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activeX/activeX1.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869" w:rsidRPr="00985EE3" w:rsidRDefault="00147869" w:rsidP="003F1AA7">
      <w:pPr>
        <w:spacing w:line="240" w:lineRule="auto"/>
        <w:jc w:val="center"/>
        <w:rPr>
          <w:rFonts w:ascii="Times New Roman" w:hAnsi="Times New Roman" w:cs="Times New Roman"/>
          <w:b/>
          <w:sz w:val="28"/>
          <w:szCs w:val="28"/>
          <w:lang w:val="en-US"/>
        </w:rPr>
      </w:pPr>
      <w:r w:rsidRPr="00985EE3">
        <w:rPr>
          <w:rFonts w:ascii="Times New Roman" w:hAnsi="Times New Roman" w:cs="Times New Roman"/>
          <w:b/>
          <w:sz w:val="28"/>
          <w:szCs w:val="28"/>
          <w:lang w:val="uz-Cyrl-UZ"/>
        </w:rPr>
        <w:t>O‘ZBEKISTO</w:t>
      </w:r>
      <w:r w:rsidRPr="00985EE3">
        <w:rPr>
          <w:rFonts w:ascii="Times New Roman" w:hAnsi="Times New Roman" w:cs="Times New Roman"/>
          <w:b/>
          <w:sz w:val="28"/>
          <w:szCs w:val="28"/>
          <w:lang w:val="en-US"/>
        </w:rPr>
        <w:t xml:space="preserve">N </w:t>
      </w:r>
      <w:r w:rsidRPr="00985EE3">
        <w:rPr>
          <w:rFonts w:ascii="Times New Roman" w:hAnsi="Times New Roman" w:cs="Times New Roman"/>
          <w:b/>
          <w:sz w:val="28"/>
          <w:szCs w:val="28"/>
          <w:lang w:val="uz-Cyrl-UZ"/>
        </w:rPr>
        <w:t>RESPUBLIKASI OLIY VA O‘RTA MAXSUS</w:t>
      </w:r>
    </w:p>
    <w:p w:rsidR="00147869" w:rsidRPr="00985EE3" w:rsidRDefault="00147869" w:rsidP="003F1AA7">
      <w:pPr>
        <w:spacing w:line="240" w:lineRule="auto"/>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 xml:space="preserve"> TA’LIM VAZIRLIGI </w:t>
      </w:r>
    </w:p>
    <w:p w:rsidR="00147869" w:rsidRPr="00985EE3" w:rsidRDefault="00147869" w:rsidP="003F1AA7">
      <w:pPr>
        <w:spacing w:line="240" w:lineRule="auto"/>
        <w:jc w:val="center"/>
        <w:rPr>
          <w:rFonts w:ascii="Times New Roman" w:hAnsi="Times New Roman" w:cs="Times New Roman"/>
          <w:b/>
          <w:sz w:val="28"/>
          <w:szCs w:val="28"/>
          <w:lang w:val="uz-Cyrl-UZ"/>
        </w:rPr>
      </w:pPr>
    </w:p>
    <w:p w:rsidR="00147869" w:rsidRPr="00985EE3" w:rsidRDefault="00147869" w:rsidP="003F1AA7">
      <w:pPr>
        <w:spacing w:line="240" w:lineRule="auto"/>
        <w:jc w:val="center"/>
        <w:rPr>
          <w:rFonts w:ascii="Times New Roman" w:hAnsi="Times New Roman" w:cs="Times New Roman"/>
          <w:b/>
          <w:sz w:val="28"/>
          <w:szCs w:val="28"/>
          <w:lang w:val="en-US"/>
        </w:rPr>
      </w:pPr>
      <w:r w:rsidRPr="00985EE3">
        <w:rPr>
          <w:rFonts w:ascii="Times New Roman" w:hAnsi="Times New Roman" w:cs="Times New Roman"/>
          <w:b/>
          <w:sz w:val="28"/>
          <w:szCs w:val="28"/>
          <w:lang w:val="uz-Cyrl-UZ"/>
        </w:rPr>
        <w:t xml:space="preserve">TOSHKENT TO‘QIMACHILIK VA </w:t>
      </w:r>
      <w:r w:rsidRPr="00985EE3">
        <w:rPr>
          <w:rFonts w:ascii="Times New Roman" w:hAnsi="Times New Roman" w:cs="Times New Roman"/>
          <w:b/>
          <w:sz w:val="28"/>
          <w:szCs w:val="28"/>
          <w:lang w:val="en-US"/>
        </w:rPr>
        <w:t>Y</w:t>
      </w:r>
      <w:r w:rsidRPr="00985EE3">
        <w:rPr>
          <w:rFonts w:ascii="Times New Roman" w:hAnsi="Times New Roman" w:cs="Times New Roman"/>
          <w:b/>
          <w:sz w:val="28"/>
          <w:szCs w:val="28"/>
          <w:lang w:val="uz-Cyrl-UZ"/>
        </w:rPr>
        <w:t xml:space="preserve">ENGIL </w:t>
      </w:r>
    </w:p>
    <w:p w:rsidR="00147869" w:rsidRPr="00985EE3" w:rsidRDefault="00147869" w:rsidP="003F1AA7">
      <w:pPr>
        <w:spacing w:line="240" w:lineRule="auto"/>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 xml:space="preserve">SANOAT INSTITUTI </w:t>
      </w:r>
    </w:p>
    <w:p w:rsidR="00147869" w:rsidRPr="00985EE3" w:rsidRDefault="00147869" w:rsidP="003F1AA7">
      <w:pPr>
        <w:spacing w:line="240" w:lineRule="auto"/>
        <w:jc w:val="center"/>
        <w:rPr>
          <w:rFonts w:ascii="Times New Roman" w:hAnsi="Times New Roman" w:cs="Times New Roman"/>
          <w:b/>
          <w:sz w:val="28"/>
          <w:szCs w:val="28"/>
          <w:lang w:val="en-US"/>
        </w:rPr>
      </w:pPr>
    </w:p>
    <w:p w:rsidR="00147869" w:rsidRPr="00985EE3" w:rsidRDefault="00147869" w:rsidP="003F1AA7">
      <w:pPr>
        <w:spacing w:line="240" w:lineRule="auto"/>
        <w:jc w:val="center"/>
        <w:rPr>
          <w:rFonts w:ascii="Times New Roman" w:hAnsi="Times New Roman" w:cs="Times New Roman"/>
          <w:b/>
          <w:sz w:val="28"/>
          <w:szCs w:val="28"/>
          <w:lang w:val="en-US"/>
        </w:rPr>
      </w:pPr>
      <w:r w:rsidRPr="00985EE3">
        <w:rPr>
          <w:rFonts w:ascii="Times New Roman" w:hAnsi="Times New Roman" w:cs="Times New Roman"/>
          <w:b/>
          <w:sz w:val="28"/>
          <w:szCs w:val="28"/>
          <w:lang w:val="uz-Cyrl-UZ"/>
        </w:rPr>
        <w:t xml:space="preserve">“MEHNAT MUHOFAZASI VA EKOLOGIYA”  </w:t>
      </w:r>
    </w:p>
    <w:p w:rsidR="00147869" w:rsidRPr="00985EE3" w:rsidRDefault="00147869" w:rsidP="003F1AA7">
      <w:pPr>
        <w:spacing w:line="240" w:lineRule="auto"/>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KAFEDRASI</w:t>
      </w:r>
    </w:p>
    <w:p w:rsidR="00147869" w:rsidRPr="00985EE3" w:rsidRDefault="00147869" w:rsidP="003F1AA7">
      <w:pPr>
        <w:spacing w:line="240" w:lineRule="auto"/>
        <w:jc w:val="center"/>
        <w:rPr>
          <w:rFonts w:ascii="Times New Roman" w:hAnsi="Times New Roman" w:cs="Times New Roman"/>
          <w:b/>
          <w:sz w:val="28"/>
          <w:szCs w:val="28"/>
          <w:lang w:val="uz-Cyrl-UZ"/>
        </w:rPr>
      </w:pPr>
    </w:p>
    <w:p w:rsidR="00147869" w:rsidRPr="00DD18F0" w:rsidRDefault="00DD18F0" w:rsidP="003F1AA7">
      <w:pPr>
        <w:spacing w:line="240" w:lineRule="auto"/>
        <w:jc w:val="center"/>
        <w:rPr>
          <w:rFonts w:ascii="Times New Roman" w:hAnsi="Times New Roman" w:cs="Times New Roman"/>
          <w:b/>
          <w:sz w:val="48"/>
          <w:szCs w:val="48"/>
          <w:lang w:val="uz-Cyrl-UZ"/>
        </w:rPr>
      </w:pPr>
      <w:r w:rsidRPr="00DD18F0">
        <w:rPr>
          <w:rFonts w:ascii="Times New Roman" w:hAnsi="Times New Roman" w:cs="Times New Roman"/>
          <w:b/>
          <w:sz w:val="48"/>
          <w:szCs w:val="48"/>
          <w:lang w:val="en-US"/>
        </w:rPr>
        <w:t>FAVQULODDA VAZIYATLAR VA</w:t>
      </w:r>
      <w:r w:rsidRPr="00DD18F0">
        <w:rPr>
          <w:b/>
          <w:sz w:val="48"/>
          <w:szCs w:val="48"/>
          <w:lang w:val="en-US"/>
        </w:rPr>
        <w:t xml:space="preserve"> </w:t>
      </w:r>
      <w:r w:rsidR="00147869" w:rsidRPr="00DD18F0">
        <w:rPr>
          <w:rFonts w:ascii="Times New Roman" w:hAnsi="Times New Roman" w:cs="Times New Roman"/>
          <w:b/>
          <w:sz w:val="48"/>
          <w:szCs w:val="48"/>
          <w:lang w:val="en-US"/>
        </w:rPr>
        <w:t>FUQARO</w:t>
      </w:r>
      <w:r w:rsidR="00147869" w:rsidRPr="00DD18F0">
        <w:rPr>
          <w:rFonts w:ascii="Times New Roman" w:hAnsi="Times New Roman" w:cs="Times New Roman"/>
          <w:b/>
          <w:sz w:val="48"/>
          <w:szCs w:val="48"/>
          <w:lang w:val="uz-Cyrl-UZ"/>
        </w:rPr>
        <w:t xml:space="preserve"> MUHOFAZASI</w:t>
      </w:r>
    </w:p>
    <w:p w:rsidR="00147869" w:rsidRPr="00985EE3" w:rsidRDefault="00147869" w:rsidP="003F1AA7">
      <w:pPr>
        <w:spacing w:line="240" w:lineRule="auto"/>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fani moduli bo‘yicha</w:t>
      </w:r>
    </w:p>
    <w:p w:rsidR="00147869" w:rsidRDefault="00147869" w:rsidP="003F1AA7">
      <w:pPr>
        <w:spacing w:line="240" w:lineRule="auto"/>
        <w:jc w:val="center"/>
        <w:rPr>
          <w:rFonts w:ascii="Times New Roman" w:hAnsi="Times New Roman" w:cs="Times New Roman"/>
          <w:b/>
          <w:sz w:val="36"/>
          <w:szCs w:val="36"/>
          <w:lang w:val="en-US"/>
        </w:rPr>
      </w:pPr>
      <w:r w:rsidRPr="00985EE3">
        <w:rPr>
          <w:rFonts w:ascii="Times New Roman" w:hAnsi="Times New Roman" w:cs="Times New Roman"/>
          <w:b/>
          <w:sz w:val="36"/>
          <w:szCs w:val="36"/>
          <w:lang w:val="uz-Cyrl-UZ"/>
        </w:rPr>
        <w:t xml:space="preserve"> O‘QUV-USLUBIY MAJMUA </w:t>
      </w:r>
    </w:p>
    <w:tbl>
      <w:tblPr>
        <w:tblW w:w="9269" w:type="dxa"/>
        <w:jc w:val="center"/>
        <w:tblInd w:w="265" w:type="dxa"/>
        <w:tblLook w:val="01E0" w:firstRow="1" w:lastRow="1" w:firstColumn="1" w:lastColumn="1" w:noHBand="0" w:noVBand="0"/>
      </w:tblPr>
      <w:tblGrid>
        <w:gridCol w:w="2487"/>
        <w:gridCol w:w="1196"/>
        <w:gridCol w:w="5586"/>
      </w:tblGrid>
      <w:tr w:rsidR="00167173" w:rsidRPr="00167173" w:rsidTr="00167173">
        <w:trPr>
          <w:trHeight w:val="373"/>
          <w:jc w:val="center"/>
        </w:trPr>
        <w:tc>
          <w:tcPr>
            <w:tcW w:w="2487" w:type="dxa"/>
          </w:tcPr>
          <w:p w:rsidR="00167173" w:rsidRPr="00167173" w:rsidRDefault="00B13429" w:rsidP="00167173">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Bi</w:t>
            </w:r>
            <w:r w:rsidR="00167173" w:rsidRPr="00167173">
              <w:rPr>
                <w:rFonts w:ascii="Times New Roman" w:hAnsi="Times New Roman" w:cs="Times New Roman"/>
                <w:b/>
                <w:bCs/>
                <w:sz w:val="24"/>
                <w:szCs w:val="24"/>
                <w:lang w:val="en-US"/>
              </w:rPr>
              <w:t xml:space="preserve">lim sohasi:     </w:t>
            </w:r>
          </w:p>
        </w:tc>
        <w:tc>
          <w:tcPr>
            <w:tcW w:w="1196" w:type="dxa"/>
          </w:tcPr>
          <w:p w:rsidR="00167173" w:rsidRPr="00167173" w:rsidRDefault="00167173" w:rsidP="00B13429">
            <w:pPr>
              <w:rPr>
                <w:rFonts w:ascii="Times New Roman" w:hAnsi="Times New Roman" w:cs="Times New Roman"/>
                <w:sz w:val="24"/>
                <w:szCs w:val="24"/>
                <w:lang w:val="en-US"/>
              </w:rPr>
            </w:pPr>
            <w:r w:rsidRPr="00167173">
              <w:rPr>
                <w:rFonts w:ascii="Times New Roman" w:hAnsi="Times New Roman" w:cs="Times New Roman"/>
                <w:sz w:val="24"/>
                <w:szCs w:val="24"/>
              </w:rPr>
              <w:t>6</w:t>
            </w:r>
            <w:r w:rsidR="00B13429">
              <w:rPr>
                <w:rFonts w:ascii="Times New Roman" w:hAnsi="Times New Roman" w:cs="Times New Roman"/>
                <w:sz w:val="24"/>
                <w:szCs w:val="24"/>
                <w:lang w:val="en-US"/>
              </w:rPr>
              <w:t>0</w:t>
            </w:r>
            <w:r w:rsidRPr="00167173">
              <w:rPr>
                <w:rFonts w:ascii="Times New Roman" w:hAnsi="Times New Roman" w:cs="Times New Roman"/>
                <w:sz w:val="24"/>
                <w:szCs w:val="24"/>
              </w:rPr>
              <w:t>0 000</w:t>
            </w:r>
          </w:p>
        </w:tc>
        <w:tc>
          <w:tcPr>
            <w:tcW w:w="5586" w:type="dxa"/>
          </w:tcPr>
          <w:p w:rsidR="00167173" w:rsidRPr="00167173" w:rsidRDefault="00167173" w:rsidP="00B13429">
            <w:pPr>
              <w:tabs>
                <w:tab w:val="num" w:pos="7"/>
              </w:tabs>
              <w:ind w:left="213" w:hanging="213"/>
              <w:rPr>
                <w:rFonts w:ascii="Times New Roman" w:hAnsi="Times New Roman" w:cs="Times New Roman"/>
                <w:sz w:val="24"/>
                <w:szCs w:val="24"/>
                <w:lang w:val="en-US"/>
              </w:rPr>
            </w:pPr>
            <w:r w:rsidRPr="00167173">
              <w:rPr>
                <w:rFonts w:ascii="Times New Roman" w:hAnsi="Times New Roman" w:cs="Times New Roman"/>
                <w:bCs/>
                <w:sz w:val="24"/>
                <w:szCs w:val="24"/>
                <w:lang w:val="en-US"/>
              </w:rPr>
              <w:t xml:space="preserve">– </w:t>
            </w:r>
            <w:r w:rsidRPr="00167173">
              <w:rPr>
                <w:rFonts w:ascii="Times New Roman" w:hAnsi="Times New Roman" w:cs="Times New Roman"/>
                <w:sz w:val="24"/>
                <w:szCs w:val="24"/>
              </w:rPr>
              <w:t xml:space="preserve"> </w:t>
            </w:r>
            <w:r w:rsidR="00B13429">
              <w:rPr>
                <w:rFonts w:ascii="Times New Roman" w:hAnsi="Times New Roman" w:cs="Times New Roman"/>
                <w:sz w:val="24"/>
                <w:szCs w:val="24"/>
                <w:lang w:val="en-US"/>
              </w:rPr>
              <w:t>Xizmatlar sohasi</w:t>
            </w:r>
            <w:r w:rsidRPr="00167173">
              <w:rPr>
                <w:rFonts w:ascii="Times New Roman" w:hAnsi="Times New Roman" w:cs="Times New Roman"/>
                <w:sz w:val="24"/>
                <w:szCs w:val="24"/>
                <w:lang w:val="en-US"/>
              </w:rPr>
              <w:t xml:space="preserve"> </w:t>
            </w:r>
          </w:p>
        </w:tc>
      </w:tr>
      <w:tr w:rsidR="00B13429" w:rsidRPr="00167173" w:rsidTr="00167173">
        <w:trPr>
          <w:trHeight w:val="423"/>
          <w:jc w:val="center"/>
        </w:trPr>
        <w:tc>
          <w:tcPr>
            <w:tcW w:w="2487" w:type="dxa"/>
          </w:tcPr>
          <w:p w:rsidR="00B13429" w:rsidRPr="00167173" w:rsidRDefault="00B13429" w:rsidP="004D6F04">
            <w:pPr>
              <w:jc w:val="both"/>
              <w:rPr>
                <w:rFonts w:ascii="Times New Roman" w:hAnsi="Times New Roman" w:cs="Times New Roman"/>
                <w:b/>
                <w:bCs/>
                <w:sz w:val="24"/>
                <w:szCs w:val="24"/>
                <w:lang w:val="en-US"/>
              </w:rPr>
            </w:pPr>
            <w:r w:rsidRPr="00167173">
              <w:rPr>
                <w:rFonts w:ascii="Times New Roman" w:hAnsi="Times New Roman" w:cs="Times New Roman"/>
                <w:b/>
                <w:bCs/>
                <w:sz w:val="24"/>
                <w:szCs w:val="24"/>
                <w:lang w:val="en-US"/>
              </w:rPr>
              <w:t xml:space="preserve">Ta‘lim sohasi:     </w:t>
            </w:r>
          </w:p>
        </w:tc>
        <w:tc>
          <w:tcPr>
            <w:tcW w:w="1196" w:type="dxa"/>
          </w:tcPr>
          <w:p w:rsidR="00B13429" w:rsidRPr="00167173" w:rsidRDefault="00B13429" w:rsidP="004D6F04">
            <w:pPr>
              <w:rPr>
                <w:rFonts w:ascii="Times New Roman" w:hAnsi="Times New Roman" w:cs="Times New Roman"/>
                <w:sz w:val="24"/>
                <w:szCs w:val="24"/>
                <w:lang w:val="en-US"/>
              </w:rPr>
            </w:pPr>
            <w:r w:rsidRPr="00167173">
              <w:rPr>
                <w:rFonts w:ascii="Times New Roman" w:hAnsi="Times New Roman" w:cs="Times New Roman"/>
                <w:sz w:val="24"/>
                <w:szCs w:val="24"/>
              </w:rPr>
              <w:t>640 000</w:t>
            </w:r>
          </w:p>
        </w:tc>
        <w:tc>
          <w:tcPr>
            <w:tcW w:w="5586" w:type="dxa"/>
          </w:tcPr>
          <w:p w:rsidR="00B13429" w:rsidRPr="00167173" w:rsidRDefault="00B13429" w:rsidP="004D6F04">
            <w:pPr>
              <w:tabs>
                <w:tab w:val="num" w:pos="7"/>
              </w:tabs>
              <w:ind w:left="213" w:hanging="213"/>
              <w:rPr>
                <w:rFonts w:ascii="Times New Roman" w:hAnsi="Times New Roman" w:cs="Times New Roman"/>
                <w:sz w:val="24"/>
                <w:szCs w:val="24"/>
                <w:lang w:val="en-US"/>
              </w:rPr>
            </w:pPr>
            <w:r w:rsidRPr="00167173">
              <w:rPr>
                <w:rFonts w:ascii="Times New Roman" w:hAnsi="Times New Roman" w:cs="Times New Roman"/>
                <w:bCs/>
                <w:sz w:val="24"/>
                <w:szCs w:val="24"/>
                <w:lang w:val="en-US"/>
              </w:rPr>
              <w:t xml:space="preserve">– </w:t>
            </w:r>
            <w:r w:rsidRPr="00167173">
              <w:rPr>
                <w:rFonts w:ascii="Times New Roman" w:hAnsi="Times New Roman" w:cs="Times New Roman"/>
                <w:sz w:val="24"/>
                <w:szCs w:val="24"/>
              </w:rPr>
              <w:t xml:space="preserve"> </w:t>
            </w:r>
            <w:r w:rsidRPr="00167173">
              <w:rPr>
                <w:rFonts w:ascii="Times New Roman" w:hAnsi="Times New Roman" w:cs="Times New Roman"/>
                <w:sz w:val="24"/>
                <w:szCs w:val="24"/>
                <w:lang w:val="en-US"/>
              </w:rPr>
              <w:t xml:space="preserve">Hayotiy faoliyat xavfsizligi </w:t>
            </w:r>
          </w:p>
        </w:tc>
      </w:tr>
      <w:tr w:rsidR="00B13429" w:rsidRPr="00167173" w:rsidTr="00167173">
        <w:trPr>
          <w:trHeight w:val="423"/>
          <w:jc w:val="center"/>
        </w:trPr>
        <w:tc>
          <w:tcPr>
            <w:tcW w:w="2487" w:type="dxa"/>
          </w:tcPr>
          <w:p w:rsidR="00B13429" w:rsidRPr="00167173" w:rsidRDefault="00B13429" w:rsidP="004D6F04">
            <w:pPr>
              <w:ind w:right="-108"/>
              <w:jc w:val="both"/>
              <w:rPr>
                <w:rFonts w:ascii="Times New Roman" w:hAnsi="Times New Roman" w:cs="Times New Roman"/>
                <w:b/>
                <w:bCs/>
                <w:sz w:val="24"/>
                <w:szCs w:val="24"/>
              </w:rPr>
            </w:pPr>
            <w:r w:rsidRPr="00167173">
              <w:rPr>
                <w:rFonts w:ascii="Times New Roman" w:hAnsi="Times New Roman" w:cs="Times New Roman"/>
                <w:b/>
                <w:bCs/>
                <w:sz w:val="24"/>
                <w:szCs w:val="24"/>
              </w:rPr>
              <w:t>Ta</w:t>
            </w:r>
            <w:r w:rsidRPr="00167173">
              <w:rPr>
                <w:rFonts w:ascii="Times New Roman" w:hAnsi="Times New Roman" w:cs="Times New Roman"/>
                <w:b/>
                <w:bCs/>
                <w:sz w:val="24"/>
                <w:szCs w:val="24"/>
                <w:lang w:val="en-US"/>
              </w:rPr>
              <w:t>‘</w:t>
            </w:r>
            <w:r w:rsidRPr="00167173">
              <w:rPr>
                <w:rFonts w:ascii="Times New Roman" w:hAnsi="Times New Roman" w:cs="Times New Roman"/>
                <w:b/>
                <w:bCs/>
                <w:sz w:val="24"/>
                <w:szCs w:val="24"/>
              </w:rPr>
              <w:t>lim yо‘nalishi:</w:t>
            </w:r>
          </w:p>
        </w:tc>
        <w:tc>
          <w:tcPr>
            <w:tcW w:w="1196" w:type="dxa"/>
          </w:tcPr>
          <w:p w:rsidR="00B13429" w:rsidRPr="00167173" w:rsidRDefault="00B13429" w:rsidP="004D6F04">
            <w:pPr>
              <w:rPr>
                <w:rFonts w:ascii="Times New Roman" w:hAnsi="Times New Roman" w:cs="Times New Roman"/>
                <w:sz w:val="24"/>
                <w:szCs w:val="24"/>
                <w:lang w:val="en-US"/>
              </w:rPr>
            </w:pPr>
            <w:r w:rsidRPr="00167173">
              <w:rPr>
                <w:rFonts w:ascii="Times New Roman" w:hAnsi="Times New Roman" w:cs="Times New Roman"/>
                <w:sz w:val="24"/>
                <w:szCs w:val="24"/>
              </w:rPr>
              <w:t>5640100</w:t>
            </w:r>
          </w:p>
        </w:tc>
        <w:tc>
          <w:tcPr>
            <w:tcW w:w="5586" w:type="dxa"/>
          </w:tcPr>
          <w:p w:rsidR="00B13429" w:rsidRPr="00167173" w:rsidRDefault="00B13429" w:rsidP="004D6F04">
            <w:pPr>
              <w:ind w:left="213" w:hanging="213"/>
              <w:rPr>
                <w:rFonts w:ascii="Times New Roman" w:hAnsi="Times New Roman" w:cs="Times New Roman"/>
                <w:sz w:val="24"/>
                <w:szCs w:val="24"/>
                <w:lang w:val="en-US"/>
              </w:rPr>
            </w:pPr>
            <w:r w:rsidRPr="00167173">
              <w:rPr>
                <w:rFonts w:ascii="Times New Roman" w:hAnsi="Times New Roman" w:cs="Times New Roman"/>
                <w:bCs/>
                <w:sz w:val="24"/>
                <w:szCs w:val="24"/>
                <w:lang w:val="en-US"/>
              </w:rPr>
              <w:t xml:space="preserve">– </w:t>
            </w:r>
            <w:r w:rsidRPr="00167173">
              <w:rPr>
                <w:rFonts w:ascii="Times New Roman" w:hAnsi="Times New Roman" w:cs="Times New Roman"/>
                <w:bCs/>
                <w:sz w:val="24"/>
                <w:szCs w:val="24"/>
              </w:rPr>
              <w:t xml:space="preserve"> </w:t>
            </w:r>
            <w:r w:rsidRPr="00167173">
              <w:rPr>
                <w:rFonts w:ascii="Times New Roman" w:hAnsi="Times New Roman" w:cs="Times New Roman"/>
                <w:sz w:val="24"/>
                <w:szCs w:val="24"/>
                <w:lang w:val="en-US"/>
              </w:rPr>
              <w:t>Hayotiy faoliyat xavfsizligi</w:t>
            </w:r>
          </w:p>
        </w:tc>
      </w:tr>
    </w:tbl>
    <w:p w:rsidR="00434212" w:rsidRPr="00985EE3" w:rsidRDefault="00B13429" w:rsidP="003F1AA7">
      <w:pPr>
        <w:spacing w:line="240" w:lineRule="auto"/>
        <w:jc w:val="center"/>
        <w:rPr>
          <w:rFonts w:ascii="Times New Roman" w:hAnsi="Times New Roman" w:cs="Times New Roman"/>
          <w:sz w:val="28"/>
          <w:szCs w:val="28"/>
          <w:lang w:val="en-US"/>
        </w:rPr>
      </w:pPr>
      <w:r w:rsidRPr="00502D48">
        <w:rPr>
          <w:rFonts w:ascii="Times New Roman" w:hAnsi="Times New Roman" w:cs="Times New Roman"/>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265.85pt" o:ole="">
            <v:imagedata r:id="rId9" o:title=""/>
          </v:shape>
          <o:OLEObject Type="Embed" ProgID="PowerPoint.Slide.12" ShapeID="_x0000_i1025" DrawAspect="Content" ObjectID="_1630478249" r:id="rId10"/>
        </w:object>
      </w:r>
    </w:p>
    <w:p w:rsidR="00540A08" w:rsidRPr="00985EE3" w:rsidRDefault="00540A08" w:rsidP="003F1AA7">
      <w:pPr>
        <w:spacing w:line="240" w:lineRule="auto"/>
        <w:rPr>
          <w:rFonts w:ascii="Times New Roman" w:hAnsi="Times New Roman" w:cs="Times New Roman"/>
          <w:sz w:val="28"/>
          <w:szCs w:val="28"/>
          <w:lang w:val="en-US"/>
        </w:rPr>
      </w:pPr>
    </w:p>
    <w:p w:rsidR="00540A08" w:rsidRPr="00985EE3" w:rsidRDefault="00540A08" w:rsidP="003F1AA7">
      <w:pPr>
        <w:spacing w:line="240" w:lineRule="auto"/>
        <w:jc w:val="center"/>
        <w:rPr>
          <w:rFonts w:ascii="Times New Roman" w:hAnsi="Times New Roman" w:cs="Times New Roman"/>
          <w:sz w:val="28"/>
          <w:szCs w:val="28"/>
          <w:lang w:val="en-US"/>
        </w:rPr>
      </w:pPr>
      <w:r w:rsidRPr="00985EE3">
        <w:rPr>
          <w:rFonts w:ascii="Times New Roman" w:hAnsi="Times New Roman" w:cs="Times New Roman"/>
          <w:sz w:val="28"/>
          <w:szCs w:val="28"/>
          <w:lang w:val="en-US"/>
        </w:rPr>
        <w:t>Toshkent-2019</w:t>
      </w:r>
    </w:p>
    <w:p w:rsidR="00F04F9F" w:rsidRPr="00985EE3" w:rsidRDefault="00F04F9F" w:rsidP="003F1AA7">
      <w:pPr>
        <w:spacing w:line="240" w:lineRule="auto"/>
        <w:ind w:firstLine="708"/>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lastRenderedPageBreak/>
        <w:t xml:space="preserve">Mazkur o‘quv-uslubiy majmua  Oliy  va o‘rta maxsus ta’lim </w:t>
      </w:r>
      <w:r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uz-Cyrl-UZ"/>
        </w:rPr>
        <w:t>vazirligining</w:t>
      </w:r>
    </w:p>
    <w:p w:rsidR="00F04F9F" w:rsidRPr="00985EE3" w:rsidRDefault="00F04F9F" w:rsidP="003F1AA7">
      <w:pPr>
        <w:spacing w:line="240" w:lineRule="auto"/>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“____”__________   201</w:t>
      </w:r>
      <w:r w:rsidRPr="00985EE3">
        <w:rPr>
          <w:rFonts w:ascii="Times New Roman" w:hAnsi="Times New Roman" w:cs="Times New Roman"/>
          <w:sz w:val="28"/>
          <w:szCs w:val="28"/>
          <w:lang w:val="en-US"/>
        </w:rPr>
        <w:t xml:space="preserve">9 </w:t>
      </w:r>
      <w:r w:rsidRPr="00985EE3">
        <w:rPr>
          <w:rFonts w:ascii="Times New Roman" w:hAnsi="Times New Roman" w:cs="Times New Roman"/>
          <w:sz w:val="28"/>
          <w:szCs w:val="28"/>
          <w:lang w:val="uz-Cyrl-UZ"/>
        </w:rPr>
        <w:t xml:space="preserve"> yil  ___ sonli buyrug‘i bilan tasdiqlangan o‘quv reja va dasturi asosida tayyorlangan.</w:t>
      </w:r>
    </w:p>
    <w:p w:rsidR="00F04F9F" w:rsidRPr="00985EE3" w:rsidRDefault="00F04F9F" w:rsidP="003F1AA7">
      <w:pPr>
        <w:spacing w:line="240" w:lineRule="auto"/>
        <w:rPr>
          <w:rFonts w:ascii="Times New Roman" w:hAnsi="Times New Roman" w:cs="Times New Roman"/>
          <w:sz w:val="28"/>
          <w:szCs w:val="28"/>
          <w:lang w:val="uz-Cyrl-UZ"/>
        </w:rPr>
      </w:pPr>
    </w:p>
    <w:p w:rsidR="00F04F9F" w:rsidRPr="00985EE3" w:rsidRDefault="00303276" w:rsidP="003F1AA7">
      <w:pPr>
        <w:spacing w:line="240" w:lineRule="auto"/>
        <w:rPr>
          <w:rFonts w:ascii="Times New Roman" w:hAnsi="Times New Roman" w:cs="Times New Roman"/>
          <w:b/>
          <w:sz w:val="28"/>
          <w:szCs w:val="28"/>
          <w:lang w:val="uz-Cyrl-UZ"/>
        </w:rPr>
      </w:pPr>
      <w:r>
        <w:rPr>
          <w:rFonts w:ascii="Times New Roman" w:hAnsi="Times New Roman" w:cs="Times New Roman"/>
          <w:sz w:val="28"/>
          <w:szCs w:val="28"/>
          <w:lang w:val="uz-Cyrl-UZ"/>
        </w:rPr>
        <w:t xml:space="preserve">        </w:t>
      </w:r>
      <w:r w:rsidR="00F04F9F" w:rsidRPr="00985EE3">
        <w:rPr>
          <w:rFonts w:ascii="Times New Roman" w:hAnsi="Times New Roman" w:cs="Times New Roman"/>
          <w:b/>
          <w:sz w:val="28"/>
          <w:szCs w:val="28"/>
          <w:lang w:val="uz-Cyrl-UZ"/>
        </w:rPr>
        <w:t xml:space="preserve">Tuzuvchilar:  </w:t>
      </w:r>
    </w:p>
    <w:tbl>
      <w:tblPr>
        <w:tblW w:w="0" w:type="auto"/>
        <w:tblInd w:w="675" w:type="dxa"/>
        <w:tblLook w:val="04A0" w:firstRow="1" w:lastRow="0" w:firstColumn="1" w:lastColumn="0" w:noHBand="0" w:noVBand="1"/>
      </w:tblPr>
      <w:tblGrid>
        <w:gridCol w:w="2410"/>
        <w:gridCol w:w="6264"/>
      </w:tblGrid>
      <w:tr w:rsidR="00F04F9F" w:rsidRPr="00167173" w:rsidTr="00F04F9F">
        <w:tc>
          <w:tcPr>
            <w:tcW w:w="2410" w:type="dxa"/>
          </w:tcPr>
          <w:p w:rsidR="00F04F9F" w:rsidRPr="00985EE3" w:rsidRDefault="00F04F9F"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uz-Cyrl-UZ"/>
              </w:rPr>
              <w:t>Yo‘ldosheva O.M.</w:t>
            </w:r>
          </w:p>
        </w:tc>
        <w:tc>
          <w:tcPr>
            <w:tcW w:w="6264" w:type="dxa"/>
          </w:tcPr>
          <w:p w:rsidR="00F04F9F" w:rsidRPr="00985EE3" w:rsidRDefault="00F04F9F" w:rsidP="003F1AA7">
            <w:pPr>
              <w:spacing w:line="240" w:lineRule="auto"/>
              <w:jc w:val="both"/>
              <w:rPr>
                <w:rFonts w:ascii="Times New Roman" w:hAnsi="Times New Roman" w:cs="Times New Roman"/>
                <w:sz w:val="28"/>
                <w:szCs w:val="28"/>
                <w:lang w:val="en-US"/>
              </w:rPr>
            </w:pPr>
            <w:r w:rsidRPr="00985EE3">
              <w:rPr>
                <w:rFonts w:ascii="Times New Roman" w:hAnsi="Times New Roman" w:cs="Times New Roman"/>
                <w:sz w:val="28"/>
                <w:szCs w:val="28"/>
                <w:lang w:val="uz-Cyrl-UZ"/>
              </w:rPr>
              <w:t>“Mehnat muhofazasi va ekologiya”  kafedrasi</w:t>
            </w:r>
            <w:r w:rsidRPr="00985EE3">
              <w:rPr>
                <w:rFonts w:ascii="Times New Roman" w:hAnsi="Times New Roman" w:cs="Times New Roman"/>
                <w:sz w:val="28"/>
                <w:szCs w:val="28"/>
                <w:lang w:val="en-US"/>
              </w:rPr>
              <w:t xml:space="preserve">   mudiri</w:t>
            </w:r>
          </w:p>
        </w:tc>
      </w:tr>
      <w:tr w:rsidR="00F04F9F" w:rsidRPr="00167173" w:rsidTr="00F04F9F">
        <w:tc>
          <w:tcPr>
            <w:tcW w:w="2410" w:type="dxa"/>
          </w:tcPr>
          <w:p w:rsidR="00F04F9F" w:rsidRPr="00985EE3" w:rsidRDefault="00F04F9F" w:rsidP="003F1AA7">
            <w:pPr>
              <w:spacing w:line="240" w:lineRule="auto"/>
              <w:rPr>
                <w:rFonts w:ascii="Times New Roman" w:hAnsi="Times New Roman" w:cs="Times New Roman"/>
                <w:sz w:val="28"/>
                <w:szCs w:val="28"/>
                <w:lang w:val="uz-Cyrl-UZ"/>
              </w:rPr>
            </w:pPr>
            <w:r w:rsidRPr="00985EE3">
              <w:rPr>
                <w:rFonts w:ascii="Times New Roman" w:hAnsi="Times New Roman" w:cs="Times New Roman"/>
                <w:sz w:val="28"/>
                <w:szCs w:val="28"/>
                <w:lang w:val="uz-Cyrl-UZ"/>
              </w:rPr>
              <w:t>Maxmudov Y.A.</w:t>
            </w:r>
          </w:p>
        </w:tc>
        <w:tc>
          <w:tcPr>
            <w:tcW w:w="6264" w:type="dxa"/>
          </w:tcPr>
          <w:p w:rsidR="00F04F9F" w:rsidRPr="00985EE3" w:rsidRDefault="00F04F9F" w:rsidP="003F1AA7">
            <w:pPr>
              <w:spacing w:line="240" w:lineRule="auto"/>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“Mehnat muhofazasi va ekologiya”  kafedrasi </w:t>
            </w:r>
            <w:r w:rsidRPr="00985EE3">
              <w:rPr>
                <w:rFonts w:ascii="Times New Roman" w:hAnsi="Times New Roman" w:cs="Times New Roman"/>
                <w:sz w:val="28"/>
                <w:szCs w:val="28"/>
                <w:lang w:val="en-US"/>
              </w:rPr>
              <w:t>dotsenti</w:t>
            </w:r>
          </w:p>
        </w:tc>
      </w:tr>
      <w:tr w:rsidR="00F04F9F" w:rsidRPr="00167173" w:rsidTr="00F04F9F">
        <w:tc>
          <w:tcPr>
            <w:tcW w:w="2410" w:type="dxa"/>
            <w:hideMark/>
          </w:tcPr>
          <w:p w:rsidR="00F04F9F" w:rsidRPr="00985EE3" w:rsidRDefault="00F04F9F" w:rsidP="003F1AA7">
            <w:pPr>
              <w:spacing w:line="240" w:lineRule="auto"/>
              <w:rPr>
                <w:rFonts w:ascii="Times New Roman" w:hAnsi="Times New Roman" w:cs="Times New Roman"/>
                <w:sz w:val="28"/>
                <w:szCs w:val="28"/>
                <w:lang w:val="uz-Cyrl-UZ"/>
              </w:rPr>
            </w:pPr>
            <w:r w:rsidRPr="00985EE3">
              <w:rPr>
                <w:rFonts w:ascii="Times New Roman" w:hAnsi="Times New Roman" w:cs="Times New Roman"/>
                <w:sz w:val="28"/>
                <w:szCs w:val="28"/>
                <w:lang w:val="uz-Cyrl-UZ"/>
              </w:rPr>
              <w:t>Eshnazarov D.A.</w:t>
            </w:r>
          </w:p>
        </w:tc>
        <w:tc>
          <w:tcPr>
            <w:tcW w:w="6264" w:type="dxa"/>
            <w:hideMark/>
          </w:tcPr>
          <w:p w:rsidR="00F04F9F" w:rsidRPr="00985EE3" w:rsidRDefault="00F04F9F" w:rsidP="003F1AA7">
            <w:pPr>
              <w:spacing w:line="240" w:lineRule="auto"/>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“Mehnat muhofazasi va ekologiya”  kafedrasi</w:t>
            </w:r>
          </w:p>
          <w:p w:rsidR="00F04F9F" w:rsidRPr="00985EE3" w:rsidRDefault="00F04F9F" w:rsidP="003F1AA7">
            <w:pPr>
              <w:spacing w:line="240" w:lineRule="auto"/>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assistenti</w:t>
            </w:r>
          </w:p>
        </w:tc>
      </w:tr>
    </w:tbl>
    <w:p w:rsidR="00F04F9F" w:rsidRPr="00985EE3" w:rsidRDefault="00F04F9F" w:rsidP="003F1AA7">
      <w:pPr>
        <w:spacing w:line="240" w:lineRule="auto"/>
        <w:rPr>
          <w:rFonts w:ascii="Times New Roman" w:hAnsi="Times New Roman" w:cs="Times New Roman"/>
          <w:sz w:val="28"/>
          <w:szCs w:val="28"/>
          <w:lang w:val="uz-Cyrl-UZ"/>
        </w:rPr>
      </w:pPr>
    </w:p>
    <w:p w:rsidR="00303276" w:rsidRDefault="00F04F9F" w:rsidP="003F1AA7">
      <w:pPr>
        <w:spacing w:line="240" w:lineRule="auto"/>
        <w:rPr>
          <w:rFonts w:ascii="Times New Roman" w:hAnsi="Times New Roman" w:cs="Times New Roman"/>
          <w:sz w:val="28"/>
          <w:szCs w:val="28"/>
          <w:lang w:val="uz-Cyrl-UZ"/>
        </w:rPr>
      </w:pPr>
      <w:r w:rsidRPr="00985EE3">
        <w:rPr>
          <w:rFonts w:ascii="Times New Roman" w:hAnsi="Times New Roman" w:cs="Times New Roman"/>
          <w:sz w:val="28"/>
          <w:szCs w:val="28"/>
          <w:lang w:val="uz-Cyrl-UZ"/>
        </w:rPr>
        <w:tab/>
      </w:r>
    </w:p>
    <w:p w:rsidR="00303276" w:rsidRDefault="00303276" w:rsidP="003F1AA7">
      <w:pPr>
        <w:spacing w:line="240" w:lineRule="auto"/>
        <w:rPr>
          <w:rFonts w:ascii="Times New Roman" w:hAnsi="Times New Roman" w:cs="Times New Roman"/>
          <w:sz w:val="28"/>
          <w:szCs w:val="28"/>
          <w:lang w:val="uz-Cyrl-UZ"/>
        </w:rPr>
      </w:pPr>
    </w:p>
    <w:p w:rsidR="00F04F9F" w:rsidRPr="00985EE3" w:rsidRDefault="00303276" w:rsidP="003F1AA7">
      <w:pPr>
        <w:spacing w:line="240" w:lineRule="auto"/>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w:t>
      </w:r>
      <w:r w:rsidR="00F04F9F" w:rsidRPr="00985EE3">
        <w:rPr>
          <w:rFonts w:ascii="Times New Roman" w:hAnsi="Times New Roman" w:cs="Times New Roman"/>
          <w:b/>
          <w:sz w:val="28"/>
          <w:szCs w:val="28"/>
          <w:lang w:val="uz-Cyrl-UZ"/>
        </w:rPr>
        <w:t xml:space="preserve">Taqrizchilar: </w:t>
      </w:r>
    </w:p>
    <w:tbl>
      <w:tblPr>
        <w:tblW w:w="0" w:type="auto"/>
        <w:tblInd w:w="675" w:type="dxa"/>
        <w:tblLook w:val="04A0" w:firstRow="1" w:lastRow="0" w:firstColumn="1" w:lastColumn="0" w:noHBand="0" w:noVBand="1"/>
      </w:tblPr>
      <w:tblGrid>
        <w:gridCol w:w="2410"/>
        <w:gridCol w:w="6768"/>
      </w:tblGrid>
      <w:tr w:rsidR="00F04F9F" w:rsidRPr="00167173" w:rsidTr="00303276">
        <w:tc>
          <w:tcPr>
            <w:tcW w:w="2410" w:type="dxa"/>
            <w:hideMark/>
          </w:tcPr>
          <w:p w:rsidR="00F04F9F" w:rsidRPr="00985EE3" w:rsidRDefault="00F04F9F"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Roziqov R</w:t>
            </w:r>
            <w:r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en-US"/>
              </w:rPr>
              <w:t>S.</w:t>
            </w:r>
          </w:p>
        </w:tc>
        <w:tc>
          <w:tcPr>
            <w:tcW w:w="6768" w:type="dxa"/>
          </w:tcPr>
          <w:p w:rsidR="00F04F9F" w:rsidRPr="00985EE3" w:rsidRDefault="00F04F9F" w:rsidP="003F1AA7">
            <w:pPr>
              <w:spacing w:line="240" w:lineRule="auto"/>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TTYMI, “Hayotiy faoliyat xavfsizligi” kafedrasi </w:t>
            </w:r>
            <w:r w:rsidRPr="00985EE3">
              <w:rPr>
                <w:rFonts w:ascii="Times New Roman" w:hAnsi="Times New Roman" w:cs="Times New Roman"/>
                <w:sz w:val="28"/>
                <w:szCs w:val="28"/>
                <w:lang w:val="en-US"/>
              </w:rPr>
              <w:t xml:space="preserve">mudiri </w:t>
            </w:r>
            <w:r w:rsidR="005F4C62" w:rsidRPr="00985EE3">
              <w:rPr>
                <w:rFonts w:ascii="Times New Roman" w:hAnsi="Times New Roman" w:cs="Times New Roman"/>
                <w:sz w:val="28"/>
                <w:szCs w:val="28"/>
                <w:lang w:val="uz-Cyrl-UZ"/>
              </w:rPr>
              <w:t>dotsent</w:t>
            </w:r>
            <w:r w:rsidRPr="00985EE3">
              <w:rPr>
                <w:rFonts w:ascii="Times New Roman" w:hAnsi="Times New Roman" w:cs="Times New Roman"/>
                <w:sz w:val="28"/>
                <w:szCs w:val="28"/>
                <w:lang w:val="uz-Cyrl-UZ"/>
              </w:rPr>
              <w:t xml:space="preserve">, </w:t>
            </w:r>
            <w:r w:rsidR="00D955D8">
              <w:rPr>
                <w:rFonts w:ascii="Times New Roman" w:hAnsi="Times New Roman" w:cs="Times New Roman"/>
                <w:sz w:val="28"/>
                <w:szCs w:val="28"/>
                <w:lang w:val="uz-Cyrl-UZ"/>
              </w:rPr>
              <w:t>Tibbiyot</w:t>
            </w:r>
            <w:r w:rsidRPr="00985EE3">
              <w:rPr>
                <w:rFonts w:ascii="Times New Roman" w:hAnsi="Times New Roman" w:cs="Times New Roman"/>
                <w:sz w:val="28"/>
                <w:szCs w:val="28"/>
                <w:lang w:val="uz-Cyrl-UZ"/>
              </w:rPr>
              <w:t>f.n.</w:t>
            </w:r>
          </w:p>
        </w:tc>
      </w:tr>
      <w:tr w:rsidR="00F04F9F" w:rsidRPr="00167173" w:rsidTr="00303276">
        <w:tc>
          <w:tcPr>
            <w:tcW w:w="2410" w:type="dxa"/>
            <w:hideMark/>
          </w:tcPr>
          <w:p w:rsidR="00F04F9F" w:rsidRPr="00985EE3" w:rsidRDefault="00F04F9F" w:rsidP="003F1AA7">
            <w:pPr>
              <w:spacing w:line="240" w:lineRule="auto"/>
              <w:rPr>
                <w:rFonts w:ascii="Times New Roman" w:hAnsi="Times New Roman" w:cs="Times New Roman"/>
                <w:sz w:val="28"/>
                <w:szCs w:val="28"/>
                <w:lang w:val="uz-Cyrl-UZ"/>
              </w:rPr>
            </w:pPr>
            <w:r w:rsidRPr="00985EE3">
              <w:rPr>
                <w:rFonts w:ascii="Times New Roman" w:hAnsi="Times New Roman" w:cs="Times New Roman"/>
                <w:sz w:val="28"/>
                <w:szCs w:val="28"/>
                <w:lang w:val="uz-Cyrl-UZ"/>
              </w:rPr>
              <w:t>Parmanov A.</w:t>
            </w:r>
          </w:p>
        </w:tc>
        <w:tc>
          <w:tcPr>
            <w:tcW w:w="6768" w:type="dxa"/>
            <w:hideMark/>
          </w:tcPr>
          <w:p w:rsidR="00F04F9F" w:rsidRPr="00985EE3" w:rsidRDefault="00F04F9F" w:rsidP="003F1AA7">
            <w:pPr>
              <w:spacing w:line="240" w:lineRule="auto"/>
              <w:rPr>
                <w:rFonts w:ascii="Times New Roman" w:hAnsi="Times New Roman" w:cs="Times New Roman"/>
                <w:sz w:val="28"/>
                <w:szCs w:val="28"/>
                <w:lang w:val="uz-Cyrl-UZ"/>
              </w:rPr>
            </w:pPr>
            <w:r w:rsidRPr="00985EE3">
              <w:rPr>
                <w:rFonts w:ascii="Times New Roman" w:hAnsi="Times New Roman" w:cs="Times New Roman"/>
                <w:sz w:val="28"/>
                <w:szCs w:val="28"/>
                <w:lang w:val="uz-Cyrl-UZ"/>
              </w:rPr>
              <w:t>“Mehnat muhofazasi va ekologiya”  kafedrasi</w:t>
            </w:r>
          </w:p>
          <w:p w:rsidR="00F04F9F" w:rsidRPr="00985EE3" w:rsidRDefault="005F4C62"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d</w:t>
            </w:r>
            <w:r w:rsidR="00F04F9F" w:rsidRPr="00985EE3">
              <w:rPr>
                <w:rFonts w:ascii="Times New Roman" w:hAnsi="Times New Roman" w:cs="Times New Roman"/>
                <w:sz w:val="28"/>
                <w:szCs w:val="28"/>
                <w:lang w:val="uz-Cyrl-UZ"/>
              </w:rPr>
              <w:t>otsenti</w:t>
            </w:r>
            <w:r w:rsidRPr="00985EE3">
              <w:rPr>
                <w:rFonts w:ascii="Times New Roman" w:hAnsi="Times New Roman" w:cs="Times New Roman"/>
                <w:sz w:val="28"/>
                <w:szCs w:val="28"/>
                <w:lang w:val="en-US"/>
              </w:rPr>
              <w:t>, p.f.n.</w:t>
            </w:r>
          </w:p>
        </w:tc>
      </w:tr>
    </w:tbl>
    <w:p w:rsidR="00F04F9F" w:rsidRDefault="00F04F9F" w:rsidP="003F1AA7">
      <w:pPr>
        <w:spacing w:line="240" w:lineRule="auto"/>
        <w:rPr>
          <w:rFonts w:ascii="Times New Roman" w:hAnsi="Times New Roman" w:cs="Times New Roman"/>
          <w:sz w:val="28"/>
          <w:szCs w:val="28"/>
          <w:lang w:val="uz-Cyrl-UZ"/>
        </w:rPr>
      </w:pPr>
    </w:p>
    <w:p w:rsidR="00303276" w:rsidRDefault="00303276" w:rsidP="003F1AA7">
      <w:pPr>
        <w:spacing w:line="240" w:lineRule="auto"/>
        <w:rPr>
          <w:rFonts w:ascii="Times New Roman" w:hAnsi="Times New Roman" w:cs="Times New Roman"/>
          <w:sz w:val="28"/>
          <w:szCs w:val="28"/>
          <w:lang w:val="uz-Cyrl-UZ"/>
        </w:rPr>
      </w:pPr>
    </w:p>
    <w:p w:rsidR="00303276" w:rsidRDefault="00303276" w:rsidP="003F1AA7">
      <w:pPr>
        <w:spacing w:line="240" w:lineRule="auto"/>
        <w:rPr>
          <w:rFonts w:ascii="Times New Roman" w:hAnsi="Times New Roman" w:cs="Times New Roman"/>
          <w:sz w:val="28"/>
          <w:szCs w:val="28"/>
          <w:lang w:val="uz-Cyrl-UZ"/>
        </w:rPr>
      </w:pPr>
    </w:p>
    <w:p w:rsidR="00303276" w:rsidRDefault="00303276" w:rsidP="003F1AA7">
      <w:pPr>
        <w:spacing w:line="240" w:lineRule="auto"/>
        <w:rPr>
          <w:rFonts w:ascii="Times New Roman" w:hAnsi="Times New Roman" w:cs="Times New Roman"/>
          <w:sz w:val="28"/>
          <w:szCs w:val="28"/>
          <w:lang w:val="uz-Cyrl-UZ"/>
        </w:rPr>
      </w:pPr>
    </w:p>
    <w:p w:rsidR="00303276" w:rsidRDefault="00303276" w:rsidP="003F1AA7">
      <w:pPr>
        <w:spacing w:line="240" w:lineRule="auto"/>
        <w:rPr>
          <w:rFonts w:ascii="Times New Roman" w:hAnsi="Times New Roman" w:cs="Times New Roman"/>
          <w:sz w:val="28"/>
          <w:szCs w:val="28"/>
          <w:lang w:val="uz-Cyrl-UZ"/>
        </w:rPr>
      </w:pPr>
    </w:p>
    <w:p w:rsidR="00303276" w:rsidRDefault="00303276" w:rsidP="003F1AA7">
      <w:pPr>
        <w:spacing w:line="240" w:lineRule="auto"/>
        <w:rPr>
          <w:rFonts w:ascii="Times New Roman" w:hAnsi="Times New Roman" w:cs="Times New Roman"/>
          <w:sz w:val="28"/>
          <w:szCs w:val="28"/>
          <w:lang w:val="uz-Cyrl-UZ"/>
        </w:rPr>
      </w:pPr>
    </w:p>
    <w:p w:rsidR="00303276" w:rsidRDefault="00303276" w:rsidP="003F1AA7">
      <w:pPr>
        <w:spacing w:line="240" w:lineRule="auto"/>
        <w:rPr>
          <w:rFonts w:ascii="Times New Roman" w:hAnsi="Times New Roman" w:cs="Times New Roman"/>
          <w:sz w:val="28"/>
          <w:szCs w:val="28"/>
          <w:lang w:val="uz-Cyrl-UZ"/>
        </w:rPr>
      </w:pPr>
    </w:p>
    <w:p w:rsidR="00F04F9F" w:rsidRPr="00985EE3" w:rsidRDefault="00F04F9F" w:rsidP="003F1AA7">
      <w:pPr>
        <w:spacing w:line="240" w:lineRule="auto"/>
        <w:ind w:firstLine="708"/>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Ushbu o‘quv uslubiy  majmua  Toshkent to‘qimachilik va yengil sanoat institutining o‘quv- uslubiy   Kengashida ko‘rib chiqilgan va tavsiya qilingan </w:t>
      </w:r>
    </w:p>
    <w:p w:rsidR="00F04F9F" w:rsidRPr="00985EE3" w:rsidRDefault="00F04F9F"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uz-Cyrl-UZ"/>
        </w:rPr>
        <w:t xml:space="preserve"> “____”__________   201</w:t>
      </w:r>
      <w:r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uz-Cyrl-UZ"/>
        </w:rPr>
        <w:t xml:space="preserve"> yil  ___ sonli </w:t>
      </w:r>
      <w:r w:rsidRPr="00985EE3">
        <w:rPr>
          <w:rFonts w:ascii="Times New Roman" w:hAnsi="Times New Roman" w:cs="Times New Roman"/>
          <w:sz w:val="28"/>
          <w:szCs w:val="28"/>
          <w:lang w:val="en-US"/>
        </w:rPr>
        <w:t>bayonnoma).</w:t>
      </w:r>
    </w:p>
    <w:p w:rsidR="00F04F9F" w:rsidRPr="00985EE3" w:rsidRDefault="00F04F9F" w:rsidP="003F1AA7">
      <w:pPr>
        <w:spacing w:line="240" w:lineRule="auto"/>
        <w:rPr>
          <w:rFonts w:ascii="Times New Roman" w:hAnsi="Times New Roman" w:cs="Times New Roman"/>
          <w:sz w:val="28"/>
          <w:szCs w:val="28"/>
          <w:lang w:val="uz-Cyrl-UZ"/>
        </w:rPr>
      </w:pPr>
    </w:p>
    <w:p w:rsidR="00F04F9F" w:rsidRPr="00985EE3" w:rsidRDefault="00F04F9F" w:rsidP="003F1AA7">
      <w:pPr>
        <w:spacing w:line="240" w:lineRule="auto"/>
        <w:rPr>
          <w:rFonts w:ascii="Times New Roman" w:hAnsi="Times New Roman" w:cs="Times New Roman"/>
          <w:sz w:val="28"/>
          <w:szCs w:val="28"/>
          <w:lang w:val="uz-Cyrl-UZ"/>
        </w:rPr>
      </w:pPr>
      <w:r w:rsidRPr="00985EE3">
        <w:rPr>
          <w:rFonts w:ascii="Times New Roman" w:hAnsi="Times New Roman" w:cs="Times New Roman"/>
          <w:sz w:val="28"/>
          <w:szCs w:val="28"/>
          <w:lang w:val="uz-Cyrl-UZ"/>
        </w:rPr>
        <w:br w:type="page"/>
      </w:r>
    </w:p>
    <w:p w:rsidR="00CC2795" w:rsidRDefault="00CC2795" w:rsidP="00CC2795">
      <w:pPr>
        <w:spacing w:after="0" w:line="240" w:lineRule="auto"/>
        <w:jc w:val="center"/>
        <w:rPr>
          <w:rFonts w:ascii="Times New Roman" w:hAnsi="Times New Roman" w:cs="Times New Roman"/>
          <w:b/>
          <w:sz w:val="24"/>
          <w:szCs w:val="24"/>
          <w:lang w:val="uz-Cyrl-UZ"/>
        </w:rPr>
      </w:pPr>
      <w:r w:rsidRPr="00CC2795">
        <w:rPr>
          <w:rFonts w:ascii="Times New Roman" w:hAnsi="Times New Roman" w:cs="Times New Roman"/>
          <w:b/>
          <w:sz w:val="24"/>
          <w:szCs w:val="24"/>
          <w:lang w:val="en-US"/>
        </w:rPr>
        <w:lastRenderedPageBreak/>
        <w:t>Mundarija</w:t>
      </w:r>
    </w:p>
    <w:p w:rsidR="00CC2795" w:rsidRPr="00CC2795" w:rsidRDefault="00CC2795" w:rsidP="00CC2795">
      <w:pPr>
        <w:spacing w:after="0" w:line="240" w:lineRule="auto"/>
        <w:jc w:val="center"/>
        <w:rPr>
          <w:rFonts w:ascii="Times New Roman" w:hAnsi="Times New Roman" w:cs="Times New Roman"/>
          <w:b/>
          <w:sz w:val="24"/>
          <w:szCs w:val="24"/>
          <w:lang w:val="uz-Cyrl-UZ"/>
        </w:rPr>
      </w:pPr>
    </w:p>
    <w:tbl>
      <w:tblPr>
        <w:tblStyle w:val="af4"/>
        <w:tblW w:w="0" w:type="auto"/>
        <w:tblLook w:val="04A0" w:firstRow="1" w:lastRow="0" w:firstColumn="1" w:lastColumn="0" w:noHBand="0" w:noVBand="1"/>
      </w:tblPr>
      <w:tblGrid>
        <w:gridCol w:w="534"/>
        <w:gridCol w:w="8505"/>
        <w:gridCol w:w="546"/>
      </w:tblGrid>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1</w:t>
            </w:r>
          </w:p>
        </w:tc>
        <w:tc>
          <w:tcPr>
            <w:tcW w:w="8505" w:type="dxa"/>
          </w:tcPr>
          <w:p w:rsidR="00CC2795" w:rsidRPr="00CC2795" w:rsidRDefault="00CC2795" w:rsidP="00CC2795">
            <w:pPr>
              <w:spacing w:after="0"/>
              <w:rPr>
                <w:rFonts w:ascii="Times New Roman" w:hAnsi="Times New Roman"/>
                <w:sz w:val="22"/>
                <w:szCs w:val="22"/>
                <w:lang w:val="en-US"/>
              </w:rPr>
            </w:pPr>
            <w:r w:rsidRPr="00CC2795">
              <w:rPr>
                <w:rFonts w:ascii="Times New Roman" w:hAnsi="Times New Roman"/>
                <w:bCs/>
                <w:spacing w:val="2"/>
                <w:sz w:val="22"/>
                <w:szCs w:val="22"/>
                <w:lang w:val="uz-Cyrl-UZ"/>
              </w:rPr>
              <w:t xml:space="preserve"> “Favqulodda vaziyatlar va aholi muhofazasi</w:t>
            </w:r>
            <w:r w:rsidRPr="00CC2795">
              <w:rPr>
                <w:rFonts w:ascii="Times New Roman" w:hAnsi="Times New Roman"/>
                <w:b/>
                <w:bCs/>
                <w:spacing w:val="2"/>
                <w:sz w:val="22"/>
                <w:szCs w:val="22"/>
                <w:lang w:val="uz-Cyrl-UZ"/>
              </w:rPr>
              <w:t xml:space="preserve">” </w:t>
            </w:r>
            <w:r w:rsidRPr="00CC2795">
              <w:rPr>
                <w:rFonts w:ascii="Times New Roman" w:hAnsi="Times New Roman"/>
                <w:bCs/>
                <w:spacing w:val="2"/>
                <w:sz w:val="22"/>
                <w:szCs w:val="22"/>
                <w:lang w:val="uz-Cyrl-UZ"/>
              </w:rPr>
              <w:t>fanin</w:t>
            </w:r>
            <w:r w:rsidRPr="00CC2795">
              <w:rPr>
                <w:rFonts w:ascii="Times New Roman" w:hAnsi="Times New Roman"/>
                <w:bCs/>
                <w:spacing w:val="2"/>
                <w:sz w:val="22"/>
                <w:szCs w:val="22"/>
                <w:lang w:val="en-US"/>
              </w:rPr>
              <w:t>g</w:t>
            </w:r>
            <w:r w:rsidRPr="00CC2795">
              <w:rPr>
                <w:rFonts w:ascii="Times New Roman" w:hAnsi="Times New Roman"/>
                <w:bCs/>
                <w:spacing w:val="2"/>
                <w:sz w:val="22"/>
                <w:szCs w:val="22"/>
                <w:lang w:val="uz-Cyrl-UZ"/>
              </w:rPr>
              <w:t xml:space="preserve"> maqsad va vazifalari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6</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2</w:t>
            </w:r>
          </w:p>
        </w:tc>
        <w:tc>
          <w:tcPr>
            <w:tcW w:w="8505" w:type="dxa"/>
          </w:tcPr>
          <w:p w:rsidR="00CC2795" w:rsidRPr="00CC2795" w:rsidRDefault="00CC2795" w:rsidP="00CC2795">
            <w:pPr>
              <w:spacing w:after="0"/>
              <w:rPr>
                <w:rFonts w:ascii="Times New Roman" w:hAnsi="Times New Roman"/>
                <w:sz w:val="22"/>
                <w:szCs w:val="22"/>
                <w:lang w:val="uz-Cyrl-UZ"/>
              </w:rPr>
            </w:pPr>
            <w:r w:rsidRPr="00CC2795">
              <w:rPr>
                <w:rFonts w:ascii="Times New Roman" w:hAnsi="Times New Roman"/>
                <w:bCs/>
                <w:spacing w:val="2"/>
                <w:sz w:val="22"/>
                <w:szCs w:val="22"/>
                <w:lang w:val="uz-Cyrl-UZ"/>
              </w:rPr>
              <w:t>Aholi va hududlarni favqulodda vaziyatlardan muhofaza qilishga oid qonun va qonun osti hujjatlarining mazmuni va mohiyati.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14</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3</w:t>
            </w:r>
          </w:p>
        </w:tc>
        <w:tc>
          <w:tcPr>
            <w:tcW w:w="8505" w:type="dxa"/>
          </w:tcPr>
          <w:p w:rsidR="00CC2795" w:rsidRPr="00CC2795" w:rsidRDefault="00CC2795" w:rsidP="00CC2795">
            <w:pPr>
              <w:spacing w:after="0"/>
              <w:rPr>
                <w:rFonts w:ascii="Times New Roman" w:hAnsi="Times New Roman"/>
                <w:sz w:val="22"/>
                <w:szCs w:val="22"/>
                <w:lang w:val="en-US"/>
              </w:rPr>
            </w:pPr>
            <w:r w:rsidRPr="00CC2795">
              <w:rPr>
                <w:rFonts w:ascii="Times New Roman" w:hAnsi="Times New Roman"/>
                <w:spacing w:val="2"/>
                <w:sz w:val="22"/>
                <w:szCs w:val="22"/>
                <w:lang w:val="uz-Cyrl-UZ"/>
              </w:rPr>
              <w:t xml:space="preserve">Favqulodda vaziyatlarning tasnifi va tavsifi. Aholini </w:t>
            </w:r>
            <w:r w:rsidRPr="00CC2795">
              <w:rPr>
                <w:rFonts w:ascii="Times New Roman" w:hAnsi="Times New Roman"/>
                <w:bCs/>
                <w:spacing w:val="2"/>
                <w:sz w:val="22"/>
                <w:szCs w:val="22"/>
                <w:lang w:val="uz-Cyrl-UZ"/>
              </w:rPr>
              <w:t>favqulodda vaziyatlarga tayyorlash tartibi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22</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4</w:t>
            </w:r>
          </w:p>
        </w:tc>
        <w:tc>
          <w:tcPr>
            <w:tcW w:w="8505" w:type="dxa"/>
          </w:tcPr>
          <w:p w:rsidR="00CC2795" w:rsidRPr="00CC2795" w:rsidRDefault="00CC2795" w:rsidP="00CC2795">
            <w:pPr>
              <w:shd w:val="clear" w:color="auto" w:fill="FFFFFF"/>
              <w:spacing w:after="0"/>
              <w:jc w:val="both"/>
              <w:rPr>
                <w:rFonts w:ascii="Times New Roman" w:hAnsi="Times New Roman"/>
                <w:bCs/>
                <w:spacing w:val="2"/>
                <w:sz w:val="22"/>
                <w:szCs w:val="22"/>
                <w:lang w:val="en-US"/>
              </w:rPr>
            </w:pPr>
            <w:r w:rsidRPr="00CC2795">
              <w:rPr>
                <w:rFonts w:ascii="Times New Roman" w:hAnsi="Times New Roman"/>
                <w:bCs/>
                <w:spacing w:val="2"/>
                <w:sz w:val="22"/>
                <w:szCs w:val="22"/>
                <w:lang w:val="en-US"/>
              </w:rPr>
              <w:t>Xalqaro tajriba va amaliyotning tahlili.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28</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5</w:t>
            </w:r>
          </w:p>
        </w:tc>
        <w:tc>
          <w:tcPr>
            <w:tcW w:w="8505" w:type="dxa"/>
          </w:tcPr>
          <w:p w:rsidR="00CC2795" w:rsidRPr="00CC2795" w:rsidRDefault="00CC2795" w:rsidP="00CC2795">
            <w:pPr>
              <w:shd w:val="clear" w:color="auto" w:fill="FFFFFF"/>
              <w:spacing w:after="0"/>
              <w:jc w:val="both"/>
              <w:rPr>
                <w:rFonts w:ascii="Times New Roman" w:hAnsi="Times New Roman"/>
                <w:bCs/>
                <w:spacing w:val="2"/>
                <w:sz w:val="22"/>
                <w:szCs w:val="22"/>
                <w:lang w:val="en-US"/>
              </w:rPr>
            </w:pPr>
            <w:r w:rsidRPr="00CC2795">
              <w:rPr>
                <w:rFonts w:ascii="Times New Roman" w:hAnsi="Times New Roman"/>
                <w:bCs/>
                <w:spacing w:val="2"/>
                <w:sz w:val="22"/>
                <w:szCs w:val="22"/>
                <w:lang w:val="uz-Cyrl-UZ"/>
              </w:rPr>
              <w:t xml:space="preserve">FVDTning kuch va vositalari haqida tushuncha, FVDT kuch va vositalari. </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35</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6</w:t>
            </w:r>
          </w:p>
        </w:tc>
        <w:tc>
          <w:tcPr>
            <w:tcW w:w="8505" w:type="dxa"/>
          </w:tcPr>
          <w:p w:rsidR="00CC2795" w:rsidRPr="00CC2795" w:rsidRDefault="00CC2795" w:rsidP="00CC2795">
            <w:pPr>
              <w:spacing w:after="0"/>
              <w:rPr>
                <w:rFonts w:ascii="Times New Roman" w:hAnsi="Times New Roman"/>
                <w:sz w:val="22"/>
                <w:szCs w:val="22"/>
                <w:lang w:val="en-US"/>
              </w:rPr>
            </w:pPr>
            <w:r w:rsidRPr="00CC2795">
              <w:rPr>
                <w:rFonts w:ascii="Times New Roman" w:hAnsi="Times New Roman"/>
                <w:bCs/>
                <w:spacing w:val="2"/>
                <w:sz w:val="22"/>
                <w:szCs w:val="22"/>
                <w:lang w:val="uz-Cyrl-UZ"/>
              </w:rPr>
              <w:t>FVDT faoliyat olib borish rejimlari va bu rejimlarda rahbar xodimlarning o‘zaro hamkorligi.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46</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7</w:t>
            </w:r>
          </w:p>
        </w:tc>
        <w:tc>
          <w:tcPr>
            <w:tcW w:w="8505" w:type="dxa"/>
          </w:tcPr>
          <w:p w:rsidR="00CC2795" w:rsidRPr="00CC2795" w:rsidRDefault="00CC2795" w:rsidP="00CC2795">
            <w:pPr>
              <w:spacing w:after="0"/>
              <w:rPr>
                <w:rFonts w:ascii="Times New Roman" w:eastAsia="Calibri" w:hAnsi="Times New Roman"/>
                <w:sz w:val="22"/>
                <w:szCs w:val="22"/>
                <w:lang w:val="en-US" w:eastAsia="en-US"/>
              </w:rPr>
            </w:pPr>
            <w:r w:rsidRPr="00CC2795">
              <w:rPr>
                <w:rFonts w:ascii="Times New Roman" w:hAnsi="Times New Roman"/>
                <w:bCs/>
                <w:spacing w:val="2"/>
                <w:sz w:val="22"/>
                <w:szCs w:val="22"/>
                <w:lang w:val="en-US"/>
              </w:rPr>
              <w:t>.</w:t>
            </w:r>
            <w:r w:rsidRPr="00CC2795">
              <w:rPr>
                <w:rFonts w:ascii="Times New Roman" w:hAnsi="Times New Roman"/>
                <w:bCs/>
                <w:spacing w:val="2"/>
                <w:sz w:val="22"/>
                <w:szCs w:val="22"/>
                <w:lang w:val="uz-Cyrl-UZ"/>
              </w:rPr>
              <w:t>Favqulodda vaziyatlar vazirligining FVDTda tutgan o‘rni.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54</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8</w:t>
            </w:r>
          </w:p>
        </w:tc>
        <w:tc>
          <w:tcPr>
            <w:tcW w:w="8505" w:type="dxa"/>
          </w:tcPr>
          <w:p w:rsidR="00CC2795" w:rsidRPr="00CC2795" w:rsidRDefault="00CC2795" w:rsidP="00CC2795">
            <w:pPr>
              <w:pStyle w:val="31"/>
              <w:spacing w:after="0"/>
              <w:ind w:left="0"/>
              <w:jc w:val="both"/>
              <w:rPr>
                <w:sz w:val="22"/>
                <w:szCs w:val="22"/>
                <w:lang w:val="en-US"/>
              </w:rPr>
            </w:pPr>
            <w:r w:rsidRPr="00CC2795">
              <w:rPr>
                <w:sz w:val="22"/>
                <w:szCs w:val="22"/>
                <w:lang w:val="uz-Cyrl-UZ"/>
              </w:rPr>
              <w:t xml:space="preserve">“Tabiiy, texnogen va ekologik tusdagi favqulodda vaziyatlarning tasnifi to‘g‘risida”gi </w:t>
            </w:r>
            <w:r>
              <w:rPr>
                <w:sz w:val="22"/>
                <w:szCs w:val="22"/>
                <w:lang w:val="uz-Cyrl-UZ"/>
              </w:rPr>
              <w:t xml:space="preserve">          </w:t>
            </w:r>
            <w:r w:rsidRPr="00CC2795">
              <w:rPr>
                <w:sz w:val="22"/>
                <w:szCs w:val="22"/>
                <w:lang w:val="uz-Cyrl-UZ"/>
              </w:rPr>
              <w:t xml:space="preserve">455-son qarorining mohiyati. </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61</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9</w:t>
            </w:r>
          </w:p>
        </w:tc>
        <w:tc>
          <w:tcPr>
            <w:tcW w:w="8505" w:type="dxa"/>
          </w:tcPr>
          <w:p w:rsidR="00CC2795" w:rsidRPr="00CC2795" w:rsidRDefault="00CC2795" w:rsidP="00CC2795">
            <w:pPr>
              <w:pStyle w:val="31"/>
              <w:spacing w:after="0"/>
              <w:ind w:left="0"/>
              <w:jc w:val="both"/>
              <w:rPr>
                <w:spacing w:val="-14"/>
                <w:sz w:val="22"/>
                <w:szCs w:val="22"/>
                <w:lang w:val="uz-Cyrl-UZ"/>
              </w:rPr>
            </w:pPr>
            <w:r w:rsidRPr="00CC2795">
              <w:rPr>
                <w:sz w:val="22"/>
                <w:szCs w:val="22"/>
                <w:lang w:val="uz-Cyrl-UZ"/>
              </w:rPr>
              <w:t>Ye</w:t>
            </w:r>
            <w:r w:rsidRPr="00CC2795">
              <w:rPr>
                <w:spacing w:val="-14"/>
                <w:sz w:val="22"/>
                <w:szCs w:val="22"/>
                <w:lang w:val="uz-Cyrl-UZ"/>
              </w:rPr>
              <w:t xml:space="preserve">r po‘stining rivojlanishi, yerning ichki va tashqi tuzilishi, tektonikasi, minerallar, tog‘ jinslari, atrof muhitning uzviy bog‘likligi haqida umumiy tushunchalar. </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67</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10</w:t>
            </w:r>
          </w:p>
        </w:tc>
        <w:tc>
          <w:tcPr>
            <w:tcW w:w="8505" w:type="dxa"/>
          </w:tcPr>
          <w:p w:rsidR="00CC2795" w:rsidRPr="00CC2795" w:rsidRDefault="00CC2795" w:rsidP="00CC2795">
            <w:pPr>
              <w:pStyle w:val="31"/>
              <w:spacing w:after="0"/>
              <w:ind w:left="0"/>
              <w:jc w:val="both"/>
              <w:rPr>
                <w:b/>
                <w:bCs/>
                <w:spacing w:val="2"/>
                <w:sz w:val="22"/>
                <w:szCs w:val="22"/>
                <w:lang w:val="uz-Cyrl-UZ"/>
              </w:rPr>
            </w:pPr>
            <w:r w:rsidRPr="00CC2795">
              <w:rPr>
                <w:spacing w:val="-14"/>
                <w:sz w:val="22"/>
                <w:szCs w:val="22"/>
                <w:lang w:val="uz-Cyrl-UZ"/>
              </w:rPr>
              <w:t>G</w:t>
            </w:r>
            <w:r w:rsidRPr="00CC2795">
              <w:rPr>
                <w:bCs/>
                <w:spacing w:val="2"/>
                <w:sz w:val="22"/>
                <w:szCs w:val="22"/>
                <w:lang w:val="uz-Cyrl-UZ"/>
              </w:rPr>
              <w:t>eologik xavfli hodisalar: zilzila, kelib chiqish sabablari, harakatlanish qoidalari, oqibatlarini bartaraf etish, yer ko‘chishlari, tog‘ o‘pirilishlari, kelib chiqish sabablari, harakatlanish qoidalari va ularning oldini olish.</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74</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11</w:t>
            </w:r>
          </w:p>
        </w:tc>
        <w:tc>
          <w:tcPr>
            <w:tcW w:w="8505" w:type="dxa"/>
          </w:tcPr>
          <w:p w:rsidR="00CC2795" w:rsidRPr="00CC2795" w:rsidRDefault="00CC2795" w:rsidP="00CC2795">
            <w:pPr>
              <w:spacing w:after="0"/>
              <w:rPr>
                <w:rFonts w:ascii="Times New Roman" w:hAnsi="Times New Roman"/>
                <w:sz w:val="22"/>
                <w:szCs w:val="22"/>
                <w:lang w:val="uz-Cyrl-UZ"/>
              </w:rPr>
            </w:pPr>
            <w:r w:rsidRPr="00CC2795">
              <w:rPr>
                <w:rFonts w:ascii="Times New Roman" w:hAnsi="Times New Roman"/>
                <w:bCs/>
                <w:spacing w:val="2"/>
                <w:sz w:val="22"/>
                <w:szCs w:val="22"/>
                <w:lang w:val="uz-Cyrl-UZ"/>
              </w:rPr>
              <w:t>Gidrometeorologik</w:t>
            </w:r>
            <w:r w:rsidRPr="00CC2795">
              <w:rPr>
                <w:rFonts w:ascii="Times New Roman" w:hAnsi="Times New Roman"/>
                <w:spacing w:val="2"/>
                <w:sz w:val="22"/>
                <w:szCs w:val="22"/>
                <w:lang w:val="uz-Cyrl-UZ"/>
              </w:rPr>
              <w:t xml:space="preserve"> xavfli hodisalar (suv toshqinlari, suv to‘planishi va sellar, qor ko‘chkisi, kuchli shamollar (dovullar), jala).</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80</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12</w:t>
            </w:r>
          </w:p>
        </w:tc>
        <w:tc>
          <w:tcPr>
            <w:tcW w:w="8505" w:type="dxa"/>
          </w:tcPr>
          <w:p w:rsidR="00CC2795" w:rsidRPr="00CC2795" w:rsidRDefault="00CC2795" w:rsidP="00CC2795">
            <w:pPr>
              <w:spacing w:after="0"/>
              <w:rPr>
                <w:rFonts w:ascii="Times New Roman" w:hAnsi="Times New Roman"/>
                <w:sz w:val="22"/>
                <w:szCs w:val="22"/>
                <w:lang w:val="uz-Cyrl-UZ"/>
              </w:rPr>
            </w:pPr>
            <w:r w:rsidRPr="00CC2795">
              <w:rPr>
                <w:rFonts w:ascii="Times New Roman" w:hAnsi="Times New Roman"/>
                <w:spacing w:val="2"/>
                <w:sz w:val="22"/>
                <w:szCs w:val="22"/>
                <w:lang w:val="uz-Cyrl-UZ"/>
              </w:rPr>
              <w:t>Gidrometeorologik xavfli hodisalardan muhofazalanish choralari, aholi va iqtisodiyot ob’ektlarini muhofazalash.</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86</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13</w:t>
            </w:r>
          </w:p>
        </w:tc>
        <w:tc>
          <w:tcPr>
            <w:tcW w:w="8505" w:type="dxa"/>
          </w:tcPr>
          <w:p w:rsidR="00CC2795" w:rsidRPr="00CC2795" w:rsidRDefault="00CC2795" w:rsidP="00CC2795">
            <w:pPr>
              <w:shd w:val="clear" w:color="auto" w:fill="FFFFFF"/>
              <w:spacing w:after="0"/>
              <w:jc w:val="both"/>
              <w:rPr>
                <w:rFonts w:ascii="Times New Roman" w:hAnsi="Times New Roman"/>
                <w:sz w:val="22"/>
                <w:szCs w:val="22"/>
                <w:lang w:val="en-US"/>
              </w:rPr>
            </w:pPr>
            <w:r w:rsidRPr="00CC2795">
              <w:rPr>
                <w:rFonts w:ascii="Times New Roman" w:hAnsi="Times New Roman"/>
                <w:sz w:val="22"/>
                <w:szCs w:val="22"/>
                <w:lang w:val="uz-Cyrl-UZ"/>
              </w:rPr>
              <w:t xml:space="preserve">Epidemiyalar, karantin kasalliklar, o‘ta xavfli yuqumli kasalliklar, ularning oldini olish. </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92</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14</w:t>
            </w:r>
          </w:p>
        </w:tc>
        <w:tc>
          <w:tcPr>
            <w:tcW w:w="8505" w:type="dxa"/>
          </w:tcPr>
          <w:p w:rsidR="00CC2795" w:rsidRPr="00CC2795" w:rsidRDefault="00CC2795" w:rsidP="00CC2795">
            <w:pPr>
              <w:spacing w:after="0"/>
              <w:rPr>
                <w:rFonts w:ascii="Times New Roman" w:hAnsi="Times New Roman"/>
                <w:sz w:val="22"/>
                <w:szCs w:val="22"/>
                <w:lang w:val="en-US"/>
              </w:rPr>
            </w:pPr>
            <w:r w:rsidRPr="00CC2795">
              <w:rPr>
                <w:rFonts w:ascii="Times New Roman" w:hAnsi="Times New Roman"/>
                <w:sz w:val="22"/>
                <w:szCs w:val="22"/>
                <w:lang w:val="uz-Cyrl-UZ"/>
              </w:rPr>
              <w:t>Epizootik holatlar, ularning oldini olish.</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96</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15</w:t>
            </w:r>
          </w:p>
        </w:tc>
        <w:tc>
          <w:tcPr>
            <w:tcW w:w="8505" w:type="dxa"/>
          </w:tcPr>
          <w:p w:rsidR="00CC2795" w:rsidRPr="00CC2795" w:rsidRDefault="00CC2795" w:rsidP="00CC2795">
            <w:pPr>
              <w:spacing w:after="0"/>
              <w:rPr>
                <w:rFonts w:ascii="Times New Roman" w:hAnsi="Times New Roman"/>
                <w:sz w:val="22"/>
                <w:szCs w:val="22"/>
                <w:lang w:val="en-US"/>
              </w:rPr>
            </w:pPr>
            <w:r w:rsidRPr="00CC2795">
              <w:rPr>
                <w:rFonts w:ascii="Times New Roman" w:hAnsi="Times New Roman"/>
                <w:bCs/>
                <w:spacing w:val="2"/>
                <w:sz w:val="22"/>
                <w:szCs w:val="22"/>
                <w:lang w:val="uz-Cyrl-UZ"/>
              </w:rPr>
              <w:t>Transport avariyalari va halokatlari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102</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16</w:t>
            </w:r>
          </w:p>
        </w:tc>
        <w:tc>
          <w:tcPr>
            <w:tcW w:w="8505" w:type="dxa"/>
          </w:tcPr>
          <w:p w:rsidR="00CC2795" w:rsidRPr="00CC2795" w:rsidRDefault="00CC2795" w:rsidP="00CC2795">
            <w:pPr>
              <w:spacing w:after="0"/>
              <w:rPr>
                <w:rFonts w:ascii="Times New Roman" w:hAnsi="Times New Roman"/>
                <w:sz w:val="22"/>
                <w:szCs w:val="22"/>
                <w:lang w:val="en-US"/>
              </w:rPr>
            </w:pPr>
            <w:r w:rsidRPr="00CC2795">
              <w:rPr>
                <w:rFonts w:ascii="Times New Roman" w:hAnsi="Times New Roman"/>
                <w:bCs/>
                <w:spacing w:val="2"/>
                <w:sz w:val="22"/>
                <w:szCs w:val="22"/>
                <w:lang w:val="uz-Cyrl-UZ"/>
              </w:rPr>
              <w:t>Y</w:t>
            </w:r>
            <w:r w:rsidRPr="00CC2795">
              <w:rPr>
                <w:rFonts w:ascii="Times New Roman" w:hAnsi="Times New Roman"/>
                <w:bCs/>
                <w:spacing w:val="2"/>
                <w:sz w:val="22"/>
                <w:szCs w:val="22"/>
                <w:lang w:val="en-US"/>
              </w:rPr>
              <w:t>o</w:t>
            </w:r>
            <w:r w:rsidRPr="00CC2795">
              <w:rPr>
                <w:rFonts w:ascii="Times New Roman" w:hAnsi="Times New Roman"/>
                <w:bCs/>
                <w:spacing w:val="2"/>
                <w:sz w:val="22"/>
                <w:szCs w:val="22"/>
                <w:lang w:val="uz-Cyrl-UZ"/>
              </w:rPr>
              <w:t>ng‘in-portlash xavfi mavjud bo‘lgan ob’ektlardagi avariyalar.</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107</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17</w:t>
            </w:r>
          </w:p>
        </w:tc>
        <w:tc>
          <w:tcPr>
            <w:tcW w:w="8505" w:type="dxa"/>
          </w:tcPr>
          <w:p w:rsidR="00CC2795" w:rsidRPr="00CC2795" w:rsidRDefault="00CC2795" w:rsidP="00CC2795">
            <w:pPr>
              <w:spacing w:after="0"/>
              <w:rPr>
                <w:rFonts w:ascii="Times New Roman" w:hAnsi="Times New Roman"/>
                <w:sz w:val="22"/>
                <w:szCs w:val="22"/>
                <w:lang w:val="en-US"/>
              </w:rPr>
            </w:pPr>
            <w:r w:rsidRPr="00CC2795">
              <w:rPr>
                <w:rFonts w:ascii="Times New Roman" w:hAnsi="Times New Roman"/>
                <w:bCs/>
                <w:spacing w:val="2"/>
                <w:sz w:val="22"/>
                <w:szCs w:val="22"/>
                <w:lang w:val="uz-Cyrl-UZ"/>
              </w:rPr>
              <w:t>Kimyoviy xavfli ob’ektlar, tasnifi va ulardagi avariyalar.</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111</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18</w:t>
            </w:r>
          </w:p>
        </w:tc>
        <w:tc>
          <w:tcPr>
            <w:tcW w:w="8505" w:type="dxa"/>
          </w:tcPr>
          <w:p w:rsidR="00CC2795" w:rsidRPr="00CC2795" w:rsidRDefault="00CC2795" w:rsidP="00CC2795">
            <w:pPr>
              <w:shd w:val="clear" w:color="auto" w:fill="FFFFFF"/>
              <w:spacing w:after="0"/>
              <w:jc w:val="both"/>
              <w:rPr>
                <w:rFonts w:ascii="Times New Roman" w:hAnsi="Times New Roman"/>
                <w:bCs/>
                <w:spacing w:val="2"/>
                <w:sz w:val="22"/>
                <w:szCs w:val="22"/>
                <w:lang w:val="en-US"/>
              </w:rPr>
            </w:pPr>
            <w:r w:rsidRPr="00CC2795">
              <w:rPr>
                <w:rFonts w:ascii="Times New Roman" w:hAnsi="Times New Roman"/>
                <w:bCs/>
                <w:spacing w:val="2"/>
                <w:sz w:val="22"/>
                <w:szCs w:val="22"/>
                <w:lang w:val="uz-Cyrl-UZ"/>
              </w:rPr>
              <w:t>Radiatsion xavfli ob’ektlardagi avariyalar. Radioaktiv moddalar va biologik (bakteriologik) vositalar bilan bog‘liq avariyalar</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114</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19</w:t>
            </w:r>
          </w:p>
        </w:tc>
        <w:tc>
          <w:tcPr>
            <w:tcW w:w="8505" w:type="dxa"/>
          </w:tcPr>
          <w:p w:rsidR="00CC2795" w:rsidRPr="00CC2795" w:rsidRDefault="00CC2795" w:rsidP="00CC2795">
            <w:pPr>
              <w:spacing w:after="0"/>
              <w:rPr>
                <w:rFonts w:ascii="Times New Roman" w:hAnsi="Times New Roman"/>
                <w:sz w:val="22"/>
                <w:szCs w:val="22"/>
                <w:lang w:val="en-US"/>
              </w:rPr>
            </w:pPr>
            <w:r w:rsidRPr="00CC2795">
              <w:rPr>
                <w:rFonts w:ascii="Times New Roman" w:hAnsi="Times New Roman"/>
                <w:bCs/>
                <w:spacing w:val="2"/>
                <w:sz w:val="22"/>
                <w:szCs w:val="22"/>
                <w:lang w:val="uz-Cyrl-UZ"/>
              </w:rPr>
              <w:t>Gidrotexnika inshootlaridagi avariyalar. Energetik va kommunal tizimdagi avariyalar.</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116</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20</w:t>
            </w:r>
          </w:p>
        </w:tc>
        <w:tc>
          <w:tcPr>
            <w:tcW w:w="8505" w:type="dxa"/>
          </w:tcPr>
          <w:p w:rsidR="00CC2795" w:rsidRPr="00CC2795" w:rsidRDefault="00CC2795" w:rsidP="00CC2795">
            <w:pPr>
              <w:shd w:val="clear" w:color="auto" w:fill="FFFFFF"/>
              <w:spacing w:after="0"/>
              <w:jc w:val="both"/>
              <w:rPr>
                <w:rFonts w:ascii="Times New Roman" w:hAnsi="Times New Roman"/>
                <w:spacing w:val="2"/>
                <w:sz w:val="22"/>
                <w:szCs w:val="22"/>
                <w:lang w:val="en-US"/>
              </w:rPr>
            </w:pPr>
            <w:r w:rsidRPr="00CC2795">
              <w:rPr>
                <w:rFonts w:ascii="Times New Roman" w:hAnsi="Times New Roman"/>
                <w:bCs/>
                <w:spacing w:val="2"/>
                <w:sz w:val="22"/>
                <w:szCs w:val="22"/>
                <w:lang w:val="uz-Cyrl-UZ"/>
              </w:rPr>
              <w:t>Potensial xavfli ob’ektlarning xavfsizligini ta’minlash. Binolarning to‘satdan vayron bo‘lishi va sabablari.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120</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21</w:t>
            </w:r>
          </w:p>
        </w:tc>
        <w:tc>
          <w:tcPr>
            <w:tcW w:w="8505" w:type="dxa"/>
          </w:tcPr>
          <w:p w:rsidR="00CC2795" w:rsidRPr="00CC2795" w:rsidRDefault="00CC2795" w:rsidP="00CC2795">
            <w:pPr>
              <w:spacing w:after="0"/>
              <w:rPr>
                <w:rFonts w:ascii="Times New Roman" w:hAnsi="Times New Roman"/>
                <w:sz w:val="22"/>
                <w:szCs w:val="22"/>
                <w:lang w:val="uz-Cyrl-UZ"/>
              </w:rPr>
            </w:pPr>
            <w:r w:rsidRPr="00CC2795">
              <w:rPr>
                <w:rFonts w:ascii="Times New Roman" w:hAnsi="Times New Roman"/>
                <w:spacing w:val="2"/>
                <w:sz w:val="22"/>
                <w:szCs w:val="22"/>
                <w:lang w:val="uz-Cyrl-UZ"/>
              </w:rPr>
              <w:t>Texnogen xususiyatdagi favqulodda vaziyatlarning kelib chiqish sabablari, xususiyatlari va shikastlanish o‘choqlarida aholining harakatlari.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122</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22</w:t>
            </w:r>
          </w:p>
        </w:tc>
        <w:tc>
          <w:tcPr>
            <w:tcW w:w="8505" w:type="dxa"/>
          </w:tcPr>
          <w:p w:rsidR="00CC2795" w:rsidRPr="00CC2795" w:rsidRDefault="00CC2795" w:rsidP="00CC2795">
            <w:pPr>
              <w:shd w:val="clear" w:color="auto" w:fill="FFFFFF"/>
              <w:spacing w:after="0"/>
              <w:jc w:val="both"/>
              <w:rPr>
                <w:rFonts w:ascii="Times New Roman" w:hAnsi="Times New Roman"/>
                <w:spacing w:val="2"/>
                <w:sz w:val="22"/>
                <w:szCs w:val="22"/>
                <w:lang w:val="en-US"/>
              </w:rPr>
            </w:pPr>
            <w:r w:rsidRPr="00CC2795">
              <w:rPr>
                <w:rFonts w:ascii="Times New Roman" w:hAnsi="Times New Roman"/>
                <w:spacing w:val="2"/>
                <w:sz w:val="22"/>
                <w:szCs w:val="22"/>
                <w:lang w:val="uz-Cyrl-UZ"/>
              </w:rPr>
              <w:t>Texnogen xususiyatdagi favqulodda vaziyatlarning oldini olish va oqibatlarini bartaraf etish. Texnogen halokatlar va ularning oqibatlari.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124</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23</w:t>
            </w:r>
          </w:p>
        </w:tc>
        <w:tc>
          <w:tcPr>
            <w:tcW w:w="8505" w:type="dxa"/>
          </w:tcPr>
          <w:p w:rsidR="00CC2795" w:rsidRPr="00CC2795" w:rsidRDefault="00CC2795" w:rsidP="00CC2795">
            <w:pPr>
              <w:shd w:val="clear" w:color="auto" w:fill="FFFFFF"/>
              <w:spacing w:after="0"/>
              <w:jc w:val="both"/>
              <w:rPr>
                <w:rFonts w:ascii="Times New Roman" w:hAnsi="Times New Roman"/>
                <w:spacing w:val="2"/>
                <w:sz w:val="22"/>
                <w:szCs w:val="22"/>
                <w:lang w:val="en-US"/>
              </w:rPr>
            </w:pPr>
            <w:r w:rsidRPr="00CC2795">
              <w:rPr>
                <w:rFonts w:ascii="Times New Roman" w:hAnsi="Times New Roman"/>
                <w:spacing w:val="2"/>
                <w:sz w:val="22"/>
                <w:szCs w:val="22"/>
                <w:lang w:val="uz-Cyrl-UZ"/>
              </w:rPr>
              <w:t xml:space="preserve">Quruqlik (tuproq, </w:t>
            </w:r>
            <w:r w:rsidRPr="00CC2795">
              <w:rPr>
                <w:rFonts w:ascii="Times New Roman" w:hAnsi="Times New Roman"/>
                <w:spacing w:val="2"/>
                <w:sz w:val="22"/>
                <w:szCs w:val="22"/>
                <w:lang w:val="en-US"/>
              </w:rPr>
              <w:t>y</w:t>
            </w:r>
            <w:r w:rsidRPr="00CC2795">
              <w:rPr>
                <w:rFonts w:ascii="Times New Roman" w:hAnsi="Times New Roman"/>
                <w:spacing w:val="2"/>
                <w:sz w:val="22"/>
                <w:szCs w:val="22"/>
                <w:lang w:val="uz-Cyrl-UZ"/>
              </w:rPr>
              <w:t xml:space="preserve">er osti)ning holati o‘zgarishi bilan bog‘liq vaziyatlar. </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127</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24</w:t>
            </w:r>
          </w:p>
        </w:tc>
        <w:tc>
          <w:tcPr>
            <w:tcW w:w="8505" w:type="dxa"/>
          </w:tcPr>
          <w:p w:rsidR="00CC2795" w:rsidRPr="00CC2795" w:rsidRDefault="00CC2795" w:rsidP="00CC2795">
            <w:pPr>
              <w:shd w:val="clear" w:color="auto" w:fill="FFFFFF"/>
              <w:spacing w:after="0"/>
              <w:jc w:val="both"/>
              <w:rPr>
                <w:rFonts w:ascii="Times New Roman" w:hAnsi="Times New Roman"/>
                <w:spacing w:val="2"/>
                <w:sz w:val="22"/>
                <w:szCs w:val="22"/>
                <w:lang w:val="uz-Cyrl-UZ"/>
              </w:rPr>
            </w:pPr>
            <w:r w:rsidRPr="00CC2795">
              <w:rPr>
                <w:rFonts w:ascii="Times New Roman" w:hAnsi="Times New Roman"/>
                <w:spacing w:val="2"/>
                <w:sz w:val="22"/>
                <w:szCs w:val="22"/>
                <w:lang w:val="uz-Cyrl-UZ"/>
              </w:rPr>
              <w:t xml:space="preserve">Yer yuzasining o‘pirilishi, siljishlar, atmosfera (havo muhiti) tarkibi va xossalari o‘zgarishi bilan bog‘liq bo‘lgan vaziyatlar. </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128</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25</w:t>
            </w:r>
          </w:p>
        </w:tc>
        <w:tc>
          <w:tcPr>
            <w:tcW w:w="8505" w:type="dxa"/>
          </w:tcPr>
          <w:p w:rsidR="00CC2795" w:rsidRPr="00CC2795" w:rsidRDefault="00CC2795" w:rsidP="00CC2795">
            <w:pPr>
              <w:spacing w:after="0"/>
              <w:rPr>
                <w:rFonts w:ascii="Times New Roman" w:hAnsi="Times New Roman"/>
                <w:sz w:val="22"/>
                <w:szCs w:val="22"/>
                <w:lang w:val="uz-Cyrl-UZ"/>
              </w:rPr>
            </w:pPr>
            <w:r w:rsidRPr="00CC2795">
              <w:rPr>
                <w:rFonts w:ascii="Times New Roman" w:hAnsi="Times New Roman"/>
                <w:spacing w:val="2"/>
                <w:sz w:val="22"/>
                <w:szCs w:val="22"/>
                <w:lang w:val="uz-Cyrl-UZ"/>
              </w:rPr>
              <w:t>Ekologik xususiyatdagi favqulodda vaziyatlarning kelib chiqish sabablari, xususiyatlari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131</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26</w:t>
            </w:r>
          </w:p>
        </w:tc>
        <w:tc>
          <w:tcPr>
            <w:tcW w:w="8505" w:type="dxa"/>
          </w:tcPr>
          <w:p w:rsidR="00CC2795" w:rsidRPr="00CC2795" w:rsidRDefault="00CC2795" w:rsidP="00CC2795">
            <w:pPr>
              <w:spacing w:after="0"/>
              <w:rPr>
                <w:rFonts w:ascii="Times New Roman" w:hAnsi="Times New Roman"/>
                <w:sz w:val="22"/>
                <w:szCs w:val="22"/>
                <w:lang w:val="uz-Cyrl-UZ"/>
              </w:rPr>
            </w:pPr>
            <w:r w:rsidRPr="00CC2795">
              <w:rPr>
                <w:rFonts w:ascii="Times New Roman" w:hAnsi="Times New Roman"/>
                <w:bCs/>
                <w:spacing w:val="2"/>
                <w:sz w:val="22"/>
                <w:szCs w:val="22"/>
                <w:lang w:val="uz-Cyrl-UZ"/>
              </w:rPr>
              <w:t>“</w:t>
            </w:r>
            <w:r w:rsidRPr="00CC2795">
              <w:rPr>
                <w:rFonts w:ascii="Times New Roman" w:hAnsi="Times New Roman"/>
                <w:spacing w:val="2"/>
                <w:sz w:val="22"/>
                <w:szCs w:val="22"/>
                <w:lang w:val="uz-Cyrl-UZ"/>
              </w:rPr>
              <w:t>Aholi va hududlarni tabiiy va texnogen xususiyatli favqulodda vaziyatlardan muhofaza qilish rejasi”, ularga qo‘yiladigan talablar va tuzilishi.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134</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27</w:t>
            </w:r>
          </w:p>
        </w:tc>
        <w:tc>
          <w:tcPr>
            <w:tcW w:w="8505" w:type="dxa"/>
          </w:tcPr>
          <w:p w:rsidR="00CC2795" w:rsidRPr="00CC2795" w:rsidRDefault="00CC2795" w:rsidP="00CC2795">
            <w:pPr>
              <w:spacing w:after="0"/>
              <w:rPr>
                <w:rFonts w:ascii="Times New Roman" w:hAnsi="Times New Roman"/>
                <w:bCs/>
                <w:spacing w:val="2"/>
                <w:sz w:val="22"/>
                <w:szCs w:val="22"/>
                <w:lang w:val="uz-Cyrl-UZ"/>
              </w:rPr>
            </w:pPr>
            <w:r w:rsidRPr="00CC2795">
              <w:rPr>
                <w:rFonts w:ascii="Times New Roman" w:hAnsi="Times New Roman"/>
                <w:bCs/>
                <w:spacing w:val="2"/>
                <w:sz w:val="22"/>
                <w:szCs w:val="22"/>
                <w:lang w:val="uz-Cyrl-UZ"/>
              </w:rPr>
              <w:t>Iqtisodiyot ob’ektlarida favqulodda vaziyat sodir bo‘lganda aholiga xabar berish.</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137</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28</w:t>
            </w:r>
          </w:p>
        </w:tc>
        <w:tc>
          <w:tcPr>
            <w:tcW w:w="8505" w:type="dxa"/>
          </w:tcPr>
          <w:p w:rsidR="00CC2795" w:rsidRPr="00CC2795" w:rsidRDefault="00CC2795" w:rsidP="00CC2795">
            <w:pPr>
              <w:spacing w:after="0"/>
              <w:rPr>
                <w:rFonts w:ascii="Times New Roman" w:hAnsi="Times New Roman"/>
                <w:bCs/>
                <w:spacing w:val="2"/>
                <w:sz w:val="22"/>
                <w:szCs w:val="22"/>
                <w:lang w:val="uz-Cyrl-UZ"/>
              </w:rPr>
            </w:pPr>
            <w:r w:rsidRPr="00CC2795">
              <w:rPr>
                <w:rFonts w:ascii="Times New Roman" w:hAnsi="Times New Roman"/>
                <w:bCs/>
                <w:spacing w:val="2"/>
                <w:sz w:val="22"/>
                <w:szCs w:val="22"/>
                <w:lang w:val="uz-Cyrl-UZ"/>
              </w:rPr>
              <w:t>FVDT kuch va vositalarini tayyorlash tartibi.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146</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29</w:t>
            </w:r>
          </w:p>
        </w:tc>
        <w:tc>
          <w:tcPr>
            <w:tcW w:w="8505" w:type="dxa"/>
          </w:tcPr>
          <w:p w:rsidR="00CC2795" w:rsidRPr="00CC2795" w:rsidRDefault="00CC2795" w:rsidP="00CC2795">
            <w:pPr>
              <w:spacing w:after="0"/>
              <w:rPr>
                <w:rFonts w:ascii="Times New Roman" w:hAnsi="Times New Roman"/>
                <w:bCs/>
                <w:spacing w:val="2"/>
                <w:sz w:val="22"/>
                <w:szCs w:val="22"/>
                <w:lang w:val="uz-Cyrl-UZ"/>
              </w:rPr>
            </w:pPr>
            <w:r w:rsidRPr="00CC2795">
              <w:rPr>
                <w:rFonts w:ascii="Times New Roman" w:hAnsi="Times New Roman"/>
                <w:bCs/>
                <w:spacing w:val="2"/>
                <w:sz w:val="22"/>
                <w:szCs w:val="22"/>
                <w:lang w:val="uz-Cyrl-UZ"/>
              </w:rPr>
              <w:t>Halokatlar tibbiyoti” tizimining tashkil etilish tarixi va shakllanishi.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149</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30</w:t>
            </w:r>
          </w:p>
        </w:tc>
        <w:tc>
          <w:tcPr>
            <w:tcW w:w="8505" w:type="dxa"/>
          </w:tcPr>
          <w:p w:rsidR="00CC2795" w:rsidRPr="00CC2795" w:rsidRDefault="00CC2795" w:rsidP="00CC2795">
            <w:pPr>
              <w:shd w:val="clear" w:color="auto" w:fill="FFFFFF"/>
              <w:spacing w:after="0"/>
              <w:jc w:val="both"/>
              <w:rPr>
                <w:rFonts w:ascii="Times New Roman" w:hAnsi="Times New Roman"/>
                <w:sz w:val="22"/>
                <w:szCs w:val="22"/>
                <w:lang w:val="en-US"/>
              </w:rPr>
            </w:pPr>
            <w:r w:rsidRPr="00CC2795">
              <w:rPr>
                <w:rFonts w:ascii="Times New Roman" w:hAnsi="Times New Roman"/>
                <w:sz w:val="22"/>
                <w:szCs w:val="22"/>
                <w:lang w:val="uz-Cyrl-UZ"/>
              </w:rPr>
              <w:t xml:space="preserve">“Terrorizmga qarshi kurash to‘g‘risida”gi qonunining mazmun-mohiyati. </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152</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31</w:t>
            </w:r>
          </w:p>
        </w:tc>
        <w:tc>
          <w:tcPr>
            <w:tcW w:w="8505" w:type="dxa"/>
          </w:tcPr>
          <w:p w:rsidR="00CC2795" w:rsidRPr="00CC2795" w:rsidRDefault="00CC2795" w:rsidP="00CC2795">
            <w:pPr>
              <w:spacing w:after="0"/>
              <w:rPr>
                <w:rFonts w:ascii="Times New Roman" w:hAnsi="Times New Roman"/>
                <w:bCs/>
                <w:spacing w:val="2"/>
                <w:sz w:val="22"/>
                <w:szCs w:val="22"/>
                <w:lang w:val="uz-Cyrl-UZ"/>
              </w:rPr>
            </w:pPr>
            <w:r w:rsidRPr="00CC2795">
              <w:rPr>
                <w:rFonts w:ascii="Times New Roman" w:hAnsi="Times New Roman"/>
                <w:spacing w:val="2"/>
                <w:sz w:val="22"/>
                <w:szCs w:val="22"/>
                <w:lang w:val="uz-Cyrl-UZ"/>
              </w:rPr>
              <w:t>Ommaviy qirg‘in qurollarining zararlovchi omillari.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155</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32</w:t>
            </w:r>
          </w:p>
        </w:tc>
        <w:tc>
          <w:tcPr>
            <w:tcW w:w="8505" w:type="dxa"/>
          </w:tcPr>
          <w:p w:rsidR="00CC2795" w:rsidRPr="00CC2795" w:rsidRDefault="00CC2795" w:rsidP="00CC2795">
            <w:pPr>
              <w:spacing w:after="0"/>
              <w:rPr>
                <w:rFonts w:ascii="Times New Roman" w:hAnsi="Times New Roman"/>
                <w:bCs/>
                <w:spacing w:val="2"/>
                <w:sz w:val="22"/>
                <w:szCs w:val="22"/>
                <w:lang w:val="uz-Cyrl-UZ"/>
              </w:rPr>
            </w:pPr>
            <w:r w:rsidRPr="00CC2795">
              <w:rPr>
                <w:rFonts w:ascii="Times New Roman" w:hAnsi="Times New Roman"/>
                <w:spacing w:val="2"/>
                <w:sz w:val="22"/>
                <w:szCs w:val="22"/>
                <w:lang w:val="uz-Cyrl-UZ"/>
              </w:rPr>
              <w:t>Shaxsiy himoya vositalaridan foydalanish asoslari.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159</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33</w:t>
            </w:r>
          </w:p>
        </w:tc>
        <w:tc>
          <w:tcPr>
            <w:tcW w:w="8505" w:type="dxa"/>
          </w:tcPr>
          <w:p w:rsidR="00CC2795" w:rsidRPr="00CC2795" w:rsidRDefault="00CC2795" w:rsidP="00CC2795">
            <w:pPr>
              <w:spacing w:after="0"/>
              <w:rPr>
                <w:rFonts w:ascii="Times New Roman" w:hAnsi="Times New Roman"/>
                <w:bCs/>
                <w:spacing w:val="2"/>
                <w:sz w:val="22"/>
                <w:szCs w:val="22"/>
                <w:lang w:val="uz-Cyrl-UZ"/>
              </w:rPr>
            </w:pPr>
            <w:r w:rsidRPr="00CC2795">
              <w:rPr>
                <w:rFonts w:ascii="Times New Roman" w:hAnsi="Times New Roman"/>
                <w:spacing w:val="2"/>
                <w:sz w:val="22"/>
                <w:szCs w:val="22"/>
                <w:lang w:val="uz-Cyrl-UZ"/>
              </w:rPr>
              <w:t>Potensial xavfli ob’ektlar, ularning guruhlari va toifalari.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162</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34</w:t>
            </w:r>
          </w:p>
        </w:tc>
        <w:tc>
          <w:tcPr>
            <w:tcW w:w="8505" w:type="dxa"/>
          </w:tcPr>
          <w:p w:rsidR="00CC2795" w:rsidRPr="00CC2795" w:rsidRDefault="00CC2795" w:rsidP="00CC2795">
            <w:pPr>
              <w:shd w:val="clear" w:color="auto" w:fill="FFFFFF"/>
              <w:spacing w:after="0"/>
              <w:jc w:val="both"/>
              <w:rPr>
                <w:rFonts w:ascii="Times New Roman" w:hAnsi="Times New Roman"/>
                <w:spacing w:val="2"/>
                <w:sz w:val="22"/>
                <w:szCs w:val="22"/>
                <w:lang w:val="uz-Cyrl-UZ"/>
              </w:rPr>
            </w:pPr>
            <w:r w:rsidRPr="00CC2795">
              <w:rPr>
                <w:rFonts w:ascii="Times New Roman" w:hAnsi="Times New Roman"/>
                <w:spacing w:val="2"/>
                <w:sz w:val="22"/>
                <w:szCs w:val="22"/>
                <w:lang w:val="uz-Cyrl-UZ"/>
              </w:rPr>
              <w:t xml:space="preserve">Respublika aholisini favqulodda vaziyatlarda harakat qilishga tayyorlashning me’yoriy-huquqiy asoslari va usullari. </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165</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35</w:t>
            </w:r>
          </w:p>
        </w:tc>
        <w:tc>
          <w:tcPr>
            <w:tcW w:w="8505" w:type="dxa"/>
          </w:tcPr>
          <w:p w:rsidR="00CC2795" w:rsidRPr="00CC2795" w:rsidRDefault="00CC2795" w:rsidP="00CC2795">
            <w:pPr>
              <w:shd w:val="clear" w:color="auto" w:fill="FFFFFF"/>
              <w:spacing w:after="0"/>
              <w:jc w:val="both"/>
              <w:rPr>
                <w:rFonts w:ascii="Times New Roman" w:hAnsi="Times New Roman"/>
                <w:spacing w:val="2"/>
                <w:sz w:val="22"/>
                <w:szCs w:val="22"/>
                <w:lang w:val="uz-Cyrl-UZ"/>
              </w:rPr>
            </w:pPr>
            <w:r w:rsidRPr="00CC2795">
              <w:rPr>
                <w:rFonts w:ascii="Times New Roman" w:hAnsi="Times New Roman"/>
                <w:sz w:val="22"/>
                <w:szCs w:val="22"/>
                <w:lang w:val="uz-Cyrl-UZ"/>
              </w:rPr>
              <w:t>Jabrlanganlarga birinchi tibbiy yordam ko‘rsatish algoritmi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167</w:t>
            </w:r>
          </w:p>
        </w:tc>
      </w:tr>
      <w:tr w:rsidR="00CC2795" w:rsidRPr="00CC2795" w:rsidTr="00F72AFD">
        <w:tc>
          <w:tcPr>
            <w:tcW w:w="534" w:type="dxa"/>
          </w:tcPr>
          <w:p w:rsidR="00CC2795" w:rsidRPr="00CC2795" w:rsidRDefault="00CC2795" w:rsidP="00CC2795">
            <w:pPr>
              <w:spacing w:after="0"/>
              <w:jc w:val="center"/>
              <w:rPr>
                <w:rFonts w:ascii="Times New Roman" w:hAnsi="Times New Roman"/>
                <w:sz w:val="22"/>
                <w:szCs w:val="22"/>
                <w:lang w:val="uz-Cyrl-UZ"/>
              </w:rPr>
            </w:pPr>
            <w:r w:rsidRPr="00CC2795">
              <w:rPr>
                <w:rFonts w:ascii="Times New Roman" w:hAnsi="Times New Roman"/>
                <w:sz w:val="22"/>
                <w:szCs w:val="22"/>
                <w:lang w:val="uz-Cyrl-UZ"/>
              </w:rPr>
              <w:t>36</w:t>
            </w:r>
          </w:p>
        </w:tc>
        <w:tc>
          <w:tcPr>
            <w:tcW w:w="8505" w:type="dxa"/>
          </w:tcPr>
          <w:p w:rsidR="00CC2795" w:rsidRPr="00CC2795" w:rsidRDefault="00CC2795" w:rsidP="00CC2795">
            <w:pPr>
              <w:shd w:val="clear" w:color="auto" w:fill="FFFFFF"/>
              <w:spacing w:after="0"/>
              <w:jc w:val="both"/>
              <w:rPr>
                <w:rFonts w:ascii="Times New Roman" w:hAnsi="Times New Roman"/>
                <w:spacing w:val="2"/>
                <w:sz w:val="22"/>
                <w:szCs w:val="22"/>
                <w:lang w:val="uz-Cyrl-UZ"/>
              </w:rPr>
            </w:pPr>
            <w:r w:rsidRPr="00CC2795">
              <w:rPr>
                <w:rFonts w:ascii="Times New Roman" w:hAnsi="Times New Roman"/>
                <w:sz w:val="22"/>
                <w:szCs w:val="22"/>
                <w:lang w:val="uz-Cyrl-UZ"/>
              </w:rPr>
              <w:t>Y</w:t>
            </w:r>
            <w:r w:rsidRPr="00CC2795">
              <w:rPr>
                <w:rFonts w:ascii="Times New Roman" w:hAnsi="Times New Roman"/>
                <w:sz w:val="22"/>
                <w:szCs w:val="22"/>
                <w:lang w:val="en-US"/>
              </w:rPr>
              <w:t>u</w:t>
            </w:r>
            <w:r w:rsidRPr="00CC2795">
              <w:rPr>
                <w:rFonts w:ascii="Times New Roman" w:hAnsi="Times New Roman"/>
                <w:sz w:val="22"/>
                <w:szCs w:val="22"/>
                <w:lang w:val="uz-Cyrl-UZ"/>
              </w:rPr>
              <w:t>qumli kasallik turlari, tasnifi.</w:t>
            </w:r>
          </w:p>
        </w:tc>
        <w:tc>
          <w:tcPr>
            <w:tcW w:w="532" w:type="dxa"/>
          </w:tcPr>
          <w:p w:rsidR="00CC2795" w:rsidRPr="00CC2795" w:rsidRDefault="00184076" w:rsidP="00CC2795">
            <w:pPr>
              <w:spacing w:after="0"/>
              <w:jc w:val="center"/>
              <w:rPr>
                <w:rFonts w:ascii="Times New Roman" w:hAnsi="Times New Roman"/>
                <w:sz w:val="22"/>
                <w:szCs w:val="22"/>
                <w:lang w:val="uz-Cyrl-UZ"/>
              </w:rPr>
            </w:pPr>
            <w:r>
              <w:rPr>
                <w:rFonts w:ascii="Times New Roman" w:hAnsi="Times New Roman"/>
                <w:sz w:val="22"/>
                <w:szCs w:val="22"/>
                <w:lang w:val="uz-Cyrl-UZ"/>
              </w:rPr>
              <w:t>171</w:t>
            </w:r>
          </w:p>
        </w:tc>
      </w:tr>
    </w:tbl>
    <w:p w:rsidR="00CC2795" w:rsidRDefault="00CC2795" w:rsidP="00CC2795">
      <w:pPr>
        <w:jc w:val="center"/>
        <w:rPr>
          <w:lang w:val="uz-Cyrl-UZ"/>
        </w:rPr>
      </w:pPr>
    </w:p>
    <w:p w:rsidR="00CC2795" w:rsidRDefault="00CC2795" w:rsidP="00CC2795">
      <w:pPr>
        <w:rPr>
          <w:lang w:val="uz-Cyrl-UZ"/>
        </w:rPr>
      </w:pPr>
    </w:p>
    <w:p w:rsidR="00853A7B" w:rsidRPr="00DD18F0" w:rsidRDefault="00EE3A98" w:rsidP="003F1AA7">
      <w:pPr>
        <w:spacing w:line="240" w:lineRule="auto"/>
        <w:ind w:firstLine="567"/>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lastRenderedPageBreak/>
        <w:t>K</w:t>
      </w:r>
      <w:r w:rsidR="00853A7B"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I</w:t>
      </w:r>
      <w:r w:rsidR="00853A7B"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R</w:t>
      </w:r>
      <w:r w:rsidR="00853A7B"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I</w:t>
      </w:r>
      <w:r w:rsidR="00853A7B"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SH</w:t>
      </w:r>
    </w:p>
    <w:p w:rsidR="00853A7B" w:rsidRPr="00985EE3" w:rsidRDefault="00853A7B" w:rsidP="003F1AA7">
      <w:pPr>
        <w:pStyle w:val="22"/>
        <w:shd w:val="clear" w:color="auto" w:fill="auto"/>
        <w:spacing w:after="200" w:line="240" w:lineRule="auto"/>
        <w:ind w:left="340" w:right="-2" w:firstLine="680"/>
        <w:jc w:val="both"/>
        <w:rPr>
          <w:sz w:val="28"/>
          <w:szCs w:val="28"/>
          <w:lang w:val="uz-Cyrl-UZ"/>
        </w:rPr>
      </w:pPr>
      <w:r w:rsidRPr="00985EE3">
        <w:rPr>
          <w:sz w:val="28"/>
          <w:szCs w:val="28"/>
          <w:lang w:val="uz-Cyrl-UZ"/>
        </w:rPr>
        <w:t>O'zbekiston Respublikasi o'z mustaqilligiga erishgandan so'ng siyosiy- iqtisodiy va ijtimoiy munosobatla</w:t>
      </w:r>
      <w:r w:rsidR="00E16ABA" w:rsidRPr="00DD18F0">
        <w:rPr>
          <w:sz w:val="28"/>
          <w:szCs w:val="28"/>
          <w:lang w:val="uz-Cyrl-UZ"/>
        </w:rPr>
        <w:t>rn</w:t>
      </w:r>
      <w:r w:rsidRPr="00985EE3">
        <w:rPr>
          <w:sz w:val="28"/>
          <w:szCs w:val="28"/>
          <w:lang w:val="uz-Cyrl-UZ"/>
        </w:rPr>
        <w:t xml:space="preserve">i isloh qilishni bozor iqtisodiyotiga o'tishni boshlash bilan birga milliy xavfsizlikni ta'minlashga qaratilgan mustaqil siyosatni yaratish va uni amalga oshirish siyosatini boshladi. Bu siyosat dunyodagi rivojlangan mamlakatlar tajribalariga tayangan holda aholi va hududlarni turli favquloddagi vaziyatlardan muhofaza qilish masalalariga qaratilgan. Fuqaro muhofazasi zamon taqazosi bo'lib, dunyoda yuz berayotgan tabiiy ofatlar, halokatlar va boshqa favqulodda vaziyatlardan muhofaza tizimini yaratish va takomillashtirib borishni talab qilmoqda. Turli favquloddagi vaziyatlarni oldindan bashorat qilish va aholini bunday vaziyatlardan ogohlantirish, talofat yuz bergan taqdirda kechiktirib bo'lmas qutqaruv o'tkazish ishlarini olib boorish hamda talofatlar oqibatlarini bartaraf qilish bo'yicha tadbirlarni amalga oshirish bilan birga aholiga bo' lishi mumkin bo' lgan favqulodda vaziyatlar ularni kelib chiqish sabablari, oqibatlari va bartaraf qilish chora-tadbirlari, jabrlangan aholiga tibbiy yordam berish hamda FM </w:t>
      </w:r>
      <w:r w:rsidRPr="00985EE3">
        <w:rPr>
          <w:rStyle w:val="210pt"/>
          <w:sz w:val="28"/>
          <w:szCs w:val="28"/>
          <w:lang w:val="uz-Cyrl-UZ"/>
        </w:rPr>
        <w:t xml:space="preserve">va FMTX </w:t>
      </w:r>
      <w:r w:rsidRPr="00985EE3">
        <w:rPr>
          <w:sz w:val="28"/>
          <w:szCs w:val="28"/>
          <w:lang w:val="uz-Cyrl-UZ"/>
        </w:rPr>
        <w:t>kuch va vositalari to'g'risida talabalarga bilim berishni taqozo qiladi.</w:t>
      </w:r>
      <w:r w:rsidR="00E16ABA" w:rsidRPr="00E16ABA">
        <w:rPr>
          <w:sz w:val="28"/>
          <w:szCs w:val="28"/>
          <w:lang w:val="uz-Cyrl-UZ"/>
        </w:rPr>
        <w:t xml:space="preserve"> </w:t>
      </w:r>
      <w:r w:rsidRPr="00985EE3">
        <w:rPr>
          <w:sz w:val="28"/>
          <w:szCs w:val="28"/>
          <w:lang w:val="uz-Cyrl-UZ"/>
        </w:rPr>
        <w:t xml:space="preserve">Fuqarolar muhofazasining ustivor vazifasi aholi salomatligini saqlash bo'lganligi sababli, mazkur jarayonda tibbiy xodimlar xizmati aholida o'rin egallaydi va ularga bo'lgan talablar yanada yuqori </w:t>
      </w:r>
      <w:r w:rsidR="00E16ABA">
        <w:rPr>
          <w:sz w:val="28"/>
          <w:szCs w:val="28"/>
          <w:lang w:val="uz-Cyrl-UZ"/>
        </w:rPr>
        <w:t>darajada bo'ladi. Ayni maqsadda</w:t>
      </w:r>
      <w:r w:rsidRPr="00985EE3">
        <w:rPr>
          <w:sz w:val="28"/>
          <w:szCs w:val="28"/>
          <w:lang w:val="uz-Cyrl-UZ"/>
        </w:rPr>
        <w:t>, ular shikastlanganlarni davolash va ko'ch</w:t>
      </w:r>
      <w:r w:rsidR="00E16ABA" w:rsidRPr="00DD18F0">
        <w:rPr>
          <w:sz w:val="28"/>
          <w:szCs w:val="28"/>
          <w:lang w:val="uz-Cyrl-UZ"/>
        </w:rPr>
        <w:t>i</w:t>
      </w:r>
      <w:r w:rsidRPr="00985EE3">
        <w:rPr>
          <w:sz w:val="28"/>
          <w:szCs w:val="28"/>
          <w:lang w:val="uz-Cyrl-UZ"/>
        </w:rPr>
        <w:t>rish, tibbiy yordam berishga taaluqli bo'lgan bilimlarni o'zlashtirishlari va amaliy ko'nikmalarni egallashlari lozim bo'ladi. Ushbu masalalar ijobiy hal qilingan taqdirdagina odamlar orasida o'lim, nogironlik keskin ravishda kamayadi va yuqumli kasalliklar keng doirada tarqalishining oldi olinadi.</w:t>
      </w:r>
    </w:p>
    <w:p w:rsidR="00853A7B" w:rsidRPr="00985EE3" w:rsidRDefault="00985EE3" w:rsidP="003F1AA7">
      <w:pPr>
        <w:pStyle w:val="22"/>
        <w:shd w:val="clear" w:color="auto" w:fill="auto"/>
        <w:spacing w:after="200" w:line="240" w:lineRule="auto"/>
        <w:ind w:left="340" w:right="-2" w:firstLine="368"/>
        <w:jc w:val="both"/>
        <w:rPr>
          <w:sz w:val="28"/>
          <w:szCs w:val="28"/>
          <w:lang w:val="uz-Cyrl-UZ"/>
        </w:rPr>
      </w:pPr>
      <w:r w:rsidRPr="00985EE3">
        <w:rPr>
          <w:sz w:val="28"/>
          <w:szCs w:val="28"/>
          <w:lang w:val="uz-Cyrl-UZ"/>
        </w:rPr>
        <w:t xml:space="preserve">   </w:t>
      </w:r>
      <w:r w:rsidR="00853A7B" w:rsidRPr="00985EE3">
        <w:rPr>
          <w:sz w:val="28"/>
          <w:szCs w:val="28"/>
          <w:lang w:val="uz-Cyrl-UZ"/>
        </w:rPr>
        <w:t>Talabalarni tinchlik va harbiy davrdagi favqulodda vaziyatlarda harakat qilishga aholini muhofazalash usullariga, tabiiy ofat, falokat, fojea ta'sirini tugatishda shoshilinch kechiktirib bo'lmaydigan ishlarni tashkillashtirish va olib boorish asoslariga, [alq [ojalik inshootlarini himoyalash usullariga o'rgatish. Soha mutaxasislarini sodir bo' lishi mumkin bo' lgan tabiiy, texnogen va ekologik tusdagi favqulodda vaziyatlarni aholi sog'ligiga xalq xojalik ob'ektlariga va davlatni iqtisodiyotiga ta'sirini, radiasion kimyoviy qidiruv va dozimetrik asboblar tuzilishini; jabrlangan aholiga o'z vaqtida turli xildagi tibbiy yordamni ko'rsatishni; davolash muassasalarini va tibbiy xodimlarni doimiy shay holatda bo'lishini; yakka va umumiy muhofazalanish vositalaridan to'g'ri foydalanishni o'rganish.</w:t>
      </w:r>
    </w:p>
    <w:p w:rsidR="00853A7B" w:rsidRPr="00985EE3" w:rsidRDefault="00985EE3" w:rsidP="003F1AA7">
      <w:pPr>
        <w:pStyle w:val="22"/>
        <w:shd w:val="clear" w:color="auto" w:fill="auto"/>
        <w:tabs>
          <w:tab w:val="left" w:pos="6748"/>
        </w:tabs>
        <w:spacing w:after="200" w:line="240" w:lineRule="auto"/>
        <w:ind w:left="340" w:right="-2" w:firstLine="220"/>
        <w:jc w:val="both"/>
        <w:rPr>
          <w:sz w:val="28"/>
          <w:szCs w:val="28"/>
          <w:lang w:val="uz-Cyrl-UZ"/>
        </w:rPr>
      </w:pPr>
      <w:r w:rsidRPr="00985EE3">
        <w:rPr>
          <w:sz w:val="28"/>
          <w:szCs w:val="28"/>
          <w:lang w:val="uz-Cyrl-UZ"/>
        </w:rPr>
        <w:t xml:space="preserve">        </w:t>
      </w:r>
      <w:r w:rsidR="00853A7B" w:rsidRPr="00985EE3">
        <w:rPr>
          <w:sz w:val="28"/>
          <w:szCs w:val="28"/>
          <w:lang w:val="uz-Cyrl-UZ"/>
        </w:rPr>
        <w:t xml:space="preserve">Bu borada O'zbekiston Respublikasining “Aholini va hududlami tabiiy hamda texnogen xususiyatli favqulodda vaziyatlardan muhofaza qilish to'g'risida”gi qonuni respublikamizning barcha hududlarida, viloyatlarda, shaharlarda, tumanlarda, hokimliklar va ishlab chiqarish ob'ektlarida favqulodda vaziyatlardan himoyalanishning yagona tizimini asoslab beradi. Ushbu o'quv qo'llanma Respublika Oliy va o'rta maxsus , kasb- hunar ta'limi muassasalarida Ozbekiston Respublikasining “Aholini va hududlarni tabiiy hamda texnogen xususiyatli favqulodda vaziyatlardan muhofaza qilish to g risida”gi, “ Fuqaro muhofazasi togrisida”gi qonunlari, Ozbekiston Respublikasi Prezidentining, Vazirlar Mahkamasining fuqaro muhofazasiga oid qarorlari hamda barcha ta'lim </w:t>
      </w:r>
      <w:r w:rsidR="00853A7B" w:rsidRPr="00985EE3">
        <w:rPr>
          <w:sz w:val="28"/>
          <w:szCs w:val="28"/>
          <w:lang w:val="uz-Cyrl-UZ"/>
        </w:rPr>
        <w:lastRenderedPageBreak/>
        <w:t xml:space="preserve">muassasalarida qayta ishlab chiqilgan50 soatlik dastur asosida tayyorlangan. Qo'llanmaning qulaylik taraflari shundaki, hozirgi kunda fuqaro muhofazasida tibbiy xizmat tuzilmalarining tuzilishi, vazifalari, ishlash tartiblari to'g'risidagi ma'lumotlar o'zbek tilida chop etilmagan.Mazkur o'quv qo'llanma fuqarolar muhofazasiga oid zamonaviy pedogogik texnologiya va amaliyotlarni hisobga olgan holda yozilgan.  </w:t>
      </w:r>
    </w:p>
    <w:p w:rsidR="00853A7B" w:rsidRPr="00985EE3" w:rsidRDefault="00853A7B" w:rsidP="003F1AA7">
      <w:pPr>
        <w:pStyle w:val="22"/>
        <w:shd w:val="clear" w:color="auto" w:fill="auto"/>
        <w:tabs>
          <w:tab w:val="left" w:pos="6748"/>
        </w:tabs>
        <w:spacing w:after="200" w:line="240" w:lineRule="auto"/>
        <w:ind w:left="340" w:right="540" w:firstLine="220"/>
        <w:jc w:val="both"/>
        <w:rPr>
          <w:sz w:val="28"/>
          <w:szCs w:val="28"/>
          <w:lang w:val="uz-Cyrl-UZ"/>
        </w:rPr>
      </w:pPr>
    </w:p>
    <w:p w:rsidR="00853A7B" w:rsidRPr="00985EE3" w:rsidRDefault="00853A7B" w:rsidP="003F1AA7">
      <w:pPr>
        <w:pStyle w:val="22"/>
        <w:shd w:val="clear" w:color="auto" w:fill="auto"/>
        <w:tabs>
          <w:tab w:val="left" w:pos="6748"/>
        </w:tabs>
        <w:spacing w:after="200" w:line="240" w:lineRule="auto"/>
        <w:ind w:left="340" w:right="540" w:firstLine="220"/>
        <w:jc w:val="both"/>
        <w:rPr>
          <w:sz w:val="28"/>
          <w:szCs w:val="28"/>
          <w:lang w:val="uz-Cyrl-UZ"/>
        </w:rPr>
      </w:pPr>
    </w:p>
    <w:p w:rsidR="00853A7B" w:rsidRPr="00985EE3" w:rsidRDefault="00853A7B" w:rsidP="003F1AA7">
      <w:pPr>
        <w:pStyle w:val="22"/>
        <w:shd w:val="clear" w:color="auto" w:fill="auto"/>
        <w:tabs>
          <w:tab w:val="left" w:pos="6748"/>
        </w:tabs>
        <w:spacing w:after="200" w:line="240" w:lineRule="auto"/>
        <w:ind w:left="340" w:right="540" w:firstLine="220"/>
        <w:jc w:val="both"/>
        <w:rPr>
          <w:sz w:val="28"/>
          <w:szCs w:val="28"/>
          <w:lang w:val="uz-Cyrl-UZ"/>
        </w:rPr>
      </w:pPr>
    </w:p>
    <w:p w:rsidR="00853A7B" w:rsidRPr="00985EE3" w:rsidRDefault="00853A7B" w:rsidP="003F1AA7">
      <w:pPr>
        <w:pStyle w:val="22"/>
        <w:shd w:val="clear" w:color="auto" w:fill="auto"/>
        <w:tabs>
          <w:tab w:val="left" w:pos="6748"/>
        </w:tabs>
        <w:spacing w:after="200" w:line="240" w:lineRule="auto"/>
        <w:ind w:left="340" w:right="540" w:firstLine="220"/>
        <w:jc w:val="both"/>
        <w:rPr>
          <w:sz w:val="28"/>
          <w:szCs w:val="28"/>
          <w:lang w:val="uz-Cyrl-UZ"/>
        </w:rPr>
      </w:pPr>
    </w:p>
    <w:p w:rsidR="00853A7B" w:rsidRPr="00E16ABA" w:rsidRDefault="00853A7B"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985EE3" w:rsidRPr="00E16ABA" w:rsidRDefault="00985EE3" w:rsidP="003F1AA7">
      <w:pPr>
        <w:pStyle w:val="22"/>
        <w:shd w:val="clear" w:color="auto" w:fill="auto"/>
        <w:tabs>
          <w:tab w:val="left" w:pos="6748"/>
        </w:tabs>
        <w:spacing w:after="200" w:line="240" w:lineRule="auto"/>
        <w:ind w:left="340" w:right="540" w:firstLine="220"/>
        <w:jc w:val="both"/>
        <w:rPr>
          <w:sz w:val="28"/>
          <w:szCs w:val="28"/>
          <w:lang w:val="uz-Cyrl-UZ"/>
        </w:rPr>
      </w:pP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noProof/>
          <w:sz w:val="28"/>
          <w:szCs w:val="28"/>
        </w:rPr>
        <w:lastRenderedPageBreak/>
        <w:drawing>
          <wp:inline distT="0" distB="0" distL="0" distR="0" wp14:anchorId="26682FB0" wp14:editId="05FA3481">
            <wp:extent cx="5940425" cy="3158201"/>
            <wp:effectExtent l="0" t="0" r="3175" b="0"/>
            <wp:docPr id="1" name="Схема 5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13213" w:rsidRPr="00985EE3" w:rsidRDefault="00D13213" w:rsidP="003F1AA7">
      <w:pPr>
        <w:spacing w:line="240" w:lineRule="auto"/>
        <w:ind w:firstLine="567"/>
        <w:jc w:val="both"/>
        <w:rPr>
          <w:rFonts w:ascii="Times New Roman" w:hAnsi="Times New Roman" w:cs="Times New Roman"/>
          <w:sz w:val="28"/>
          <w:szCs w:val="28"/>
          <w:lang w:val="uz-Cyrl-UZ"/>
        </w:rPr>
      </w:pPr>
    </w:p>
    <w:p w:rsidR="00D13213" w:rsidRPr="00985EE3" w:rsidRDefault="00EE3A98" w:rsidP="003F1AA7">
      <w:pPr>
        <w:pStyle w:val="af2"/>
        <w:spacing w:after="200"/>
        <w:ind w:firstLine="567"/>
        <w:jc w:val="center"/>
        <w:rPr>
          <w:b/>
          <w:sz w:val="28"/>
          <w:szCs w:val="28"/>
          <w:lang w:val="en-US"/>
        </w:rPr>
      </w:pPr>
      <w:r w:rsidRPr="00985EE3">
        <w:rPr>
          <w:b/>
          <w:sz w:val="28"/>
          <w:szCs w:val="28"/>
          <w:lang w:val="uz-Cyrl-UZ"/>
        </w:rPr>
        <w:t>Reja</w:t>
      </w:r>
      <w:r w:rsidR="00D13213" w:rsidRPr="00985EE3">
        <w:rPr>
          <w:b/>
          <w:sz w:val="28"/>
          <w:szCs w:val="28"/>
          <w:lang w:val="uz-Cyrl-UZ"/>
        </w:rPr>
        <w:t>:</w:t>
      </w:r>
    </w:p>
    <w:p w:rsidR="003118AC" w:rsidRDefault="00D13213" w:rsidP="003F1AA7">
      <w:pPr>
        <w:pStyle w:val="af2"/>
        <w:numPr>
          <w:ilvl w:val="0"/>
          <w:numId w:val="2"/>
        </w:numPr>
        <w:spacing w:after="200"/>
        <w:ind w:left="0" w:firstLine="567"/>
        <w:jc w:val="both"/>
        <w:rPr>
          <w:b/>
          <w:sz w:val="28"/>
          <w:szCs w:val="28"/>
          <w:lang w:val="en-US"/>
        </w:rPr>
      </w:pPr>
      <w:r w:rsidRPr="00985EE3">
        <w:rPr>
          <w:b/>
          <w:sz w:val="28"/>
          <w:szCs w:val="28"/>
          <w:lang w:val="uz-Cyrl-UZ"/>
        </w:rPr>
        <w:t>“</w:t>
      </w:r>
      <w:r w:rsidR="001245A3" w:rsidRPr="003118AC">
        <w:rPr>
          <w:b/>
          <w:sz w:val="28"/>
          <w:szCs w:val="28"/>
          <w:lang w:val="uz-Cyrl-UZ"/>
        </w:rPr>
        <w:t>Favqulodda vaziyatlar</w:t>
      </w:r>
      <w:r w:rsidR="001245A3" w:rsidRPr="003118AC">
        <w:rPr>
          <w:b/>
          <w:sz w:val="28"/>
          <w:szCs w:val="28"/>
          <w:lang w:val="en-US"/>
        </w:rPr>
        <w:t xml:space="preserve"> va </w:t>
      </w:r>
      <w:r w:rsidR="003118AC">
        <w:rPr>
          <w:b/>
          <w:sz w:val="28"/>
          <w:szCs w:val="28"/>
          <w:lang w:val="en-US"/>
        </w:rPr>
        <w:t>f</w:t>
      </w:r>
      <w:r w:rsidR="00EE3A98" w:rsidRPr="003118AC">
        <w:rPr>
          <w:b/>
          <w:sz w:val="28"/>
          <w:szCs w:val="28"/>
          <w:lang w:val="uz-Cyrl-UZ"/>
        </w:rPr>
        <w:t>uqaro</w:t>
      </w:r>
      <w:r w:rsidRPr="003118AC">
        <w:rPr>
          <w:b/>
          <w:sz w:val="28"/>
          <w:szCs w:val="28"/>
          <w:lang w:val="uz-Cyrl-UZ"/>
        </w:rPr>
        <w:t xml:space="preserve"> </w:t>
      </w:r>
      <w:r w:rsidR="00EE3A98" w:rsidRPr="003118AC">
        <w:rPr>
          <w:b/>
          <w:sz w:val="28"/>
          <w:szCs w:val="28"/>
          <w:lang w:val="uz-Cyrl-UZ"/>
        </w:rPr>
        <w:t>muhofazasi</w:t>
      </w:r>
      <w:r w:rsidRPr="003118AC">
        <w:rPr>
          <w:b/>
          <w:sz w:val="28"/>
          <w:szCs w:val="28"/>
          <w:lang w:val="uz-Cyrl-UZ"/>
        </w:rPr>
        <w:t xml:space="preserve">” </w:t>
      </w:r>
      <w:r w:rsidR="00EE3A98" w:rsidRPr="003118AC">
        <w:rPr>
          <w:b/>
          <w:sz w:val="28"/>
          <w:szCs w:val="28"/>
          <w:lang w:val="uz-Cyrl-UZ"/>
        </w:rPr>
        <w:t>fanining</w:t>
      </w:r>
      <w:r w:rsidRPr="003118AC">
        <w:rPr>
          <w:b/>
          <w:sz w:val="28"/>
          <w:szCs w:val="28"/>
          <w:lang w:val="uz-Cyrl-UZ"/>
        </w:rPr>
        <w:t xml:space="preserve"> </w:t>
      </w:r>
    </w:p>
    <w:p w:rsidR="00D13213" w:rsidRPr="003118AC" w:rsidRDefault="00EE3A98" w:rsidP="003F1AA7">
      <w:pPr>
        <w:pStyle w:val="af2"/>
        <w:spacing w:after="200"/>
        <w:ind w:left="567"/>
        <w:jc w:val="both"/>
        <w:rPr>
          <w:b/>
          <w:sz w:val="28"/>
          <w:szCs w:val="28"/>
          <w:lang w:val="en-US"/>
        </w:rPr>
      </w:pPr>
      <w:r w:rsidRPr="003118AC">
        <w:rPr>
          <w:b/>
          <w:sz w:val="28"/>
          <w:szCs w:val="28"/>
          <w:lang w:val="uz-Cyrl-UZ"/>
        </w:rPr>
        <w:t>qisqacha</w:t>
      </w:r>
      <w:r w:rsidR="00D13213" w:rsidRPr="003118AC">
        <w:rPr>
          <w:b/>
          <w:sz w:val="28"/>
          <w:szCs w:val="28"/>
          <w:lang w:val="uz-Cyrl-UZ"/>
        </w:rPr>
        <w:t xml:space="preserve"> </w:t>
      </w:r>
      <w:r w:rsidRPr="003118AC">
        <w:rPr>
          <w:b/>
          <w:sz w:val="28"/>
          <w:szCs w:val="28"/>
          <w:lang w:val="uz-Cyrl-UZ"/>
        </w:rPr>
        <w:t>tarixi</w:t>
      </w:r>
      <w:r w:rsidR="00D13213" w:rsidRPr="003118AC">
        <w:rPr>
          <w:b/>
          <w:sz w:val="28"/>
          <w:szCs w:val="28"/>
          <w:lang w:val="uz-Cyrl-UZ"/>
        </w:rPr>
        <w:t>.</w:t>
      </w:r>
    </w:p>
    <w:p w:rsidR="003118AC" w:rsidRPr="003118AC" w:rsidRDefault="00D13213" w:rsidP="003F1AA7">
      <w:pPr>
        <w:pStyle w:val="af2"/>
        <w:numPr>
          <w:ilvl w:val="0"/>
          <w:numId w:val="2"/>
        </w:numPr>
        <w:spacing w:after="200"/>
        <w:ind w:left="0" w:firstLine="567"/>
        <w:jc w:val="both"/>
        <w:rPr>
          <w:b/>
          <w:sz w:val="28"/>
          <w:szCs w:val="28"/>
          <w:lang w:val="uz-Cyrl-UZ"/>
        </w:rPr>
      </w:pPr>
      <w:r w:rsidRPr="00985EE3">
        <w:rPr>
          <w:b/>
          <w:sz w:val="28"/>
          <w:szCs w:val="28"/>
          <w:lang w:val="uz-Cyrl-UZ"/>
        </w:rPr>
        <w:t>“</w:t>
      </w:r>
      <w:r w:rsidR="003118AC" w:rsidRPr="003118AC">
        <w:rPr>
          <w:b/>
          <w:sz w:val="28"/>
          <w:szCs w:val="28"/>
          <w:lang w:val="uz-Cyrl-UZ"/>
        </w:rPr>
        <w:t>Favqulodda vaziyatlar</w:t>
      </w:r>
      <w:r w:rsidR="003118AC" w:rsidRPr="003118AC">
        <w:rPr>
          <w:b/>
          <w:sz w:val="28"/>
          <w:szCs w:val="28"/>
          <w:lang w:val="en-US"/>
        </w:rPr>
        <w:t xml:space="preserve"> va </w:t>
      </w:r>
      <w:r w:rsidR="003118AC">
        <w:rPr>
          <w:b/>
          <w:sz w:val="28"/>
          <w:szCs w:val="28"/>
          <w:lang w:val="en-US"/>
        </w:rPr>
        <w:t>f</w:t>
      </w:r>
      <w:r w:rsidR="003118AC" w:rsidRPr="003118AC">
        <w:rPr>
          <w:b/>
          <w:sz w:val="28"/>
          <w:szCs w:val="28"/>
          <w:lang w:val="uz-Cyrl-UZ"/>
        </w:rPr>
        <w:t>uqaro muhofazasi</w:t>
      </w:r>
      <w:r w:rsidRPr="00985EE3">
        <w:rPr>
          <w:b/>
          <w:sz w:val="28"/>
          <w:szCs w:val="28"/>
          <w:lang w:val="uz-Cyrl-UZ"/>
        </w:rPr>
        <w:t xml:space="preserve">” </w:t>
      </w:r>
      <w:r w:rsidR="00EE3A98" w:rsidRPr="00985EE3">
        <w:rPr>
          <w:b/>
          <w:sz w:val="28"/>
          <w:szCs w:val="28"/>
          <w:lang w:val="uz-Cyrl-UZ"/>
        </w:rPr>
        <w:t>fanining</w:t>
      </w:r>
      <w:r w:rsidRPr="00985EE3">
        <w:rPr>
          <w:b/>
          <w:sz w:val="28"/>
          <w:szCs w:val="28"/>
          <w:lang w:val="uz-Cyrl-UZ"/>
        </w:rPr>
        <w:t xml:space="preserve"> </w:t>
      </w:r>
      <w:r w:rsidR="00EE3A98" w:rsidRPr="00985EE3">
        <w:rPr>
          <w:b/>
          <w:sz w:val="28"/>
          <w:szCs w:val="28"/>
          <w:lang w:val="uz-Cyrl-UZ"/>
        </w:rPr>
        <w:t>maqsad</w:t>
      </w:r>
      <w:r w:rsidRPr="00985EE3">
        <w:rPr>
          <w:b/>
          <w:sz w:val="28"/>
          <w:szCs w:val="28"/>
          <w:lang w:val="uz-Cyrl-UZ"/>
        </w:rPr>
        <w:t xml:space="preserve"> </w:t>
      </w:r>
    </w:p>
    <w:p w:rsidR="00D13213" w:rsidRPr="00985EE3" w:rsidRDefault="00EE3A98" w:rsidP="003F1AA7">
      <w:pPr>
        <w:pStyle w:val="af2"/>
        <w:spacing w:after="200"/>
        <w:ind w:left="567"/>
        <w:jc w:val="both"/>
        <w:rPr>
          <w:b/>
          <w:sz w:val="28"/>
          <w:szCs w:val="28"/>
          <w:lang w:val="uz-Cyrl-UZ"/>
        </w:rPr>
      </w:pPr>
      <w:r w:rsidRPr="00985EE3">
        <w:rPr>
          <w:b/>
          <w:sz w:val="28"/>
          <w:szCs w:val="28"/>
          <w:lang w:val="uz-Cyrl-UZ"/>
        </w:rPr>
        <w:t>va</w:t>
      </w:r>
      <w:r w:rsidR="00D13213" w:rsidRPr="00985EE3">
        <w:rPr>
          <w:b/>
          <w:sz w:val="28"/>
          <w:szCs w:val="28"/>
          <w:lang w:val="uz-Cyrl-UZ"/>
        </w:rPr>
        <w:t xml:space="preserve"> </w:t>
      </w:r>
      <w:r w:rsidRPr="00985EE3">
        <w:rPr>
          <w:b/>
          <w:sz w:val="28"/>
          <w:szCs w:val="28"/>
          <w:lang w:val="uz-Cyrl-UZ"/>
        </w:rPr>
        <w:t>vazifalari</w:t>
      </w:r>
      <w:r w:rsidR="00D13213" w:rsidRPr="00985EE3">
        <w:rPr>
          <w:b/>
          <w:sz w:val="28"/>
          <w:szCs w:val="28"/>
          <w:lang w:val="uz-Cyrl-UZ"/>
        </w:rPr>
        <w:t xml:space="preserve">.  </w:t>
      </w:r>
    </w:p>
    <w:p w:rsidR="00D13213" w:rsidRPr="00985EE3" w:rsidRDefault="00D13213" w:rsidP="003F1AA7">
      <w:pPr>
        <w:pStyle w:val="af2"/>
        <w:numPr>
          <w:ilvl w:val="0"/>
          <w:numId w:val="2"/>
        </w:numPr>
        <w:spacing w:after="200"/>
        <w:ind w:left="0" w:firstLine="567"/>
        <w:jc w:val="both"/>
        <w:rPr>
          <w:b/>
          <w:sz w:val="28"/>
          <w:szCs w:val="28"/>
          <w:lang w:val="uz-Cyrl-UZ"/>
        </w:rPr>
      </w:pPr>
      <w:r w:rsidRPr="00985EE3">
        <w:rPr>
          <w:b/>
          <w:sz w:val="28"/>
          <w:szCs w:val="28"/>
          <w:lang w:val="uz-Cyrl-UZ"/>
        </w:rPr>
        <w:t xml:space="preserve"> </w:t>
      </w:r>
      <w:r w:rsidR="003118AC" w:rsidRPr="003118AC">
        <w:rPr>
          <w:b/>
          <w:sz w:val="28"/>
          <w:szCs w:val="28"/>
          <w:lang w:val="uz-Cyrl-UZ"/>
        </w:rPr>
        <w:t>“Favqulodda vaziyatlar</w:t>
      </w:r>
      <w:r w:rsidRPr="00985EE3">
        <w:rPr>
          <w:b/>
          <w:sz w:val="28"/>
          <w:szCs w:val="28"/>
          <w:lang w:val="uz-Cyrl-UZ"/>
        </w:rPr>
        <w:t xml:space="preserve"> </w:t>
      </w:r>
      <w:r w:rsidR="003118AC" w:rsidRPr="003118AC">
        <w:rPr>
          <w:b/>
          <w:sz w:val="28"/>
          <w:szCs w:val="28"/>
          <w:lang w:val="uz-Cyrl-UZ"/>
        </w:rPr>
        <w:t>va fuqaro muhofazasi”</w:t>
      </w:r>
      <w:r w:rsidR="00EE3A98" w:rsidRPr="00985EE3">
        <w:rPr>
          <w:b/>
          <w:sz w:val="28"/>
          <w:szCs w:val="28"/>
          <w:lang w:val="uz-Cyrl-UZ"/>
        </w:rPr>
        <w:t>ning</w:t>
      </w:r>
      <w:r w:rsidRPr="00985EE3">
        <w:rPr>
          <w:b/>
          <w:sz w:val="28"/>
          <w:szCs w:val="28"/>
          <w:lang w:val="uz-Cyrl-UZ"/>
        </w:rPr>
        <w:t xml:space="preserve"> </w:t>
      </w:r>
      <w:r w:rsidR="00EE3A98" w:rsidRPr="00985EE3">
        <w:rPr>
          <w:b/>
          <w:sz w:val="28"/>
          <w:szCs w:val="28"/>
          <w:lang w:val="uz-Cyrl-UZ"/>
        </w:rPr>
        <w:t>tasnifi</w:t>
      </w:r>
      <w:r w:rsidRPr="00985EE3">
        <w:rPr>
          <w:b/>
          <w:sz w:val="28"/>
          <w:szCs w:val="28"/>
          <w:lang w:val="uz-Cyrl-UZ"/>
        </w:rPr>
        <w:t xml:space="preserve"> </w:t>
      </w:r>
      <w:r w:rsidR="00EE3A98" w:rsidRPr="00985EE3">
        <w:rPr>
          <w:b/>
          <w:sz w:val="28"/>
          <w:szCs w:val="28"/>
          <w:lang w:val="uz-Cyrl-UZ"/>
        </w:rPr>
        <w:t>va</w:t>
      </w:r>
      <w:r w:rsidRPr="00985EE3">
        <w:rPr>
          <w:b/>
          <w:sz w:val="28"/>
          <w:szCs w:val="28"/>
          <w:lang w:val="uz-Cyrl-UZ"/>
        </w:rPr>
        <w:t xml:space="preserve"> </w:t>
      </w:r>
      <w:r w:rsidR="00EE3A98" w:rsidRPr="00985EE3">
        <w:rPr>
          <w:b/>
          <w:sz w:val="28"/>
          <w:szCs w:val="28"/>
          <w:lang w:val="uz-Cyrl-UZ"/>
        </w:rPr>
        <w:t>umumiy</w:t>
      </w:r>
      <w:r w:rsidRPr="00985EE3">
        <w:rPr>
          <w:b/>
          <w:sz w:val="28"/>
          <w:szCs w:val="28"/>
          <w:lang w:val="uz-Cyrl-UZ"/>
        </w:rPr>
        <w:t xml:space="preserve"> </w:t>
      </w:r>
      <w:r w:rsidR="00EE3A98" w:rsidRPr="00985EE3">
        <w:rPr>
          <w:b/>
          <w:sz w:val="28"/>
          <w:szCs w:val="28"/>
          <w:lang w:val="uz-Cyrl-UZ"/>
        </w:rPr>
        <w:t>xarakteristikasi</w:t>
      </w:r>
      <w:r w:rsidRPr="00985EE3">
        <w:rPr>
          <w:b/>
          <w:sz w:val="28"/>
          <w:szCs w:val="28"/>
          <w:lang w:val="uz-Cyrl-UZ"/>
        </w:rPr>
        <w:t>.</w:t>
      </w:r>
    </w:p>
    <w:p w:rsidR="00D13213" w:rsidRPr="00985EE3" w:rsidRDefault="00BE1AA2" w:rsidP="003F1AA7">
      <w:pPr>
        <w:pStyle w:val="af2"/>
        <w:spacing w:after="200"/>
        <w:ind w:firstLine="567"/>
        <w:jc w:val="both"/>
        <w:rPr>
          <w:sz w:val="28"/>
          <w:szCs w:val="28"/>
          <w:lang w:val="uz-Cyrl-UZ"/>
        </w:rPr>
      </w:pPr>
      <w:r w:rsidRPr="00985EE3">
        <w:rPr>
          <w:sz w:val="28"/>
          <w:szCs w:val="28"/>
          <w:lang w:val="uz-Cyrl-UZ"/>
        </w:rPr>
        <w:t xml:space="preserve"> </w:t>
      </w:r>
    </w:p>
    <w:p w:rsidR="00D13213" w:rsidRPr="00985EE3" w:rsidRDefault="00D13213" w:rsidP="003F1AA7">
      <w:pPr>
        <w:spacing w:line="240" w:lineRule="auto"/>
        <w:ind w:firstLine="567"/>
        <w:jc w:val="right"/>
        <w:rPr>
          <w:rFonts w:ascii="Times New Roman" w:hAnsi="Times New Roman" w:cs="Times New Roman"/>
          <w:b/>
          <w:i/>
          <w:color w:val="00B0F0"/>
          <w:sz w:val="28"/>
          <w:szCs w:val="28"/>
          <w:lang w:val="uz-Cyrl-UZ"/>
        </w:rPr>
      </w:pP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Millionlab</w:t>
      </w: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kishilarning</w:t>
      </w: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taqdiri</w:t>
      </w: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havf</w:t>
      </w: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ostida</w:t>
      </w: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qolar</w:t>
      </w: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ekan</w:t>
      </w:r>
      <w:r w:rsidRPr="00985EE3">
        <w:rPr>
          <w:rFonts w:ascii="Times New Roman" w:hAnsi="Times New Roman" w:cs="Times New Roman"/>
          <w:b/>
          <w:i/>
          <w:color w:val="00B0F0"/>
          <w:sz w:val="28"/>
          <w:szCs w:val="28"/>
          <w:lang w:val="uz-Cyrl-UZ"/>
        </w:rPr>
        <w:t>,</w:t>
      </w:r>
    </w:p>
    <w:p w:rsidR="00D13213" w:rsidRPr="00985EE3" w:rsidRDefault="00D13213" w:rsidP="003F1AA7">
      <w:pPr>
        <w:spacing w:line="240" w:lineRule="auto"/>
        <w:ind w:firstLine="567"/>
        <w:jc w:val="right"/>
        <w:rPr>
          <w:rFonts w:ascii="Times New Roman" w:hAnsi="Times New Roman" w:cs="Times New Roman"/>
          <w:b/>
          <w:i/>
          <w:color w:val="00B0F0"/>
          <w:sz w:val="28"/>
          <w:szCs w:val="28"/>
          <w:lang w:val="uz-Cyrl-UZ"/>
        </w:rPr>
      </w:pP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buni</w:t>
      </w: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hech</w:t>
      </w: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qanday</w:t>
      </w: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maqsad</w:t>
      </w: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bilan</w:t>
      </w: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oqlab</w:t>
      </w:r>
      <w:r w:rsidRPr="00985EE3">
        <w:rPr>
          <w:rFonts w:ascii="Times New Roman" w:hAnsi="Times New Roman" w:cs="Times New Roman"/>
          <w:b/>
          <w:i/>
          <w:color w:val="00B0F0"/>
          <w:sz w:val="28"/>
          <w:szCs w:val="28"/>
          <w:lang w:val="uz-Cyrl-UZ"/>
        </w:rPr>
        <w:t xml:space="preserve"> </w:t>
      </w:r>
      <w:r w:rsidR="00EE3A98" w:rsidRPr="00985EE3">
        <w:rPr>
          <w:rFonts w:ascii="Times New Roman" w:hAnsi="Times New Roman" w:cs="Times New Roman"/>
          <w:b/>
          <w:i/>
          <w:color w:val="00B0F0"/>
          <w:sz w:val="28"/>
          <w:szCs w:val="28"/>
          <w:lang w:val="uz-Cyrl-UZ"/>
        </w:rPr>
        <w:t>bo‘lmaydi</w:t>
      </w:r>
      <w:r w:rsidRPr="00985EE3">
        <w:rPr>
          <w:rFonts w:ascii="Times New Roman" w:hAnsi="Times New Roman" w:cs="Times New Roman"/>
          <w:b/>
          <w:i/>
          <w:color w:val="00B0F0"/>
          <w:sz w:val="28"/>
          <w:szCs w:val="28"/>
          <w:lang w:val="uz-Cyrl-UZ"/>
        </w:rPr>
        <w:t>”</w:t>
      </w:r>
    </w:p>
    <w:p w:rsidR="00D13213" w:rsidRPr="00985EE3" w:rsidRDefault="00D13213" w:rsidP="003F1AA7">
      <w:pPr>
        <w:spacing w:line="240" w:lineRule="auto"/>
        <w:ind w:firstLine="567"/>
        <w:jc w:val="right"/>
        <w:rPr>
          <w:rFonts w:ascii="Times New Roman" w:hAnsi="Times New Roman" w:cs="Times New Roman"/>
          <w:b/>
          <w:i/>
          <w:sz w:val="28"/>
          <w:szCs w:val="28"/>
          <w:lang w:val="uz-Cyrl-UZ"/>
        </w:rPr>
      </w:pPr>
      <w:r w:rsidRPr="00985EE3">
        <w:rPr>
          <w:rFonts w:ascii="Times New Roman" w:hAnsi="Times New Roman" w:cs="Times New Roman"/>
          <w:b/>
          <w:i/>
          <w:color w:val="00B0F0"/>
          <w:sz w:val="28"/>
          <w:szCs w:val="28"/>
          <w:lang w:val="uz-Cyrl-UZ"/>
        </w:rPr>
        <w:t xml:space="preserve"> </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mudofaasi</w:t>
      </w:r>
      <w:r w:rsidRPr="00985EE3">
        <w:rPr>
          <w:rFonts w:ascii="Times New Roman" w:hAnsi="Times New Roman" w:cs="Times New Roman"/>
          <w:sz w:val="28"/>
          <w:szCs w:val="28"/>
          <w:lang w:val="uz-Cyrl-UZ"/>
        </w:rPr>
        <w:t xml:space="preserve">   1961 </w:t>
      </w:r>
      <w:r w:rsidR="00EE3A98" w:rsidRPr="00985EE3">
        <w:rPr>
          <w:rFonts w:ascii="Times New Roman" w:hAnsi="Times New Roman" w:cs="Times New Roman"/>
          <w:sz w:val="28"/>
          <w:szCs w:val="28"/>
          <w:lang w:val="uz-Cyrl-UZ"/>
        </w:rPr>
        <w:t>yil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etilgan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bundan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avval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mudofaasi</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o‘rnida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davlat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tomonidan</w:t>
      </w:r>
      <w:r w:rsidRPr="00985EE3">
        <w:rPr>
          <w:rFonts w:ascii="Times New Roman" w:hAnsi="Times New Roman" w:cs="Times New Roman"/>
          <w:sz w:val="28"/>
          <w:szCs w:val="28"/>
          <w:lang w:val="uz-Cyrl-UZ"/>
        </w:rPr>
        <w:t xml:space="preserve"> 1932 </w:t>
      </w:r>
      <w:r w:rsidR="00EE3A98" w:rsidRPr="00985EE3">
        <w:rPr>
          <w:rFonts w:ascii="Times New Roman" w:hAnsi="Times New Roman" w:cs="Times New Roman"/>
          <w:sz w:val="28"/>
          <w:szCs w:val="28"/>
          <w:lang w:val="uz-Cyrl-UZ"/>
        </w:rPr>
        <w:t>yili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mahalliy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xujumiga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qarshi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Latn-UZ"/>
        </w:rPr>
        <w:t>mudofaa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Latn-UZ"/>
        </w:rPr>
        <w:t>MPVO</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MPVO</w:t>
      </w:r>
      <w:r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Latn-UZ"/>
        </w:rPr>
        <w:t>mestnaya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protivovozdushnaya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oborona</w:t>
      </w:r>
      <w:r w:rsidRPr="00985EE3">
        <w:rPr>
          <w:rFonts w:ascii="Times New Roman" w:hAnsi="Times New Roman" w:cs="Times New Roman"/>
          <w:sz w:val="28"/>
          <w:szCs w:val="28"/>
          <w:lang w:val="uz-Latn-UZ"/>
        </w:rPr>
        <w:t xml:space="preserve"> – </w:t>
      </w:r>
      <w:r w:rsidR="00EE3A98" w:rsidRPr="00985EE3">
        <w:rPr>
          <w:rFonts w:ascii="Times New Roman" w:hAnsi="Times New Roman" w:cs="Times New Roman"/>
          <w:sz w:val="28"/>
          <w:szCs w:val="28"/>
          <w:lang w:val="uz-Latn-UZ"/>
        </w:rPr>
        <w:t>maxaliy</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havo</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xujumiga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qarshi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mudofaa</w:t>
      </w:r>
      <w:r w:rsidRPr="00985EE3">
        <w:rPr>
          <w:rFonts w:ascii="Times New Roman" w:hAnsi="Times New Roman" w:cs="Times New Roman"/>
          <w:sz w:val="28"/>
          <w:szCs w:val="28"/>
          <w:lang w:val="uz-Latn-UZ"/>
        </w:rPr>
        <w:t xml:space="preserve"> - </w:t>
      </w:r>
      <w:r w:rsidR="00EE3A98" w:rsidRPr="00985EE3">
        <w:rPr>
          <w:rFonts w:ascii="Times New Roman" w:hAnsi="Times New Roman" w:cs="Times New Roman"/>
          <w:sz w:val="28"/>
          <w:szCs w:val="28"/>
          <w:lang w:val="uz-Latn-UZ"/>
        </w:rPr>
        <w:t>MXXQM</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vositasi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vujudga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keltirilgan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edi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MPVOning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asosiy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vazifasi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xujumining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oldini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kuzatishdan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iborat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ikkinchi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urush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davrida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faqat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xujumi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emas</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asosiy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qirg‘in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qurollari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orqali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zarar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etkazilishini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nazarda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tutgan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holda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mudofaasi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etildi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tizim</w:t>
      </w:r>
      <w:r w:rsidRPr="00985EE3">
        <w:rPr>
          <w:rFonts w:ascii="Times New Roman" w:hAnsi="Times New Roman" w:cs="Times New Roman"/>
          <w:sz w:val="28"/>
          <w:szCs w:val="28"/>
          <w:lang w:val="uz-Cyrl-UZ"/>
        </w:rPr>
        <w:t xml:space="preserve"> 1962 </w:t>
      </w:r>
      <w:r w:rsidR="00EE3A98" w:rsidRPr="00985EE3">
        <w:rPr>
          <w:rFonts w:ascii="Times New Roman" w:hAnsi="Times New Roman" w:cs="Times New Roman"/>
          <w:sz w:val="28"/>
          <w:szCs w:val="28"/>
          <w:lang w:val="uz-Cyrl-UZ"/>
        </w:rPr>
        <w:t>yilda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etilgan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tizimning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asosiy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vazifasi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qirg‘in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qurollaridan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qanday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foydalanish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undan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muhofazalanish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usullarini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o‘rgatishdan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iborat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edi</w:t>
      </w:r>
      <w:r w:rsidRPr="00985EE3">
        <w:rPr>
          <w:rFonts w:ascii="Times New Roman" w:hAnsi="Times New Roman" w:cs="Times New Roman"/>
          <w:sz w:val="28"/>
          <w:szCs w:val="28"/>
          <w:lang w:val="uz-Cyrl-UZ"/>
        </w:rPr>
        <w:t xml:space="preserve">. </w:t>
      </w:r>
    </w:p>
    <w:p w:rsidR="00D13213" w:rsidRPr="00985EE3" w:rsidRDefault="00D13213"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lastRenderedPageBreak/>
        <w:t xml:space="preserve">        </w:t>
      </w:r>
      <w:r w:rsidR="00EE3A98" w:rsidRPr="00985EE3">
        <w:rPr>
          <w:rFonts w:ascii="Times New Roman" w:hAnsi="Times New Roman" w:cs="Times New Roman"/>
          <w:sz w:val="28"/>
          <w:szCs w:val="28"/>
          <w:lang w:val="uz-Cyrl-UZ"/>
        </w:rPr>
        <w:t>Bizga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ma’lum</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faqatgina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qirg‘in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qurollaridan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emas</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balki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tab’iiy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texnogen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ekologik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tusdagi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zarar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ko‘radi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Latn-UZ"/>
        </w:rPr>
        <w:t>Albatta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fuqarolar</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mudofaasi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oldiga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q</w:t>
      </w:r>
      <w:r w:rsidR="00EE3A98" w:rsidRPr="00985EE3">
        <w:rPr>
          <w:rFonts w:ascii="Times New Roman" w:hAnsi="Times New Roman" w:cs="Times New Roman"/>
          <w:sz w:val="28"/>
          <w:szCs w:val="28"/>
          <w:lang w:val="uz-Cyrl-UZ"/>
        </w:rPr>
        <w:t>o‘</w:t>
      </w:r>
      <w:r w:rsidR="00EE3A98" w:rsidRPr="00985EE3">
        <w:rPr>
          <w:rFonts w:ascii="Times New Roman" w:hAnsi="Times New Roman" w:cs="Times New Roman"/>
          <w:sz w:val="28"/>
          <w:szCs w:val="28"/>
          <w:lang w:val="uz-Latn-UZ"/>
        </w:rPr>
        <w:t>yilgan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yuqoridagi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ishlar</w:t>
      </w:r>
      <w:r w:rsidRPr="00985EE3">
        <w:rPr>
          <w:rFonts w:ascii="Times New Roman" w:hAnsi="Times New Roman" w:cs="Times New Roman"/>
          <w:sz w:val="28"/>
          <w:szCs w:val="28"/>
          <w:lang w:val="uz-Latn-UZ"/>
        </w:rPr>
        <w:t xml:space="preserve"> 1945-</w:t>
      </w:r>
      <w:r w:rsidR="00EE3A98" w:rsidRPr="00985EE3">
        <w:rPr>
          <w:rFonts w:ascii="Times New Roman" w:hAnsi="Times New Roman" w:cs="Times New Roman"/>
          <w:sz w:val="28"/>
          <w:szCs w:val="28"/>
          <w:lang w:val="uz-Latn-UZ"/>
        </w:rPr>
        <w:t>yildan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to</w:t>
      </w:r>
      <w:r w:rsidRPr="00985EE3">
        <w:rPr>
          <w:rFonts w:ascii="Times New Roman" w:hAnsi="Times New Roman" w:cs="Times New Roman"/>
          <w:sz w:val="28"/>
          <w:szCs w:val="28"/>
          <w:lang w:val="uz-Latn-UZ"/>
        </w:rPr>
        <w:t xml:space="preserve"> 1990-</w:t>
      </w:r>
      <w:r w:rsidR="00EE3A98" w:rsidRPr="00985EE3">
        <w:rPr>
          <w:rFonts w:ascii="Times New Roman" w:hAnsi="Times New Roman" w:cs="Times New Roman"/>
          <w:sz w:val="28"/>
          <w:szCs w:val="28"/>
          <w:lang w:val="uz-Latn-UZ"/>
        </w:rPr>
        <w:t>yillargacha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etib</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keldi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lekin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shu</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davrgacha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yuqoridagi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ishlarni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bajarish</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uchun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extiyojlar</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bolmadi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Afsuski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bu</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davrlarda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tinchlik</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davrlarida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tabiiy</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ofatlar</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ishlab</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chiqarish</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avariyalari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turli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xil</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halokatlar</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yuz</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beradiki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xalqimiz</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iqtisodiyotimiz</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bundan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jiddiy</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zararlanadi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Bunday</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holatlarda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biz</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bir</w:t>
      </w:r>
      <w:r w:rsidRPr="00985EE3">
        <w:rPr>
          <w:rFonts w:ascii="Times New Roman" w:hAnsi="Times New Roman" w:cs="Times New Roman"/>
          <w:sz w:val="28"/>
          <w:szCs w:val="28"/>
          <w:lang w:val="uz-Latn-UZ"/>
        </w:rPr>
        <w:t>-</w:t>
      </w:r>
      <w:r w:rsidR="00EE3A98" w:rsidRPr="00985EE3">
        <w:rPr>
          <w:rFonts w:ascii="Times New Roman" w:hAnsi="Times New Roman" w:cs="Times New Roman"/>
          <w:sz w:val="28"/>
          <w:szCs w:val="28"/>
          <w:lang w:val="uz-Latn-UZ"/>
        </w:rPr>
        <w:t>birimizga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yordam</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berishga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tayyor</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emas</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edik</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Mustaqillik</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davridagina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favqulodda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holatlarda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fuqarolar</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muhofa</w:t>
      </w:r>
      <w:r w:rsidRPr="00985EE3">
        <w:rPr>
          <w:rFonts w:ascii="Times New Roman" w:hAnsi="Times New Roman" w:cs="Times New Roman"/>
          <w:sz w:val="28"/>
          <w:szCs w:val="28"/>
          <w:lang w:val="uz-Latn-UZ"/>
        </w:rPr>
        <w:t>-</w:t>
      </w:r>
      <w:r w:rsidR="00EE3A98" w:rsidRPr="00985EE3">
        <w:rPr>
          <w:rFonts w:ascii="Times New Roman" w:hAnsi="Times New Roman" w:cs="Times New Roman"/>
          <w:sz w:val="28"/>
          <w:szCs w:val="28"/>
          <w:lang w:val="uz-Latn-UZ"/>
        </w:rPr>
        <w:t>zasi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tomonidan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etarli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ijobiy</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ishlar</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qilina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boshlandi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Jumladan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mustaqilligimizning</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dastlabki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davrlarida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fuqarolarni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hududlarni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tabiiy</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ofatlardan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turli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xildagi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avariyalardan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muhofaza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qilish</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fuqarolarning</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mo‘‘tadil</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hayot</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faoliyatini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ta’minlash</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borasidagi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vazifalarni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hal</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etish</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uchun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birinchi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Prezidenti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tomonidan</w:t>
      </w:r>
      <w:r w:rsidRPr="00985EE3">
        <w:rPr>
          <w:rFonts w:ascii="Times New Roman" w:hAnsi="Times New Roman" w:cs="Times New Roman"/>
          <w:sz w:val="28"/>
          <w:szCs w:val="28"/>
          <w:lang w:val="uz-Latn-UZ"/>
        </w:rPr>
        <w:t xml:space="preserve"> 1991-</w:t>
      </w:r>
      <w:r w:rsidR="00EE3A98" w:rsidRPr="00985EE3">
        <w:rPr>
          <w:rFonts w:ascii="Times New Roman" w:hAnsi="Times New Roman" w:cs="Times New Roman"/>
          <w:sz w:val="28"/>
          <w:szCs w:val="28"/>
          <w:lang w:val="uz-Latn-UZ"/>
        </w:rPr>
        <w:t>yilda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fuqaro</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mudofaasi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tizimi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fuqaro</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muhofazasi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tizimiga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aylantirildi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YAngidan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tashkil</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etilgan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ushbu</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tizim</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O‘zbekiston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Respublikasi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Mudofaa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vazirligi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tarkibiga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kiruvchi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fuqaro</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mudofaasi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favqulodda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vaziyatlar</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boshqarmasi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sifatida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tinchlik</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davrlardagi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tabiiy</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ofatlar</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ishlab</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chiqarish</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falokatlari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halokatlarning</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oldini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olish</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ularning</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oqibatlarini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tugatish</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vazifalarini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bajaradi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Mamlakat</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fuqarolar</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muhofazasini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rivojlantinshning</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asosiy</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konsepsiyasi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birinchi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Prezidenti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Islom</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Karimovning</w:t>
      </w:r>
      <w:r w:rsidRPr="00985EE3">
        <w:rPr>
          <w:rFonts w:ascii="Times New Roman" w:hAnsi="Times New Roman" w:cs="Times New Roman"/>
          <w:sz w:val="28"/>
          <w:szCs w:val="28"/>
          <w:lang w:val="uz-Latn-UZ"/>
        </w:rPr>
        <w:t xml:space="preserve"> 1994-</w:t>
      </w:r>
      <w:r w:rsidR="00EE3A98" w:rsidRPr="00985EE3">
        <w:rPr>
          <w:rFonts w:ascii="Times New Roman" w:hAnsi="Times New Roman" w:cs="Times New Roman"/>
          <w:sz w:val="28"/>
          <w:szCs w:val="28"/>
          <w:lang w:val="uz-Latn-UZ"/>
        </w:rPr>
        <w:t>yil</w:t>
      </w:r>
      <w:r w:rsidRPr="00985EE3">
        <w:rPr>
          <w:rFonts w:ascii="Times New Roman" w:hAnsi="Times New Roman" w:cs="Times New Roman"/>
          <w:sz w:val="28"/>
          <w:szCs w:val="28"/>
          <w:lang w:val="uz-Latn-UZ"/>
        </w:rPr>
        <w:t xml:space="preserve"> 9-</w:t>
      </w:r>
      <w:r w:rsidR="00EE3A98" w:rsidRPr="00985EE3">
        <w:rPr>
          <w:rFonts w:ascii="Times New Roman" w:hAnsi="Times New Roman" w:cs="Times New Roman"/>
          <w:sz w:val="28"/>
          <w:szCs w:val="28"/>
          <w:lang w:val="uz-Latn-UZ"/>
        </w:rPr>
        <w:t>aprelda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Toshkent</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shahrida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bo‘lib</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o‘tgan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Respublika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faollarining</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Kengashida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so‘zlagan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nutqida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bayon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etilgan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birinchi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Prezidenti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A</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Karimov</w:t>
      </w:r>
      <w:r w:rsidR="00EE3A98" w:rsidRPr="00985EE3">
        <w:rPr>
          <w:rFonts w:ascii="Times New Roman" w:hAnsi="Times New Roman" w:cs="Times New Roman"/>
          <w:sz w:val="28"/>
          <w:szCs w:val="28"/>
          <w:lang w:val="uz-Latn-UZ"/>
        </w:rPr>
        <w:t>ning</w:t>
      </w:r>
      <w:r w:rsidRPr="00985EE3">
        <w:rPr>
          <w:rFonts w:ascii="Times New Roman" w:hAnsi="Times New Roman" w:cs="Times New Roman"/>
          <w:sz w:val="28"/>
          <w:szCs w:val="28"/>
          <w:lang w:val="uz-Latn-UZ"/>
        </w:rPr>
        <w:t xml:space="preserve"> 1996-</w:t>
      </w:r>
      <w:r w:rsidR="00EE3A98" w:rsidRPr="00985EE3">
        <w:rPr>
          <w:rFonts w:ascii="Times New Roman" w:hAnsi="Times New Roman" w:cs="Times New Roman"/>
          <w:sz w:val="28"/>
          <w:szCs w:val="28"/>
          <w:lang w:val="uz-Latn-UZ"/>
        </w:rPr>
        <w:t>yil</w:t>
      </w:r>
      <w:r w:rsidRPr="00985EE3">
        <w:rPr>
          <w:rFonts w:ascii="Times New Roman" w:hAnsi="Times New Roman" w:cs="Times New Roman"/>
          <w:sz w:val="28"/>
          <w:szCs w:val="28"/>
          <w:lang w:val="uz-Latn-UZ"/>
        </w:rPr>
        <w:t xml:space="preserve">        4-</w:t>
      </w:r>
      <w:r w:rsidR="00EE3A98" w:rsidRPr="00985EE3">
        <w:rPr>
          <w:rFonts w:ascii="Times New Roman" w:hAnsi="Times New Roman" w:cs="Times New Roman"/>
          <w:sz w:val="28"/>
          <w:szCs w:val="28"/>
          <w:lang w:val="uz-Latn-UZ"/>
        </w:rPr>
        <w:t>martdagi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farmoniga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binoan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aholini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iqtisodiyot</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tarmoqlarin</w:t>
      </w:r>
      <w:r w:rsidR="00E90775">
        <w:rPr>
          <w:rFonts w:ascii="Times New Roman" w:hAnsi="Times New Roman" w:cs="Times New Roman"/>
          <w:sz w:val="28"/>
          <w:szCs w:val="28"/>
          <w:lang w:val="uz-Latn-UZ"/>
        </w:rPr>
        <w:t>in</w:t>
      </w:r>
      <w:r w:rsidR="00EE3A98" w:rsidRPr="00985EE3">
        <w:rPr>
          <w:rFonts w:ascii="Times New Roman" w:hAnsi="Times New Roman" w:cs="Times New Roman"/>
          <w:sz w:val="28"/>
          <w:szCs w:val="28"/>
          <w:lang w:val="uz-Latn-UZ"/>
        </w:rPr>
        <w:t>g</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inshoatlarini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tabiiy</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ofatlardan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muhofaza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qilishning</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samarali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tizimini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tashkil</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etish</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Respublikada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tabiiy</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texnogen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xususiyatli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favqulodda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vaziyatlarni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oldini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olish</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oqibatlarini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bartaraf</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etish</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maqsadida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O‘zbekiston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Respublikasi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Mudofaa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vazirligining</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Fuqaro</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mudofaasi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favqulodda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vaziyatlar</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boshqarmasi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negizida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O‘zbekiston</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Respublikasi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favqulodda</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vaziyatlar</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vazirligi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FVV</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tashkil</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Latn-UZ"/>
        </w:rPr>
        <w:t>qilindi</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birinchi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Prezidenti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A</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Karimov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tomonidan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barcha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o‘rta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maxsus</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o‘quv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yurtlarida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fanini</w:t>
      </w:r>
      <w:r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Latn-UZ"/>
        </w:rPr>
        <w:t xml:space="preserve"> </w:t>
      </w:r>
      <w:r w:rsidR="00EE3A98" w:rsidRPr="00985EE3">
        <w:rPr>
          <w:rFonts w:ascii="Times New Roman" w:hAnsi="Times New Roman" w:cs="Times New Roman"/>
          <w:sz w:val="28"/>
          <w:szCs w:val="28"/>
          <w:lang w:val="uz-Cyrl-UZ"/>
        </w:rPr>
        <w:t>o‘qitish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majburiyligi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belgilab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qo‘yildi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Demak</w:t>
      </w:r>
      <w:r w:rsidRPr="00985EE3">
        <w:rPr>
          <w:rFonts w:ascii="Times New Roman" w:hAnsi="Times New Roman" w:cs="Times New Roman"/>
          <w:sz w:val="28"/>
          <w:szCs w:val="28"/>
          <w:lang w:val="uz-Cyrl-UZ"/>
        </w:rPr>
        <w:t>,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fanining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maqsadi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paydo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rivojlanishini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ogohlantirish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tufayli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yuzaga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kelgan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talofatlarni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kamaytirish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oqibatini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bartaraf</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fanning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vazifasi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esa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talabalarni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tizimi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qonunlari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Vazirlar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Mahkamasi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qarorlarining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talablari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shuningdek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o‘rta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maxsus</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ta’lim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vazirliklari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farmoyishlari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ko‘rsatmalari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muhofazalanishga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o‘rgatishni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yo‘llari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uslubiyotlari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bilan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tanishtirishdan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ibora</w:t>
      </w:r>
      <w:r w:rsidR="00D955D8">
        <w:rPr>
          <w:rFonts w:ascii="Times New Roman" w:hAnsi="Times New Roman" w:cs="Times New Roman"/>
          <w:sz w:val="28"/>
          <w:szCs w:val="28"/>
          <w:lang w:val="uz-Cyrl-UZ"/>
        </w:rPr>
        <w:t>Tibbiyot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O‘qilayotgan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kursning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hos</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tomonlaridan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shundan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iboratki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unda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mxsus</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umumdavlat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tarmoq</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adabiy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atamalar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ko‘plab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ishlatiladi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uchun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butun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matn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davomida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uch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to‘rt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so‘zlardan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iborat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atamalarni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qisqartirma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sifatida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ishlatilsa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maqsadga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muvofiq</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bo‘ladi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sababdan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erda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ayrim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ko‘p</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uchraydiganlarini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keltirishni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lozim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topdik</w:t>
      </w:r>
      <w:r w:rsidRPr="00985EE3">
        <w:rPr>
          <w:rFonts w:ascii="Times New Roman" w:hAnsi="Times New Roman" w:cs="Times New Roman"/>
          <w:sz w:val="28"/>
          <w:szCs w:val="28"/>
          <w:lang w:val="uz-Cyrl-UZ"/>
        </w:rPr>
        <w:t xml:space="preserve">. </w:t>
      </w:r>
    </w:p>
    <w:p w:rsidR="00D13213"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b/>
          <w:sz w:val="28"/>
          <w:szCs w:val="28"/>
          <w:lang w:val="uz-Cyrl-UZ"/>
        </w:rPr>
        <w:t>Favqulodda</w:t>
      </w:r>
      <w:r w:rsidR="00D13213"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vaziyat</w:t>
      </w:r>
      <w:r w:rsidR="00D13213"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FV</w:t>
      </w:r>
      <w:r w:rsidR="00D13213" w:rsidRPr="00985EE3">
        <w:rPr>
          <w:rFonts w:ascii="Times New Roman" w:hAnsi="Times New Roman" w:cs="Times New Roman"/>
          <w:b/>
          <w:sz w:val="28"/>
          <w:szCs w:val="28"/>
          <w:lang w:val="uz-Cyrl-UZ"/>
        </w:rPr>
        <w:t>)</w:t>
      </w:r>
      <w:r w:rsidR="00D13213" w:rsidRPr="00985EE3">
        <w:rPr>
          <w:rFonts w:ascii="Times New Roman" w:hAnsi="Times New Roman" w:cs="Times New Roman"/>
          <w:sz w:val="28"/>
          <w:szCs w:val="28"/>
          <w:lang w:val="uz-Cyrl-UZ"/>
        </w:rPr>
        <w:t xml:space="preserve"> - </w:t>
      </w:r>
      <w:r w:rsidRPr="00985EE3">
        <w:rPr>
          <w:rFonts w:ascii="Times New Roman" w:hAnsi="Times New Roman" w:cs="Times New Roman"/>
          <w:sz w:val="28"/>
          <w:szCs w:val="28"/>
          <w:lang w:val="uz-Cyrl-UZ"/>
        </w:rPr>
        <w:t>bu</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ma’lum</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avariya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falokat</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ekologik</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ofat</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epidemiya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epizotiya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epifitotiyalar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natijasida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sodir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bo‘lgan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bo‘lishi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mumkin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bo‘lgan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odamlar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o‘limiga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kasallanishiga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olib</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keluvchi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lastRenderedPageBreak/>
        <w:t>atrof</w:t>
      </w:r>
      <w:r w:rsidR="00D13213"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muhitga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ta’sirli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zarar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keltiruvchi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odamlarning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hayotiy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faoliyatini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buzuvchi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vaziyatdir</w:t>
      </w:r>
      <w:r w:rsidR="00D13213" w:rsidRPr="00985EE3">
        <w:rPr>
          <w:rFonts w:ascii="Times New Roman" w:hAnsi="Times New Roman" w:cs="Times New Roman"/>
          <w:sz w:val="28"/>
          <w:szCs w:val="28"/>
          <w:lang w:val="uz-Cyrl-UZ"/>
        </w:rPr>
        <w:t>.</w:t>
      </w:r>
    </w:p>
    <w:p w:rsidR="00D13213"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FV</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cheklashda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davlatlararo</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chegaralar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to‘siq</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bo‘lolmaydi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SHuning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uchun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atamasiga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larni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cheklash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milliy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davlatlararo</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dasturlar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ishlab</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chiqish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vaqtida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ma’lum</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mazmun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beriladi</w:t>
      </w:r>
      <w:r w:rsidR="00D13213" w:rsidRPr="00985EE3">
        <w:rPr>
          <w:rFonts w:ascii="Times New Roman" w:hAnsi="Times New Roman" w:cs="Times New Roman"/>
          <w:sz w:val="28"/>
          <w:szCs w:val="28"/>
          <w:lang w:val="uz-Cyrl-UZ"/>
        </w:rPr>
        <w:t>.</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b/>
          <w:sz w:val="28"/>
          <w:szCs w:val="28"/>
          <w:lang w:val="uz-Cyrl-UZ"/>
        </w:rPr>
        <w:t>“</w:t>
      </w:r>
      <w:r w:rsidR="00EE3A98" w:rsidRPr="00985EE3">
        <w:rPr>
          <w:rFonts w:ascii="Times New Roman" w:hAnsi="Times New Roman" w:cs="Times New Roman"/>
          <w:b/>
          <w:sz w:val="28"/>
          <w:szCs w:val="28"/>
          <w:lang w:val="uz-Cyrl-UZ"/>
        </w:rPr>
        <w:t>Hudud</w:t>
      </w:r>
      <w:r w:rsidRPr="00985EE3">
        <w:rPr>
          <w:rFonts w:ascii="Times New Roman" w:hAnsi="Times New Roman" w:cs="Times New Roman"/>
          <w:b/>
          <w:sz w:val="28"/>
          <w:szCs w:val="28"/>
          <w:lang w:val="uz-Cyrl-UZ"/>
        </w:rPr>
        <w:t>”</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suv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havodan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topgan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makon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qismi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ishlab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chiqarish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maxsus</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ob’ekt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bizni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turgan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muhi</w:t>
      </w:r>
      <w:r w:rsidR="00D955D8">
        <w:rPr>
          <w:rFonts w:ascii="Times New Roman" w:hAnsi="Times New Roman" w:cs="Times New Roman"/>
          <w:sz w:val="28"/>
          <w:szCs w:val="28"/>
          <w:lang w:val="uz-Cyrl-UZ"/>
        </w:rPr>
        <w:t>Tibbiyot</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Aholi</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oqibati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ta’siridagi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fuqarolik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huquqi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bo‘lmagan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chet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oqibatlarini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tugatishda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qatnashayotgan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odamlardir</w:t>
      </w:r>
      <w:r w:rsidRPr="00985EE3">
        <w:rPr>
          <w:rFonts w:ascii="Times New Roman" w:hAnsi="Times New Roman" w:cs="Times New Roman"/>
          <w:sz w:val="28"/>
          <w:szCs w:val="28"/>
          <w:lang w:val="uz-Cyrl-UZ"/>
        </w:rPr>
        <w:t>.</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SHikastlanish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o‘chog‘i</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zararli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havfli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omillari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ta’siri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ostida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joylashgan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hayvonlar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inshoatlar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moddiy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resurslardir</w:t>
      </w:r>
      <w:r w:rsidRPr="00985EE3">
        <w:rPr>
          <w:rFonts w:ascii="Times New Roman" w:hAnsi="Times New Roman" w:cs="Times New Roman"/>
          <w:sz w:val="28"/>
          <w:szCs w:val="28"/>
          <w:lang w:val="uz-Cyrl-UZ"/>
        </w:rPr>
        <w:t>.</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Qirg‘in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qurollari</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juda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katta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miqyosda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vayrongarchilik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yo‘q</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uchun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mo‘ljallangan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qurollardir</w:t>
      </w:r>
      <w:r w:rsidRPr="00985EE3">
        <w:rPr>
          <w:rFonts w:ascii="Times New Roman" w:hAnsi="Times New Roman" w:cs="Times New Roman"/>
          <w:sz w:val="28"/>
          <w:szCs w:val="28"/>
          <w:lang w:val="uz-Cyrl-UZ"/>
        </w:rPr>
        <w:t>.</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Tabiiy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ofat</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tabiatda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yuz</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beradigan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o‘zgarishlar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tezlikda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insonlarning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mo‘‘tadil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yashash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ishlash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sharoitlarining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buzilishi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odamlarning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o‘limi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qishloq</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ho‘jaligi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hayvonlarining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moddiy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boyliklarining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yo‘q</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ketishi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bilan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tugaydigan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xodisalardir</w:t>
      </w:r>
      <w:r w:rsidRPr="00985EE3">
        <w:rPr>
          <w:rFonts w:ascii="Times New Roman" w:hAnsi="Times New Roman" w:cs="Times New Roman"/>
          <w:sz w:val="28"/>
          <w:szCs w:val="28"/>
          <w:lang w:val="uz-Cyrl-UZ"/>
        </w:rPr>
        <w:t>.</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Zilzila</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osti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zarbasi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ustki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qatlamining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tebranishi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tabiiy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ofatlar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tektonik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jarayonlar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tufayli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yuzaga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keladi</w:t>
      </w:r>
      <w:r w:rsidRPr="00985EE3">
        <w:rPr>
          <w:rFonts w:ascii="Times New Roman" w:hAnsi="Times New Roman" w:cs="Times New Roman"/>
          <w:sz w:val="28"/>
          <w:szCs w:val="28"/>
          <w:lang w:val="uz-Cyrl-UZ"/>
        </w:rPr>
        <w:t>.</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Suv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toshqini</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daryo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hovuzlardagi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suv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sathining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keskin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ko‘tarilishi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natijasida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ma’lum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maydonlardagi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erlarni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suv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tagida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qolishiga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aytiladi</w:t>
      </w:r>
      <w:r w:rsidRPr="00985EE3">
        <w:rPr>
          <w:rFonts w:ascii="Times New Roman" w:hAnsi="Times New Roman" w:cs="Times New Roman"/>
          <w:sz w:val="28"/>
          <w:szCs w:val="28"/>
          <w:lang w:val="uz-Cyrl-UZ"/>
        </w:rPr>
        <w:t>.</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Er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surilishi</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jinslari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qatlamlarini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qiya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sath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bo‘ylab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og‘irligi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gidrodinamik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gidrostatik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seysmik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kuchlar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ta’sirida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surilishidir</w:t>
      </w:r>
      <w:r w:rsidRPr="00985EE3">
        <w:rPr>
          <w:rFonts w:ascii="Times New Roman" w:hAnsi="Times New Roman" w:cs="Times New Roman"/>
          <w:sz w:val="28"/>
          <w:szCs w:val="28"/>
          <w:lang w:val="uz-Cyrl-UZ"/>
        </w:rPr>
        <w:t>.</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Sel</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daryolari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o‘zaklarida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to‘satdan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yuzaga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keluvchi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suv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jinslari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bo‘laklari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aralashmasidan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iborat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loyqa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loy</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toshli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oqimdir</w:t>
      </w:r>
      <w:r w:rsidRPr="00985EE3">
        <w:rPr>
          <w:rFonts w:ascii="Times New Roman" w:hAnsi="Times New Roman" w:cs="Times New Roman"/>
          <w:sz w:val="28"/>
          <w:szCs w:val="28"/>
          <w:lang w:val="uz-Cyrl-UZ"/>
        </w:rPr>
        <w:t>.</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Avariya</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bajarilayotgan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ishning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to‘xtab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qolishi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sanoat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korxonalarida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ishlab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chiqarishining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izdan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chiqishi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transportda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boshqa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ob’ektlarda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moddiy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boyliklarning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buzilishi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yo‘q</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bo‘lishidir</w:t>
      </w:r>
      <w:r w:rsidRPr="00985EE3">
        <w:rPr>
          <w:rFonts w:ascii="Times New Roman" w:hAnsi="Times New Roman" w:cs="Times New Roman"/>
          <w:sz w:val="28"/>
          <w:szCs w:val="28"/>
          <w:lang w:val="uz-Cyrl-UZ"/>
        </w:rPr>
        <w:t>.</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Fojiali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hodisa</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ma’lum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vaqt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oralig‘ida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sodir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bo‘ladigan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falokatdir</w:t>
      </w:r>
      <w:r w:rsidRPr="00985EE3">
        <w:rPr>
          <w:rFonts w:ascii="Times New Roman" w:hAnsi="Times New Roman" w:cs="Times New Roman"/>
          <w:sz w:val="28"/>
          <w:szCs w:val="28"/>
          <w:lang w:val="uz-Cyrl-UZ"/>
        </w:rPr>
        <w:t>.</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Himoya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inshoatlari</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tabiiy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ofatlar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avariya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halokat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oqibatlaridan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qirg‘in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qurollari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ta’siridan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ikkilamchi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ta’siri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omillaridan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saqlaydigan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boshpanalardir</w:t>
      </w:r>
      <w:r w:rsidRPr="00985EE3">
        <w:rPr>
          <w:rFonts w:ascii="Times New Roman" w:hAnsi="Times New Roman" w:cs="Times New Roman"/>
          <w:sz w:val="28"/>
          <w:szCs w:val="28"/>
          <w:lang w:val="uz-Cyrl-UZ"/>
        </w:rPr>
        <w:t>.</w:t>
      </w:r>
    </w:p>
    <w:p w:rsidR="00D13213" w:rsidRPr="00985EE3" w:rsidRDefault="00D1321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Epidemiya</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yuqumli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kasalliklarning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ma’lum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qayd</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qilingan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o‘rtacha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kasallanish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darajasidan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ko‘p</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miqdorda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tarqalishidir</w:t>
      </w:r>
      <w:r w:rsidRPr="00985EE3">
        <w:rPr>
          <w:rFonts w:ascii="Times New Roman" w:hAnsi="Times New Roman" w:cs="Times New Roman"/>
          <w:sz w:val="28"/>
          <w:szCs w:val="28"/>
          <w:lang w:val="uz-Cyrl-UZ"/>
        </w:rPr>
        <w:t>.</w:t>
      </w:r>
    </w:p>
    <w:p w:rsidR="00D13213"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Favqulodda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so‘zni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oddiy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xalq</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tili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bilan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aytganda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odatdagi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hayotiy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voqealardan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chekinish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deb</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tushuniladi</w:t>
      </w:r>
      <w:r w:rsidR="00D13213" w:rsidRPr="00985EE3">
        <w:rPr>
          <w:rFonts w:ascii="Times New Roman" w:hAnsi="Times New Roman" w:cs="Times New Roman"/>
          <w:sz w:val="28"/>
          <w:szCs w:val="28"/>
          <w:lang w:val="uz-Cyrl-UZ"/>
        </w:rPr>
        <w:t>.</w:t>
      </w:r>
    </w:p>
    <w:p w:rsidR="00D13213"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lastRenderedPageBreak/>
        <w:t>Biz</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FM</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fanida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ma’noda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ko‘pchilik</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odamlarning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hayotiga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sog‘lig‘iga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tug‘diruvchi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sabablarni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tushunamiz</w:t>
      </w:r>
      <w:r w:rsidR="00D13213" w:rsidRPr="00985EE3">
        <w:rPr>
          <w:rFonts w:ascii="Times New Roman" w:hAnsi="Times New Roman" w:cs="Times New Roman"/>
          <w:sz w:val="28"/>
          <w:szCs w:val="28"/>
          <w:lang w:val="uz-Cyrl-UZ"/>
        </w:rPr>
        <w:t>.</w:t>
      </w:r>
    </w:p>
    <w:p w:rsidR="00D13213" w:rsidRPr="00985EE3" w:rsidRDefault="00EE3A98" w:rsidP="003F1AA7">
      <w:pPr>
        <w:spacing w:line="240" w:lineRule="auto"/>
        <w:ind w:firstLine="567"/>
        <w:jc w:val="both"/>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HFX</w:t>
      </w:r>
      <w:r w:rsidR="00D13213"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fani</w:t>
      </w:r>
      <w:r w:rsidR="00D13213"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nazariyasining</w:t>
      </w:r>
      <w:r w:rsidR="00D13213"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ayrim</w:t>
      </w:r>
      <w:r w:rsidR="00D13213"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elementlari</w:t>
      </w:r>
      <w:r w:rsidR="00D13213" w:rsidRPr="00985EE3">
        <w:rPr>
          <w:rFonts w:ascii="Times New Roman" w:hAnsi="Times New Roman" w:cs="Times New Roman"/>
          <w:b/>
          <w:sz w:val="28"/>
          <w:szCs w:val="28"/>
          <w:lang w:val="uz-Cyrl-UZ"/>
        </w:rPr>
        <w:t>:</w:t>
      </w:r>
    </w:p>
    <w:p w:rsidR="00D13213" w:rsidRPr="00985EE3" w:rsidRDefault="00EE3A98" w:rsidP="003F1AA7">
      <w:pPr>
        <w:numPr>
          <w:ilvl w:val="0"/>
          <w:numId w:val="3"/>
        </w:numPr>
        <w:tabs>
          <w:tab w:val="clear" w:pos="1755"/>
          <w:tab w:val="num" w:pos="1080"/>
        </w:tabs>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HFX</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asosiy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aksiomasi</w:t>
      </w:r>
      <w:r w:rsidR="00D13213" w:rsidRPr="00985EE3">
        <w:rPr>
          <w:rFonts w:ascii="Times New Roman" w:hAnsi="Times New Roman" w:cs="Times New Roman"/>
          <w:sz w:val="28"/>
          <w:szCs w:val="28"/>
          <w:lang w:val="uz-Cyrl-UZ"/>
        </w:rPr>
        <w:t xml:space="preserve"> – </w:t>
      </w:r>
      <w:r w:rsidRPr="00985EE3">
        <w:rPr>
          <w:rFonts w:ascii="Times New Roman" w:hAnsi="Times New Roman" w:cs="Times New Roman"/>
          <w:sz w:val="28"/>
          <w:szCs w:val="28"/>
          <w:lang w:val="uz-Cyrl-UZ"/>
        </w:rPr>
        <w:t>har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qanday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faoliyatda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yashirin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xavf</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kishining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hayotida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xavflar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uzluksiz</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harakterga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ega</w:t>
      </w:r>
      <w:r w:rsidR="00D13213" w:rsidRPr="00985EE3">
        <w:rPr>
          <w:rFonts w:ascii="Times New Roman" w:hAnsi="Times New Roman" w:cs="Times New Roman"/>
          <w:sz w:val="28"/>
          <w:szCs w:val="28"/>
          <w:lang w:val="uz-Cyrl-UZ"/>
        </w:rPr>
        <w:t>;</w:t>
      </w:r>
    </w:p>
    <w:p w:rsidR="00D13213" w:rsidRPr="00985EE3" w:rsidRDefault="00EE3A98" w:rsidP="003F1AA7">
      <w:pPr>
        <w:numPr>
          <w:ilvl w:val="0"/>
          <w:numId w:val="3"/>
        </w:numPr>
        <w:tabs>
          <w:tab w:val="clear" w:pos="1755"/>
        </w:tabs>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Xavflarning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makon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zamonda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noaniqligi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bu</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shunday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kuchki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yuzaga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chiqishi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uchun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ma’lum</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sharoit</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mavjud</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bo‘lishi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kerak</w:t>
      </w:r>
      <w:r w:rsidR="00D13213" w:rsidRPr="00985EE3">
        <w:rPr>
          <w:rFonts w:ascii="Times New Roman" w:hAnsi="Times New Roman" w:cs="Times New Roman"/>
          <w:sz w:val="28"/>
          <w:szCs w:val="28"/>
          <w:lang w:val="uz-Cyrl-UZ"/>
        </w:rPr>
        <w:t>;</w:t>
      </w:r>
    </w:p>
    <w:p w:rsidR="00D13213" w:rsidRPr="00985EE3" w:rsidRDefault="00EE3A98" w:rsidP="003F1AA7">
      <w:pPr>
        <w:numPr>
          <w:ilvl w:val="0"/>
          <w:numId w:val="3"/>
        </w:numPr>
        <w:tabs>
          <w:tab w:val="clear" w:pos="1755"/>
        </w:tabs>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YAshirin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havflarni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yuzaga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chiqish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sharoiti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sabab</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deb</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ataladi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bular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vaqt</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mavjud</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ma’lum</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noma’lum</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bo‘lishi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mumkin</w:t>
      </w:r>
      <w:r w:rsidR="00D13213" w:rsidRPr="00985EE3">
        <w:rPr>
          <w:rFonts w:ascii="Times New Roman" w:hAnsi="Times New Roman" w:cs="Times New Roman"/>
          <w:sz w:val="28"/>
          <w:szCs w:val="28"/>
          <w:lang w:val="uz-Cyrl-UZ"/>
        </w:rPr>
        <w:t>;</w:t>
      </w:r>
    </w:p>
    <w:p w:rsidR="00D13213" w:rsidRPr="00985EE3" w:rsidRDefault="00EE3A98" w:rsidP="003F1AA7">
      <w:pPr>
        <w:numPr>
          <w:ilvl w:val="0"/>
          <w:numId w:val="3"/>
        </w:numPr>
        <w:tabs>
          <w:tab w:val="clear" w:pos="1755"/>
        </w:tabs>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Sabablarni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bilish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ularning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o‘xshashlik</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tamonlarini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aniqlay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FVlarning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oldini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olishning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asosidir</w:t>
      </w:r>
      <w:r w:rsidR="00D13213" w:rsidRPr="00985EE3">
        <w:rPr>
          <w:rFonts w:ascii="Times New Roman" w:hAnsi="Times New Roman" w:cs="Times New Roman"/>
          <w:sz w:val="28"/>
          <w:szCs w:val="28"/>
          <w:lang w:val="uz-Cyrl-UZ"/>
        </w:rPr>
        <w:t>.</w:t>
      </w:r>
    </w:p>
    <w:p w:rsidR="00D13213"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SHunday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qilib</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yashirin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sabablar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tufayli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jamiyat</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uchun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noxush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oqibatlar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odamlarning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o‘limi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moddiy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zararlar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ekologik</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talofatlar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w:t>
      </w:r>
      <w:r w:rsidR="00D13213"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k</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tarzida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sodir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bo‘ladigan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voqealar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deb</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ataladi</w:t>
      </w:r>
      <w:r w:rsidR="00D13213" w:rsidRPr="00985EE3">
        <w:rPr>
          <w:rFonts w:ascii="Times New Roman" w:hAnsi="Times New Roman" w:cs="Times New Roman"/>
          <w:sz w:val="28"/>
          <w:szCs w:val="28"/>
          <w:lang w:val="uz-Cyrl-UZ"/>
        </w:rPr>
        <w:t>.</w:t>
      </w:r>
    </w:p>
    <w:p w:rsidR="00D13213"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SHunday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ekan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kishilik</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jamiyati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larda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w:t>
      </w:r>
      <w:r w:rsidR="00D13213"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o‘zini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saqlab</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qolish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zaruriyatini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tushungan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holda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oldindan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puxta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o‘ylab</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HFX</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ta’minlashga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qaratilgan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tadbirlar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qabul</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qiladi</w:t>
      </w:r>
      <w:r w:rsidR="00D13213" w:rsidRPr="00985EE3">
        <w:rPr>
          <w:rFonts w:ascii="Times New Roman" w:hAnsi="Times New Roman" w:cs="Times New Roman"/>
          <w:sz w:val="28"/>
          <w:szCs w:val="28"/>
          <w:lang w:val="uz-Cyrl-UZ"/>
        </w:rPr>
        <w:t>.</w:t>
      </w:r>
    </w:p>
    <w:p w:rsidR="00D13213"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FV</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shunday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hodisa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jarayonki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alomatlari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rivojlanishining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necha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o‘timlari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oqibatlari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bo‘ladi</w:t>
      </w:r>
      <w:r w:rsidR="00D13213" w:rsidRPr="00985EE3">
        <w:rPr>
          <w:rFonts w:ascii="Times New Roman" w:hAnsi="Times New Roman" w:cs="Times New Roman"/>
          <w:sz w:val="28"/>
          <w:szCs w:val="28"/>
          <w:lang w:val="uz-Cyrl-UZ"/>
        </w:rPr>
        <w:t>.</w:t>
      </w:r>
    </w:p>
    <w:p w:rsidR="00D13213"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FV</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lardan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himoyalash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quyidagi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tadbirlar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sistemasini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ichiga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oladi</w:t>
      </w:r>
      <w:r w:rsidR="00D13213" w:rsidRPr="00985EE3">
        <w:rPr>
          <w:rFonts w:ascii="Times New Roman" w:hAnsi="Times New Roman" w:cs="Times New Roman"/>
          <w:sz w:val="28"/>
          <w:szCs w:val="28"/>
          <w:lang w:val="uz-Cyrl-UZ"/>
        </w:rPr>
        <w:t>:</w:t>
      </w:r>
    </w:p>
    <w:p w:rsidR="00D13213" w:rsidRPr="00985EE3" w:rsidRDefault="00EE3A98" w:rsidP="003F1AA7">
      <w:pPr>
        <w:numPr>
          <w:ilvl w:val="0"/>
          <w:numId w:val="4"/>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Retrospektiv</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taxlil</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o‘tmishga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nazar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tashlagan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holda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taxlil</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w:t>
      </w:r>
      <w:r w:rsidR="00D13213" w:rsidRPr="00985EE3">
        <w:rPr>
          <w:rFonts w:ascii="Times New Roman" w:hAnsi="Times New Roman" w:cs="Times New Roman"/>
          <w:sz w:val="28"/>
          <w:szCs w:val="28"/>
          <w:lang w:val="uz-Cyrl-UZ"/>
        </w:rPr>
        <w:t>;</w:t>
      </w:r>
    </w:p>
    <w:p w:rsidR="00D13213" w:rsidRPr="00985EE3" w:rsidRDefault="00EE3A98" w:rsidP="003F1AA7">
      <w:pPr>
        <w:numPr>
          <w:ilvl w:val="0"/>
          <w:numId w:val="4"/>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Tayyorgarlik</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ishlarini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o‘tkazish</w:t>
      </w:r>
      <w:r w:rsidR="00D13213" w:rsidRPr="00985EE3">
        <w:rPr>
          <w:rFonts w:ascii="Times New Roman" w:hAnsi="Times New Roman" w:cs="Times New Roman"/>
          <w:sz w:val="28"/>
          <w:szCs w:val="28"/>
          <w:lang w:val="uz-Cyrl-UZ"/>
        </w:rPr>
        <w:t>;</w:t>
      </w:r>
    </w:p>
    <w:p w:rsidR="00D13213" w:rsidRPr="00985EE3" w:rsidRDefault="00EE3A98" w:rsidP="003F1AA7">
      <w:pPr>
        <w:numPr>
          <w:ilvl w:val="0"/>
          <w:numId w:val="4"/>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FV</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davridagi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harakatlarga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tayyorgarlik</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ko‘rish</w:t>
      </w:r>
      <w:r w:rsidR="00D13213" w:rsidRPr="00985EE3">
        <w:rPr>
          <w:rFonts w:ascii="Times New Roman" w:hAnsi="Times New Roman" w:cs="Times New Roman"/>
          <w:sz w:val="28"/>
          <w:szCs w:val="28"/>
          <w:lang w:val="uz-Cyrl-UZ"/>
        </w:rPr>
        <w:t>;</w:t>
      </w:r>
    </w:p>
    <w:p w:rsidR="00D13213" w:rsidRPr="00985EE3" w:rsidRDefault="00EE3A98" w:rsidP="003F1AA7">
      <w:pPr>
        <w:numPr>
          <w:ilvl w:val="0"/>
          <w:numId w:val="4"/>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Oqibitlarni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tugatish</w:t>
      </w:r>
      <w:r w:rsidR="00D13213" w:rsidRPr="00985EE3">
        <w:rPr>
          <w:rFonts w:ascii="Times New Roman" w:hAnsi="Times New Roman" w:cs="Times New Roman"/>
          <w:sz w:val="28"/>
          <w:szCs w:val="28"/>
          <w:lang w:val="uz-Cyrl-UZ"/>
        </w:rPr>
        <w:t>.</w:t>
      </w:r>
    </w:p>
    <w:p w:rsidR="00D13213" w:rsidRPr="00985EE3" w:rsidRDefault="00EE3A98" w:rsidP="003F1AA7">
      <w:pPr>
        <w:spacing w:line="240" w:lineRule="auto"/>
        <w:ind w:firstLine="567"/>
        <w:rPr>
          <w:rFonts w:ascii="Times New Roman" w:hAnsi="Times New Roman" w:cs="Times New Roman"/>
          <w:i/>
          <w:sz w:val="28"/>
          <w:szCs w:val="28"/>
          <w:lang w:val="uz-Cyrl-UZ"/>
        </w:rPr>
      </w:pPr>
      <w:r w:rsidRPr="00985EE3">
        <w:rPr>
          <w:rFonts w:ascii="Times New Roman" w:hAnsi="Times New Roman" w:cs="Times New Roman"/>
          <w:i/>
          <w:sz w:val="28"/>
          <w:szCs w:val="28"/>
          <w:lang w:val="uz-Cyrl-UZ"/>
        </w:rPr>
        <w:t>Favqulodda</w:t>
      </w:r>
      <w:r w:rsidR="00D13213"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vaziyatlarning</w:t>
      </w:r>
      <w:r w:rsidR="00D13213"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tasnifi</w:t>
      </w:r>
      <w:r w:rsidR="00D13213"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va</w:t>
      </w:r>
      <w:r w:rsidR="00D13213"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umumiy</w:t>
      </w:r>
      <w:r w:rsidR="00D13213"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xarakteristikasi</w:t>
      </w:r>
      <w:r w:rsidR="00D13213" w:rsidRPr="00985EE3">
        <w:rPr>
          <w:rFonts w:ascii="Times New Roman" w:hAnsi="Times New Roman" w:cs="Times New Roman"/>
          <w:i/>
          <w:sz w:val="28"/>
          <w:szCs w:val="28"/>
          <w:lang w:val="uz-Cyrl-UZ"/>
        </w:rPr>
        <w:t>.</w:t>
      </w:r>
    </w:p>
    <w:p w:rsidR="00D13213"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Favqulodda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muammosi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ko‘p</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jihatlarni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ichiga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oladi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shu</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bilan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birga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tinchlik</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urush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vaqtidagi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larning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paydo</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bo‘lishi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ham</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shuni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hisobga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olgan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holda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larga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umumiy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xarakteristikani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berish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mumkun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bu</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ofat</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ishlab</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chiqarish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avariyasi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transportdagi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falokatlar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ekologik</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fojiyalar</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urush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davrida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dushman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tomonidan</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turli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qurollarni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qo‘llash</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shu</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voqealarni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aholining</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hayotiy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faoliyatini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yomonlashuviga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iqtisodiy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zararlarga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ijtimoiy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fojialarga</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olib</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keluvchi</w:t>
      </w:r>
      <w:r w:rsidR="00D13213"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omillardir</w:t>
      </w:r>
      <w:r w:rsidR="00D13213" w:rsidRPr="00985EE3">
        <w:rPr>
          <w:rFonts w:ascii="Times New Roman" w:hAnsi="Times New Roman" w:cs="Times New Roman"/>
          <w:sz w:val="28"/>
          <w:szCs w:val="28"/>
          <w:lang w:val="uz-Cyrl-UZ"/>
        </w:rPr>
        <w:t xml:space="preserve">. 0‘zbekiston Respublikasi mustaqil taraqqiyot va jamiyat munosabatlarini yangilash yo'liga kirib, tarqqiy etgan davlatlar qatorida o‘zining munosib o‘rnini topishga, «Kelajagi buyuk davlat» bo'lishga intilmoqda. Res- publikamiz prezidenti LKarimov o‘zining «0‘zbekiston XXI - asr bo‘sag‘asida, xavfsizlikka tahdid, barqarorlik shartlari va taraqqiyot kafolatlari» asarida «islohotning bu murakkab yo‘lini tanlab, qanday muammolar, qiyinchilik va sinovlar </w:t>
      </w:r>
      <w:r w:rsidR="00D13213" w:rsidRPr="00985EE3">
        <w:rPr>
          <w:rFonts w:ascii="Times New Roman" w:hAnsi="Times New Roman" w:cs="Times New Roman"/>
          <w:sz w:val="28"/>
          <w:szCs w:val="28"/>
          <w:lang w:val="uz-Cyrl-UZ"/>
        </w:rPr>
        <w:lastRenderedPageBreak/>
        <w:t xml:space="preserve">bilan yuzma-yuz kelishimizni tasavvur qila olamizmi?» degan savolni o‘rtaga bejiz qo'ymagan edi. Chunki o'tgan yillarning tahlili shuni ko'rsatadiki, 0‘zbekiston kelajakdagi </w:t>
      </w:r>
      <w:r w:rsidR="00D13213" w:rsidRPr="00985EE3">
        <w:rPr>
          <w:rStyle w:val="2115pt"/>
          <w:rFonts w:eastAsia="Calibri"/>
          <w:sz w:val="28"/>
          <w:szCs w:val="28"/>
          <w:lang w:val="uz-Cyrl-UZ"/>
        </w:rPr>
        <w:t xml:space="preserve">asosiy uch masala: xavfsizlikni qanday saqlab qolish, barqarorlikni ta 'minlash va taraqqiyot yo'lidagi ustivor muvozanatni qanday saqlab qolish </w:t>
      </w:r>
      <w:r w:rsidR="00D13213" w:rsidRPr="00985EE3">
        <w:rPr>
          <w:rFonts w:ascii="Times New Roman" w:hAnsi="Times New Roman" w:cs="Times New Roman"/>
          <w:sz w:val="28"/>
          <w:szCs w:val="28"/>
          <w:lang w:val="uz-Cyrl-UZ"/>
        </w:rPr>
        <w:t xml:space="preserve">masalalarini hal qilish lozim. Darhaqiqat, ushbu oddiy </w:t>
      </w:r>
      <w:r w:rsidR="00D13213" w:rsidRPr="00985EE3">
        <w:rPr>
          <w:rStyle w:val="2115pt"/>
          <w:rFonts w:eastAsia="Calibri"/>
          <w:sz w:val="28"/>
          <w:szCs w:val="28"/>
          <w:lang w:val="uz-Cyrl-UZ"/>
        </w:rPr>
        <w:t>xavfsizlik, barqarorlik, ustivorlik</w:t>
      </w:r>
      <w:r w:rsidR="00D13213" w:rsidRPr="00985EE3">
        <w:rPr>
          <w:rFonts w:ascii="Times New Roman" w:hAnsi="Times New Roman" w:cs="Times New Roman"/>
          <w:sz w:val="28"/>
          <w:szCs w:val="28"/>
          <w:lang w:val="uz-Cyrl-UZ"/>
        </w:rPr>
        <w:t xml:space="preserve"> so‘zlarida chuqur ma'no yashiringan. Bu so‘zlar xalqimizni har qanday Favqulodda vaziyatlardan hi- moyalash muammosiga bevosita aloqador va hozirgi paytda umumdavlat ahamiyatga egadir. Gap shundaki, XX - asrning oxirgi o‘n yilligi bashariyat tarixida — «sovuq» urushning tugashi, ommaviy qirg'in qurollari va birinchi navbatda yadro qurolini ishlab chiqarish, sinash va qo‘llashni asta-sekin ta'qiqlashga o‘tish bilan belgilanadi.</w:t>
      </w:r>
    </w:p>
    <w:p w:rsidR="00D13213" w:rsidRPr="00985EE3" w:rsidRDefault="00D13213" w:rsidP="003F1AA7">
      <w:pPr>
        <w:pStyle w:val="17"/>
        <w:framePr w:w="10501" w:h="40" w:hRule="exact" w:wrap="none" w:vAnchor="page" w:hAnchor="page" w:x="471" w:y="16772"/>
        <w:shd w:val="clear" w:color="auto" w:fill="auto"/>
        <w:spacing w:after="200" w:line="240" w:lineRule="auto"/>
        <w:ind w:left="160"/>
        <w:rPr>
          <w:rFonts w:cs="Times New Roman"/>
          <w:sz w:val="28"/>
          <w:szCs w:val="28"/>
          <w:lang w:val="uz-Cyrl-UZ"/>
        </w:rPr>
      </w:pPr>
      <w:bookmarkStart w:id="0" w:name="bookmark0"/>
      <w:r w:rsidRPr="00985EE3">
        <w:rPr>
          <w:rFonts w:cs="Times New Roman"/>
          <w:sz w:val="28"/>
          <w:szCs w:val="28"/>
          <w:lang w:val="uz-Cyrl-UZ"/>
        </w:rPr>
        <w:t>FUQARO MUHOFAZASINING VAZIFALARI.</w:t>
      </w:r>
      <w:bookmarkEnd w:id="0"/>
    </w:p>
    <w:p w:rsidR="00D13213" w:rsidRPr="00985EE3" w:rsidRDefault="00D13213" w:rsidP="003F1AA7">
      <w:pPr>
        <w:pStyle w:val="22"/>
        <w:framePr w:w="10501" w:h="40" w:hRule="exact" w:wrap="none" w:vAnchor="page" w:hAnchor="page" w:x="471" w:y="16772"/>
        <w:shd w:val="clear" w:color="auto" w:fill="auto"/>
        <w:spacing w:after="200" w:line="240" w:lineRule="auto"/>
        <w:ind w:left="280" w:right="440" w:firstLine="480"/>
        <w:jc w:val="both"/>
        <w:rPr>
          <w:sz w:val="28"/>
          <w:szCs w:val="28"/>
          <w:lang w:val="en-US"/>
        </w:rPr>
      </w:pPr>
      <w:r w:rsidRPr="00985EE3">
        <w:rPr>
          <w:sz w:val="28"/>
          <w:szCs w:val="28"/>
          <w:lang w:val="uz-Cyrl-UZ"/>
        </w:rPr>
        <w:t xml:space="preserve">Hozirgi zamonda fuqarolar muhofazasining vazifalari murakkab va ko'p kirrali. Avvalambor dunyoda notinchlik ekotyerorizm xavfini tomaman yukotilmaganligi agarda urushish vaziyati kiyinlashgudek bulsa har bir mamlakat o'zini xavf xataridan saklay olishini takazo etadi. Ayni paytda yer yo'zida nihoyat har xil tabiiy favqulodda xavfli hodisaar yer qimirlashi, suv toshkini, buronlar, sunamilar, yonginlar, har xil talofotlar bilan bir katorda ko'plab avariya katastrofalar natijasida ommaviy zararlanishlar ruy byerishi mumkin. Bunda ommaviy shikastlanishlarga yordam byerish, talofot natijalarini yukotish ishlari ko'p kirrali vazifalarni bajarishni takazo etadi. Shuning uchun ham fuqaro muhofazasi umumdavlat vazifasi deb hisoblanadi.Bu vazifalar tinch-totuv davrida urush xavfi tugilgan paytda aholini himoyalash xalq xo'jaligii yoppasiga qiruvchi quroldan va boshqa xavfli hodisaardan extiyot qilish, qutqazish tez avariya katastrofani oqibatini yukotish ishlab chiqarish xalq xo'jaligii ishlash faoliyatini tiklash ishlarini sodir bo’lgan o'choq (ochag) da olib borilishi kyerak. Bunda nihoyatda murakkab vaziyatda bajarilishi shart bo’lgan vazifalarning ijrosini fuqarolar muhofazasining tashkilotlari, guruhlari harbiy xizmat xodimlari bilan hamorlikda olib boradilar. Buning uchun ularga tegishli shart- sharoit yaratilishi umum davlat vazifasiga kiradi.Fuqaro muhofazasiga quyidagilar kiradi:mamlakat aholisini yoppasiga ommaviy qiruvchi (OKK, BTYo) qurollardan himoya etish.Ishlab chiqarish korxonalarini ritmik ishlashini ta'minlash va yoppasiga qiruvchi qurol ishlatilganda ularni himoyalash.Vayronagarchilik sodir bo’lgan o'choq (ochag) da qutqazish ishlarini tez va shoshilinch bajarish. Aholiga tez va shoshilinch tibbiy yordam ko’rsatish.Xalq xo'jaligi, jonivorlarni, ekinzorlarni, radiaktiv moddalardan zaharlanishdan va baktyeriologik yuqumli xastalikdan himoya qilish. </w:t>
      </w:r>
      <w:r w:rsidRPr="00985EE3">
        <w:rPr>
          <w:sz w:val="28"/>
          <w:szCs w:val="28"/>
          <w:lang w:val="en-US"/>
        </w:rPr>
        <w:t>Sodir bo’lgan favqulodda hodisaning oqibatini bartaraf etish kabi vazifalari yuklatiladi.</w:t>
      </w:r>
    </w:p>
    <w:p w:rsidR="00D13213" w:rsidRPr="00985EE3" w:rsidRDefault="00D13213" w:rsidP="003F1AA7">
      <w:pPr>
        <w:pStyle w:val="22"/>
        <w:framePr w:w="10501" w:h="40" w:hRule="exact" w:wrap="none" w:vAnchor="page" w:hAnchor="page" w:x="471" w:y="16772"/>
        <w:shd w:val="clear" w:color="auto" w:fill="auto"/>
        <w:spacing w:after="200" w:line="240" w:lineRule="auto"/>
        <w:ind w:left="280"/>
        <w:rPr>
          <w:sz w:val="28"/>
          <w:szCs w:val="28"/>
          <w:lang w:val="en-US"/>
        </w:rPr>
      </w:pPr>
      <w:r w:rsidRPr="00985EE3">
        <w:rPr>
          <w:sz w:val="28"/>
          <w:szCs w:val="28"/>
          <w:lang w:val="en-US"/>
        </w:rPr>
        <w:t>Shu vazifalardan aholini yoppasiga qiruvchi quroldan (BTYo) himoya etish eng muhim hisoblanadi.</w:t>
      </w:r>
    </w:p>
    <w:p w:rsidR="00D13213" w:rsidRPr="00985EE3" w:rsidRDefault="00D13213" w:rsidP="003F1AA7">
      <w:pPr>
        <w:pStyle w:val="22"/>
        <w:framePr w:w="10501" w:h="40" w:hRule="exact" w:wrap="none" w:vAnchor="page" w:hAnchor="page" w:x="471" w:y="16772"/>
        <w:shd w:val="clear" w:color="auto" w:fill="auto"/>
        <w:spacing w:after="200" w:line="240" w:lineRule="auto"/>
        <w:ind w:left="280"/>
        <w:rPr>
          <w:sz w:val="28"/>
          <w:szCs w:val="28"/>
          <w:lang w:val="en-US"/>
        </w:rPr>
      </w:pPr>
      <w:r w:rsidRPr="00985EE3">
        <w:rPr>
          <w:sz w:val="28"/>
          <w:szCs w:val="28"/>
          <w:lang w:val="en-US"/>
        </w:rPr>
        <w:t>Bu vazifani bajarishda eng muhimrogi-aholini yashirinishi uchun moslangan yer to’lalar, radiatsiyaga qarshi uskunalar bilan ta'minlash muhim ahamiyatga egadir.</w:t>
      </w:r>
    </w:p>
    <w:p w:rsidR="00D13213" w:rsidRPr="00985EE3" w:rsidRDefault="00D13213" w:rsidP="003F1AA7">
      <w:pPr>
        <w:pStyle w:val="22"/>
        <w:framePr w:w="10501" w:h="40" w:hRule="exact" w:wrap="none" w:vAnchor="page" w:hAnchor="page" w:x="471" w:y="16772"/>
        <w:numPr>
          <w:ilvl w:val="0"/>
          <w:numId w:val="5"/>
        </w:numPr>
        <w:shd w:val="clear" w:color="auto" w:fill="auto"/>
        <w:tabs>
          <w:tab w:val="left" w:pos="501"/>
        </w:tabs>
        <w:spacing w:after="200" w:line="240" w:lineRule="auto"/>
        <w:ind w:left="280" w:firstLine="0"/>
        <w:jc w:val="left"/>
        <w:rPr>
          <w:sz w:val="28"/>
          <w:szCs w:val="28"/>
          <w:lang w:val="en-US"/>
        </w:rPr>
      </w:pPr>
      <w:r w:rsidRPr="00985EE3">
        <w:rPr>
          <w:sz w:val="28"/>
          <w:szCs w:val="28"/>
          <w:lang w:val="en-US"/>
        </w:rPr>
        <w:t>Aholini yakka himoyalovchi kiyim bilan ta'minlash, upka havo yollarini himoyalovchi, tyeri badanni himoyalovchi va tabiiy himoya vositalari bilan ta'minlash.</w:t>
      </w:r>
    </w:p>
    <w:p w:rsidR="00D13213" w:rsidRPr="00985EE3" w:rsidRDefault="00D13213" w:rsidP="003F1AA7">
      <w:pPr>
        <w:pStyle w:val="22"/>
        <w:framePr w:w="10501" w:h="40" w:hRule="exact" w:wrap="none" w:vAnchor="page" w:hAnchor="page" w:x="471" w:y="16772"/>
        <w:numPr>
          <w:ilvl w:val="0"/>
          <w:numId w:val="5"/>
        </w:numPr>
        <w:shd w:val="clear" w:color="auto" w:fill="auto"/>
        <w:tabs>
          <w:tab w:val="left" w:pos="491"/>
        </w:tabs>
        <w:spacing w:after="200" w:line="240" w:lineRule="auto"/>
        <w:ind w:left="280" w:firstLine="0"/>
        <w:jc w:val="both"/>
        <w:rPr>
          <w:sz w:val="28"/>
          <w:szCs w:val="28"/>
          <w:lang w:val="en-US"/>
        </w:rPr>
      </w:pPr>
      <w:r w:rsidRPr="00985EE3">
        <w:rPr>
          <w:sz w:val="28"/>
          <w:szCs w:val="28"/>
          <w:lang w:val="en-US"/>
        </w:rPr>
        <w:t>Aholini katta shaharlardan talofat ochoqlaridan olib chiqib ketish.</w:t>
      </w:r>
    </w:p>
    <w:p w:rsidR="00D13213" w:rsidRPr="00985EE3" w:rsidRDefault="00D13213" w:rsidP="003F1AA7">
      <w:pPr>
        <w:pStyle w:val="22"/>
        <w:framePr w:w="10501" w:h="40" w:hRule="exact" w:wrap="none" w:vAnchor="page" w:hAnchor="page" w:x="471" w:y="16772"/>
        <w:numPr>
          <w:ilvl w:val="0"/>
          <w:numId w:val="5"/>
        </w:numPr>
        <w:shd w:val="clear" w:color="auto" w:fill="auto"/>
        <w:tabs>
          <w:tab w:val="left" w:pos="491"/>
        </w:tabs>
        <w:spacing w:after="200" w:line="240" w:lineRule="auto"/>
        <w:ind w:left="280" w:firstLine="0"/>
        <w:jc w:val="both"/>
        <w:rPr>
          <w:sz w:val="28"/>
          <w:szCs w:val="28"/>
          <w:lang w:val="en-US"/>
        </w:rPr>
      </w:pPr>
      <w:r w:rsidRPr="00985EE3">
        <w:rPr>
          <w:sz w:val="28"/>
          <w:szCs w:val="28"/>
          <w:lang w:val="en-US"/>
        </w:rPr>
        <w:t>Epidemiologik, sanitariya-gigienik chora tadbirlarni o'tkazish.</w:t>
      </w:r>
    </w:p>
    <w:p w:rsidR="00D13213" w:rsidRPr="00985EE3" w:rsidRDefault="00D13213" w:rsidP="003F1AA7">
      <w:pPr>
        <w:pStyle w:val="22"/>
        <w:framePr w:w="10501" w:h="40" w:hRule="exact" w:wrap="none" w:vAnchor="page" w:hAnchor="page" w:x="471" w:y="16772"/>
        <w:numPr>
          <w:ilvl w:val="0"/>
          <w:numId w:val="5"/>
        </w:numPr>
        <w:shd w:val="clear" w:color="auto" w:fill="auto"/>
        <w:tabs>
          <w:tab w:val="left" w:pos="491"/>
        </w:tabs>
        <w:spacing w:after="200" w:line="240" w:lineRule="auto"/>
        <w:ind w:left="280" w:firstLine="0"/>
        <w:jc w:val="both"/>
        <w:rPr>
          <w:sz w:val="28"/>
          <w:szCs w:val="28"/>
          <w:lang w:val="en-US"/>
        </w:rPr>
      </w:pPr>
      <w:r w:rsidRPr="00985EE3">
        <w:rPr>
          <w:sz w:val="28"/>
          <w:szCs w:val="28"/>
          <w:lang w:val="en-US"/>
        </w:rPr>
        <w:t>Maxsus profilaktik chora-tadbirlarni o'tkazish.</w:t>
      </w:r>
    </w:p>
    <w:p w:rsidR="00D13213" w:rsidRPr="00985EE3" w:rsidRDefault="00D13213" w:rsidP="003F1AA7">
      <w:pPr>
        <w:spacing w:line="240" w:lineRule="auto"/>
        <w:ind w:firstLine="567"/>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Avvalgi ikki qarama-qarshi siyosiy tizimlarning bir- biriga faol qarshiligi vaqtlarida aholi yadro qurolidan himoyalanish ruhida tarbiyalangan bo‘lsa, hozir fuqaro muhofazasi yangi — «etarli zarurat» prinsipi asosida tuzilgandir. Bu konsepsiya markaziy Osiyo hududida yashovchi aholini turli tabiiy ofatlar, avariya, falokatlar va boMishi mumkin bo‘lgan hududiy urushlar paytida xavfsizligini ta’minlaydi va mablag'-vositalarni tejaydi. Ayniqsa bu yo‘nalish, 0‘zbkiston Respublikasining yer kurrasidagi hududiy joylanishining o‘ziga xosligi, yer osti boyliklari, suv havzalari, sanoat va qishloq xo‘jaligi milliy boyliklarini saqlash borasida tabiiy, ekologik va texnologik xarakterga ega bo‘lgan Favqulodda vaziyatlar oqi- batlaridan himoyalashda muhim ahamiyatga ega.</w:t>
      </w:r>
    </w:p>
    <w:p w:rsidR="006525DF" w:rsidRPr="00985EE3" w:rsidRDefault="006525DF" w:rsidP="003F1AA7">
      <w:pPr>
        <w:pStyle w:val="22"/>
        <w:numPr>
          <w:ilvl w:val="0"/>
          <w:numId w:val="5"/>
        </w:numPr>
        <w:shd w:val="clear" w:color="auto" w:fill="auto"/>
        <w:tabs>
          <w:tab w:val="left" w:pos="786"/>
        </w:tabs>
        <w:spacing w:after="200" w:line="240" w:lineRule="auto"/>
        <w:ind w:left="560" w:firstLine="0"/>
        <w:jc w:val="left"/>
        <w:rPr>
          <w:sz w:val="28"/>
          <w:szCs w:val="28"/>
          <w:lang w:val="en-US"/>
        </w:rPr>
      </w:pPr>
      <w:r w:rsidRPr="00985EE3">
        <w:rPr>
          <w:sz w:val="28"/>
          <w:szCs w:val="28"/>
          <w:lang w:val="en-US"/>
        </w:rPr>
        <w:t>Dozimetrik nazoratni o'tkazish, kimyoviy zaharli moddalarga qarshi ziddi-zaharlarni qo'llash, biologik qurolga qarshi profilaktik choralarni qollash.</w:t>
      </w:r>
    </w:p>
    <w:p w:rsidR="006525DF" w:rsidRPr="00985EE3" w:rsidRDefault="006525DF" w:rsidP="003F1AA7">
      <w:pPr>
        <w:pStyle w:val="22"/>
        <w:numPr>
          <w:ilvl w:val="0"/>
          <w:numId w:val="5"/>
        </w:numPr>
        <w:shd w:val="clear" w:color="auto" w:fill="auto"/>
        <w:tabs>
          <w:tab w:val="left" w:pos="776"/>
        </w:tabs>
        <w:spacing w:after="200" w:line="240" w:lineRule="auto"/>
        <w:ind w:left="560" w:firstLine="0"/>
        <w:jc w:val="left"/>
        <w:rPr>
          <w:sz w:val="28"/>
          <w:szCs w:val="28"/>
          <w:lang w:val="en-US"/>
        </w:rPr>
      </w:pPr>
      <w:r w:rsidRPr="00985EE3">
        <w:rPr>
          <w:sz w:val="28"/>
          <w:szCs w:val="28"/>
          <w:lang w:val="en-US"/>
        </w:rPr>
        <w:t>Aholini va fuqaro muhofazasi bo’limlarini o'z vaqtida chaqirish, ayniqsa ekotyerorezm, agressiya, tajovuzlar xavfi tug’ilganda bu ishni kuchaytirish.</w:t>
      </w:r>
    </w:p>
    <w:p w:rsidR="006525DF" w:rsidRPr="00985EE3" w:rsidRDefault="006525DF" w:rsidP="003F1AA7">
      <w:pPr>
        <w:pStyle w:val="22"/>
        <w:numPr>
          <w:ilvl w:val="0"/>
          <w:numId w:val="5"/>
        </w:numPr>
        <w:shd w:val="clear" w:color="auto" w:fill="auto"/>
        <w:tabs>
          <w:tab w:val="left" w:pos="776"/>
        </w:tabs>
        <w:spacing w:after="200" w:line="240" w:lineRule="auto"/>
        <w:ind w:left="560" w:firstLine="0"/>
        <w:jc w:val="both"/>
        <w:rPr>
          <w:sz w:val="28"/>
          <w:szCs w:val="28"/>
          <w:lang w:val="en-US"/>
        </w:rPr>
      </w:pPr>
      <w:r w:rsidRPr="00985EE3">
        <w:rPr>
          <w:sz w:val="28"/>
          <w:szCs w:val="28"/>
          <w:lang w:val="en-US"/>
        </w:rPr>
        <w:t>Ishlab chiqarish korxonalarini ritmik ishlashini ta'minlash.</w:t>
      </w:r>
    </w:p>
    <w:p w:rsidR="006525DF" w:rsidRPr="00985EE3" w:rsidRDefault="006525DF" w:rsidP="003F1AA7">
      <w:pPr>
        <w:pStyle w:val="22"/>
        <w:numPr>
          <w:ilvl w:val="0"/>
          <w:numId w:val="5"/>
        </w:numPr>
        <w:shd w:val="clear" w:color="auto" w:fill="auto"/>
        <w:tabs>
          <w:tab w:val="left" w:pos="776"/>
        </w:tabs>
        <w:spacing w:after="200" w:line="240" w:lineRule="auto"/>
        <w:ind w:left="560" w:firstLine="0"/>
        <w:jc w:val="both"/>
        <w:rPr>
          <w:sz w:val="28"/>
          <w:szCs w:val="28"/>
          <w:lang w:val="en-US"/>
        </w:rPr>
      </w:pPr>
      <w:r w:rsidRPr="00985EE3">
        <w:rPr>
          <w:sz w:val="28"/>
          <w:szCs w:val="28"/>
          <w:lang w:val="en-US"/>
        </w:rPr>
        <w:t>Xom ashyo extiyoj boyliklarni olib chiqish va extiyojlash.</w:t>
      </w:r>
    </w:p>
    <w:p w:rsidR="006525DF" w:rsidRPr="00985EE3" w:rsidRDefault="006525DF" w:rsidP="003F1AA7">
      <w:pPr>
        <w:pStyle w:val="22"/>
        <w:numPr>
          <w:ilvl w:val="0"/>
          <w:numId w:val="5"/>
        </w:numPr>
        <w:shd w:val="clear" w:color="auto" w:fill="auto"/>
        <w:tabs>
          <w:tab w:val="left" w:pos="805"/>
        </w:tabs>
        <w:spacing w:after="200" w:line="240" w:lineRule="auto"/>
        <w:ind w:left="560" w:firstLine="0"/>
        <w:jc w:val="left"/>
        <w:rPr>
          <w:sz w:val="28"/>
          <w:szCs w:val="28"/>
          <w:lang w:val="en-US"/>
        </w:rPr>
      </w:pPr>
      <w:r w:rsidRPr="00985EE3">
        <w:rPr>
          <w:sz w:val="28"/>
          <w:szCs w:val="28"/>
          <w:lang w:val="en-US"/>
        </w:rPr>
        <w:t>Oldindan extiyotkorlik inshootlarini korish ularni jixozlash, ish smenasini ishchilarga qarab jixozlash.</w:t>
      </w:r>
    </w:p>
    <w:p w:rsidR="006525DF" w:rsidRPr="00985EE3" w:rsidRDefault="006525DF" w:rsidP="003F1AA7">
      <w:pPr>
        <w:pStyle w:val="22"/>
        <w:numPr>
          <w:ilvl w:val="0"/>
          <w:numId w:val="5"/>
        </w:numPr>
        <w:shd w:val="clear" w:color="auto" w:fill="auto"/>
        <w:tabs>
          <w:tab w:val="left" w:pos="776"/>
        </w:tabs>
        <w:spacing w:after="200" w:line="240" w:lineRule="auto"/>
        <w:ind w:left="560" w:firstLine="0"/>
        <w:jc w:val="both"/>
        <w:rPr>
          <w:sz w:val="28"/>
          <w:szCs w:val="28"/>
          <w:lang w:val="en-US"/>
        </w:rPr>
      </w:pPr>
      <w:r w:rsidRPr="00985EE3">
        <w:rPr>
          <w:sz w:val="28"/>
          <w:szCs w:val="28"/>
          <w:lang w:val="en-US"/>
        </w:rPr>
        <w:t>Ishlab chiqarishdagi asbob - uskunalarining himoya choralarini korish.</w:t>
      </w:r>
    </w:p>
    <w:p w:rsidR="006525DF" w:rsidRPr="00985EE3" w:rsidRDefault="006525DF" w:rsidP="003F1AA7">
      <w:pPr>
        <w:pStyle w:val="22"/>
        <w:numPr>
          <w:ilvl w:val="0"/>
          <w:numId w:val="5"/>
        </w:numPr>
        <w:shd w:val="clear" w:color="auto" w:fill="auto"/>
        <w:tabs>
          <w:tab w:val="left" w:pos="776"/>
        </w:tabs>
        <w:spacing w:after="200" w:line="240" w:lineRule="auto"/>
        <w:ind w:left="560" w:firstLine="0"/>
        <w:jc w:val="both"/>
        <w:rPr>
          <w:sz w:val="28"/>
          <w:szCs w:val="28"/>
          <w:lang w:val="en-US"/>
        </w:rPr>
      </w:pPr>
      <w:r w:rsidRPr="00985EE3">
        <w:rPr>
          <w:sz w:val="28"/>
          <w:szCs w:val="28"/>
          <w:lang w:val="en-US"/>
        </w:rPr>
        <w:t>Yonginga qarshi extiyot choralarini ko'rish tayyorlash.</w:t>
      </w:r>
    </w:p>
    <w:p w:rsidR="006525DF" w:rsidRPr="00985EE3" w:rsidRDefault="006525DF" w:rsidP="003F1AA7">
      <w:pPr>
        <w:pStyle w:val="22"/>
        <w:numPr>
          <w:ilvl w:val="0"/>
          <w:numId w:val="5"/>
        </w:numPr>
        <w:shd w:val="clear" w:color="auto" w:fill="auto"/>
        <w:tabs>
          <w:tab w:val="left" w:pos="776"/>
        </w:tabs>
        <w:spacing w:after="200" w:line="240" w:lineRule="auto"/>
        <w:ind w:left="560" w:firstLine="0"/>
        <w:jc w:val="left"/>
        <w:rPr>
          <w:sz w:val="28"/>
          <w:szCs w:val="28"/>
          <w:lang w:val="en-US"/>
        </w:rPr>
      </w:pPr>
      <w:r w:rsidRPr="00985EE3">
        <w:rPr>
          <w:sz w:val="28"/>
          <w:szCs w:val="28"/>
          <w:lang w:val="en-US"/>
        </w:rPr>
        <w:t>Mustahkam va ishonarli aloqa vositalarini tayyorlash, o'z vaqtida aholini ogoxlantira olish choralarini tayyorlash kabi vazifalar kiradi.</w:t>
      </w:r>
    </w:p>
    <w:p w:rsidR="00D13213" w:rsidRPr="00985EE3" w:rsidRDefault="00BA2AEA" w:rsidP="003F1AA7">
      <w:pPr>
        <w:pStyle w:val="a7"/>
        <w:numPr>
          <w:ilvl w:val="0"/>
          <w:numId w:val="5"/>
        </w:numPr>
        <w:spacing w:after="200"/>
        <w:jc w:val="both"/>
        <w:rPr>
          <w:sz w:val="28"/>
          <w:szCs w:val="28"/>
          <w:lang w:val="en-US"/>
        </w:rPr>
      </w:pPr>
      <w:r w:rsidRPr="00985EE3">
        <w:rPr>
          <w:sz w:val="28"/>
          <w:szCs w:val="28"/>
          <w:lang w:val="en-US"/>
        </w:rPr>
        <w:t xml:space="preserve">Hozirgi davrda fuqarolar muhofazasining ma'lum darajada tashkil topgan tizimi mavjud, ularga quyidagilar kiradi:ishlab chiqarish korxonalari, jamoa xujaliklarda tashkil etilishi shart bo’lgan fuqarolar muhofazasining shtabi va uning tarkibi:tuman, shahar fuqaro muhofazasining tashkiliy shtabi:viloyatlar va avtonom jumxuriyat fuqaro muhofazasining shtabi va tarkibi.respublika, jumxuriyat fuqaro muhofazasining markaziy shtabi va tashkiliy tarkibi.Fuqarolar muhofazasining aholini himoyasi vazifalarini o z vaqtida </w:t>
      </w:r>
      <w:r w:rsidRPr="00985EE3">
        <w:rPr>
          <w:sz w:val="28"/>
          <w:szCs w:val="28"/>
          <w:lang w:val="en-US"/>
        </w:rPr>
        <w:lastRenderedPageBreak/>
        <w:t>oqilona bajarilishi avvalambor xalq xujaliklar, korxonalarda tashkil etilgan fuqaro muhofazasi shtabining O zbekiston Respublikasi fuqarolar muhofazasi to g risidagi qonun va hujjatlardan nazarda tutilgan barcha koidalarga asoslanib tashkil etilishi, ta'minlanishi va fuqarolarning favqulodda vaziyatlardan himoyalashga o'qitilib tayyorganliklarga hamda hozirgi zamon talablariga javob bera oladigan texnik vositalar bilan ta'minlanganligiga bog'liq. Tashkiliy tomondan uning tuzilishida quyidagi printsipga amal qilinadi. Fuqarolar muhofazasining tuzilmalari (otryadlar, komandalar, kolonnalar, brigadalar, stantsiyalar, postlar va har xil vazifalarni bajaruvchi zvenolar) tinch totuvlik davrida xuddudiy koida ishlab chiqarish yo’nalishi bo'yicha tashkil etiladilar.</w:t>
      </w:r>
    </w:p>
    <w:p w:rsidR="00E731C8" w:rsidRPr="00985EE3" w:rsidRDefault="00E731C8" w:rsidP="003F1AA7">
      <w:pPr>
        <w:spacing w:line="240" w:lineRule="auto"/>
        <w:rPr>
          <w:rFonts w:ascii="Times New Roman" w:hAnsi="Times New Roman" w:cs="Times New Roman"/>
          <w:sz w:val="28"/>
          <w:szCs w:val="28"/>
          <w:lang w:val="uz-Cyrl-UZ"/>
        </w:rPr>
      </w:pPr>
    </w:p>
    <w:p w:rsidR="00E731C8" w:rsidRPr="00985EE3" w:rsidRDefault="00E731C8" w:rsidP="003F1AA7">
      <w:pPr>
        <w:spacing w:line="240" w:lineRule="auto"/>
        <w:rPr>
          <w:rFonts w:ascii="Times New Roman" w:hAnsi="Times New Roman" w:cs="Times New Roman"/>
          <w:sz w:val="28"/>
          <w:szCs w:val="28"/>
          <w:lang w:val="uz-Cyrl-UZ"/>
        </w:rPr>
      </w:pPr>
    </w:p>
    <w:p w:rsidR="000B7A49" w:rsidRPr="00985EE3" w:rsidRDefault="000B7A49" w:rsidP="003F1AA7">
      <w:pPr>
        <w:framePr w:wrap="none" w:vAnchor="page" w:hAnchor="page" w:x="541" w:y="406"/>
        <w:spacing w:line="240" w:lineRule="auto"/>
        <w:rPr>
          <w:rFonts w:ascii="Times New Roman" w:hAnsi="Times New Roman" w:cs="Times New Roman"/>
          <w:sz w:val="28"/>
          <w:szCs w:val="28"/>
        </w:rPr>
      </w:pPr>
      <w:r w:rsidRPr="00985EE3">
        <w:rPr>
          <w:rFonts w:ascii="Times New Roman" w:hAnsi="Times New Roman" w:cs="Times New Roman"/>
          <w:noProof/>
          <w:sz w:val="28"/>
          <w:szCs w:val="28"/>
        </w:rPr>
        <w:drawing>
          <wp:inline distT="0" distB="0" distL="0" distR="0" wp14:anchorId="6ABCE9DD" wp14:editId="6C64BB8B">
            <wp:extent cx="7042785" cy="9949815"/>
            <wp:effectExtent l="19050" t="0" r="5715" b="0"/>
            <wp:docPr id="2" name="Рисунок 1" descr="C:\Users\Admin\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AppData\Local\Temp\FineReader12.00\media\image1.png"/>
                    <pic:cNvPicPr>
                      <a:picLocks noChangeAspect="1" noChangeArrowheads="1"/>
                    </pic:cNvPicPr>
                  </pic:nvPicPr>
                  <pic:blipFill>
                    <a:blip r:embed="rId16"/>
                    <a:srcRect/>
                    <a:stretch>
                      <a:fillRect/>
                    </a:stretch>
                  </pic:blipFill>
                  <pic:spPr bwMode="auto">
                    <a:xfrm>
                      <a:off x="0" y="0"/>
                      <a:ext cx="7042785" cy="9949815"/>
                    </a:xfrm>
                    <a:prstGeom prst="rect">
                      <a:avLst/>
                    </a:prstGeom>
                    <a:noFill/>
                    <a:ln w="9525">
                      <a:noFill/>
                      <a:miter lim="800000"/>
                      <a:headEnd/>
                      <a:tailEnd/>
                    </a:ln>
                  </pic:spPr>
                </pic:pic>
              </a:graphicData>
            </a:graphic>
          </wp:inline>
        </w:drawing>
      </w:r>
    </w:p>
    <w:p w:rsidR="00035036" w:rsidRPr="00985EE3" w:rsidRDefault="00035036" w:rsidP="003F1AA7">
      <w:pPr>
        <w:pStyle w:val="22"/>
        <w:shd w:val="clear" w:color="auto" w:fill="auto"/>
        <w:spacing w:after="200" w:line="240" w:lineRule="auto"/>
        <w:ind w:left="142" w:right="300" w:firstLine="2298"/>
        <w:jc w:val="both"/>
        <w:rPr>
          <w:sz w:val="28"/>
          <w:szCs w:val="28"/>
          <w:lang w:val="en-US"/>
        </w:rPr>
      </w:pPr>
      <w:r w:rsidRPr="00985EE3">
        <w:rPr>
          <w:rStyle w:val="2c"/>
          <w:sz w:val="28"/>
          <w:szCs w:val="28"/>
          <w:lang w:val="en-US"/>
        </w:rPr>
        <w:t xml:space="preserve">Fuqaro muhofazasining umumiy, bo'limlari </w:t>
      </w:r>
      <w:r w:rsidRPr="00985EE3">
        <w:rPr>
          <w:sz w:val="28"/>
          <w:szCs w:val="28"/>
          <w:lang w:val="en-US"/>
        </w:rPr>
        <w:t>har bir korxonaning ishlashi printsiplariga qarab tuziladi. Katta-katta korxonalarda barcha otryadlarda tashkil qilishi mumkin. Korxonaning boshligi fuqaro muhofazasining boshligi hisoblanadi va u oz shtabini, hamda guruhlarini to zishi kyerak. Fuqarolar muhofazasining ishlab chiqarish korxonalarida shtabiga aloqa va tez chiqarish bo'limi, tibbiyot xizmati bo'limi, radiatsiya va himoyalash bo'limii hamda radiatsiya - ximiya himoyalash bo'limi, jamoat tartibini qo'riqlash bo'limi, yong'inga qarshi bo'limi, enyergetik bo'limi, yorig'likni byerkitish svetomarkirovka, texnik-avariyalarni to'zatish bo'limi, umumtexnik va kiyim kechak ta'minoti bolimi qishloq xojaligi ekinzorlarni himoyalash bolimi kabilar tashkil qilinadi.</w:t>
      </w:r>
    </w:p>
    <w:p w:rsidR="00390744" w:rsidRPr="00985EE3" w:rsidRDefault="00390744" w:rsidP="003F1AA7">
      <w:pPr>
        <w:pStyle w:val="22"/>
        <w:shd w:val="clear" w:color="auto" w:fill="auto"/>
        <w:spacing w:after="200" w:line="240" w:lineRule="auto"/>
        <w:ind w:left="142" w:right="300" w:firstLine="2298"/>
        <w:jc w:val="both"/>
        <w:rPr>
          <w:sz w:val="28"/>
          <w:szCs w:val="28"/>
          <w:lang w:val="en-US"/>
        </w:rPr>
      </w:pPr>
    </w:p>
    <w:p w:rsidR="00390744" w:rsidRPr="00985EE3" w:rsidRDefault="00390744" w:rsidP="003F1AA7">
      <w:pPr>
        <w:pStyle w:val="22"/>
        <w:shd w:val="clear" w:color="auto" w:fill="auto"/>
        <w:tabs>
          <w:tab w:val="left" w:pos="8411"/>
        </w:tabs>
        <w:spacing w:after="200" w:line="240" w:lineRule="auto"/>
        <w:ind w:left="142" w:right="300" w:firstLine="2298"/>
        <w:jc w:val="both"/>
        <w:rPr>
          <w:sz w:val="28"/>
          <w:szCs w:val="28"/>
          <w:lang w:val="en-US"/>
        </w:rPr>
      </w:pPr>
      <w:r w:rsidRPr="00985EE3">
        <w:rPr>
          <w:sz w:val="28"/>
          <w:szCs w:val="28"/>
          <w:lang w:val="en-US"/>
        </w:rPr>
        <w:t xml:space="preserve">Fuqaro muhofazasining tashkiliy bolimlari oz shaxri, tumanida qanaqa tabiiy ofatlar yoki katta-katta avariya katastrofalar bo lishi mumkinligini bilmoqlari va ularning oqibatlarini qay yo'l bilan tez zudlik bilan bartaraf etilishini ta'minlay olishlari lozim.Favqulodda hodisa sodir bo lib qolganda fuqaro muhofazasining boshlig i tezlik bilan hodisaning hajminin aniqlay olishlari, bajarilishi shart bo'lgan qutqaruv ishlarini hajmini belgilashlari, hamda qutqarishda, qayta tiklash ishlarini tezlik bilan SNAVR tashkil etmoklari zarur. Shu maqsadda sodir bo'lgan sharoitni e'tiborga olgan holqa qutqaruvchi guruhlarni tarkibi va soni aniqlanadi. Ularning ishlash tartiblari belgilanadi. Bajarilishi shart bo'lgan ishning hajmiga qarab, xususiyatiga qarab bo'limlar mutaxassislarni himoyasi belgilanadi. Masalan: katta o't o'chirish ishini bajaruvchi o't o'chiruvchilar yong'inga qarshi chidamli issiqlikni o'tkazmaydigan kiyim bilan ta'minlanishlari lozim. Fuqarolar muhofazasining barcha soha bo'yicha asosiy faoliyati mahalliy hokimiyat boshliq'ilari boshchiligida olib boriladi. Shu bilan birga fuqarolar muhofazasi tyerritorial-ishlab chiqarish </w:t>
      </w:r>
      <w:r w:rsidR="00985EE3" w:rsidRPr="00985EE3">
        <w:rPr>
          <w:sz w:val="28"/>
          <w:szCs w:val="28"/>
          <w:lang w:val="en-US"/>
        </w:rPr>
        <w:t>prin</w:t>
      </w:r>
      <w:r w:rsidRPr="00985EE3">
        <w:rPr>
          <w:sz w:val="28"/>
          <w:szCs w:val="28"/>
          <w:lang w:val="en-US"/>
        </w:rPr>
        <w:t>sipi asosida tuziladi. Bunda ishlab chiqarish korxonalari qay sohada tobe bo'lishidan kat'iy nazar uning fuqaro muhofazasi shahar, tuman, viloyat yoki jumxuriyat fuqaro muhofazasi tarkibiga kiradi vash u joyning fuqaro muhofazasi buyrugini bajarishi shar</w:t>
      </w:r>
      <w:r w:rsidR="00D955D8">
        <w:rPr>
          <w:sz w:val="28"/>
          <w:szCs w:val="28"/>
          <w:lang w:val="en-US"/>
        </w:rPr>
        <w:t>Tibbiyot</w:t>
      </w:r>
      <w:r w:rsidRPr="00985EE3">
        <w:rPr>
          <w:sz w:val="28"/>
          <w:szCs w:val="28"/>
          <w:lang w:val="en-US"/>
        </w:rPr>
        <w:t xml:space="preserve"> Fuqaro muhofazasi oz sohasi vazirligi nazoratida </w:t>
      </w:r>
      <w:r w:rsidRPr="00985EE3">
        <w:rPr>
          <w:sz w:val="28"/>
          <w:szCs w:val="28"/>
          <w:lang w:val="en-US"/>
        </w:rPr>
        <w:lastRenderedPageBreak/>
        <w:t>ham turadi. Fuqaro muhofazasi mamlakatning aholii kuchiga xom-ashyo, oziq-ovqat, kiyim-kechak bilan ta'minlanishi zarur. Tashkiliy tomondan fuqaro muhofazasi markazlashgan boshqarish yollari bilan idora etiladi. Xar bir fuqaro muhofaza ishiga katnashmogi shar</w:t>
      </w:r>
      <w:r w:rsidR="00D955D8">
        <w:rPr>
          <w:sz w:val="28"/>
          <w:szCs w:val="28"/>
          <w:lang w:val="en-US"/>
        </w:rPr>
        <w:t>Tibbiyot</w:t>
      </w:r>
      <w:r w:rsidRPr="00985EE3">
        <w:rPr>
          <w:sz w:val="28"/>
          <w:szCs w:val="28"/>
          <w:lang w:val="en-US"/>
        </w:rPr>
        <w:t xml:space="preserve"> Har bir korxonaning fuqaro muhofazaza boshligi shu korxonaning boshligi hisoblanadi. U shu korxonaning fuqaro muhofazasining tuzilishi va vositalarini shay bo’lib turishiga javobgar hisoblanadi. Fuqaro muhofazasining boshligi o'z yuqori bosqichidagi boshligiga va shahar, tuman yoki viloyat fuqarosi muhofazasining boshligiga itoat etmogi zarur.</w:t>
      </w:r>
    </w:p>
    <w:p w:rsidR="005D119A" w:rsidRPr="00985EE3" w:rsidRDefault="00E90775" w:rsidP="003F1AA7">
      <w:pPr>
        <w:pStyle w:val="22"/>
        <w:shd w:val="clear" w:color="auto" w:fill="auto"/>
        <w:tabs>
          <w:tab w:val="left" w:pos="8411"/>
        </w:tabs>
        <w:spacing w:after="200" w:line="240" w:lineRule="auto"/>
        <w:ind w:left="142" w:right="300" w:firstLine="0"/>
        <w:jc w:val="both"/>
        <w:rPr>
          <w:sz w:val="28"/>
          <w:szCs w:val="28"/>
          <w:lang w:val="en-US"/>
        </w:rPr>
      </w:pPr>
      <w:r>
        <w:rPr>
          <w:sz w:val="28"/>
          <w:szCs w:val="28"/>
          <w:lang w:val="en-US"/>
        </w:rPr>
        <w:t xml:space="preserve">          </w:t>
      </w:r>
      <w:r w:rsidR="002448F3" w:rsidRPr="00985EE3">
        <w:rPr>
          <w:sz w:val="28"/>
          <w:szCs w:val="28"/>
          <w:lang w:val="en-US"/>
        </w:rPr>
        <w:t>Ko'pincha fuqaro muhofazasining boshligi uning yordamchisi tayinlanadi, u tinchlik osoyishtalik davrida shu korxonaning fuqaro muhofazasining tashkilotchisi va boshqa tayyorgarlik ishlarini o'z vaqtida bajarilishini ta'minlay olishi shar</w:t>
      </w:r>
      <w:r w:rsidR="00D955D8">
        <w:rPr>
          <w:sz w:val="28"/>
          <w:szCs w:val="28"/>
          <w:lang w:val="en-US"/>
        </w:rPr>
        <w:t>Tibbiyot</w:t>
      </w:r>
      <w:r w:rsidR="002448F3" w:rsidRPr="00985EE3">
        <w:rPr>
          <w:sz w:val="28"/>
          <w:szCs w:val="28"/>
          <w:lang w:val="en-US"/>
        </w:rPr>
        <w:t xml:space="preserve"> Xaar korxonada fuqaro muhofazasi boshligi unig urinbosaridan tashqari Yana yordamchilari tayinlanadi. Bularga fuqarolarni joy-joyiga tez tarkatish bo'yicha (zam po rasyeredogocheniyu) fuqarolarni tez olib chikish bo'yicha (zam po rasyeredogocheniyu) injenyer texnik bo'yicha yordamchi hamda ta'minot yordamchisi tayinlanadi.</w:t>
      </w:r>
    </w:p>
    <w:p w:rsidR="003B2EBE" w:rsidRPr="00985EE3" w:rsidRDefault="00E90775" w:rsidP="003F1AA7">
      <w:pPr>
        <w:spacing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uz-Cyrl-UZ"/>
        </w:rPr>
        <w:t>Har</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bir</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FV</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o‘zining</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fizik</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mohiyatiga</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faqat</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o‘ziga</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xos</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paydo</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bo‘lish</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sababalariga</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xarakatlantiruvchi</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kuchiga</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rivojlanish</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odamga</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uning</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yashash</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muhitiga</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ta’sir</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xarakteriga</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ega</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SHundan</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kelib</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chiqib</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FV</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larni</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quyidagicha</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tasniflash</w:t>
      </w:r>
      <w:r w:rsidR="003B2EBE"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mumkin</w:t>
      </w:r>
      <w:r w:rsidR="003B2EBE" w:rsidRPr="00985EE3">
        <w:rPr>
          <w:rFonts w:ascii="Times New Roman" w:hAnsi="Times New Roman" w:cs="Times New Roman"/>
          <w:sz w:val="28"/>
          <w:szCs w:val="28"/>
          <w:lang w:val="uz-Cyrl-UZ"/>
        </w:rPr>
        <w:t>:</w:t>
      </w:r>
    </w:p>
    <w:p w:rsidR="003B2EBE" w:rsidRPr="00985EE3" w:rsidRDefault="00EE3A98" w:rsidP="003F1AA7">
      <w:pPr>
        <w:numPr>
          <w:ilvl w:val="0"/>
          <w:numId w:val="9"/>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Paydo</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bo‘lish</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sababi</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bo‘yicha</w:t>
      </w:r>
      <w:r w:rsidR="003B2EBE" w:rsidRPr="00985EE3">
        <w:rPr>
          <w:rFonts w:ascii="Times New Roman" w:hAnsi="Times New Roman" w:cs="Times New Roman"/>
          <w:sz w:val="28"/>
          <w:szCs w:val="28"/>
          <w:lang w:val="uz-Cyrl-UZ"/>
        </w:rPr>
        <w:t>;</w:t>
      </w:r>
    </w:p>
    <w:p w:rsidR="003B2EBE" w:rsidRPr="00985EE3" w:rsidRDefault="00EE3A98" w:rsidP="003F1AA7">
      <w:pPr>
        <w:numPr>
          <w:ilvl w:val="0"/>
          <w:numId w:val="9"/>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Latn-UZ"/>
        </w:rPr>
        <w:t>Xavfining</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tarqalish</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tezligi</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bo‘yicha</w:t>
      </w:r>
      <w:r w:rsidR="003B2EBE" w:rsidRPr="00985EE3">
        <w:rPr>
          <w:rFonts w:ascii="Times New Roman" w:hAnsi="Times New Roman" w:cs="Times New Roman"/>
          <w:sz w:val="28"/>
          <w:szCs w:val="28"/>
          <w:lang w:val="uz-Cyrl-UZ"/>
        </w:rPr>
        <w:t>;</w:t>
      </w:r>
    </w:p>
    <w:p w:rsidR="003B2EBE" w:rsidRPr="00985EE3" w:rsidRDefault="00EE3A98" w:rsidP="003F1AA7">
      <w:pPr>
        <w:numPr>
          <w:ilvl w:val="0"/>
          <w:numId w:val="9"/>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Jarohatlovchi</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omillarning</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tarqalish</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Latn-UZ"/>
        </w:rPr>
        <w:t>miqyosi</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bo‘yicha</w:t>
      </w:r>
      <w:r w:rsidR="003B2EBE" w:rsidRPr="00985EE3">
        <w:rPr>
          <w:rFonts w:ascii="Times New Roman" w:hAnsi="Times New Roman" w:cs="Times New Roman"/>
          <w:sz w:val="28"/>
          <w:szCs w:val="28"/>
          <w:lang w:val="uz-Cyrl-UZ"/>
        </w:rPr>
        <w:t>;</w:t>
      </w:r>
    </w:p>
    <w:p w:rsidR="003B2EBE"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i/>
          <w:sz w:val="28"/>
          <w:szCs w:val="28"/>
          <w:lang w:val="uz-Cyrl-UZ"/>
        </w:rPr>
        <w:t>Paydo</w:t>
      </w:r>
      <w:r w:rsidR="003B2EB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bo‘lish</w:t>
      </w:r>
      <w:r w:rsidR="003B2EB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sababi</w:t>
      </w:r>
      <w:r w:rsidR="003B2EB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bo‘yicha</w:t>
      </w:r>
      <w:r w:rsidR="003B2EB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FV</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larni</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quyidagi</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sinflarga</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ajratish</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mumkin</w:t>
      </w:r>
      <w:r w:rsidR="003B2EBE" w:rsidRPr="00985EE3">
        <w:rPr>
          <w:rFonts w:ascii="Times New Roman" w:hAnsi="Times New Roman" w:cs="Times New Roman"/>
          <w:sz w:val="28"/>
          <w:szCs w:val="28"/>
          <w:lang w:val="uz-Cyrl-UZ"/>
        </w:rPr>
        <w:t>:</w:t>
      </w:r>
    </w:p>
    <w:p w:rsidR="003B2EBE" w:rsidRPr="00985EE3" w:rsidRDefault="00EE3A98" w:rsidP="003F1AA7">
      <w:pPr>
        <w:numPr>
          <w:ilvl w:val="0"/>
          <w:numId w:val="6"/>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tabiiy</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ofatlar</w:t>
      </w:r>
      <w:r w:rsidR="003B2EBE" w:rsidRPr="00985EE3">
        <w:rPr>
          <w:rFonts w:ascii="Times New Roman" w:hAnsi="Times New Roman" w:cs="Times New Roman"/>
          <w:sz w:val="28"/>
          <w:szCs w:val="28"/>
          <w:lang w:val="uz-Cyrl-UZ"/>
        </w:rPr>
        <w:t>;</w:t>
      </w:r>
    </w:p>
    <w:p w:rsidR="003B2EBE" w:rsidRPr="00985EE3" w:rsidRDefault="00EE3A98" w:rsidP="003F1AA7">
      <w:pPr>
        <w:numPr>
          <w:ilvl w:val="0"/>
          <w:numId w:val="6"/>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texnogen</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falokatlar</w:t>
      </w:r>
      <w:r w:rsidR="003B2EBE" w:rsidRPr="00985EE3">
        <w:rPr>
          <w:rFonts w:ascii="Times New Roman" w:hAnsi="Times New Roman" w:cs="Times New Roman"/>
          <w:sz w:val="28"/>
          <w:szCs w:val="28"/>
          <w:lang w:val="uz-Cyrl-UZ"/>
        </w:rPr>
        <w:t>;</w:t>
      </w:r>
    </w:p>
    <w:p w:rsidR="003B2EBE" w:rsidRPr="00985EE3" w:rsidRDefault="00EE3A98" w:rsidP="003F1AA7">
      <w:pPr>
        <w:numPr>
          <w:ilvl w:val="0"/>
          <w:numId w:val="6"/>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antropogen</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ekologik</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fojialar</w:t>
      </w:r>
      <w:r w:rsidR="003B2EBE" w:rsidRPr="00985EE3">
        <w:rPr>
          <w:rFonts w:ascii="Times New Roman" w:hAnsi="Times New Roman" w:cs="Times New Roman"/>
          <w:sz w:val="28"/>
          <w:szCs w:val="28"/>
          <w:lang w:val="uz-Cyrl-UZ"/>
        </w:rPr>
        <w:t xml:space="preserve">; </w:t>
      </w:r>
    </w:p>
    <w:p w:rsidR="003B2EBE" w:rsidRPr="00985EE3" w:rsidRDefault="00EE3A98" w:rsidP="003F1AA7">
      <w:pPr>
        <w:numPr>
          <w:ilvl w:val="0"/>
          <w:numId w:val="6"/>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ijtimoiy</w:t>
      </w:r>
      <w:r w:rsidR="003B2EB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siyosiy</w:t>
      </w:r>
      <w:r w:rsidR="003B2EB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nizolar</w:t>
      </w:r>
      <w:r w:rsidR="003B2EBE" w:rsidRPr="00985EE3">
        <w:rPr>
          <w:rFonts w:ascii="Times New Roman" w:hAnsi="Times New Roman" w:cs="Times New Roman"/>
          <w:sz w:val="28"/>
          <w:szCs w:val="28"/>
          <w:lang w:val="uz-Cyrl-UZ"/>
        </w:rPr>
        <w:t>;</w:t>
      </w:r>
    </w:p>
    <w:p w:rsidR="003B2EB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Latn-UZ"/>
        </w:rPr>
        <w:t>Favqulodda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vaziyatlar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i/>
          <w:sz w:val="28"/>
          <w:szCs w:val="28"/>
          <w:lang w:val="uz-Latn-UZ"/>
        </w:rPr>
        <w:t>xavfining</w:t>
      </w:r>
      <w:r w:rsidR="003B2EBE" w:rsidRPr="00985EE3">
        <w:rPr>
          <w:rFonts w:ascii="Times New Roman" w:hAnsi="Times New Roman" w:cs="Times New Roman"/>
          <w:i/>
          <w:sz w:val="28"/>
          <w:szCs w:val="28"/>
          <w:lang w:val="uz-Latn-UZ"/>
        </w:rPr>
        <w:t xml:space="preserve"> </w:t>
      </w:r>
      <w:r w:rsidRPr="00985EE3">
        <w:rPr>
          <w:rFonts w:ascii="Times New Roman" w:hAnsi="Times New Roman" w:cs="Times New Roman"/>
          <w:i/>
          <w:sz w:val="28"/>
          <w:szCs w:val="28"/>
          <w:lang w:val="uz-Latn-UZ"/>
        </w:rPr>
        <w:t>tarqalish</w:t>
      </w:r>
      <w:r w:rsidR="003B2EBE" w:rsidRPr="00985EE3">
        <w:rPr>
          <w:rFonts w:ascii="Times New Roman" w:hAnsi="Times New Roman" w:cs="Times New Roman"/>
          <w:i/>
          <w:sz w:val="28"/>
          <w:szCs w:val="28"/>
          <w:lang w:val="uz-Latn-UZ"/>
        </w:rPr>
        <w:t xml:space="preserve"> </w:t>
      </w:r>
      <w:r w:rsidRPr="00985EE3">
        <w:rPr>
          <w:rFonts w:ascii="Times New Roman" w:hAnsi="Times New Roman" w:cs="Times New Roman"/>
          <w:i/>
          <w:sz w:val="28"/>
          <w:szCs w:val="28"/>
          <w:lang w:val="uz-Latn-UZ"/>
        </w:rPr>
        <w:t>tezligi</w:t>
      </w:r>
      <w:r w:rsidRPr="00985EE3">
        <w:rPr>
          <w:rFonts w:ascii="Times New Roman" w:hAnsi="Times New Roman" w:cs="Times New Roman"/>
          <w:sz w:val="28"/>
          <w:szCs w:val="28"/>
          <w:lang w:val="uz-Latn-UZ"/>
        </w:rPr>
        <w:t>ga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ko‘ra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quyidagi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guruhlarga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bo‘linadi</w:t>
      </w:r>
      <w:r w:rsidR="003B2EBE" w:rsidRPr="00985EE3">
        <w:rPr>
          <w:rFonts w:ascii="Times New Roman" w:hAnsi="Times New Roman" w:cs="Times New Roman"/>
          <w:sz w:val="28"/>
          <w:szCs w:val="28"/>
          <w:lang w:val="uz-Latn-UZ"/>
        </w:rPr>
        <w:t>:</w:t>
      </w:r>
    </w:p>
    <w:p w:rsidR="003B2EBE" w:rsidRPr="00985EE3" w:rsidRDefault="00EE3A98" w:rsidP="003F1AA7">
      <w:pPr>
        <w:numPr>
          <w:ilvl w:val="0"/>
          <w:numId w:val="7"/>
        </w:numPr>
        <w:shd w:val="clear" w:color="auto" w:fill="FFFFFF"/>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Latn-UZ"/>
        </w:rPr>
        <w:t>tasodifiy</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FV</w:t>
      </w:r>
      <w:r w:rsidR="003B2EBE" w:rsidRPr="00985EE3">
        <w:rPr>
          <w:rFonts w:ascii="Times New Roman" w:hAnsi="Times New Roman" w:cs="Times New Roman"/>
          <w:sz w:val="28"/>
          <w:szCs w:val="28"/>
          <w:lang w:val="uz-Latn-UZ"/>
        </w:rPr>
        <w:t xml:space="preserve"> - </w:t>
      </w:r>
      <w:r w:rsidRPr="00985EE3">
        <w:rPr>
          <w:rFonts w:ascii="Times New Roman" w:hAnsi="Times New Roman" w:cs="Times New Roman"/>
          <w:sz w:val="28"/>
          <w:szCs w:val="28"/>
          <w:lang w:val="uz-Latn-UZ"/>
        </w:rPr>
        <w:t>er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silkinishi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portlash</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transport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vositalaridagi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avariyalar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boshqalar</w:t>
      </w:r>
      <w:r w:rsidR="003B2EBE" w:rsidRPr="00985EE3">
        <w:rPr>
          <w:rFonts w:ascii="Times New Roman" w:hAnsi="Times New Roman" w:cs="Times New Roman"/>
          <w:sz w:val="28"/>
          <w:szCs w:val="28"/>
          <w:lang w:val="uz-Latn-UZ"/>
        </w:rPr>
        <w:t>;</w:t>
      </w:r>
    </w:p>
    <w:p w:rsidR="003B2EBE" w:rsidRPr="00985EE3" w:rsidRDefault="00EE3A98" w:rsidP="003F1AA7">
      <w:pPr>
        <w:numPr>
          <w:ilvl w:val="0"/>
          <w:numId w:val="7"/>
        </w:numPr>
        <w:shd w:val="clear" w:color="auto" w:fill="FFFFFF"/>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Latn-UZ"/>
        </w:rPr>
        <w:t>shiddatli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FV</w:t>
      </w:r>
      <w:r w:rsidR="003B2EBE" w:rsidRPr="00985EE3">
        <w:rPr>
          <w:rFonts w:ascii="Times New Roman" w:hAnsi="Times New Roman" w:cs="Times New Roman"/>
          <w:sz w:val="28"/>
          <w:szCs w:val="28"/>
          <w:lang w:val="uz-Latn-UZ"/>
        </w:rPr>
        <w:t xml:space="preserve"> – </w:t>
      </w:r>
      <w:r w:rsidRPr="00985EE3">
        <w:rPr>
          <w:rFonts w:ascii="Times New Roman" w:hAnsi="Times New Roman" w:cs="Times New Roman"/>
          <w:sz w:val="28"/>
          <w:szCs w:val="28"/>
          <w:lang w:val="uz-Latn-UZ"/>
        </w:rPr>
        <w:t>yong‘inlar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zaharli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gazlar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otilib</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chiquvchi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portlashlar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boshqalar</w:t>
      </w:r>
      <w:r w:rsidR="003B2EBE" w:rsidRPr="00985EE3">
        <w:rPr>
          <w:rFonts w:ascii="Times New Roman" w:hAnsi="Times New Roman" w:cs="Times New Roman"/>
          <w:sz w:val="28"/>
          <w:szCs w:val="28"/>
          <w:lang w:val="uz-Latn-UZ"/>
        </w:rPr>
        <w:t>;</w:t>
      </w:r>
    </w:p>
    <w:p w:rsidR="003B2EBE" w:rsidRPr="00985EE3" w:rsidRDefault="00EE3A98" w:rsidP="003F1AA7">
      <w:pPr>
        <w:numPr>
          <w:ilvl w:val="0"/>
          <w:numId w:val="7"/>
        </w:numPr>
        <w:shd w:val="clear" w:color="auto" w:fill="FFFFFF"/>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Latn-UZ"/>
        </w:rPr>
        <w:t>mo‘‘tadil</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o‘rtacha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FV</w:t>
      </w:r>
      <w:r w:rsidR="003B2EBE" w:rsidRPr="00985EE3">
        <w:rPr>
          <w:rFonts w:ascii="Times New Roman" w:hAnsi="Times New Roman" w:cs="Times New Roman"/>
          <w:sz w:val="28"/>
          <w:szCs w:val="28"/>
          <w:lang w:val="uz-Latn-UZ"/>
        </w:rPr>
        <w:t xml:space="preserve"> - </w:t>
      </w:r>
      <w:r w:rsidRPr="00985EE3">
        <w:rPr>
          <w:rFonts w:ascii="Times New Roman" w:hAnsi="Times New Roman" w:cs="Times New Roman"/>
          <w:sz w:val="28"/>
          <w:szCs w:val="28"/>
          <w:lang w:val="uz-Latn-UZ"/>
        </w:rPr>
        <w:t>suv</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toshqinlari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vulqonlarni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otilib</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chiqishi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radioaktiv</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moddalar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oqib</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chiquvchi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avariyalar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boshqalar</w:t>
      </w:r>
      <w:r w:rsidR="003B2EBE" w:rsidRPr="00985EE3">
        <w:rPr>
          <w:rFonts w:ascii="Times New Roman" w:hAnsi="Times New Roman" w:cs="Times New Roman"/>
          <w:sz w:val="28"/>
          <w:szCs w:val="28"/>
          <w:lang w:val="uz-Latn-UZ"/>
        </w:rPr>
        <w:t>;</w:t>
      </w:r>
    </w:p>
    <w:p w:rsidR="003B2EBE" w:rsidRPr="00985EE3" w:rsidRDefault="00EE3A98" w:rsidP="003F1AA7">
      <w:pPr>
        <w:numPr>
          <w:ilvl w:val="0"/>
          <w:numId w:val="7"/>
        </w:numPr>
        <w:shd w:val="clear" w:color="auto" w:fill="FFFFFF"/>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Latn-UZ"/>
        </w:rPr>
        <w:lastRenderedPageBreak/>
        <w:t>ravon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FV</w:t>
      </w:r>
      <w:r w:rsidR="003B2EBE" w:rsidRPr="00985EE3">
        <w:rPr>
          <w:rFonts w:ascii="Times New Roman" w:hAnsi="Times New Roman" w:cs="Times New Roman"/>
          <w:sz w:val="28"/>
          <w:szCs w:val="28"/>
          <w:lang w:val="uz-Latn-UZ"/>
        </w:rPr>
        <w:t xml:space="preserve"> - </w:t>
      </w:r>
      <w:r w:rsidRPr="00985EE3">
        <w:rPr>
          <w:rFonts w:ascii="Times New Roman" w:hAnsi="Times New Roman" w:cs="Times New Roman"/>
          <w:sz w:val="28"/>
          <w:szCs w:val="28"/>
          <w:lang w:val="uz-Latn-UZ"/>
        </w:rPr>
        <w:t>sekin</w:t>
      </w:r>
      <w:r w:rsidR="003B2EBE" w:rsidRPr="00985EE3">
        <w:rPr>
          <w:rFonts w:ascii="Times New Roman" w:hAnsi="Times New Roman" w:cs="Times New Roman"/>
          <w:sz w:val="28"/>
          <w:szCs w:val="28"/>
          <w:lang w:val="uz-Latn-UZ"/>
        </w:rPr>
        <w:t>-</w:t>
      </w:r>
      <w:r w:rsidRPr="00985EE3">
        <w:rPr>
          <w:rFonts w:ascii="Times New Roman" w:hAnsi="Times New Roman" w:cs="Times New Roman"/>
          <w:sz w:val="28"/>
          <w:szCs w:val="28"/>
          <w:lang w:val="uz-Latn-UZ"/>
        </w:rPr>
        <w:t>asta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tarqaluvchi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xavflar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qurg‘oqchilik</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epidemiyalaming</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tarqalishi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tuproqning</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ifloslanishi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suvning</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kimyoviy</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moddalar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bilan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ifloslanishi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boshqalar</w:t>
      </w:r>
      <w:r w:rsidR="003B2EBE" w:rsidRPr="00985EE3">
        <w:rPr>
          <w:rFonts w:ascii="Times New Roman" w:hAnsi="Times New Roman" w:cs="Times New Roman"/>
          <w:sz w:val="28"/>
          <w:szCs w:val="28"/>
          <w:lang w:val="uz-Latn-UZ"/>
        </w:rPr>
        <w:t>.</w:t>
      </w:r>
    </w:p>
    <w:p w:rsidR="003B2EB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Latn-UZ"/>
        </w:rPr>
        <w:t>Favqulodda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vaziyatlar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yana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i/>
          <w:sz w:val="28"/>
          <w:szCs w:val="28"/>
          <w:lang w:val="uz-Latn-UZ"/>
        </w:rPr>
        <w:t>tarqalish</w:t>
      </w:r>
      <w:r w:rsidR="003B2EBE" w:rsidRPr="00985EE3">
        <w:rPr>
          <w:rFonts w:ascii="Times New Roman" w:hAnsi="Times New Roman" w:cs="Times New Roman"/>
          <w:i/>
          <w:sz w:val="28"/>
          <w:szCs w:val="28"/>
          <w:lang w:val="uz-Latn-UZ"/>
        </w:rPr>
        <w:t xml:space="preserve"> </w:t>
      </w:r>
      <w:r w:rsidRPr="00985EE3">
        <w:rPr>
          <w:rFonts w:ascii="Times New Roman" w:hAnsi="Times New Roman" w:cs="Times New Roman"/>
          <w:i/>
          <w:sz w:val="28"/>
          <w:szCs w:val="28"/>
          <w:lang w:val="uz-Latn-UZ"/>
        </w:rPr>
        <w:t>miqyosi</w:t>
      </w:r>
      <w:r w:rsidRPr="00985EE3">
        <w:rPr>
          <w:rFonts w:ascii="Times New Roman" w:hAnsi="Times New Roman" w:cs="Times New Roman"/>
          <w:sz w:val="28"/>
          <w:szCs w:val="28"/>
          <w:lang w:val="uz-Latn-UZ"/>
        </w:rPr>
        <w:t>ga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shikastlanganlar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soniga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hamda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moddiy</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yo‘qotishlar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miqdoriga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qarab</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ko‘ra</w:t>
      </w:r>
      <w:r w:rsidR="003B2EBE" w:rsidRPr="00985EE3">
        <w:rPr>
          <w:rFonts w:ascii="Times New Roman" w:hAnsi="Times New Roman" w:cs="Times New Roman"/>
          <w:sz w:val="28"/>
          <w:szCs w:val="28"/>
          <w:lang w:val="uz-Latn-UZ"/>
        </w:rPr>
        <w:t xml:space="preserve"> 4 </w:t>
      </w:r>
      <w:r w:rsidRPr="00985EE3">
        <w:rPr>
          <w:rFonts w:ascii="Times New Roman" w:hAnsi="Times New Roman" w:cs="Times New Roman"/>
          <w:sz w:val="28"/>
          <w:szCs w:val="28"/>
          <w:lang w:val="uz-Latn-UZ"/>
        </w:rPr>
        <w:t>guruhga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bo‘linadi</w:t>
      </w:r>
      <w:r w:rsidR="003B2EBE" w:rsidRPr="00985EE3">
        <w:rPr>
          <w:rFonts w:ascii="Times New Roman" w:hAnsi="Times New Roman" w:cs="Times New Roman"/>
          <w:sz w:val="28"/>
          <w:szCs w:val="28"/>
          <w:lang w:val="uz-Latn-UZ"/>
        </w:rPr>
        <w:t>:</w:t>
      </w:r>
    </w:p>
    <w:p w:rsidR="003B2EBE" w:rsidRPr="00985EE3" w:rsidRDefault="00EE3A98" w:rsidP="003F1AA7">
      <w:pPr>
        <w:numPr>
          <w:ilvl w:val="0"/>
          <w:numId w:val="8"/>
        </w:numPr>
        <w:shd w:val="clear" w:color="auto" w:fill="FFFFFF"/>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Latn-UZ"/>
        </w:rPr>
        <w:t>Lokal</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ob’ekt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miqyosidagi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FV</w:t>
      </w:r>
      <w:r w:rsidR="003B2EBE" w:rsidRPr="00985EE3">
        <w:rPr>
          <w:rFonts w:ascii="Times New Roman" w:hAnsi="Times New Roman" w:cs="Times New Roman"/>
          <w:sz w:val="28"/>
          <w:szCs w:val="28"/>
          <w:lang w:val="uz-Latn-UZ"/>
        </w:rPr>
        <w:t>,</w:t>
      </w:r>
    </w:p>
    <w:p w:rsidR="003B2EBE" w:rsidRPr="00985EE3" w:rsidRDefault="00EE3A98" w:rsidP="003F1AA7">
      <w:pPr>
        <w:numPr>
          <w:ilvl w:val="0"/>
          <w:numId w:val="8"/>
        </w:numPr>
        <w:shd w:val="clear" w:color="auto" w:fill="FFFFFF"/>
        <w:spacing w:line="240" w:lineRule="auto"/>
        <w:ind w:left="0" w:firstLine="567"/>
        <w:rPr>
          <w:rFonts w:ascii="Times New Roman" w:hAnsi="Times New Roman" w:cs="Times New Roman"/>
          <w:sz w:val="28"/>
          <w:szCs w:val="28"/>
          <w:lang w:val="uz-Cyrl-UZ"/>
        </w:rPr>
      </w:pPr>
      <w:r w:rsidRPr="00985EE3">
        <w:rPr>
          <w:rFonts w:ascii="Times New Roman" w:hAnsi="Times New Roman" w:cs="Times New Roman"/>
          <w:sz w:val="28"/>
          <w:szCs w:val="28"/>
          <w:lang w:val="uz-Latn-UZ"/>
        </w:rPr>
        <w:t>Mahalliy</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FV</w:t>
      </w:r>
      <w:r w:rsidR="003B2EBE" w:rsidRPr="00985EE3">
        <w:rPr>
          <w:rFonts w:ascii="Times New Roman" w:hAnsi="Times New Roman" w:cs="Times New Roman"/>
          <w:sz w:val="28"/>
          <w:szCs w:val="28"/>
          <w:lang w:val="uz-Latn-UZ"/>
        </w:rPr>
        <w:t>;</w:t>
      </w:r>
    </w:p>
    <w:p w:rsidR="003B2EBE" w:rsidRPr="00985EE3" w:rsidRDefault="00EE3A98" w:rsidP="003F1AA7">
      <w:pPr>
        <w:numPr>
          <w:ilvl w:val="0"/>
          <w:numId w:val="8"/>
        </w:numPr>
        <w:shd w:val="clear" w:color="auto" w:fill="FFFFFF"/>
        <w:spacing w:line="240" w:lineRule="auto"/>
        <w:ind w:left="0" w:firstLine="567"/>
        <w:rPr>
          <w:rFonts w:ascii="Times New Roman" w:hAnsi="Times New Roman" w:cs="Times New Roman"/>
          <w:sz w:val="28"/>
          <w:szCs w:val="28"/>
          <w:lang w:val="uz-Cyrl-UZ"/>
        </w:rPr>
      </w:pPr>
      <w:r w:rsidRPr="00985EE3">
        <w:rPr>
          <w:rFonts w:ascii="Times New Roman" w:hAnsi="Times New Roman" w:cs="Times New Roman"/>
          <w:sz w:val="28"/>
          <w:szCs w:val="28"/>
          <w:lang w:val="uz-Latn-UZ"/>
        </w:rPr>
        <w:t>Respublika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milliy</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FV</w:t>
      </w:r>
      <w:r w:rsidR="003B2EBE" w:rsidRPr="00985EE3">
        <w:rPr>
          <w:rFonts w:ascii="Times New Roman" w:hAnsi="Times New Roman" w:cs="Times New Roman"/>
          <w:sz w:val="28"/>
          <w:szCs w:val="28"/>
          <w:lang w:val="uz-Latn-UZ"/>
        </w:rPr>
        <w:t>;</w:t>
      </w:r>
    </w:p>
    <w:p w:rsidR="003B2EBE" w:rsidRPr="00985EE3" w:rsidRDefault="00EE3A98" w:rsidP="003F1AA7">
      <w:pPr>
        <w:numPr>
          <w:ilvl w:val="0"/>
          <w:numId w:val="8"/>
        </w:numPr>
        <w:shd w:val="clear" w:color="auto" w:fill="FFFFFF"/>
        <w:spacing w:line="240" w:lineRule="auto"/>
        <w:ind w:left="0" w:firstLine="567"/>
        <w:rPr>
          <w:rFonts w:ascii="Times New Roman" w:hAnsi="Times New Roman" w:cs="Times New Roman"/>
          <w:sz w:val="28"/>
          <w:szCs w:val="28"/>
          <w:lang w:val="uz-Cyrl-UZ"/>
        </w:rPr>
      </w:pPr>
      <w:r w:rsidRPr="00985EE3">
        <w:rPr>
          <w:rFonts w:ascii="Times New Roman" w:hAnsi="Times New Roman" w:cs="Times New Roman"/>
          <w:sz w:val="28"/>
          <w:szCs w:val="28"/>
          <w:lang w:val="uz-Latn-UZ"/>
        </w:rPr>
        <w:t>Transchegaraviy</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global</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FV</w:t>
      </w:r>
      <w:r w:rsidR="003B2EBE" w:rsidRPr="00985EE3">
        <w:rPr>
          <w:rFonts w:ascii="Times New Roman" w:hAnsi="Times New Roman" w:cs="Times New Roman"/>
          <w:sz w:val="28"/>
          <w:szCs w:val="28"/>
          <w:lang w:val="uz-Latn-UZ"/>
        </w:rPr>
        <w:t xml:space="preserve"> ;</w:t>
      </w:r>
    </w:p>
    <w:p w:rsidR="003B2EBE" w:rsidRPr="00985EE3" w:rsidRDefault="00EE3A98" w:rsidP="003F1AA7">
      <w:pPr>
        <w:shd w:val="clear" w:color="auto" w:fill="FFFFFF"/>
        <w:spacing w:line="240" w:lineRule="auto"/>
        <w:ind w:firstLine="567"/>
        <w:jc w:val="both"/>
        <w:rPr>
          <w:rFonts w:ascii="Times New Roman" w:hAnsi="Times New Roman" w:cs="Times New Roman"/>
          <w:sz w:val="28"/>
          <w:szCs w:val="28"/>
          <w:lang w:val="uz-Latn-UZ"/>
        </w:rPr>
      </w:pPr>
      <w:r w:rsidRPr="00985EE3">
        <w:rPr>
          <w:rFonts w:ascii="Times New Roman" w:hAnsi="Times New Roman" w:cs="Times New Roman"/>
          <w:b/>
          <w:bCs/>
          <w:i/>
          <w:sz w:val="28"/>
          <w:szCs w:val="28"/>
          <w:lang w:val="uz-Latn-UZ"/>
        </w:rPr>
        <w:t>Lokal</w:t>
      </w:r>
      <w:r w:rsidR="003B2EBE" w:rsidRPr="00985EE3">
        <w:rPr>
          <w:rFonts w:ascii="Times New Roman" w:hAnsi="Times New Roman" w:cs="Times New Roman"/>
          <w:b/>
          <w:bCs/>
          <w:i/>
          <w:sz w:val="28"/>
          <w:szCs w:val="28"/>
          <w:lang w:val="uz-Latn-UZ"/>
        </w:rPr>
        <w:t xml:space="preserve"> </w:t>
      </w:r>
      <w:r w:rsidRPr="00985EE3">
        <w:rPr>
          <w:rFonts w:ascii="Times New Roman" w:hAnsi="Times New Roman" w:cs="Times New Roman"/>
          <w:b/>
          <w:bCs/>
          <w:i/>
          <w:sz w:val="28"/>
          <w:szCs w:val="28"/>
          <w:lang w:val="uz-Latn-UZ"/>
        </w:rPr>
        <w:t>favqulodda</w:t>
      </w:r>
      <w:r w:rsidR="003B2EBE" w:rsidRPr="00985EE3">
        <w:rPr>
          <w:rFonts w:ascii="Times New Roman" w:hAnsi="Times New Roman" w:cs="Times New Roman"/>
          <w:b/>
          <w:bCs/>
          <w:i/>
          <w:sz w:val="28"/>
          <w:szCs w:val="28"/>
          <w:lang w:val="uz-Latn-UZ"/>
        </w:rPr>
        <w:t xml:space="preserve"> </w:t>
      </w:r>
      <w:r w:rsidRPr="00985EE3">
        <w:rPr>
          <w:rFonts w:ascii="Times New Roman" w:hAnsi="Times New Roman" w:cs="Times New Roman"/>
          <w:b/>
          <w:bCs/>
          <w:i/>
          <w:sz w:val="28"/>
          <w:szCs w:val="28"/>
          <w:lang w:val="uz-Latn-UZ"/>
        </w:rPr>
        <w:t>vaziyat</w:t>
      </w:r>
      <w:r w:rsidR="003B2EBE" w:rsidRPr="00985EE3">
        <w:rPr>
          <w:rFonts w:ascii="Times New Roman" w:hAnsi="Times New Roman" w:cs="Times New Roman"/>
          <w:b/>
          <w:bCs/>
          <w:sz w:val="28"/>
          <w:szCs w:val="28"/>
          <w:lang w:val="uz-Latn-UZ"/>
        </w:rPr>
        <w:t xml:space="preserve"> </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biror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ob’ektga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taalluqli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bo‘qlib</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uning</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miqyosi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o‘sha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ob’ekt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hududi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bilan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chegaralanadi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Bunday</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vaziyat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natijasida</w:t>
      </w:r>
      <w:r w:rsidR="003B2EBE" w:rsidRPr="00985EE3">
        <w:rPr>
          <w:rFonts w:ascii="Times New Roman" w:hAnsi="Times New Roman" w:cs="Times New Roman"/>
          <w:sz w:val="28"/>
          <w:szCs w:val="28"/>
          <w:lang w:val="uz-Latn-UZ"/>
        </w:rPr>
        <w:t xml:space="preserve"> 10 </w:t>
      </w:r>
      <w:r w:rsidRPr="00985EE3">
        <w:rPr>
          <w:rFonts w:ascii="Times New Roman" w:hAnsi="Times New Roman" w:cs="Times New Roman"/>
          <w:sz w:val="28"/>
          <w:szCs w:val="28"/>
          <w:lang w:val="uz-Latn-UZ"/>
        </w:rPr>
        <w:t>nafardan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ortiq</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bo‘lmagan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odam</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jabrlangan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yoki</w:t>
      </w:r>
      <w:r w:rsidR="003B2EBE" w:rsidRPr="00985EE3">
        <w:rPr>
          <w:rFonts w:ascii="Times New Roman" w:hAnsi="Times New Roman" w:cs="Times New Roman"/>
          <w:sz w:val="28"/>
          <w:szCs w:val="28"/>
          <w:lang w:val="uz-Latn-UZ"/>
        </w:rPr>
        <w:t xml:space="preserve"> 100 </w:t>
      </w:r>
      <w:r w:rsidRPr="00985EE3">
        <w:rPr>
          <w:rFonts w:ascii="Times New Roman" w:hAnsi="Times New Roman" w:cs="Times New Roman"/>
          <w:sz w:val="28"/>
          <w:szCs w:val="28"/>
          <w:lang w:val="uz-Latn-UZ"/>
        </w:rPr>
        <w:t>nafardan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ortiq</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bo‘lmagan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odamning</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hayot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faoliyati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sharoitlari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buzilgan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yoxud</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moddiy</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zarar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favqulodda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vaziyat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paydo</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bo‘lgan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kunda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eng</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kam</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oylik</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ish</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haqi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miqdorining</w:t>
      </w:r>
      <w:r w:rsidR="003B2EBE" w:rsidRPr="00985EE3">
        <w:rPr>
          <w:rFonts w:ascii="Times New Roman" w:hAnsi="Times New Roman" w:cs="Times New Roman"/>
          <w:sz w:val="28"/>
          <w:szCs w:val="28"/>
          <w:lang w:val="uz-Latn-UZ"/>
        </w:rPr>
        <w:t xml:space="preserve"> 1 </w:t>
      </w:r>
      <w:r w:rsidRPr="00985EE3">
        <w:rPr>
          <w:rFonts w:ascii="Times New Roman" w:hAnsi="Times New Roman" w:cs="Times New Roman"/>
          <w:sz w:val="28"/>
          <w:szCs w:val="28"/>
          <w:lang w:val="uz-Latn-UZ"/>
        </w:rPr>
        <w:t>ming</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baravaridan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ortiq</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bo‘lmagan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miqdomi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tashkil</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etgan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hisoblanadi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Bunday</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FV</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oqibatlari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shu</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ob’ekt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kuchi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resurslari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bilan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tugatiladi</w:t>
      </w:r>
      <w:r w:rsidR="003B2EBE" w:rsidRPr="00985EE3">
        <w:rPr>
          <w:rFonts w:ascii="Times New Roman" w:hAnsi="Times New Roman" w:cs="Times New Roman"/>
          <w:sz w:val="28"/>
          <w:szCs w:val="28"/>
          <w:lang w:val="uz-Latn-UZ"/>
        </w:rPr>
        <w:t>.</w:t>
      </w:r>
    </w:p>
    <w:p w:rsidR="003B2EBE" w:rsidRPr="00985EE3" w:rsidRDefault="00EE3A98" w:rsidP="003F1AA7">
      <w:pPr>
        <w:shd w:val="clear" w:color="auto" w:fill="FFFFFF"/>
        <w:spacing w:line="240" w:lineRule="auto"/>
        <w:ind w:firstLine="567"/>
        <w:jc w:val="both"/>
        <w:rPr>
          <w:rFonts w:ascii="Times New Roman" w:hAnsi="Times New Roman" w:cs="Times New Roman"/>
          <w:sz w:val="28"/>
          <w:szCs w:val="28"/>
          <w:lang w:val="uz-Latn-UZ"/>
        </w:rPr>
      </w:pPr>
      <w:r w:rsidRPr="00985EE3">
        <w:rPr>
          <w:rFonts w:ascii="Times New Roman" w:hAnsi="Times New Roman" w:cs="Times New Roman"/>
          <w:b/>
          <w:bCs/>
          <w:i/>
          <w:sz w:val="28"/>
          <w:szCs w:val="28"/>
          <w:lang w:val="uz-Latn-UZ"/>
        </w:rPr>
        <w:t>Mahalliy</w:t>
      </w:r>
      <w:r w:rsidR="003B2EBE" w:rsidRPr="00985EE3">
        <w:rPr>
          <w:rFonts w:ascii="Times New Roman" w:hAnsi="Times New Roman" w:cs="Times New Roman"/>
          <w:b/>
          <w:bCs/>
          <w:i/>
          <w:sz w:val="28"/>
          <w:szCs w:val="28"/>
          <w:lang w:val="uz-Latn-UZ"/>
        </w:rPr>
        <w:t xml:space="preserve"> </w:t>
      </w:r>
      <w:r w:rsidRPr="00985EE3">
        <w:rPr>
          <w:rFonts w:ascii="Times New Roman" w:hAnsi="Times New Roman" w:cs="Times New Roman"/>
          <w:b/>
          <w:bCs/>
          <w:i/>
          <w:sz w:val="28"/>
          <w:szCs w:val="28"/>
          <w:lang w:val="uz-Latn-UZ"/>
        </w:rPr>
        <w:t>tavsifdagi</w:t>
      </w:r>
      <w:r w:rsidR="003B2EBE" w:rsidRPr="00985EE3">
        <w:rPr>
          <w:rFonts w:ascii="Times New Roman" w:hAnsi="Times New Roman" w:cs="Times New Roman"/>
          <w:b/>
          <w:bCs/>
          <w:i/>
          <w:sz w:val="28"/>
          <w:szCs w:val="28"/>
          <w:lang w:val="uz-Latn-UZ"/>
        </w:rPr>
        <w:t xml:space="preserve"> </w:t>
      </w:r>
      <w:r w:rsidRPr="00985EE3">
        <w:rPr>
          <w:rFonts w:ascii="Times New Roman" w:hAnsi="Times New Roman" w:cs="Times New Roman"/>
          <w:b/>
          <w:bCs/>
          <w:i/>
          <w:sz w:val="28"/>
          <w:szCs w:val="28"/>
          <w:lang w:val="uz-Latn-UZ"/>
        </w:rPr>
        <w:t>favqulodda</w:t>
      </w:r>
      <w:r w:rsidR="003B2EBE" w:rsidRPr="00985EE3">
        <w:rPr>
          <w:rFonts w:ascii="Times New Roman" w:hAnsi="Times New Roman" w:cs="Times New Roman"/>
          <w:b/>
          <w:bCs/>
          <w:i/>
          <w:sz w:val="28"/>
          <w:szCs w:val="28"/>
          <w:lang w:val="uz-Latn-UZ"/>
        </w:rPr>
        <w:t xml:space="preserve"> </w:t>
      </w:r>
      <w:r w:rsidRPr="00985EE3">
        <w:rPr>
          <w:rFonts w:ascii="Times New Roman" w:hAnsi="Times New Roman" w:cs="Times New Roman"/>
          <w:b/>
          <w:bCs/>
          <w:i/>
          <w:sz w:val="28"/>
          <w:szCs w:val="28"/>
          <w:lang w:val="uz-Latn-UZ"/>
        </w:rPr>
        <w:t>vaziyat</w:t>
      </w:r>
      <w:r w:rsidR="003B2EBE" w:rsidRPr="00985EE3">
        <w:rPr>
          <w:rFonts w:ascii="Times New Roman" w:hAnsi="Times New Roman" w:cs="Times New Roman"/>
          <w:bCs/>
          <w:sz w:val="28"/>
          <w:szCs w:val="28"/>
          <w:lang w:val="uz-Latn-UZ"/>
        </w:rPr>
        <w:t xml:space="preserve"> </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aholi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yashaydigan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hudud</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aholi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punkti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shahar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tuman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viloyat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bilan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chegaralanadi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Bunday</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vaziyat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natijasida</w:t>
      </w:r>
      <w:r w:rsidR="003B2EBE" w:rsidRPr="00985EE3">
        <w:rPr>
          <w:rFonts w:ascii="Times New Roman" w:hAnsi="Times New Roman" w:cs="Times New Roman"/>
          <w:sz w:val="28"/>
          <w:szCs w:val="28"/>
          <w:lang w:val="uz-Latn-UZ"/>
        </w:rPr>
        <w:t xml:space="preserve"> 10 </w:t>
      </w:r>
      <w:r w:rsidRPr="00985EE3">
        <w:rPr>
          <w:rFonts w:ascii="Times New Roman" w:hAnsi="Times New Roman" w:cs="Times New Roman"/>
          <w:sz w:val="28"/>
          <w:szCs w:val="28"/>
          <w:lang w:val="uz-Latn-UZ"/>
        </w:rPr>
        <w:t>nafardan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ortiq</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biroq</w:t>
      </w:r>
      <w:r w:rsidR="003B2EBE" w:rsidRPr="00985EE3">
        <w:rPr>
          <w:rFonts w:ascii="Times New Roman" w:hAnsi="Times New Roman" w:cs="Times New Roman"/>
          <w:sz w:val="28"/>
          <w:szCs w:val="28"/>
          <w:lang w:val="uz-Latn-UZ"/>
        </w:rPr>
        <w:t xml:space="preserve"> 500 </w:t>
      </w:r>
      <w:r w:rsidRPr="00985EE3">
        <w:rPr>
          <w:rFonts w:ascii="Times New Roman" w:hAnsi="Times New Roman" w:cs="Times New Roman"/>
          <w:sz w:val="28"/>
          <w:szCs w:val="28"/>
          <w:lang w:val="uz-Latn-UZ"/>
        </w:rPr>
        <w:t>nafardan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kam</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bo‘lmagan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odamning</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hayot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faoliyati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sharoitlari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buzilgan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yoxud</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moddiy</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zarar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favqulodda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vaziyat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paydo</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‘lgan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kunda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eng</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kam</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oylik</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ish</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haqi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miqdorining</w:t>
      </w:r>
      <w:r w:rsidR="003B2EBE" w:rsidRPr="00985EE3">
        <w:rPr>
          <w:rFonts w:ascii="Times New Roman" w:hAnsi="Times New Roman" w:cs="Times New Roman"/>
          <w:sz w:val="28"/>
          <w:szCs w:val="28"/>
          <w:lang w:val="uz-Latn-UZ"/>
        </w:rPr>
        <w:t xml:space="preserve"> 1 </w:t>
      </w:r>
      <w:r w:rsidRPr="00985EE3">
        <w:rPr>
          <w:rFonts w:ascii="Times New Roman" w:hAnsi="Times New Roman" w:cs="Times New Roman"/>
          <w:sz w:val="28"/>
          <w:szCs w:val="28"/>
          <w:lang w:val="uz-Latn-UZ"/>
        </w:rPr>
        <w:t>ming</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baravaridan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ortiqni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biroq</w:t>
      </w:r>
      <w:r w:rsidR="003B2EBE" w:rsidRPr="00985EE3">
        <w:rPr>
          <w:rFonts w:ascii="Times New Roman" w:hAnsi="Times New Roman" w:cs="Times New Roman"/>
          <w:sz w:val="28"/>
          <w:szCs w:val="28"/>
          <w:lang w:val="uz-Latn-UZ"/>
        </w:rPr>
        <w:t xml:space="preserve"> 0,5 </w:t>
      </w:r>
      <w:r w:rsidRPr="00985EE3">
        <w:rPr>
          <w:rFonts w:ascii="Times New Roman" w:hAnsi="Times New Roman" w:cs="Times New Roman"/>
          <w:sz w:val="28"/>
          <w:szCs w:val="28"/>
          <w:lang w:val="uz-Latn-UZ"/>
        </w:rPr>
        <w:t>mln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baravaridan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kam</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bo‘lmagan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miqdorni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tashkil</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etgan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hisoblanadi</w:t>
      </w:r>
      <w:r w:rsidR="003B2EBE" w:rsidRPr="00985EE3">
        <w:rPr>
          <w:rFonts w:ascii="Times New Roman" w:hAnsi="Times New Roman" w:cs="Times New Roman"/>
          <w:sz w:val="28"/>
          <w:szCs w:val="28"/>
          <w:lang w:val="uz-Latn-UZ"/>
        </w:rPr>
        <w:t>.</w:t>
      </w:r>
    </w:p>
    <w:p w:rsidR="003B2EBE" w:rsidRPr="00985EE3" w:rsidRDefault="00EE3A98" w:rsidP="003F1AA7">
      <w:pPr>
        <w:shd w:val="clear" w:color="auto" w:fill="FFFFFF"/>
        <w:spacing w:line="240" w:lineRule="auto"/>
        <w:ind w:firstLine="567"/>
        <w:jc w:val="both"/>
        <w:rPr>
          <w:rFonts w:ascii="Times New Roman" w:hAnsi="Times New Roman" w:cs="Times New Roman"/>
          <w:sz w:val="28"/>
          <w:szCs w:val="28"/>
          <w:lang w:val="uz-Latn-UZ"/>
        </w:rPr>
      </w:pPr>
      <w:r w:rsidRPr="00985EE3">
        <w:rPr>
          <w:rFonts w:ascii="Times New Roman" w:hAnsi="Times New Roman" w:cs="Times New Roman"/>
          <w:b/>
          <w:bCs/>
          <w:i/>
          <w:sz w:val="28"/>
          <w:szCs w:val="28"/>
          <w:lang w:val="uz-Latn-UZ"/>
        </w:rPr>
        <w:t>Respublika</w:t>
      </w:r>
      <w:r w:rsidR="003B2EBE" w:rsidRPr="00985EE3">
        <w:rPr>
          <w:rFonts w:ascii="Times New Roman" w:hAnsi="Times New Roman" w:cs="Times New Roman"/>
          <w:b/>
          <w:bCs/>
          <w:i/>
          <w:sz w:val="28"/>
          <w:szCs w:val="28"/>
          <w:lang w:val="uz-Latn-UZ"/>
        </w:rPr>
        <w:t xml:space="preserve"> (</w:t>
      </w:r>
      <w:r w:rsidRPr="00985EE3">
        <w:rPr>
          <w:rFonts w:ascii="Times New Roman" w:hAnsi="Times New Roman" w:cs="Times New Roman"/>
          <w:b/>
          <w:bCs/>
          <w:i/>
          <w:sz w:val="28"/>
          <w:szCs w:val="28"/>
          <w:lang w:val="uz-Latn-UZ"/>
        </w:rPr>
        <w:t>milliy</w:t>
      </w:r>
      <w:r w:rsidR="003B2EBE" w:rsidRPr="00985EE3">
        <w:rPr>
          <w:rFonts w:ascii="Times New Roman" w:hAnsi="Times New Roman" w:cs="Times New Roman"/>
          <w:b/>
          <w:bCs/>
          <w:i/>
          <w:sz w:val="28"/>
          <w:szCs w:val="28"/>
          <w:lang w:val="uz-Latn-UZ"/>
        </w:rPr>
        <w:t xml:space="preserve">) </w:t>
      </w:r>
      <w:r w:rsidRPr="00985EE3">
        <w:rPr>
          <w:rFonts w:ascii="Times New Roman" w:hAnsi="Times New Roman" w:cs="Times New Roman"/>
          <w:b/>
          <w:bCs/>
          <w:i/>
          <w:sz w:val="28"/>
          <w:szCs w:val="28"/>
          <w:lang w:val="uz-Latn-UZ"/>
        </w:rPr>
        <w:t>tavsifdagi</w:t>
      </w:r>
      <w:r w:rsidR="003B2EBE" w:rsidRPr="00985EE3">
        <w:rPr>
          <w:rFonts w:ascii="Times New Roman" w:hAnsi="Times New Roman" w:cs="Times New Roman"/>
          <w:b/>
          <w:bCs/>
          <w:i/>
          <w:sz w:val="28"/>
          <w:szCs w:val="28"/>
          <w:lang w:val="uz-Latn-UZ"/>
        </w:rPr>
        <w:t xml:space="preserve"> </w:t>
      </w:r>
      <w:r w:rsidRPr="00985EE3">
        <w:rPr>
          <w:rFonts w:ascii="Times New Roman" w:hAnsi="Times New Roman" w:cs="Times New Roman"/>
          <w:b/>
          <w:bCs/>
          <w:i/>
          <w:sz w:val="28"/>
          <w:szCs w:val="28"/>
          <w:lang w:val="uz-Latn-UZ"/>
        </w:rPr>
        <w:t>favqulodda</w:t>
      </w:r>
      <w:r w:rsidR="003B2EBE" w:rsidRPr="00985EE3">
        <w:rPr>
          <w:rFonts w:ascii="Times New Roman" w:hAnsi="Times New Roman" w:cs="Times New Roman"/>
          <w:b/>
          <w:bCs/>
          <w:i/>
          <w:sz w:val="28"/>
          <w:szCs w:val="28"/>
          <w:lang w:val="uz-Latn-UZ"/>
        </w:rPr>
        <w:t xml:space="preserve"> </w:t>
      </w:r>
      <w:r w:rsidRPr="00985EE3">
        <w:rPr>
          <w:rFonts w:ascii="Times New Roman" w:hAnsi="Times New Roman" w:cs="Times New Roman"/>
          <w:b/>
          <w:bCs/>
          <w:i/>
          <w:sz w:val="28"/>
          <w:szCs w:val="28"/>
          <w:lang w:val="uz-Latn-UZ"/>
        </w:rPr>
        <w:t>vaziyat</w:t>
      </w:r>
      <w:r w:rsidR="003B2EBE" w:rsidRPr="00985EE3">
        <w:rPr>
          <w:rFonts w:ascii="Times New Roman" w:hAnsi="Times New Roman" w:cs="Times New Roman"/>
          <w:bCs/>
          <w:sz w:val="28"/>
          <w:szCs w:val="28"/>
          <w:lang w:val="uz-Latn-UZ"/>
        </w:rPr>
        <w:t xml:space="preserve"> </w:t>
      </w:r>
      <w:r w:rsidRPr="00985EE3">
        <w:rPr>
          <w:rFonts w:ascii="Times New Roman" w:hAnsi="Times New Roman" w:cs="Times New Roman"/>
          <w:bCs/>
          <w:sz w:val="28"/>
          <w:szCs w:val="28"/>
          <w:lang w:val="uz-Latn-UZ"/>
        </w:rPr>
        <w:t>deyilganda</w:t>
      </w:r>
      <w:r w:rsidR="003B2EBE" w:rsidRPr="00985EE3">
        <w:rPr>
          <w:rFonts w:ascii="Times New Roman" w:hAnsi="Times New Roman" w:cs="Times New Roman"/>
          <w:sz w:val="28"/>
          <w:szCs w:val="28"/>
          <w:lang w:val="uz-Latn-UZ"/>
        </w:rPr>
        <w:t>-</w:t>
      </w:r>
      <w:r w:rsidRPr="00985EE3">
        <w:rPr>
          <w:rFonts w:ascii="Times New Roman" w:hAnsi="Times New Roman" w:cs="Times New Roman"/>
          <w:sz w:val="28"/>
          <w:szCs w:val="28"/>
          <w:lang w:val="uz-Latn-UZ"/>
        </w:rPr>
        <w:t>favqulodda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vaziyat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natijasida</w:t>
      </w:r>
      <w:r w:rsidR="003B2EBE" w:rsidRPr="00985EE3">
        <w:rPr>
          <w:rFonts w:ascii="Times New Roman" w:hAnsi="Times New Roman" w:cs="Times New Roman"/>
          <w:sz w:val="28"/>
          <w:szCs w:val="28"/>
          <w:lang w:val="uz-Latn-UZ"/>
        </w:rPr>
        <w:t xml:space="preserve"> 500 </w:t>
      </w:r>
      <w:r w:rsidRPr="00985EE3">
        <w:rPr>
          <w:rFonts w:ascii="Times New Roman" w:hAnsi="Times New Roman" w:cs="Times New Roman"/>
          <w:sz w:val="28"/>
          <w:szCs w:val="28"/>
          <w:lang w:val="uz-Latn-UZ"/>
        </w:rPr>
        <w:t>nafardan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ortiq</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odamning</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hayot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faoliyati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sharoitlari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buzilgan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yoxud</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moddiy</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zarar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FV</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paydo</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bo‘lgan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kunda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eng</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kam</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oylik</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ish</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haqi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miqdorining</w:t>
      </w:r>
      <w:r w:rsidR="003B2EBE" w:rsidRPr="00985EE3">
        <w:rPr>
          <w:rFonts w:ascii="Times New Roman" w:hAnsi="Times New Roman" w:cs="Times New Roman"/>
          <w:sz w:val="28"/>
          <w:szCs w:val="28"/>
          <w:lang w:val="uz-Latn-UZ"/>
        </w:rPr>
        <w:t xml:space="preserve"> 0,5 </w:t>
      </w:r>
      <w:r w:rsidRPr="00985EE3">
        <w:rPr>
          <w:rFonts w:ascii="Times New Roman" w:hAnsi="Times New Roman" w:cs="Times New Roman"/>
          <w:sz w:val="28"/>
          <w:szCs w:val="28"/>
          <w:lang w:val="uz-Latn-UZ"/>
        </w:rPr>
        <w:t>mln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baravaridan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ortig‘ini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tashkil</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etadigan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hamda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FV</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mintaqasi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viloyat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chegarasidan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tashqariga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chiqadigan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Respublika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miqyosida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tarqalishi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mumkin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bo‘lgan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FV</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tushuniladi</w:t>
      </w:r>
      <w:r w:rsidR="003B2EBE" w:rsidRPr="00985EE3">
        <w:rPr>
          <w:rFonts w:ascii="Times New Roman" w:hAnsi="Times New Roman" w:cs="Times New Roman"/>
          <w:sz w:val="28"/>
          <w:szCs w:val="28"/>
          <w:lang w:val="uz-Latn-UZ"/>
        </w:rPr>
        <w:t>.</w:t>
      </w:r>
    </w:p>
    <w:p w:rsidR="003B2EBE"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b/>
          <w:bCs/>
          <w:i/>
          <w:sz w:val="28"/>
          <w:szCs w:val="28"/>
          <w:lang w:val="uz-Latn-UZ"/>
        </w:rPr>
        <w:t>Transchegaraviy</w:t>
      </w:r>
      <w:r w:rsidR="003B2EBE" w:rsidRPr="00985EE3">
        <w:rPr>
          <w:rFonts w:ascii="Times New Roman" w:hAnsi="Times New Roman" w:cs="Times New Roman"/>
          <w:b/>
          <w:bCs/>
          <w:i/>
          <w:sz w:val="28"/>
          <w:szCs w:val="28"/>
          <w:lang w:val="uz-Latn-UZ"/>
        </w:rPr>
        <w:t xml:space="preserve"> (</w:t>
      </w:r>
      <w:r w:rsidRPr="00985EE3">
        <w:rPr>
          <w:rFonts w:ascii="Times New Roman" w:hAnsi="Times New Roman" w:cs="Times New Roman"/>
          <w:b/>
          <w:bCs/>
          <w:i/>
          <w:sz w:val="28"/>
          <w:szCs w:val="28"/>
          <w:lang w:val="uz-Latn-UZ"/>
        </w:rPr>
        <w:t>global</w:t>
      </w:r>
      <w:r w:rsidR="003B2EBE" w:rsidRPr="00985EE3">
        <w:rPr>
          <w:rFonts w:ascii="Times New Roman" w:hAnsi="Times New Roman" w:cs="Times New Roman"/>
          <w:b/>
          <w:bCs/>
          <w:i/>
          <w:sz w:val="28"/>
          <w:szCs w:val="28"/>
          <w:lang w:val="uz-Latn-UZ"/>
        </w:rPr>
        <w:t xml:space="preserve">) </w:t>
      </w:r>
      <w:r w:rsidRPr="00985EE3">
        <w:rPr>
          <w:rFonts w:ascii="Times New Roman" w:hAnsi="Times New Roman" w:cs="Times New Roman"/>
          <w:b/>
          <w:bCs/>
          <w:i/>
          <w:sz w:val="28"/>
          <w:szCs w:val="28"/>
          <w:lang w:val="uz-Latn-UZ"/>
        </w:rPr>
        <w:t>tavsifdagi</w:t>
      </w:r>
      <w:r w:rsidR="003B2EBE" w:rsidRPr="00985EE3">
        <w:rPr>
          <w:rFonts w:ascii="Times New Roman" w:hAnsi="Times New Roman" w:cs="Times New Roman"/>
          <w:b/>
          <w:bCs/>
          <w:i/>
          <w:sz w:val="28"/>
          <w:szCs w:val="28"/>
          <w:lang w:val="uz-Latn-UZ"/>
        </w:rPr>
        <w:t xml:space="preserve"> </w:t>
      </w:r>
      <w:r w:rsidRPr="00985EE3">
        <w:rPr>
          <w:rFonts w:ascii="Times New Roman" w:hAnsi="Times New Roman" w:cs="Times New Roman"/>
          <w:b/>
          <w:bCs/>
          <w:i/>
          <w:sz w:val="28"/>
          <w:szCs w:val="28"/>
          <w:lang w:val="uz-Latn-UZ"/>
        </w:rPr>
        <w:t>favqulodda</w:t>
      </w:r>
      <w:r w:rsidR="003B2EBE" w:rsidRPr="00985EE3">
        <w:rPr>
          <w:rFonts w:ascii="Times New Roman" w:hAnsi="Times New Roman" w:cs="Times New Roman"/>
          <w:b/>
          <w:bCs/>
          <w:i/>
          <w:sz w:val="28"/>
          <w:szCs w:val="28"/>
          <w:lang w:val="uz-Latn-UZ"/>
        </w:rPr>
        <w:t xml:space="preserve"> </w:t>
      </w:r>
      <w:r w:rsidRPr="00985EE3">
        <w:rPr>
          <w:rFonts w:ascii="Times New Roman" w:hAnsi="Times New Roman" w:cs="Times New Roman"/>
          <w:b/>
          <w:bCs/>
          <w:i/>
          <w:sz w:val="28"/>
          <w:szCs w:val="28"/>
          <w:lang w:val="uz-Latn-UZ"/>
        </w:rPr>
        <w:t>vaziyat</w:t>
      </w:r>
      <w:r w:rsidR="003B2EBE" w:rsidRPr="00985EE3">
        <w:rPr>
          <w:rFonts w:ascii="Times New Roman" w:hAnsi="Times New Roman" w:cs="Times New Roman"/>
          <w:bCs/>
          <w:i/>
          <w:sz w:val="28"/>
          <w:szCs w:val="28"/>
          <w:lang w:val="uz-Latn-UZ"/>
        </w:rPr>
        <w:t xml:space="preserve"> </w:t>
      </w:r>
      <w:r w:rsidRPr="00985EE3">
        <w:rPr>
          <w:rFonts w:ascii="Times New Roman" w:hAnsi="Times New Roman" w:cs="Times New Roman"/>
          <w:bCs/>
          <w:sz w:val="28"/>
          <w:szCs w:val="28"/>
          <w:lang w:val="uz-Latn-UZ"/>
        </w:rPr>
        <w:t>deyilganda</w:t>
      </w:r>
      <w:r w:rsidR="003B2EBE" w:rsidRPr="00985EE3">
        <w:rPr>
          <w:rFonts w:ascii="Times New Roman" w:hAnsi="Times New Roman" w:cs="Times New Roman"/>
          <w:bCs/>
          <w:sz w:val="28"/>
          <w:szCs w:val="28"/>
          <w:lang w:val="uz-Latn-UZ"/>
        </w:rPr>
        <w:t xml:space="preserve"> </w:t>
      </w:r>
      <w:r w:rsidRPr="00985EE3">
        <w:rPr>
          <w:rFonts w:ascii="Times New Roman" w:hAnsi="Times New Roman" w:cs="Times New Roman"/>
          <w:sz w:val="28"/>
          <w:szCs w:val="28"/>
          <w:lang w:val="uz-Latn-UZ"/>
        </w:rPr>
        <w:t>esa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oqibatlari</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mamlakat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tashqarisiga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chiqadigan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yoxud</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FV</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chet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elda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yuz</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bergan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va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O‘zbekiston</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hududiga</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daxldor</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xolat</w:t>
      </w:r>
      <w:r w:rsidR="003B2EBE" w:rsidRPr="00985EE3">
        <w:rPr>
          <w:rFonts w:ascii="Times New Roman" w:hAnsi="Times New Roman" w:cs="Times New Roman"/>
          <w:sz w:val="28"/>
          <w:szCs w:val="28"/>
          <w:lang w:val="uz-Latn-UZ"/>
        </w:rPr>
        <w:t xml:space="preserve"> </w:t>
      </w:r>
      <w:r w:rsidRPr="00985EE3">
        <w:rPr>
          <w:rFonts w:ascii="Times New Roman" w:hAnsi="Times New Roman" w:cs="Times New Roman"/>
          <w:sz w:val="28"/>
          <w:szCs w:val="28"/>
          <w:lang w:val="uz-Latn-UZ"/>
        </w:rPr>
        <w:t>tushuniladi</w:t>
      </w:r>
      <w:r w:rsidR="003B2EBE" w:rsidRPr="00985EE3">
        <w:rPr>
          <w:rFonts w:ascii="Times New Roman" w:hAnsi="Times New Roman" w:cs="Times New Roman"/>
          <w:sz w:val="28"/>
          <w:szCs w:val="28"/>
          <w:lang w:val="uz-Latn-UZ"/>
        </w:rPr>
        <w:t>.</w:t>
      </w:r>
    </w:p>
    <w:p w:rsidR="003B2EBE" w:rsidRPr="00985EE3" w:rsidRDefault="00EE3A98" w:rsidP="003F1AA7">
      <w:pPr>
        <w:pStyle w:val="af2"/>
        <w:spacing w:after="200"/>
        <w:ind w:firstLine="567"/>
        <w:jc w:val="both"/>
        <w:rPr>
          <w:b/>
          <w:sz w:val="28"/>
          <w:szCs w:val="28"/>
          <w:lang w:val="en-US"/>
        </w:rPr>
      </w:pPr>
      <w:r w:rsidRPr="00985EE3">
        <w:rPr>
          <w:b/>
          <w:sz w:val="28"/>
          <w:szCs w:val="28"/>
          <w:lang w:val="en-US"/>
        </w:rPr>
        <w:t>Mu</w:t>
      </w:r>
      <w:r w:rsidRPr="00985EE3">
        <w:rPr>
          <w:b/>
          <w:sz w:val="28"/>
          <w:szCs w:val="28"/>
          <w:lang w:val="uz-Cyrl-UZ"/>
        </w:rPr>
        <w:t>h</w:t>
      </w:r>
      <w:r w:rsidRPr="00985EE3">
        <w:rPr>
          <w:b/>
          <w:sz w:val="28"/>
          <w:szCs w:val="28"/>
          <w:lang w:val="en-US"/>
        </w:rPr>
        <w:t>okama</w:t>
      </w:r>
      <w:r w:rsidR="003B2EBE" w:rsidRPr="00985EE3">
        <w:rPr>
          <w:b/>
          <w:sz w:val="28"/>
          <w:szCs w:val="28"/>
          <w:lang w:val="en-US"/>
        </w:rPr>
        <w:t xml:space="preserve"> </w:t>
      </w:r>
      <w:r w:rsidRPr="00985EE3">
        <w:rPr>
          <w:b/>
          <w:sz w:val="28"/>
          <w:szCs w:val="28"/>
          <w:lang w:val="en-US"/>
        </w:rPr>
        <w:t>uchun</w:t>
      </w:r>
      <w:r w:rsidR="003B2EBE" w:rsidRPr="00985EE3">
        <w:rPr>
          <w:b/>
          <w:sz w:val="28"/>
          <w:szCs w:val="28"/>
          <w:lang w:val="en-US"/>
        </w:rPr>
        <w:t xml:space="preserve"> </w:t>
      </w:r>
      <w:r w:rsidRPr="00985EE3">
        <w:rPr>
          <w:b/>
          <w:sz w:val="28"/>
          <w:szCs w:val="28"/>
          <w:lang w:val="en-US"/>
        </w:rPr>
        <w:t>s</w:t>
      </w:r>
      <w:r w:rsidRPr="00985EE3">
        <w:rPr>
          <w:b/>
          <w:sz w:val="28"/>
          <w:szCs w:val="28"/>
          <w:lang w:val="uz-Cyrl-UZ"/>
        </w:rPr>
        <w:t>a</w:t>
      </w:r>
      <w:r w:rsidRPr="00985EE3">
        <w:rPr>
          <w:b/>
          <w:sz w:val="28"/>
          <w:szCs w:val="28"/>
          <w:lang w:val="en-US"/>
        </w:rPr>
        <w:t>vollar</w:t>
      </w:r>
      <w:r w:rsidR="003B2EBE" w:rsidRPr="00985EE3">
        <w:rPr>
          <w:b/>
          <w:sz w:val="28"/>
          <w:szCs w:val="28"/>
          <w:lang w:val="en-US"/>
        </w:rPr>
        <w:t>:</w:t>
      </w:r>
    </w:p>
    <w:p w:rsidR="003B2EBE" w:rsidRPr="00985EE3" w:rsidRDefault="003B2EBE"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es-ES"/>
        </w:rPr>
        <w:t xml:space="preserve">1.1.4. </w:t>
      </w:r>
      <w:r w:rsidR="00EE3A98" w:rsidRPr="00985EE3">
        <w:rPr>
          <w:rFonts w:ascii="Times New Roman" w:hAnsi="Times New Roman" w:cs="Times New Roman"/>
          <w:sz w:val="28"/>
          <w:szCs w:val="28"/>
          <w:lang w:val="es-ES"/>
        </w:rPr>
        <w:t>Fuqaro</w:t>
      </w:r>
      <w:r w:rsidRPr="00985EE3">
        <w:rPr>
          <w:rFonts w:ascii="Times New Roman" w:hAnsi="Times New Roman" w:cs="Times New Roman"/>
          <w:sz w:val="28"/>
          <w:szCs w:val="28"/>
          <w:lang w:val="es-ES"/>
        </w:rPr>
        <w:t xml:space="preserve"> </w:t>
      </w:r>
      <w:r w:rsidR="00EE3A98" w:rsidRPr="00985EE3">
        <w:rPr>
          <w:rFonts w:ascii="Times New Roman" w:hAnsi="Times New Roman" w:cs="Times New Roman"/>
          <w:sz w:val="28"/>
          <w:szCs w:val="28"/>
          <w:lang w:val="es-ES"/>
        </w:rPr>
        <w:t>himoyasi</w:t>
      </w:r>
      <w:r w:rsidRPr="00985EE3">
        <w:rPr>
          <w:rFonts w:ascii="Times New Roman" w:hAnsi="Times New Roman" w:cs="Times New Roman"/>
          <w:sz w:val="28"/>
          <w:szCs w:val="28"/>
          <w:lang w:val="es-ES"/>
        </w:rPr>
        <w:t xml:space="preserve"> </w:t>
      </w:r>
      <w:r w:rsidR="00EE3A98" w:rsidRPr="00985EE3">
        <w:rPr>
          <w:rFonts w:ascii="Times New Roman" w:hAnsi="Times New Roman" w:cs="Times New Roman"/>
          <w:sz w:val="28"/>
          <w:szCs w:val="28"/>
          <w:lang w:val="es-ES"/>
        </w:rPr>
        <w:t>fani</w:t>
      </w:r>
      <w:r w:rsidRPr="00985EE3">
        <w:rPr>
          <w:rFonts w:ascii="Times New Roman" w:hAnsi="Times New Roman" w:cs="Times New Roman"/>
          <w:sz w:val="28"/>
          <w:szCs w:val="28"/>
          <w:lang w:val="es-ES"/>
        </w:rPr>
        <w:t xml:space="preserve"> </w:t>
      </w:r>
      <w:r w:rsidR="00EE3A98" w:rsidRPr="00985EE3">
        <w:rPr>
          <w:rFonts w:ascii="Times New Roman" w:hAnsi="Times New Roman" w:cs="Times New Roman"/>
          <w:sz w:val="28"/>
          <w:szCs w:val="28"/>
          <w:lang w:val="uz-Cyrl-UZ"/>
        </w:rPr>
        <w:t>nimani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o‘rganadi</w:t>
      </w:r>
      <w:r w:rsidRPr="00985EE3">
        <w:rPr>
          <w:rFonts w:ascii="Times New Roman" w:hAnsi="Times New Roman" w:cs="Times New Roman"/>
          <w:sz w:val="28"/>
          <w:szCs w:val="28"/>
          <w:lang w:val="es-ES"/>
        </w:rPr>
        <w:t>?</w:t>
      </w:r>
    </w:p>
    <w:p w:rsidR="003B2EBE" w:rsidRPr="00985EE3" w:rsidRDefault="003B2EBE"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1.1.5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tushunchasi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nimani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anglatadi</w:t>
      </w:r>
      <w:r w:rsidRPr="00985EE3">
        <w:rPr>
          <w:rFonts w:ascii="Times New Roman" w:hAnsi="Times New Roman" w:cs="Times New Roman"/>
          <w:sz w:val="28"/>
          <w:szCs w:val="28"/>
          <w:lang w:val="uz-Cyrl-UZ"/>
        </w:rPr>
        <w:t xml:space="preserve">? </w:t>
      </w:r>
    </w:p>
    <w:p w:rsidR="003B2EBE" w:rsidRPr="00985EE3" w:rsidRDefault="003B2EBE"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1.1.6.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retrospektiv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taxlili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nima</w:t>
      </w:r>
      <w:r w:rsidRPr="00985EE3">
        <w:rPr>
          <w:rFonts w:ascii="Times New Roman" w:hAnsi="Times New Roman" w:cs="Times New Roman"/>
          <w:sz w:val="28"/>
          <w:szCs w:val="28"/>
          <w:lang w:val="uz-Cyrl-UZ"/>
        </w:rPr>
        <w:t>?</w:t>
      </w:r>
    </w:p>
    <w:p w:rsidR="00BE1AA2" w:rsidRPr="00985EE3" w:rsidRDefault="00BE1AA2" w:rsidP="003F1AA7">
      <w:pPr>
        <w:spacing w:line="240" w:lineRule="auto"/>
        <w:ind w:firstLine="567"/>
        <w:jc w:val="both"/>
        <w:rPr>
          <w:rFonts w:ascii="Times New Roman" w:hAnsi="Times New Roman" w:cs="Times New Roman"/>
          <w:sz w:val="28"/>
          <w:szCs w:val="28"/>
          <w:lang w:val="uz-Cyrl-UZ"/>
        </w:rPr>
      </w:pPr>
    </w:p>
    <w:p w:rsidR="00BE1AA2" w:rsidRPr="00985EE3" w:rsidRDefault="00BE1AA2" w:rsidP="003F1AA7">
      <w:pPr>
        <w:spacing w:line="240" w:lineRule="auto"/>
        <w:ind w:firstLine="567"/>
        <w:jc w:val="both"/>
        <w:rPr>
          <w:rFonts w:ascii="Times New Roman" w:hAnsi="Times New Roman" w:cs="Times New Roman"/>
          <w:sz w:val="28"/>
          <w:szCs w:val="28"/>
          <w:lang w:val="uz-Cyrl-UZ"/>
        </w:rPr>
      </w:pPr>
    </w:p>
    <w:p w:rsidR="00390744" w:rsidRPr="00985EE3" w:rsidRDefault="00F4166F" w:rsidP="003F1AA7">
      <w:pPr>
        <w:pStyle w:val="22"/>
        <w:shd w:val="clear" w:color="auto" w:fill="auto"/>
        <w:spacing w:after="200" w:line="240" w:lineRule="auto"/>
        <w:ind w:right="300" w:firstLine="0"/>
        <w:jc w:val="both"/>
        <w:rPr>
          <w:sz w:val="28"/>
          <w:szCs w:val="28"/>
        </w:rPr>
      </w:pPr>
      <w:r w:rsidRPr="00985EE3">
        <w:rPr>
          <w:b/>
          <w:noProof/>
          <w:sz w:val="28"/>
          <w:szCs w:val="28"/>
        </w:rPr>
        <w:lastRenderedPageBreak/>
        <w:drawing>
          <wp:inline distT="0" distB="0" distL="0" distR="0" wp14:anchorId="6F7BB1CA" wp14:editId="77607A9B">
            <wp:extent cx="5486400" cy="3200400"/>
            <wp:effectExtent l="0" t="0" r="0" b="0"/>
            <wp:docPr id="3"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F5F8E" w:rsidRPr="00985EE3" w:rsidRDefault="00EE3A98" w:rsidP="003F1AA7">
      <w:pPr>
        <w:tabs>
          <w:tab w:val="left" w:pos="2700"/>
        </w:tabs>
        <w:spacing w:line="240" w:lineRule="auto"/>
        <w:ind w:firstLine="567"/>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Reja</w:t>
      </w:r>
      <w:r w:rsidR="004F5F8E" w:rsidRPr="00985EE3">
        <w:rPr>
          <w:rFonts w:ascii="Times New Roman" w:hAnsi="Times New Roman" w:cs="Times New Roman"/>
          <w:b/>
          <w:sz w:val="28"/>
          <w:szCs w:val="28"/>
          <w:lang w:val="uz-Cyrl-UZ"/>
        </w:rPr>
        <w:t>:</w:t>
      </w:r>
    </w:p>
    <w:p w:rsidR="004F5F8E" w:rsidRPr="00985EE3" w:rsidRDefault="004F5F8E" w:rsidP="003F1AA7">
      <w:pPr>
        <w:numPr>
          <w:ilvl w:val="0"/>
          <w:numId w:val="11"/>
        </w:numPr>
        <w:spacing w:line="240" w:lineRule="auto"/>
        <w:ind w:left="0" w:firstLine="567"/>
        <w:jc w:val="both"/>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 xml:space="preserve">1999 </w:t>
      </w:r>
      <w:r w:rsidR="00EE3A98" w:rsidRPr="00985EE3">
        <w:rPr>
          <w:rFonts w:ascii="Times New Roman" w:hAnsi="Times New Roman" w:cs="Times New Roman"/>
          <w:b/>
          <w:sz w:val="28"/>
          <w:szCs w:val="28"/>
          <w:lang w:val="uz-Cyrl-UZ"/>
        </w:rPr>
        <w:t>yil</w:t>
      </w:r>
      <w:r w:rsidRPr="00985EE3">
        <w:rPr>
          <w:rFonts w:ascii="Times New Roman" w:hAnsi="Times New Roman" w:cs="Times New Roman"/>
          <w:b/>
          <w:sz w:val="28"/>
          <w:szCs w:val="28"/>
          <w:lang w:val="uz-Cyrl-UZ"/>
        </w:rPr>
        <w:t xml:space="preserve"> 20 </w:t>
      </w:r>
      <w:r w:rsidR="00EE3A98" w:rsidRPr="00985EE3">
        <w:rPr>
          <w:rFonts w:ascii="Times New Roman" w:hAnsi="Times New Roman" w:cs="Times New Roman"/>
          <w:b/>
          <w:sz w:val="28"/>
          <w:szCs w:val="28"/>
          <w:lang w:val="uz-Cyrl-UZ"/>
        </w:rPr>
        <w:t>avgustdagi</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Aholi</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va</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hududlarni</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texnogen</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va</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tabiiy</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tusdagi</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FVlardan</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himoya</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qilish</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to‘g‘risida</w:t>
      </w:r>
      <w:r w:rsidRPr="00985EE3">
        <w:rPr>
          <w:rFonts w:ascii="Times New Roman" w:hAnsi="Times New Roman" w:cs="Times New Roman"/>
          <w:b/>
          <w:sz w:val="28"/>
          <w:szCs w:val="28"/>
          <w:lang w:val="uz-Cyrl-UZ"/>
        </w:rPr>
        <w:t>”</w:t>
      </w:r>
      <w:r w:rsidR="00EE3A98" w:rsidRPr="00985EE3">
        <w:rPr>
          <w:rFonts w:ascii="Times New Roman" w:hAnsi="Times New Roman" w:cs="Times New Roman"/>
          <w:b/>
          <w:sz w:val="28"/>
          <w:szCs w:val="28"/>
          <w:lang w:val="uz-Cyrl-UZ"/>
        </w:rPr>
        <w:t>gi</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qonuni</w:t>
      </w:r>
      <w:r w:rsidRPr="00985EE3">
        <w:rPr>
          <w:rFonts w:ascii="Times New Roman" w:hAnsi="Times New Roman" w:cs="Times New Roman"/>
          <w:b/>
          <w:sz w:val="28"/>
          <w:szCs w:val="28"/>
          <w:lang w:val="uz-Cyrl-UZ"/>
        </w:rPr>
        <w:t>.</w:t>
      </w:r>
    </w:p>
    <w:p w:rsidR="004F5F8E" w:rsidRPr="00985EE3" w:rsidRDefault="004F5F8E" w:rsidP="003F1AA7">
      <w:pPr>
        <w:numPr>
          <w:ilvl w:val="0"/>
          <w:numId w:val="11"/>
        </w:numPr>
        <w:spacing w:line="240" w:lineRule="auto"/>
        <w:ind w:left="0" w:firstLine="567"/>
        <w:jc w:val="both"/>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 xml:space="preserve">2000 </w:t>
      </w:r>
      <w:r w:rsidR="00EE3A98" w:rsidRPr="00985EE3">
        <w:rPr>
          <w:rFonts w:ascii="Times New Roman" w:hAnsi="Times New Roman" w:cs="Times New Roman"/>
          <w:b/>
          <w:sz w:val="28"/>
          <w:szCs w:val="28"/>
          <w:lang w:val="uz-Cyrl-UZ"/>
        </w:rPr>
        <w:t>yil</w:t>
      </w:r>
      <w:r w:rsidRPr="00985EE3">
        <w:rPr>
          <w:rFonts w:ascii="Times New Roman" w:hAnsi="Times New Roman" w:cs="Times New Roman"/>
          <w:b/>
          <w:sz w:val="28"/>
          <w:szCs w:val="28"/>
          <w:lang w:val="uz-Cyrl-UZ"/>
        </w:rPr>
        <w:t xml:space="preserve"> 26 </w:t>
      </w:r>
      <w:r w:rsidR="00EE3A98" w:rsidRPr="00985EE3">
        <w:rPr>
          <w:rFonts w:ascii="Times New Roman" w:hAnsi="Times New Roman" w:cs="Times New Roman"/>
          <w:b/>
          <w:sz w:val="28"/>
          <w:szCs w:val="28"/>
          <w:lang w:val="uz-Cyrl-UZ"/>
        </w:rPr>
        <w:t>maydagi</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Fuqaro</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muhofazasi</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to‘g‘risida</w:t>
      </w:r>
      <w:r w:rsidRPr="00985EE3">
        <w:rPr>
          <w:rFonts w:ascii="Times New Roman" w:hAnsi="Times New Roman" w:cs="Times New Roman"/>
          <w:b/>
          <w:sz w:val="28"/>
          <w:szCs w:val="28"/>
          <w:lang w:val="uz-Cyrl-UZ"/>
        </w:rPr>
        <w:t>”</w:t>
      </w:r>
      <w:r w:rsidR="00EE3A98" w:rsidRPr="00985EE3">
        <w:rPr>
          <w:rFonts w:ascii="Times New Roman" w:hAnsi="Times New Roman" w:cs="Times New Roman"/>
          <w:b/>
          <w:sz w:val="28"/>
          <w:szCs w:val="28"/>
          <w:lang w:val="uz-Cyrl-UZ"/>
        </w:rPr>
        <w:t>gi</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qonuni</w:t>
      </w:r>
      <w:r w:rsidRPr="00985EE3">
        <w:rPr>
          <w:rFonts w:ascii="Times New Roman" w:hAnsi="Times New Roman" w:cs="Times New Roman"/>
          <w:b/>
          <w:sz w:val="28"/>
          <w:szCs w:val="28"/>
          <w:lang w:val="uz-Cyrl-UZ"/>
        </w:rPr>
        <w:t>.</w:t>
      </w:r>
    </w:p>
    <w:p w:rsidR="004F5F8E" w:rsidRPr="00985EE3" w:rsidRDefault="004F5F8E" w:rsidP="003F1AA7">
      <w:pPr>
        <w:spacing w:line="240" w:lineRule="auto"/>
        <w:ind w:firstLine="567"/>
        <w:jc w:val="both"/>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 xml:space="preserve">3.  </w:t>
      </w:r>
      <w:r w:rsidR="00EE3A98" w:rsidRPr="00985EE3">
        <w:rPr>
          <w:rFonts w:ascii="Times New Roman" w:hAnsi="Times New Roman" w:cs="Times New Roman"/>
          <w:b/>
          <w:sz w:val="28"/>
          <w:szCs w:val="28"/>
          <w:lang w:val="uz-Cyrl-UZ"/>
        </w:rPr>
        <w:t>Qonunlarga</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tahliliy</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baho</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berish</w:t>
      </w:r>
      <w:r w:rsidRPr="00985EE3">
        <w:rPr>
          <w:rFonts w:ascii="Times New Roman" w:hAnsi="Times New Roman" w:cs="Times New Roman"/>
          <w:b/>
          <w:sz w:val="28"/>
          <w:szCs w:val="28"/>
          <w:lang w:val="uz-Cyrl-UZ"/>
        </w:rPr>
        <w:t>.</w:t>
      </w:r>
    </w:p>
    <w:p w:rsidR="004F5F8E" w:rsidRPr="00985EE3" w:rsidRDefault="00BE1AA2" w:rsidP="003F1AA7">
      <w:pPr>
        <w:pStyle w:val="a5"/>
        <w:spacing w:after="200"/>
        <w:ind w:left="0" w:firstLine="567"/>
        <w:jc w:val="both"/>
        <w:rPr>
          <w:sz w:val="28"/>
          <w:szCs w:val="28"/>
          <w:lang w:val="uz-Cyrl-UZ"/>
        </w:rPr>
      </w:pPr>
      <w:r w:rsidRPr="00985EE3">
        <w:rPr>
          <w:sz w:val="28"/>
          <w:szCs w:val="28"/>
          <w:lang w:val="uz-Cyrl-UZ"/>
        </w:rPr>
        <w:t xml:space="preserve">  </w:t>
      </w:r>
    </w:p>
    <w:p w:rsidR="004F5F8E" w:rsidRPr="00E90775" w:rsidRDefault="00EE3A98" w:rsidP="003F1AA7">
      <w:pPr>
        <w:shd w:val="clear" w:color="auto" w:fill="FFFFFF"/>
        <w:spacing w:line="240" w:lineRule="auto"/>
        <w:jc w:val="center"/>
        <w:rPr>
          <w:rFonts w:ascii="Times New Roman" w:eastAsia="Times New Roman" w:hAnsi="Times New Roman" w:cs="Times New Roman"/>
          <w:caps/>
          <w:sz w:val="28"/>
          <w:szCs w:val="28"/>
          <w:lang w:val="uz-Cyrl-UZ"/>
        </w:rPr>
      </w:pPr>
      <w:r w:rsidRPr="00E90775">
        <w:rPr>
          <w:rFonts w:ascii="Times New Roman" w:eastAsia="Times New Roman" w:hAnsi="Times New Roman" w:cs="Times New Roman"/>
          <w:caps/>
          <w:sz w:val="28"/>
          <w:szCs w:val="28"/>
          <w:lang w:val="uz-Cyrl-UZ"/>
        </w:rPr>
        <w:t>O‘zbekiston</w:t>
      </w:r>
      <w:r w:rsidR="004F5F8E" w:rsidRPr="00E90775">
        <w:rPr>
          <w:rFonts w:ascii="Times New Roman" w:eastAsia="Times New Roman" w:hAnsi="Times New Roman" w:cs="Times New Roman"/>
          <w:caps/>
          <w:sz w:val="28"/>
          <w:szCs w:val="28"/>
          <w:lang w:val="uz-Cyrl-UZ"/>
        </w:rPr>
        <w:t xml:space="preserve"> </w:t>
      </w:r>
      <w:r w:rsidRPr="00E90775">
        <w:rPr>
          <w:rFonts w:ascii="Times New Roman" w:eastAsia="Times New Roman" w:hAnsi="Times New Roman" w:cs="Times New Roman"/>
          <w:caps/>
          <w:sz w:val="28"/>
          <w:szCs w:val="28"/>
          <w:lang w:val="uz-Cyrl-UZ"/>
        </w:rPr>
        <w:t>Respublikasining</w:t>
      </w:r>
      <w:r w:rsidR="004F5F8E" w:rsidRPr="00E90775">
        <w:rPr>
          <w:rFonts w:ascii="Times New Roman" w:eastAsia="Times New Roman" w:hAnsi="Times New Roman" w:cs="Times New Roman"/>
          <w:caps/>
          <w:sz w:val="28"/>
          <w:szCs w:val="28"/>
          <w:lang w:val="uz-Cyrl-UZ"/>
        </w:rPr>
        <w:t xml:space="preserve"> </w:t>
      </w:r>
      <w:r w:rsidRPr="00E90775">
        <w:rPr>
          <w:rFonts w:ascii="Times New Roman" w:eastAsia="Times New Roman" w:hAnsi="Times New Roman" w:cs="Times New Roman"/>
          <w:caps/>
          <w:sz w:val="28"/>
          <w:szCs w:val="28"/>
          <w:lang w:val="uz-Cyrl-UZ"/>
        </w:rPr>
        <w:t>Qonuni</w:t>
      </w:r>
    </w:p>
    <w:p w:rsidR="004F5F8E" w:rsidRPr="00E90775" w:rsidRDefault="004F5F8E" w:rsidP="003F1AA7">
      <w:pPr>
        <w:shd w:val="clear" w:color="auto" w:fill="FFFFFF"/>
        <w:spacing w:line="240" w:lineRule="auto"/>
        <w:jc w:val="center"/>
        <w:rPr>
          <w:rFonts w:ascii="Times New Roman" w:eastAsia="Times New Roman" w:hAnsi="Times New Roman" w:cs="Times New Roman"/>
          <w:b/>
          <w:bCs/>
          <w:caps/>
          <w:sz w:val="28"/>
          <w:szCs w:val="28"/>
          <w:lang w:val="uz-Cyrl-UZ"/>
        </w:rPr>
      </w:pPr>
      <w:r w:rsidRPr="00E90775">
        <w:rPr>
          <w:rFonts w:ascii="Times New Roman" w:eastAsia="Times New Roman" w:hAnsi="Times New Roman" w:cs="Times New Roman"/>
          <w:b/>
          <w:bCs/>
          <w:caps/>
          <w:sz w:val="28"/>
          <w:szCs w:val="28"/>
          <w:lang w:val="uz-Cyrl-UZ"/>
        </w:rPr>
        <w:t>«</w:t>
      </w:r>
      <w:r w:rsidR="00EE3A98" w:rsidRPr="00E90775">
        <w:rPr>
          <w:rFonts w:ascii="Times New Roman" w:eastAsia="Times New Roman" w:hAnsi="Times New Roman" w:cs="Times New Roman"/>
          <w:b/>
          <w:bCs/>
          <w:caps/>
          <w:sz w:val="28"/>
          <w:szCs w:val="28"/>
          <w:lang w:val="uz-Cyrl-UZ"/>
        </w:rPr>
        <w:t>AHOLINI</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VA</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HUDUDLARNI</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TABIIY</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HAMDA</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TEXNOGEN</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XUSUSIYATLI</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FAVQULODDA</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VAZIYATLARDAN</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MUHOFAZA</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QILISH</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TO‘G‘RISIDA</w:t>
      </w:r>
      <w:r w:rsidRPr="00E90775">
        <w:rPr>
          <w:rFonts w:ascii="Times New Roman" w:eastAsia="Times New Roman" w:hAnsi="Times New Roman" w:cs="Times New Roman"/>
          <w:b/>
          <w:bCs/>
          <w:caps/>
          <w:sz w:val="28"/>
          <w:szCs w:val="28"/>
          <w:lang w:val="uz-Cyrl-UZ"/>
        </w:rPr>
        <w:t>»</w:t>
      </w:r>
      <w:r w:rsidR="00EE3A98" w:rsidRPr="00E90775">
        <w:rPr>
          <w:rFonts w:ascii="Times New Roman" w:eastAsia="Times New Roman" w:hAnsi="Times New Roman" w:cs="Times New Roman"/>
          <w:b/>
          <w:bCs/>
          <w:caps/>
          <w:sz w:val="28"/>
          <w:szCs w:val="28"/>
          <w:lang w:val="uz-Cyrl-UZ"/>
        </w:rPr>
        <w:t>GI</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O‘ZBEKISTON</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RESPUBLIKASI</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QONUNIGA</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O‘ZGARTISHLAR</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KIRITISH</w:t>
      </w:r>
      <w:r w:rsidRPr="00E90775">
        <w:rPr>
          <w:rFonts w:ascii="Times New Roman" w:eastAsia="Times New Roman" w:hAnsi="Times New Roman" w:cs="Times New Roman"/>
          <w:b/>
          <w:bCs/>
          <w:caps/>
          <w:sz w:val="28"/>
          <w:szCs w:val="28"/>
          <w:lang w:val="uz-Cyrl-UZ"/>
        </w:rPr>
        <w:t xml:space="preserve"> </w:t>
      </w:r>
      <w:r w:rsidR="00EE3A98" w:rsidRPr="00E90775">
        <w:rPr>
          <w:rFonts w:ascii="Times New Roman" w:eastAsia="Times New Roman" w:hAnsi="Times New Roman" w:cs="Times New Roman"/>
          <w:b/>
          <w:bCs/>
          <w:caps/>
          <w:sz w:val="28"/>
          <w:szCs w:val="28"/>
          <w:lang w:val="uz-Cyrl-UZ"/>
        </w:rPr>
        <w:t>HAQIDA</w:t>
      </w:r>
    </w:p>
    <w:p w:rsidR="004F5F8E" w:rsidRPr="00E90775" w:rsidRDefault="00EE3A98" w:rsidP="003F1AA7">
      <w:pPr>
        <w:shd w:val="clear" w:color="auto" w:fill="FFFFFF"/>
        <w:spacing w:line="240" w:lineRule="auto"/>
        <w:jc w:val="center"/>
        <w:rPr>
          <w:rFonts w:ascii="Times New Roman" w:eastAsia="Times New Roman" w:hAnsi="Times New Roman" w:cs="Times New Roman"/>
          <w:sz w:val="28"/>
          <w:szCs w:val="28"/>
          <w:lang w:val="uz-Cyrl-UZ"/>
        </w:rPr>
      </w:pPr>
      <w:r w:rsidRPr="00E90775">
        <w:rPr>
          <w:rFonts w:ascii="Times New Roman" w:eastAsia="Times New Roman" w:hAnsi="Times New Roman" w:cs="Times New Roman"/>
          <w:sz w:val="28"/>
          <w:szCs w:val="28"/>
          <w:lang w:val="uz-Cyrl-UZ"/>
        </w:rPr>
        <w:t>Qonunchilik</w:t>
      </w:r>
      <w:r w:rsidR="004F5F8E" w:rsidRPr="00E90775">
        <w:rPr>
          <w:rFonts w:ascii="Times New Roman" w:eastAsia="Times New Roman" w:hAnsi="Times New Roman" w:cs="Times New Roman"/>
          <w:sz w:val="28"/>
          <w:szCs w:val="28"/>
          <w:lang w:val="uz-Cyrl-UZ"/>
        </w:rPr>
        <w:t xml:space="preserve"> </w:t>
      </w:r>
      <w:r w:rsidRPr="00E90775">
        <w:rPr>
          <w:rFonts w:ascii="Times New Roman" w:eastAsia="Times New Roman" w:hAnsi="Times New Roman" w:cs="Times New Roman"/>
          <w:sz w:val="28"/>
          <w:szCs w:val="28"/>
          <w:lang w:val="uz-Cyrl-UZ"/>
        </w:rPr>
        <w:t>palatasi</w:t>
      </w:r>
      <w:r w:rsidR="004F5F8E" w:rsidRPr="00E90775">
        <w:rPr>
          <w:rFonts w:ascii="Times New Roman" w:eastAsia="Times New Roman" w:hAnsi="Times New Roman" w:cs="Times New Roman"/>
          <w:sz w:val="28"/>
          <w:szCs w:val="28"/>
          <w:lang w:val="uz-Cyrl-UZ"/>
        </w:rPr>
        <w:t xml:space="preserve"> </w:t>
      </w:r>
      <w:r w:rsidRPr="00E90775">
        <w:rPr>
          <w:rFonts w:ascii="Times New Roman" w:eastAsia="Times New Roman" w:hAnsi="Times New Roman" w:cs="Times New Roman"/>
          <w:sz w:val="28"/>
          <w:szCs w:val="28"/>
          <w:lang w:val="uz-Cyrl-UZ"/>
        </w:rPr>
        <w:t>tomonidan</w:t>
      </w:r>
      <w:r w:rsidR="004F5F8E" w:rsidRPr="00E90775">
        <w:rPr>
          <w:rFonts w:ascii="Times New Roman" w:eastAsia="Times New Roman" w:hAnsi="Times New Roman" w:cs="Times New Roman"/>
          <w:sz w:val="28"/>
          <w:szCs w:val="28"/>
          <w:lang w:val="uz-Cyrl-UZ"/>
        </w:rPr>
        <w:t xml:space="preserve"> 2010 </w:t>
      </w:r>
      <w:r w:rsidRPr="00E90775">
        <w:rPr>
          <w:rFonts w:ascii="Times New Roman" w:eastAsia="Times New Roman" w:hAnsi="Times New Roman" w:cs="Times New Roman"/>
          <w:sz w:val="28"/>
          <w:szCs w:val="28"/>
          <w:lang w:val="uz-Cyrl-UZ"/>
        </w:rPr>
        <w:t>yil</w:t>
      </w:r>
      <w:r w:rsidR="004F5F8E" w:rsidRPr="00E90775">
        <w:rPr>
          <w:rFonts w:ascii="Times New Roman" w:eastAsia="Times New Roman" w:hAnsi="Times New Roman" w:cs="Times New Roman"/>
          <w:sz w:val="28"/>
          <w:szCs w:val="28"/>
          <w:lang w:val="uz-Cyrl-UZ"/>
        </w:rPr>
        <w:t xml:space="preserve"> 22 </w:t>
      </w:r>
      <w:r w:rsidRPr="00E90775">
        <w:rPr>
          <w:rFonts w:ascii="Times New Roman" w:eastAsia="Times New Roman" w:hAnsi="Times New Roman" w:cs="Times New Roman"/>
          <w:sz w:val="28"/>
          <w:szCs w:val="28"/>
          <w:lang w:val="uz-Cyrl-UZ"/>
        </w:rPr>
        <w:t>aprelda</w:t>
      </w:r>
      <w:r w:rsidR="004F5F8E" w:rsidRPr="00E90775">
        <w:rPr>
          <w:rFonts w:ascii="Times New Roman" w:eastAsia="Times New Roman" w:hAnsi="Times New Roman" w:cs="Times New Roman"/>
          <w:sz w:val="28"/>
          <w:szCs w:val="28"/>
          <w:lang w:val="uz-Cyrl-UZ"/>
        </w:rPr>
        <w:t xml:space="preserve"> </w:t>
      </w:r>
      <w:r w:rsidRPr="00E90775">
        <w:rPr>
          <w:rFonts w:ascii="Times New Roman" w:eastAsia="Times New Roman" w:hAnsi="Times New Roman" w:cs="Times New Roman"/>
          <w:sz w:val="28"/>
          <w:szCs w:val="28"/>
          <w:lang w:val="uz-Cyrl-UZ"/>
        </w:rPr>
        <w:t>qabul</w:t>
      </w:r>
      <w:r w:rsidR="004F5F8E" w:rsidRPr="00E90775">
        <w:rPr>
          <w:rFonts w:ascii="Times New Roman" w:eastAsia="Times New Roman" w:hAnsi="Times New Roman" w:cs="Times New Roman"/>
          <w:sz w:val="28"/>
          <w:szCs w:val="28"/>
          <w:lang w:val="uz-Cyrl-UZ"/>
        </w:rPr>
        <w:t xml:space="preserve"> </w:t>
      </w:r>
      <w:r w:rsidRPr="00E90775">
        <w:rPr>
          <w:rFonts w:ascii="Times New Roman" w:eastAsia="Times New Roman" w:hAnsi="Times New Roman" w:cs="Times New Roman"/>
          <w:sz w:val="28"/>
          <w:szCs w:val="28"/>
          <w:lang w:val="uz-Cyrl-UZ"/>
        </w:rPr>
        <w:t>qilingan</w:t>
      </w:r>
      <w:r w:rsidR="004F5F8E" w:rsidRPr="00E90775">
        <w:rPr>
          <w:rFonts w:ascii="Times New Roman" w:eastAsia="Times New Roman" w:hAnsi="Times New Roman" w:cs="Times New Roman"/>
          <w:sz w:val="28"/>
          <w:szCs w:val="28"/>
          <w:lang w:val="uz-Cyrl-UZ"/>
        </w:rPr>
        <w:br/>
      </w:r>
      <w:r w:rsidRPr="00E90775">
        <w:rPr>
          <w:rFonts w:ascii="Times New Roman" w:eastAsia="Times New Roman" w:hAnsi="Times New Roman" w:cs="Times New Roman"/>
          <w:sz w:val="28"/>
          <w:szCs w:val="28"/>
          <w:lang w:val="uz-Cyrl-UZ"/>
        </w:rPr>
        <w:t>Senat</w:t>
      </w:r>
      <w:r w:rsidR="004F5F8E" w:rsidRPr="00E90775">
        <w:rPr>
          <w:rFonts w:ascii="Times New Roman" w:eastAsia="Times New Roman" w:hAnsi="Times New Roman" w:cs="Times New Roman"/>
          <w:sz w:val="28"/>
          <w:szCs w:val="28"/>
          <w:lang w:val="uz-Cyrl-UZ"/>
        </w:rPr>
        <w:t xml:space="preserve"> </w:t>
      </w:r>
      <w:r w:rsidRPr="00E90775">
        <w:rPr>
          <w:rFonts w:ascii="Times New Roman" w:eastAsia="Times New Roman" w:hAnsi="Times New Roman" w:cs="Times New Roman"/>
          <w:sz w:val="28"/>
          <w:szCs w:val="28"/>
          <w:lang w:val="uz-Cyrl-UZ"/>
        </w:rPr>
        <w:t>tomonidan</w:t>
      </w:r>
      <w:r w:rsidR="004F5F8E" w:rsidRPr="00E90775">
        <w:rPr>
          <w:rFonts w:ascii="Times New Roman" w:eastAsia="Times New Roman" w:hAnsi="Times New Roman" w:cs="Times New Roman"/>
          <w:sz w:val="28"/>
          <w:szCs w:val="28"/>
          <w:lang w:val="uz-Cyrl-UZ"/>
        </w:rPr>
        <w:t xml:space="preserve"> 2010 </w:t>
      </w:r>
      <w:r w:rsidRPr="00E90775">
        <w:rPr>
          <w:rFonts w:ascii="Times New Roman" w:eastAsia="Times New Roman" w:hAnsi="Times New Roman" w:cs="Times New Roman"/>
          <w:sz w:val="28"/>
          <w:szCs w:val="28"/>
          <w:lang w:val="uz-Cyrl-UZ"/>
        </w:rPr>
        <w:t>yil</w:t>
      </w:r>
      <w:r w:rsidR="004F5F8E" w:rsidRPr="00E90775">
        <w:rPr>
          <w:rFonts w:ascii="Times New Roman" w:eastAsia="Times New Roman" w:hAnsi="Times New Roman" w:cs="Times New Roman"/>
          <w:sz w:val="28"/>
          <w:szCs w:val="28"/>
          <w:lang w:val="uz-Cyrl-UZ"/>
        </w:rPr>
        <w:t xml:space="preserve"> 28 </w:t>
      </w:r>
      <w:r w:rsidRPr="00E90775">
        <w:rPr>
          <w:rFonts w:ascii="Times New Roman" w:eastAsia="Times New Roman" w:hAnsi="Times New Roman" w:cs="Times New Roman"/>
          <w:sz w:val="28"/>
          <w:szCs w:val="28"/>
          <w:lang w:val="uz-Cyrl-UZ"/>
        </w:rPr>
        <w:t>avgustda</w:t>
      </w:r>
      <w:r w:rsidR="004F5F8E" w:rsidRPr="00E90775">
        <w:rPr>
          <w:rFonts w:ascii="Times New Roman" w:eastAsia="Times New Roman" w:hAnsi="Times New Roman" w:cs="Times New Roman"/>
          <w:sz w:val="28"/>
          <w:szCs w:val="28"/>
          <w:lang w:val="uz-Cyrl-UZ"/>
        </w:rPr>
        <w:t xml:space="preserve"> </w:t>
      </w:r>
      <w:r w:rsidRPr="00E90775">
        <w:rPr>
          <w:rFonts w:ascii="Times New Roman" w:eastAsia="Times New Roman" w:hAnsi="Times New Roman" w:cs="Times New Roman"/>
          <w:sz w:val="28"/>
          <w:szCs w:val="28"/>
          <w:lang w:val="uz-Cyrl-UZ"/>
        </w:rPr>
        <w:t>ma’qullangan</w:t>
      </w:r>
    </w:p>
    <w:p w:rsidR="004F5F8E" w:rsidRPr="00985EE3" w:rsidRDefault="004F5F8E" w:rsidP="003F1AA7">
      <w:pPr>
        <w:shd w:val="clear" w:color="auto" w:fill="FFFFFF"/>
        <w:spacing w:line="240" w:lineRule="auto"/>
        <w:ind w:firstLine="851"/>
        <w:jc w:val="both"/>
        <w:rPr>
          <w:rFonts w:ascii="Times New Roman" w:eastAsia="Times New Roman" w:hAnsi="Times New Roman" w:cs="Times New Roman"/>
          <w:color w:val="000000"/>
          <w:sz w:val="28"/>
          <w:szCs w:val="28"/>
          <w:lang w:val="uz-Cyrl-UZ"/>
        </w:rPr>
      </w:pPr>
      <w:r w:rsidRPr="00985EE3">
        <w:rPr>
          <w:rStyle w:val="af0"/>
          <w:rFonts w:ascii="Times New Roman" w:hAnsi="Times New Roman" w:cs="Times New Roman"/>
          <w:color w:val="000000"/>
          <w:sz w:val="28"/>
          <w:szCs w:val="28"/>
          <w:lang w:val="uz-Cyrl-UZ"/>
        </w:rPr>
        <w:t>1-</w:t>
      </w:r>
      <w:r w:rsidR="00EE3A98" w:rsidRPr="00985EE3">
        <w:rPr>
          <w:rStyle w:val="af0"/>
          <w:rFonts w:ascii="Times New Roman" w:hAnsi="Times New Roman" w:cs="Times New Roman"/>
          <w:color w:val="000000"/>
          <w:sz w:val="28"/>
          <w:szCs w:val="28"/>
          <w:lang w:val="uz-Cyrl-UZ"/>
        </w:rPr>
        <w:t>modda</w:t>
      </w:r>
      <w:r w:rsidRPr="00985EE3">
        <w:rPr>
          <w:rStyle w:val="af0"/>
          <w:rFonts w:ascii="Times New Roman" w:hAnsi="Times New Roman" w:cs="Times New Roman"/>
          <w:color w:val="000000"/>
          <w:sz w:val="28"/>
          <w:szCs w:val="28"/>
          <w:lang w:val="uz-Cyrl-UZ"/>
        </w:rPr>
        <w:t>.</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O‘zbekiston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Respublikasining</w:t>
      </w:r>
      <w:r w:rsidRPr="00985EE3">
        <w:rPr>
          <w:rFonts w:ascii="Times New Roman" w:eastAsia="Times New Roman" w:hAnsi="Times New Roman" w:cs="Times New Roman"/>
          <w:color w:val="000000"/>
          <w:sz w:val="28"/>
          <w:szCs w:val="28"/>
          <w:lang w:val="uz-Cyrl-UZ"/>
        </w:rPr>
        <w:t xml:space="preserve"> 1999 </w:t>
      </w:r>
      <w:r w:rsidR="00EE3A98" w:rsidRPr="00985EE3">
        <w:rPr>
          <w:rFonts w:ascii="Times New Roman" w:eastAsia="Times New Roman" w:hAnsi="Times New Roman" w:cs="Times New Roman"/>
          <w:color w:val="000000"/>
          <w:sz w:val="28"/>
          <w:szCs w:val="28"/>
          <w:lang w:val="uz-Cyrl-UZ"/>
        </w:rPr>
        <w:t>yil</w:t>
      </w:r>
      <w:r w:rsidRPr="00985EE3">
        <w:rPr>
          <w:rFonts w:ascii="Times New Roman" w:eastAsia="Times New Roman" w:hAnsi="Times New Roman" w:cs="Times New Roman"/>
          <w:color w:val="000000"/>
          <w:sz w:val="28"/>
          <w:szCs w:val="28"/>
          <w:lang w:val="uz-Cyrl-UZ"/>
        </w:rPr>
        <w:t xml:space="preserve"> 20 </w:t>
      </w:r>
      <w:r w:rsidR="00EE3A98" w:rsidRPr="00985EE3">
        <w:rPr>
          <w:rFonts w:ascii="Times New Roman" w:eastAsia="Times New Roman" w:hAnsi="Times New Roman" w:cs="Times New Roman"/>
          <w:color w:val="000000"/>
          <w:sz w:val="28"/>
          <w:szCs w:val="28"/>
          <w:lang w:val="uz-Cyrl-UZ"/>
        </w:rPr>
        <w:t>avgustda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qabul</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qilingan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Aholini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hududlarni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tabiiy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hamda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texnogen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xususiyatli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favqulodda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vaziyatlardan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muhofaza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qilish</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to‘g‘risida</w:t>
      </w:r>
      <w:r w:rsidRPr="00985EE3">
        <w:rPr>
          <w:rFonts w:ascii="Times New Roman" w:eastAsia="Times New Roman" w:hAnsi="Times New Roman" w:cs="Times New Roman"/>
          <w:color w:val="000000"/>
          <w:sz w:val="28"/>
          <w:szCs w:val="28"/>
          <w:lang w:val="uz-Cyrl-UZ"/>
        </w:rPr>
        <w:t>»</w:t>
      </w:r>
      <w:r w:rsidR="00EE3A98" w:rsidRPr="00985EE3">
        <w:rPr>
          <w:rFonts w:ascii="Times New Roman" w:eastAsia="Times New Roman" w:hAnsi="Times New Roman" w:cs="Times New Roman"/>
          <w:color w:val="000000"/>
          <w:sz w:val="28"/>
          <w:szCs w:val="28"/>
          <w:lang w:val="uz-Cyrl-UZ"/>
        </w:rPr>
        <w:t>gi</w:t>
      </w:r>
      <w:r w:rsidRPr="00985EE3">
        <w:rPr>
          <w:rFonts w:ascii="Times New Roman" w:eastAsia="Times New Roman" w:hAnsi="Times New Roman" w:cs="Times New Roman"/>
          <w:color w:val="000000"/>
          <w:sz w:val="28"/>
          <w:szCs w:val="28"/>
          <w:lang w:val="uz-Cyrl-UZ"/>
        </w:rPr>
        <w:t xml:space="preserve"> 824-I-</w:t>
      </w:r>
      <w:r w:rsidR="00EE3A98" w:rsidRPr="00985EE3">
        <w:rPr>
          <w:rFonts w:ascii="Times New Roman" w:eastAsia="Times New Roman" w:hAnsi="Times New Roman" w:cs="Times New Roman"/>
          <w:color w:val="000000"/>
          <w:sz w:val="28"/>
          <w:szCs w:val="28"/>
          <w:lang w:val="uz-Cyrl-UZ"/>
        </w:rPr>
        <w:t>sonli</w:t>
      </w:r>
      <w:r w:rsidRPr="00985EE3">
        <w:rPr>
          <w:rFonts w:ascii="Times New Roman" w:eastAsia="Times New Roman" w:hAnsi="Times New Roman" w:cs="Times New Roman"/>
          <w:color w:val="000000"/>
          <w:sz w:val="28"/>
          <w:szCs w:val="28"/>
          <w:lang w:val="uz-Cyrl-UZ"/>
        </w:rPr>
        <w:t xml:space="preserve"> </w:t>
      </w:r>
      <w:hyperlink r:id="rId22" w:history="1">
        <w:r w:rsidR="00EE3A98" w:rsidRPr="00985EE3">
          <w:rPr>
            <w:rFonts w:ascii="Times New Roman" w:eastAsia="Times New Roman" w:hAnsi="Times New Roman" w:cs="Times New Roman"/>
            <w:color w:val="008080"/>
            <w:sz w:val="28"/>
            <w:szCs w:val="28"/>
            <w:lang w:val="uz-Cyrl-UZ"/>
          </w:rPr>
          <w:t>Qonuniga</w:t>
        </w:r>
      </w:hyperlink>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O‘zbekiston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Respublikasi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Oliy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Majlisining</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Axborotnomasi</w:t>
      </w:r>
      <w:r w:rsidRPr="00985EE3">
        <w:rPr>
          <w:rFonts w:ascii="Times New Roman" w:eastAsia="Times New Roman" w:hAnsi="Times New Roman" w:cs="Times New Roman"/>
          <w:color w:val="000000"/>
          <w:sz w:val="28"/>
          <w:szCs w:val="28"/>
          <w:lang w:val="uz-Cyrl-UZ"/>
        </w:rPr>
        <w:t xml:space="preserve">, 1999 </w:t>
      </w:r>
      <w:r w:rsidR="00EE3A98" w:rsidRPr="00985EE3">
        <w:rPr>
          <w:rFonts w:ascii="Times New Roman" w:eastAsia="Times New Roman" w:hAnsi="Times New Roman" w:cs="Times New Roman"/>
          <w:color w:val="000000"/>
          <w:sz w:val="28"/>
          <w:szCs w:val="28"/>
          <w:lang w:val="uz-Cyrl-UZ"/>
        </w:rPr>
        <w:t>yil</w:t>
      </w:r>
      <w:r w:rsidRPr="00985EE3">
        <w:rPr>
          <w:rFonts w:ascii="Times New Roman" w:eastAsia="Times New Roman" w:hAnsi="Times New Roman" w:cs="Times New Roman"/>
          <w:color w:val="000000"/>
          <w:sz w:val="28"/>
          <w:szCs w:val="28"/>
          <w:lang w:val="uz-Cyrl-UZ"/>
        </w:rPr>
        <w:t>, № 9, 221-</w:t>
      </w:r>
      <w:r w:rsidR="00EE3A98" w:rsidRPr="00985EE3">
        <w:rPr>
          <w:rFonts w:ascii="Times New Roman" w:eastAsia="Times New Roman" w:hAnsi="Times New Roman" w:cs="Times New Roman"/>
          <w:color w:val="000000"/>
          <w:sz w:val="28"/>
          <w:szCs w:val="28"/>
          <w:lang w:val="uz-Cyrl-UZ"/>
        </w:rPr>
        <w:t>modda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quyidagi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o‘zgartishlar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kiritilsin</w:t>
      </w:r>
      <w:r w:rsidRPr="00985EE3">
        <w:rPr>
          <w:rFonts w:ascii="Times New Roman" w:eastAsia="Times New Roman" w:hAnsi="Times New Roman" w:cs="Times New Roman"/>
          <w:color w:val="000000"/>
          <w:sz w:val="28"/>
          <w:szCs w:val="28"/>
          <w:lang w:val="uz-Cyrl-UZ"/>
        </w:rPr>
        <w:t>:</w:t>
      </w:r>
    </w:p>
    <w:p w:rsidR="004F5F8E" w:rsidRPr="00985EE3" w:rsidRDefault="004F5F8E" w:rsidP="003F1AA7">
      <w:pPr>
        <w:shd w:val="clear" w:color="auto" w:fill="FFFFFF"/>
        <w:spacing w:line="240" w:lineRule="auto"/>
        <w:ind w:firstLine="851"/>
        <w:jc w:val="both"/>
        <w:rPr>
          <w:rFonts w:ascii="Times New Roman" w:eastAsia="Times New Roman" w:hAnsi="Times New Roman" w:cs="Times New Roman"/>
          <w:color w:val="000000"/>
          <w:sz w:val="28"/>
          <w:szCs w:val="28"/>
          <w:lang w:val="uz-Cyrl-UZ"/>
        </w:rPr>
      </w:pPr>
      <w:r w:rsidRPr="00985EE3">
        <w:rPr>
          <w:rFonts w:ascii="Times New Roman" w:eastAsia="Times New Roman" w:hAnsi="Times New Roman" w:cs="Times New Roman"/>
          <w:color w:val="000000"/>
          <w:sz w:val="28"/>
          <w:szCs w:val="28"/>
          <w:lang w:val="uz-Cyrl-UZ"/>
        </w:rPr>
        <w:t xml:space="preserve">1) </w:t>
      </w:r>
      <w:hyperlink r:id="rId23" w:anchor="69626" w:history="1">
        <w:r w:rsidRPr="00985EE3">
          <w:rPr>
            <w:rFonts w:ascii="Times New Roman" w:eastAsia="Times New Roman" w:hAnsi="Times New Roman" w:cs="Times New Roman"/>
            <w:color w:val="008080"/>
            <w:sz w:val="28"/>
            <w:szCs w:val="28"/>
            <w:lang w:val="uz-Cyrl-UZ"/>
          </w:rPr>
          <w:t>2-</w:t>
        </w:r>
        <w:r w:rsidR="00EE3A98" w:rsidRPr="00985EE3">
          <w:rPr>
            <w:rFonts w:ascii="Times New Roman" w:eastAsia="Times New Roman" w:hAnsi="Times New Roman" w:cs="Times New Roman"/>
            <w:color w:val="008080"/>
            <w:sz w:val="28"/>
            <w:szCs w:val="28"/>
            <w:lang w:val="uz-Cyrl-UZ"/>
          </w:rPr>
          <w:t>moddaning</w:t>
        </w:r>
      </w:hyperlink>
      <w:r w:rsidRPr="00985EE3">
        <w:rPr>
          <w:rFonts w:ascii="Times New Roman" w:eastAsia="Times New Roman" w:hAnsi="Times New Roman" w:cs="Times New Roman"/>
          <w:color w:val="000000"/>
          <w:sz w:val="28"/>
          <w:szCs w:val="28"/>
          <w:lang w:val="uz-Cyrl-UZ"/>
        </w:rPr>
        <w:t>:</w:t>
      </w:r>
    </w:p>
    <w:p w:rsidR="004F5F8E" w:rsidRPr="00985EE3" w:rsidRDefault="00167173" w:rsidP="003F1AA7">
      <w:pPr>
        <w:shd w:val="clear" w:color="auto" w:fill="FFFFFF"/>
        <w:spacing w:line="240" w:lineRule="auto"/>
        <w:ind w:firstLine="851"/>
        <w:jc w:val="both"/>
        <w:rPr>
          <w:rFonts w:ascii="Times New Roman" w:eastAsia="Times New Roman" w:hAnsi="Times New Roman" w:cs="Times New Roman"/>
          <w:color w:val="000000"/>
          <w:sz w:val="28"/>
          <w:szCs w:val="28"/>
          <w:lang w:val="uz-Cyrl-UZ"/>
        </w:rPr>
      </w:pPr>
      <w:hyperlink r:id="rId24" w:anchor="69629" w:history="1">
        <w:r w:rsidR="00EE3A98" w:rsidRPr="00985EE3">
          <w:rPr>
            <w:rFonts w:ascii="Times New Roman" w:eastAsia="Times New Roman" w:hAnsi="Times New Roman" w:cs="Times New Roman"/>
            <w:color w:val="008080"/>
            <w:sz w:val="28"/>
            <w:szCs w:val="28"/>
            <w:lang w:val="uz-Cyrl-UZ"/>
          </w:rPr>
          <w:t>ikkinchi</w:t>
        </w:r>
        <w:r w:rsidR="004F5F8E" w:rsidRPr="00985EE3">
          <w:rPr>
            <w:rFonts w:ascii="Times New Roman" w:eastAsia="Times New Roman" w:hAnsi="Times New Roman" w:cs="Times New Roman"/>
            <w:color w:val="008080"/>
            <w:sz w:val="28"/>
            <w:szCs w:val="28"/>
            <w:lang w:val="uz-Cyrl-UZ"/>
          </w:rPr>
          <w:t xml:space="preserve"> </w:t>
        </w:r>
        <w:r w:rsidR="00EE3A98" w:rsidRPr="00985EE3">
          <w:rPr>
            <w:rFonts w:ascii="Times New Roman" w:eastAsia="Times New Roman" w:hAnsi="Times New Roman" w:cs="Times New Roman"/>
            <w:color w:val="008080"/>
            <w:sz w:val="28"/>
            <w:szCs w:val="28"/>
            <w:lang w:val="uz-Cyrl-UZ"/>
          </w:rPr>
          <w:t>xatboshisi</w:t>
        </w:r>
      </w:hyperlink>
      <w:r w:rsidR="004F5F8E"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quyidagi</w:t>
      </w:r>
      <w:r w:rsidR="004F5F8E"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tahrirda</w:t>
      </w:r>
      <w:r w:rsidR="004F5F8E"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bayon</w:t>
      </w:r>
      <w:r w:rsidR="004F5F8E"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etilsin</w:t>
      </w:r>
      <w:r w:rsidR="004F5F8E" w:rsidRPr="00985EE3">
        <w:rPr>
          <w:rFonts w:ascii="Times New Roman" w:eastAsia="Times New Roman" w:hAnsi="Times New Roman" w:cs="Times New Roman"/>
          <w:color w:val="000000"/>
          <w:sz w:val="28"/>
          <w:szCs w:val="28"/>
          <w:lang w:val="uz-Cyrl-UZ"/>
        </w:rPr>
        <w:t>:</w:t>
      </w:r>
    </w:p>
    <w:p w:rsidR="004F5F8E" w:rsidRPr="00985EE3" w:rsidRDefault="004F5F8E" w:rsidP="003F1AA7">
      <w:pPr>
        <w:shd w:val="clear" w:color="auto" w:fill="FFFFFF"/>
        <w:spacing w:line="240" w:lineRule="auto"/>
        <w:ind w:firstLine="851"/>
        <w:jc w:val="both"/>
        <w:rPr>
          <w:rFonts w:ascii="Times New Roman" w:eastAsia="Times New Roman" w:hAnsi="Times New Roman" w:cs="Times New Roman"/>
          <w:color w:val="000000"/>
          <w:sz w:val="28"/>
          <w:szCs w:val="28"/>
          <w:lang w:val="uz-Cyrl-UZ"/>
        </w:rPr>
      </w:pPr>
      <w:r w:rsidRPr="00985EE3">
        <w:rPr>
          <w:rFonts w:ascii="Times New Roman" w:eastAsia="Times New Roman" w:hAnsi="Times New Roman" w:cs="Times New Roman"/>
          <w:color w:val="000000"/>
          <w:sz w:val="28"/>
          <w:szCs w:val="28"/>
          <w:lang w:val="uz-Cyrl-UZ"/>
        </w:rPr>
        <w:t>«</w:t>
      </w:r>
      <w:r w:rsidR="00EE3A98" w:rsidRPr="00985EE3">
        <w:rPr>
          <w:rFonts w:ascii="Times New Roman" w:eastAsia="Times New Roman" w:hAnsi="Times New Roman" w:cs="Times New Roman"/>
          <w:color w:val="000000"/>
          <w:sz w:val="28"/>
          <w:szCs w:val="28"/>
          <w:lang w:val="uz-Cyrl-UZ"/>
        </w:rPr>
        <w:t>favqulodda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vaziyat</w:t>
      </w:r>
      <w:r w:rsidRPr="00985EE3">
        <w:rPr>
          <w:rFonts w:ascii="Times New Roman" w:eastAsia="Times New Roman" w:hAnsi="Times New Roman" w:cs="Times New Roman"/>
          <w:color w:val="000000"/>
          <w:sz w:val="28"/>
          <w:szCs w:val="28"/>
          <w:lang w:val="uz-Cyrl-UZ"/>
        </w:rPr>
        <w:t xml:space="preserve"> — </w:t>
      </w:r>
      <w:r w:rsidR="00EE3A98" w:rsidRPr="00985EE3">
        <w:rPr>
          <w:rFonts w:ascii="Times New Roman" w:eastAsia="Times New Roman" w:hAnsi="Times New Roman" w:cs="Times New Roman"/>
          <w:color w:val="000000"/>
          <w:sz w:val="28"/>
          <w:szCs w:val="28"/>
          <w:lang w:val="uz-Cyrl-UZ"/>
        </w:rPr>
        <w:t>odamlar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qurbon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bo‘lishiga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ularning</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sog‘lig‘i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yoki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atrof</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tabiiy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muhitga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zarar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etishiga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jiddiy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moddiy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talafotlar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keltirib</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chiqarishga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hamda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odamlarning</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hayot</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faoliyati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sharoiti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izdan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chiqishiga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olib</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kelishi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mumkin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lastRenderedPageBreak/>
        <w:t>bo‘lgan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yoki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olib</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kelgan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avariya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halokat</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xavfli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tabiiy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hodisa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tabiiy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yoki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boshqa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ofat</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natijasida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muayyan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hududda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yuzaga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kelgan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holat</w:t>
      </w:r>
      <w:r w:rsidRPr="00985EE3">
        <w:rPr>
          <w:rFonts w:ascii="Times New Roman" w:eastAsia="Times New Roman" w:hAnsi="Times New Roman" w:cs="Times New Roman"/>
          <w:color w:val="000000"/>
          <w:sz w:val="28"/>
          <w:szCs w:val="28"/>
          <w:lang w:val="uz-Cyrl-UZ"/>
        </w:rPr>
        <w:t>»;</w:t>
      </w:r>
    </w:p>
    <w:p w:rsidR="004F5F8E" w:rsidRPr="00985EE3" w:rsidRDefault="00167173" w:rsidP="003F1AA7">
      <w:pPr>
        <w:shd w:val="clear" w:color="auto" w:fill="FFFFFF"/>
        <w:spacing w:line="240" w:lineRule="auto"/>
        <w:ind w:firstLine="851"/>
        <w:jc w:val="both"/>
        <w:rPr>
          <w:rFonts w:ascii="Times New Roman" w:eastAsia="Times New Roman" w:hAnsi="Times New Roman" w:cs="Times New Roman"/>
          <w:color w:val="000000"/>
          <w:sz w:val="28"/>
          <w:szCs w:val="28"/>
          <w:lang w:val="uz-Cyrl-UZ"/>
        </w:rPr>
      </w:pPr>
      <w:hyperlink r:id="rId25" w:anchor="69634" w:history="1">
        <w:r w:rsidR="00EE3A98" w:rsidRPr="00985EE3">
          <w:rPr>
            <w:rFonts w:ascii="Times New Roman" w:eastAsia="Times New Roman" w:hAnsi="Times New Roman" w:cs="Times New Roman"/>
            <w:color w:val="008080"/>
            <w:sz w:val="28"/>
            <w:szCs w:val="28"/>
            <w:lang w:val="uz-Cyrl-UZ"/>
          </w:rPr>
          <w:t>to‘rtinchi</w:t>
        </w:r>
      </w:hyperlink>
      <w:r w:rsidR="004F5F8E"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w:t>
      </w:r>
      <w:r w:rsidR="004F5F8E" w:rsidRPr="00985EE3">
        <w:rPr>
          <w:rFonts w:ascii="Times New Roman" w:eastAsia="Times New Roman" w:hAnsi="Times New Roman" w:cs="Times New Roman"/>
          <w:color w:val="000000"/>
          <w:sz w:val="28"/>
          <w:szCs w:val="28"/>
          <w:lang w:val="uz-Cyrl-UZ"/>
        </w:rPr>
        <w:t xml:space="preserve"> </w:t>
      </w:r>
      <w:hyperlink r:id="rId26" w:anchor="69637" w:history="1">
        <w:r w:rsidR="00EE3A98" w:rsidRPr="00985EE3">
          <w:rPr>
            <w:rFonts w:ascii="Times New Roman" w:eastAsia="Times New Roman" w:hAnsi="Times New Roman" w:cs="Times New Roman"/>
            <w:color w:val="008080"/>
            <w:sz w:val="28"/>
            <w:szCs w:val="28"/>
            <w:lang w:val="uz-Cyrl-UZ"/>
          </w:rPr>
          <w:t>beshinchi</w:t>
        </w:r>
        <w:r w:rsidR="004F5F8E" w:rsidRPr="00985EE3">
          <w:rPr>
            <w:rFonts w:ascii="Times New Roman" w:eastAsia="Times New Roman" w:hAnsi="Times New Roman" w:cs="Times New Roman"/>
            <w:color w:val="008080"/>
            <w:sz w:val="28"/>
            <w:szCs w:val="28"/>
            <w:lang w:val="uz-Cyrl-UZ"/>
          </w:rPr>
          <w:t xml:space="preserve"> </w:t>
        </w:r>
        <w:r w:rsidR="00EE3A98" w:rsidRPr="00985EE3">
          <w:rPr>
            <w:rFonts w:ascii="Times New Roman" w:eastAsia="Times New Roman" w:hAnsi="Times New Roman" w:cs="Times New Roman"/>
            <w:color w:val="008080"/>
            <w:sz w:val="28"/>
            <w:szCs w:val="28"/>
            <w:lang w:val="uz-Cyrl-UZ"/>
          </w:rPr>
          <w:t>xatboshilari</w:t>
        </w:r>
      </w:hyperlink>
      <w:r w:rsidR="004F5F8E"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quyidagi</w:t>
      </w:r>
      <w:r w:rsidR="004F5F8E"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tahrirda</w:t>
      </w:r>
      <w:r w:rsidR="004F5F8E"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bayon</w:t>
      </w:r>
      <w:r w:rsidR="004F5F8E"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etilsin</w:t>
      </w:r>
      <w:r w:rsidR="004F5F8E" w:rsidRPr="00985EE3">
        <w:rPr>
          <w:rFonts w:ascii="Times New Roman" w:eastAsia="Times New Roman" w:hAnsi="Times New Roman" w:cs="Times New Roman"/>
          <w:color w:val="000000"/>
          <w:sz w:val="28"/>
          <w:szCs w:val="28"/>
          <w:lang w:val="uz-Cyrl-UZ"/>
        </w:rPr>
        <w:t>:</w:t>
      </w:r>
    </w:p>
    <w:p w:rsidR="004F5F8E" w:rsidRPr="00985EE3" w:rsidRDefault="004F5F8E" w:rsidP="003F1AA7">
      <w:pPr>
        <w:shd w:val="clear" w:color="auto" w:fill="FFFFFF"/>
        <w:spacing w:line="240" w:lineRule="auto"/>
        <w:ind w:firstLine="851"/>
        <w:jc w:val="both"/>
        <w:rPr>
          <w:rFonts w:ascii="Times New Roman" w:eastAsia="Times New Roman" w:hAnsi="Times New Roman" w:cs="Times New Roman"/>
          <w:color w:val="000000"/>
          <w:sz w:val="28"/>
          <w:szCs w:val="28"/>
          <w:lang w:val="uz-Cyrl-UZ"/>
        </w:rPr>
      </w:pPr>
      <w:r w:rsidRPr="00985EE3">
        <w:rPr>
          <w:rFonts w:ascii="Times New Roman" w:eastAsia="Times New Roman" w:hAnsi="Times New Roman" w:cs="Times New Roman"/>
          <w:color w:val="000000"/>
          <w:sz w:val="28"/>
          <w:szCs w:val="28"/>
          <w:lang w:val="uz-Cyrl-UZ"/>
        </w:rPr>
        <w:t>«</w:t>
      </w:r>
      <w:r w:rsidR="00EE3A98" w:rsidRPr="00985EE3">
        <w:rPr>
          <w:rFonts w:ascii="Times New Roman" w:eastAsia="Times New Roman" w:hAnsi="Times New Roman" w:cs="Times New Roman"/>
          <w:color w:val="000000"/>
          <w:sz w:val="28"/>
          <w:szCs w:val="28"/>
          <w:lang w:val="uz-Cyrl-UZ"/>
        </w:rPr>
        <w:t>favqulodda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vaziyatlarning</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oldini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olish</w:t>
      </w:r>
      <w:r w:rsidRPr="00985EE3">
        <w:rPr>
          <w:rFonts w:ascii="Times New Roman" w:eastAsia="Times New Roman" w:hAnsi="Times New Roman" w:cs="Times New Roman"/>
          <w:color w:val="000000"/>
          <w:sz w:val="28"/>
          <w:szCs w:val="28"/>
          <w:lang w:val="uz-Cyrl-UZ"/>
        </w:rPr>
        <w:t xml:space="preserve"> — </w:t>
      </w:r>
      <w:r w:rsidR="00EE3A98" w:rsidRPr="00985EE3">
        <w:rPr>
          <w:rFonts w:ascii="Times New Roman" w:eastAsia="Times New Roman" w:hAnsi="Times New Roman" w:cs="Times New Roman"/>
          <w:color w:val="000000"/>
          <w:sz w:val="28"/>
          <w:szCs w:val="28"/>
          <w:lang w:val="uz-Cyrl-UZ"/>
        </w:rPr>
        <w:t>oldindan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o‘tkaziladigan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hamda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favqulodda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vaziyatlar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ro‘y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berishi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xavfini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imkon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qadar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kamaytirishga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bunday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vaziyatlar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ro‘y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bergan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taqdirda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esa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odamlarning</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hayotini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asrab</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qolish</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sog‘lig‘ini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saqlashga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atrof</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tabiiy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muhitga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etkaziladigan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zarar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moddiy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talafotlar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miqdorini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kamaytirishga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qaratilgan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tadbirlar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kompleksi</w:t>
      </w:r>
      <w:r w:rsidRPr="00985EE3">
        <w:rPr>
          <w:rFonts w:ascii="Times New Roman" w:eastAsia="Times New Roman" w:hAnsi="Times New Roman" w:cs="Times New Roman"/>
          <w:color w:val="000000"/>
          <w:sz w:val="28"/>
          <w:szCs w:val="28"/>
          <w:lang w:val="uz-Cyrl-UZ"/>
        </w:rPr>
        <w:t>;</w:t>
      </w:r>
    </w:p>
    <w:p w:rsidR="004F5F8E" w:rsidRPr="00985EE3" w:rsidRDefault="00EE3A98" w:rsidP="003F1AA7">
      <w:pPr>
        <w:shd w:val="clear" w:color="auto" w:fill="FFFFFF"/>
        <w:spacing w:line="240" w:lineRule="auto"/>
        <w:ind w:firstLine="851"/>
        <w:jc w:val="both"/>
        <w:rPr>
          <w:rFonts w:ascii="Times New Roman" w:eastAsia="Times New Roman" w:hAnsi="Times New Roman" w:cs="Times New Roman"/>
          <w:color w:val="000000"/>
          <w:sz w:val="28"/>
          <w:szCs w:val="28"/>
          <w:lang w:val="uz-Cyrl-UZ"/>
        </w:rPr>
      </w:pPr>
      <w:r w:rsidRPr="00985EE3">
        <w:rPr>
          <w:rFonts w:ascii="Times New Roman" w:eastAsia="Times New Roman" w:hAnsi="Times New Roman" w:cs="Times New Roman"/>
          <w:color w:val="000000"/>
          <w:sz w:val="28"/>
          <w:szCs w:val="28"/>
          <w:lang w:val="uz-Cyrl-UZ"/>
        </w:rPr>
        <w:t>favqulodda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vaziyatlarni</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bartaraf</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etish</w:t>
      </w:r>
      <w:r w:rsidR="004F5F8E" w:rsidRPr="00985EE3">
        <w:rPr>
          <w:rFonts w:ascii="Times New Roman" w:eastAsia="Times New Roman" w:hAnsi="Times New Roman" w:cs="Times New Roman"/>
          <w:color w:val="000000"/>
          <w:sz w:val="28"/>
          <w:szCs w:val="28"/>
          <w:lang w:val="uz-Cyrl-UZ"/>
        </w:rPr>
        <w:t xml:space="preserve"> — </w:t>
      </w:r>
      <w:r w:rsidRPr="00985EE3">
        <w:rPr>
          <w:rFonts w:ascii="Times New Roman" w:eastAsia="Times New Roman" w:hAnsi="Times New Roman" w:cs="Times New Roman"/>
          <w:color w:val="000000"/>
          <w:sz w:val="28"/>
          <w:szCs w:val="28"/>
          <w:lang w:val="uz-Cyrl-UZ"/>
        </w:rPr>
        <w:t>favqulodda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vaziyatlar</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ro‘y</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berganda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o‘tkaziladigan</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hamda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odamlarning</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hayotini</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asrab</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qolish</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va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sog‘lig‘ini</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saqlashga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atrof</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tabiiy</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muhitga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etkaziladigan</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zarar</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va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moddiy</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talafotlar</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miqdorini</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kamaytirishga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shuningdek</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favqulodda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vaziyatlar</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ro‘y</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bergan</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zonalarning</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kengayishiga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yo‘l</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qo‘ymaslikka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hamda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xavfli</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omillar</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ta’sirini</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tugatishga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qaratilgan</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qutqaruv</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ishlari</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va</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kechiktirib</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bo‘lmaydigan</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ishlar</w:t>
      </w:r>
      <w:r w:rsidR="004F5F8E" w:rsidRPr="00985EE3">
        <w:rPr>
          <w:rFonts w:ascii="Times New Roman" w:eastAsia="Times New Roman" w:hAnsi="Times New Roman" w:cs="Times New Roman"/>
          <w:color w:val="000000"/>
          <w:sz w:val="28"/>
          <w:szCs w:val="28"/>
          <w:lang w:val="uz-Cyrl-UZ"/>
        </w:rPr>
        <w:t xml:space="preserve"> </w:t>
      </w:r>
      <w:r w:rsidRPr="00985EE3">
        <w:rPr>
          <w:rFonts w:ascii="Times New Roman" w:eastAsia="Times New Roman" w:hAnsi="Times New Roman" w:cs="Times New Roman"/>
          <w:color w:val="000000"/>
          <w:sz w:val="28"/>
          <w:szCs w:val="28"/>
          <w:lang w:val="uz-Cyrl-UZ"/>
        </w:rPr>
        <w:t>kompleksi</w:t>
      </w:r>
      <w:r w:rsidR="004F5F8E" w:rsidRPr="00985EE3">
        <w:rPr>
          <w:rFonts w:ascii="Times New Roman" w:eastAsia="Times New Roman" w:hAnsi="Times New Roman" w:cs="Times New Roman"/>
          <w:color w:val="000000"/>
          <w:sz w:val="28"/>
          <w:szCs w:val="28"/>
          <w:lang w:val="uz-Cyrl-UZ"/>
        </w:rPr>
        <w:t>»;</w:t>
      </w:r>
    </w:p>
    <w:p w:rsidR="004F5F8E" w:rsidRPr="00985EE3" w:rsidRDefault="004F5F8E" w:rsidP="003F1AA7">
      <w:pPr>
        <w:shd w:val="clear" w:color="auto" w:fill="FFFFFF"/>
        <w:spacing w:line="240" w:lineRule="auto"/>
        <w:ind w:firstLine="851"/>
        <w:jc w:val="both"/>
        <w:rPr>
          <w:rFonts w:ascii="Times New Roman" w:eastAsia="Times New Roman" w:hAnsi="Times New Roman" w:cs="Times New Roman"/>
          <w:color w:val="000000"/>
          <w:sz w:val="28"/>
          <w:szCs w:val="28"/>
          <w:lang w:val="uz-Cyrl-UZ"/>
        </w:rPr>
      </w:pPr>
      <w:r w:rsidRPr="00985EE3">
        <w:rPr>
          <w:rFonts w:ascii="Times New Roman" w:eastAsia="Times New Roman" w:hAnsi="Times New Roman" w:cs="Times New Roman"/>
          <w:color w:val="000000"/>
          <w:sz w:val="28"/>
          <w:szCs w:val="28"/>
          <w:lang w:val="uz-Cyrl-UZ"/>
        </w:rPr>
        <w:t>2) 8-</w:t>
      </w:r>
      <w:r w:rsidR="00EE3A98" w:rsidRPr="00985EE3">
        <w:rPr>
          <w:rFonts w:ascii="Times New Roman" w:eastAsia="Times New Roman" w:hAnsi="Times New Roman" w:cs="Times New Roman"/>
          <w:color w:val="000000"/>
          <w:sz w:val="28"/>
          <w:szCs w:val="28"/>
          <w:lang w:val="uz-Cyrl-UZ"/>
        </w:rPr>
        <w:t>modda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ikkinchi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qismining</w:t>
      </w:r>
      <w:r w:rsidRPr="00985EE3">
        <w:rPr>
          <w:rFonts w:ascii="Times New Roman" w:eastAsia="Times New Roman" w:hAnsi="Times New Roman" w:cs="Times New Roman"/>
          <w:color w:val="000000"/>
          <w:sz w:val="28"/>
          <w:szCs w:val="28"/>
          <w:lang w:val="uz-Cyrl-UZ"/>
        </w:rPr>
        <w:t xml:space="preserve"> </w:t>
      </w:r>
      <w:hyperlink r:id="rId27" w:anchor="69700" w:history="1">
        <w:r w:rsidR="00EE3A98" w:rsidRPr="00985EE3">
          <w:rPr>
            <w:rFonts w:ascii="Times New Roman" w:eastAsia="Times New Roman" w:hAnsi="Times New Roman" w:cs="Times New Roman"/>
            <w:color w:val="008080"/>
            <w:sz w:val="28"/>
            <w:szCs w:val="28"/>
            <w:lang w:val="uz-Cyrl-UZ"/>
          </w:rPr>
          <w:t>ikkinchi</w:t>
        </w:r>
        <w:r w:rsidRPr="00985EE3">
          <w:rPr>
            <w:rFonts w:ascii="Times New Roman" w:eastAsia="Times New Roman" w:hAnsi="Times New Roman" w:cs="Times New Roman"/>
            <w:color w:val="008080"/>
            <w:sz w:val="28"/>
            <w:szCs w:val="28"/>
            <w:lang w:val="uz-Cyrl-UZ"/>
          </w:rPr>
          <w:t xml:space="preserve"> </w:t>
        </w:r>
        <w:r w:rsidR="00EE3A98" w:rsidRPr="00985EE3">
          <w:rPr>
            <w:rFonts w:ascii="Times New Roman" w:eastAsia="Times New Roman" w:hAnsi="Times New Roman" w:cs="Times New Roman"/>
            <w:color w:val="008080"/>
            <w:sz w:val="28"/>
            <w:szCs w:val="28"/>
            <w:lang w:val="uz-Cyrl-UZ"/>
          </w:rPr>
          <w:t>xatboshisidagi</w:t>
        </w:r>
      </w:hyperlink>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aholi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hayoti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sog‘lig‘ini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moddiy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madaniy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boyliklarni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muhofaza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qilish</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degan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so‘zlar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odamlarning</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hayotini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asrab</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qolish</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sog‘lig‘ini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saqlash</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moddiy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madaniy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boyliklarni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muhofaza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qilish</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degan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so‘zlar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bilan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almashtirilsin</w:t>
      </w:r>
      <w:r w:rsidRPr="00985EE3">
        <w:rPr>
          <w:rFonts w:ascii="Times New Roman" w:eastAsia="Times New Roman" w:hAnsi="Times New Roman" w:cs="Times New Roman"/>
          <w:color w:val="000000"/>
          <w:sz w:val="28"/>
          <w:szCs w:val="28"/>
          <w:lang w:val="uz-Cyrl-UZ"/>
        </w:rPr>
        <w:t>;</w:t>
      </w:r>
    </w:p>
    <w:p w:rsidR="004F5F8E" w:rsidRPr="00985EE3" w:rsidRDefault="004F5F8E" w:rsidP="003F1AA7">
      <w:pPr>
        <w:shd w:val="clear" w:color="auto" w:fill="FFFFFF"/>
        <w:spacing w:line="240" w:lineRule="auto"/>
        <w:ind w:firstLine="851"/>
        <w:jc w:val="both"/>
        <w:rPr>
          <w:rFonts w:ascii="Times New Roman" w:eastAsia="Times New Roman" w:hAnsi="Times New Roman" w:cs="Times New Roman"/>
          <w:color w:val="000000"/>
          <w:sz w:val="28"/>
          <w:szCs w:val="28"/>
          <w:lang w:val="uz-Cyrl-UZ"/>
        </w:rPr>
      </w:pPr>
      <w:r w:rsidRPr="00985EE3">
        <w:rPr>
          <w:rFonts w:ascii="Times New Roman" w:eastAsia="Times New Roman" w:hAnsi="Times New Roman" w:cs="Times New Roman"/>
          <w:color w:val="000000"/>
          <w:sz w:val="28"/>
          <w:szCs w:val="28"/>
          <w:lang w:val="uz-Cyrl-UZ"/>
        </w:rPr>
        <w:t>3) 9-</w:t>
      </w:r>
      <w:r w:rsidR="00EE3A98" w:rsidRPr="00985EE3">
        <w:rPr>
          <w:rFonts w:ascii="Times New Roman" w:eastAsia="Times New Roman" w:hAnsi="Times New Roman" w:cs="Times New Roman"/>
          <w:color w:val="000000"/>
          <w:sz w:val="28"/>
          <w:szCs w:val="28"/>
          <w:lang w:val="uz-Cyrl-UZ"/>
        </w:rPr>
        <w:t>modda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birinchi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qismining</w:t>
      </w:r>
      <w:r w:rsidRPr="00985EE3">
        <w:rPr>
          <w:rFonts w:ascii="Times New Roman" w:eastAsia="Times New Roman" w:hAnsi="Times New Roman" w:cs="Times New Roman"/>
          <w:color w:val="000000"/>
          <w:sz w:val="28"/>
          <w:szCs w:val="28"/>
          <w:lang w:val="uz-Cyrl-UZ"/>
        </w:rPr>
        <w:t xml:space="preserve"> </w:t>
      </w:r>
      <w:hyperlink r:id="rId28" w:anchor="69723" w:history="1">
        <w:r w:rsidR="00EE3A98" w:rsidRPr="00985EE3">
          <w:rPr>
            <w:rFonts w:ascii="Times New Roman" w:eastAsia="Times New Roman" w:hAnsi="Times New Roman" w:cs="Times New Roman"/>
            <w:color w:val="008080"/>
            <w:sz w:val="28"/>
            <w:szCs w:val="28"/>
            <w:lang w:val="uz-Cyrl-UZ"/>
          </w:rPr>
          <w:t>beshinchi</w:t>
        </w:r>
        <w:r w:rsidRPr="00985EE3">
          <w:rPr>
            <w:rFonts w:ascii="Times New Roman" w:eastAsia="Times New Roman" w:hAnsi="Times New Roman" w:cs="Times New Roman"/>
            <w:color w:val="008080"/>
            <w:sz w:val="28"/>
            <w:szCs w:val="28"/>
            <w:lang w:val="uz-Cyrl-UZ"/>
          </w:rPr>
          <w:t xml:space="preserve"> </w:t>
        </w:r>
        <w:r w:rsidR="00EE3A98" w:rsidRPr="00985EE3">
          <w:rPr>
            <w:rFonts w:ascii="Times New Roman" w:eastAsia="Times New Roman" w:hAnsi="Times New Roman" w:cs="Times New Roman"/>
            <w:color w:val="008080"/>
            <w:sz w:val="28"/>
            <w:szCs w:val="28"/>
            <w:lang w:val="uz-Cyrl-UZ"/>
          </w:rPr>
          <w:t>xatboshisidagi</w:t>
        </w:r>
      </w:hyperlink>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w:t>
      </w:r>
      <w:r w:rsidRPr="00985EE3">
        <w:rPr>
          <w:rFonts w:ascii="Times New Roman" w:eastAsia="Times New Roman" w:hAnsi="Times New Roman" w:cs="Times New Roman"/>
          <w:color w:val="000000"/>
          <w:sz w:val="28"/>
          <w:szCs w:val="28"/>
          <w:lang w:val="uz-Cyrl-UZ"/>
        </w:rPr>
        <w:t xml:space="preserve"> 11-</w:t>
      </w:r>
      <w:r w:rsidR="00EE3A98" w:rsidRPr="00985EE3">
        <w:rPr>
          <w:rFonts w:ascii="Times New Roman" w:eastAsia="Times New Roman" w:hAnsi="Times New Roman" w:cs="Times New Roman"/>
          <w:color w:val="000000"/>
          <w:sz w:val="28"/>
          <w:szCs w:val="28"/>
          <w:lang w:val="uz-Cyrl-UZ"/>
        </w:rPr>
        <w:t>moddaning</w:t>
      </w:r>
      <w:r w:rsidRPr="00985EE3">
        <w:rPr>
          <w:rFonts w:ascii="Times New Roman" w:eastAsia="Times New Roman" w:hAnsi="Times New Roman" w:cs="Times New Roman"/>
          <w:color w:val="000000"/>
          <w:sz w:val="28"/>
          <w:szCs w:val="28"/>
          <w:lang w:val="uz-Cyrl-UZ"/>
        </w:rPr>
        <w:t xml:space="preserve"> </w:t>
      </w:r>
      <w:hyperlink r:id="rId29" w:anchor="69763" w:history="1">
        <w:r w:rsidR="00EE3A98" w:rsidRPr="00985EE3">
          <w:rPr>
            <w:rFonts w:ascii="Times New Roman" w:eastAsia="Times New Roman" w:hAnsi="Times New Roman" w:cs="Times New Roman"/>
            <w:color w:val="008080"/>
            <w:sz w:val="28"/>
            <w:szCs w:val="28"/>
            <w:lang w:val="uz-Cyrl-UZ"/>
          </w:rPr>
          <w:t>to‘rtinchi</w:t>
        </w:r>
        <w:r w:rsidRPr="00985EE3">
          <w:rPr>
            <w:rFonts w:ascii="Times New Roman" w:eastAsia="Times New Roman" w:hAnsi="Times New Roman" w:cs="Times New Roman"/>
            <w:color w:val="008080"/>
            <w:sz w:val="28"/>
            <w:szCs w:val="28"/>
            <w:lang w:val="uz-Cyrl-UZ"/>
          </w:rPr>
          <w:t xml:space="preserve"> </w:t>
        </w:r>
        <w:r w:rsidR="00EE3A98" w:rsidRPr="00985EE3">
          <w:rPr>
            <w:rFonts w:ascii="Times New Roman" w:eastAsia="Times New Roman" w:hAnsi="Times New Roman" w:cs="Times New Roman"/>
            <w:color w:val="008080"/>
            <w:sz w:val="28"/>
            <w:szCs w:val="28"/>
            <w:lang w:val="uz-Cyrl-UZ"/>
          </w:rPr>
          <w:t>xatboshisidagi</w:t>
        </w:r>
      </w:hyperlink>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harbiylashtirilmagan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tuzilmalar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degan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so‘zlar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qutqaruv</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xizmatlari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qutqaruv</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tuzilmalari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degan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so‘zlar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bilan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almashtirilsin</w:t>
      </w:r>
      <w:r w:rsidRPr="00985EE3">
        <w:rPr>
          <w:rFonts w:ascii="Times New Roman" w:eastAsia="Times New Roman" w:hAnsi="Times New Roman" w:cs="Times New Roman"/>
          <w:color w:val="000000"/>
          <w:sz w:val="28"/>
          <w:szCs w:val="28"/>
          <w:lang w:val="uz-Cyrl-UZ"/>
        </w:rPr>
        <w:t>;</w:t>
      </w:r>
    </w:p>
    <w:p w:rsidR="004F5F8E" w:rsidRPr="00985EE3" w:rsidRDefault="004F5F8E" w:rsidP="003F1AA7">
      <w:pPr>
        <w:shd w:val="clear" w:color="auto" w:fill="FFFFFF"/>
        <w:spacing w:line="240" w:lineRule="auto"/>
        <w:ind w:firstLine="851"/>
        <w:jc w:val="both"/>
        <w:rPr>
          <w:rFonts w:ascii="Times New Roman" w:eastAsia="Times New Roman" w:hAnsi="Times New Roman" w:cs="Times New Roman"/>
          <w:color w:val="000000"/>
          <w:sz w:val="28"/>
          <w:szCs w:val="28"/>
          <w:lang w:val="uz-Cyrl-UZ"/>
        </w:rPr>
      </w:pPr>
      <w:r w:rsidRPr="00985EE3">
        <w:rPr>
          <w:rFonts w:ascii="Times New Roman" w:eastAsia="Times New Roman" w:hAnsi="Times New Roman" w:cs="Times New Roman"/>
          <w:color w:val="000000"/>
          <w:sz w:val="28"/>
          <w:szCs w:val="28"/>
          <w:lang w:val="uz-Cyrl-UZ"/>
        </w:rPr>
        <w:t>4) 22-</w:t>
      </w:r>
      <w:r w:rsidR="00EE3A98" w:rsidRPr="00985EE3">
        <w:rPr>
          <w:rFonts w:ascii="Times New Roman" w:eastAsia="Times New Roman" w:hAnsi="Times New Roman" w:cs="Times New Roman"/>
          <w:color w:val="000000"/>
          <w:sz w:val="28"/>
          <w:szCs w:val="28"/>
          <w:lang w:val="uz-Cyrl-UZ"/>
        </w:rPr>
        <w:t>moddaning</w:t>
      </w:r>
      <w:r w:rsidRPr="00985EE3">
        <w:rPr>
          <w:rFonts w:ascii="Times New Roman" w:eastAsia="Times New Roman" w:hAnsi="Times New Roman" w:cs="Times New Roman"/>
          <w:color w:val="000000"/>
          <w:sz w:val="28"/>
          <w:szCs w:val="28"/>
          <w:lang w:val="uz-Cyrl-UZ"/>
        </w:rPr>
        <w:t xml:space="preserve"> </w:t>
      </w:r>
      <w:hyperlink r:id="rId30" w:anchor="69842" w:history="1">
        <w:r w:rsidR="00EE3A98" w:rsidRPr="00985EE3">
          <w:rPr>
            <w:rFonts w:ascii="Times New Roman" w:eastAsia="Times New Roman" w:hAnsi="Times New Roman" w:cs="Times New Roman"/>
            <w:color w:val="008080"/>
            <w:sz w:val="28"/>
            <w:szCs w:val="28"/>
            <w:lang w:val="uz-Cyrl-UZ"/>
          </w:rPr>
          <w:t>ikkinchi</w:t>
        </w:r>
        <w:r w:rsidRPr="00985EE3">
          <w:rPr>
            <w:rFonts w:ascii="Times New Roman" w:eastAsia="Times New Roman" w:hAnsi="Times New Roman" w:cs="Times New Roman"/>
            <w:color w:val="008080"/>
            <w:sz w:val="28"/>
            <w:szCs w:val="28"/>
            <w:lang w:val="uz-Cyrl-UZ"/>
          </w:rPr>
          <w:t xml:space="preserve"> </w:t>
        </w:r>
        <w:r w:rsidR="00EE3A98" w:rsidRPr="00985EE3">
          <w:rPr>
            <w:rFonts w:ascii="Times New Roman" w:eastAsia="Times New Roman" w:hAnsi="Times New Roman" w:cs="Times New Roman"/>
            <w:color w:val="008080"/>
            <w:sz w:val="28"/>
            <w:szCs w:val="28"/>
            <w:lang w:val="uz-Cyrl-UZ"/>
          </w:rPr>
          <w:t>qismidagi</w:t>
        </w:r>
      </w:hyperlink>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atrof</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tabiiy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muhitni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sog‘lomlashtirish</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fuqarolarning</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hamda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ishlab</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chiqarish</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ijtimoiy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ob’ektlarning</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hayot</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faoliyatini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tiklash</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degan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so‘zlar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fuqarolarning</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hayot</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faoliyatini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ishlab</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chiqarish</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va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ijtimoiy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ob’ektlarning</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ishini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tiklash</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hamda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atrof</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tabiiy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muhitni</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sog‘lomlashtirish</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degan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so‘zlar</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bilan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almashtirilsin</w:t>
      </w:r>
      <w:r w:rsidRPr="00985EE3">
        <w:rPr>
          <w:rFonts w:ascii="Times New Roman" w:eastAsia="Times New Roman" w:hAnsi="Times New Roman" w:cs="Times New Roman"/>
          <w:color w:val="000000"/>
          <w:sz w:val="28"/>
          <w:szCs w:val="28"/>
          <w:lang w:val="uz-Cyrl-UZ"/>
        </w:rPr>
        <w:t>.</w:t>
      </w:r>
    </w:p>
    <w:p w:rsidR="004F5F8E" w:rsidRPr="00985EE3" w:rsidRDefault="004F5F8E" w:rsidP="003F1AA7">
      <w:pPr>
        <w:shd w:val="clear" w:color="auto" w:fill="FFFFFF"/>
        <w:spacing w:line="240" w:lineRule="auto"/>
        <w:ind w:firstLine="851"/>
        <w:jc w:val="both"/>
        <w:rPr>
          <w:rFonts w:ascii="Times New Roman" w:eastAsia="Times New Roman" w:hAnsi="Times New Roman" w:cs="Times New Roman"/>
          <w:color w:val="000000"/>
          <w:sz w:val="28"/>
          <w:szCs w:val="28"/>
          <w:lang w:val="uz-Cyrl-UZ"/>
        </w:rPr>
      </w:pPr>
      <w:r w:rsidRPr="00985EE3">
        <w:rPr>
          <w:rStyle w:val="af0"/>
          <w:rFonts w:ascii="Times New Roman" w:hAnsi="Times New Roman" w:cs="Times New Roman"/>
          <w:color w:val="000000"/>
          <w:sz w:val="28"/>
          <w:szCs w:val="28"/>
          <w:lang w:val="uz-Cyrl-UZ"/>
        </w:rPr>
        <w:t>2-</w:t>
      </w:r>
      <w:r w:rsidR="00EE3A98" w:rsidRPr="00985EE3">
        <w:rPr>
          <w:rStyle w:val="af0"/>
          <w:rFonts w:ascii="Times New Roman" w:hAnsi="Times New Roman" w:cs="Times New Roman"/>
          <w:color w:val="000000"/>
          <w:sz w:val="28"/>
          <w:szCs w:val="28"/>
          <w:lang w:val="uz-Cyrl-UZ"/>
        </w:rPr>
        <w:t>modda</w:t>
      </w:r>
      <w:r w:rsidRPr="00985EE3">
        <w:rPr>
          <w:rStyle w:val="af0"/>
          <w:rFonts w:ascii="Times New Roman" w:hAnsi="Times New Roman" w:cs="Times New Roman"/>
          <w:color w:val="000000"/>
          <w:sz w:val="28"/>
          <w:szCs w:val="28"/>
          <w:lang w:val="uz-Cyrl-UZ"/>
        </w:rPr>
        <w:t>.</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Ushbu</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Qonun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rasmiy</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e’lon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qilingan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kundan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e’tiboran</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kuchga</w:t>
      </w:r>
      <w:r w:rsidRPr="00985EE3">
        <w:rPr>
          <w:rFonts w:ascii="Times New Roman" w:eastAsia="Times New Roman" w:hAnsi="Times New Roman" w:cs="Times New Roman"/>
          <w:color w:val="000000"/>
          <w:sz w:val="28"/>
          <w:szCs w:val="28"/>
          <w:lang w:val="uz-Cyrl-UZ"/>
        </w:rPr>
        <w:t xml:space="preserve"> </w:t>
      </w:r>
      <w:r w:rsidR="00EE3A98" w:rsidRPr="00985EE3">
        <w:rPr>
          <w:rFonts w:ascii="Times New Roman" w:eastAsia="Times New Roman" w:hAnsi="Times New Roman" w:cs="Times New Roman"/>
          <w:color w:val="000000"/>
          <w:sz w:val="28"/>
          <w:szCs w:val="28"/>
          <w:lang w:val="uz-Cyrl-UZ"/>
        </w:rPr>
        <w:t>kiradi</w:t>
      </w:r>
      <w:r w:rsidRPr="00985EE3">
        <w:rPr>
          <w:rFonts w:ascii="Times New Roman" w:eastAsia="Times New Roman" w:hAnsi="Times New Roman" w:cs="Times New Roman"/>
          <w:color w:val="000000"/>
          <w:sz w:val="28"/>
          <w:szCs w:val="28"/>
          <w:lang w:val="uz-Cyrl-UZ"/>
        </w:rPr>
        <w:t>.</w:t>
      </w:r>
    </w:p>
    <w:p w:rsidR="004F5F8E" w:rsidRPr="00985EE3" w:rsidRDefault="004F5F8E" w:rsidP="003F1AA7">
      <w:pPr>
        <w:shd w:val="clear" w:color="auto" w:fill="FFFFFF"/>
        <w:spacing w:line="240" w:lineRule="auto"/>
        <w:ind w:firstLine="851"/>
        <w:jc w:val="both"/>
        <w:rPr>
          <w:rFonts w:ascii="Times New Roman" w:eastAsia="Times New Roman" w:hAnsi="Times New Roman" w:cs="Times New Roman"/>
          <w:i/>
          <w:iCs/>
          <w:color w:val="800080"/>
          <w:sz w:val="28"/>
          <w:szCs w:val="28"/>
          <w:lang w:val="uz-Cyrl-UZ"/>
        </w:rPr>
      </w:pPr>
      <w:r w:rsidRPr="00985EE3">
        <w:rPr>
          <w:rFonts w:ascii="Times New Roman" w:eastAsia="Times New Roman" w:hAnsi="Times New Roman" w:cs="Times New Roman"/>
          <w:i/>
          <w:noProof/>
          <w:color w:val="800080"/>
          <w:sz w:val="28"/>
          <w:szCs w:val="28"/>
        </w:rPr>
        <w:drawing>
          <wp:inline distT="0" distB="0" distL="0" distR="0" wp14:anchorId="4B4C7F9F" wp14:editId="50C8E594">
            <wp:extent cx="304800" cy="304800"/>
            <wp:effectExtent l="19050" t="0" r="0" b="0"/>
            <wp:docPr id="7" name="Рисунок 7" descr="C:\image\fav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mage\favicon.gif"/>
                    <pic:cNvPicPr>
                      <a:picLocks noChangeAspect="1" noChangeArrowheads="1"/>
                    </pic:cNvPicPr>
                  </pic:nvPicPr>
                  <pic:blipFill>
                    <a:blip r:link="rId31"/>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985EE3">
        <w:rPr>
          <w:rFonts w:ascii="Times New Roman" w:eastAsia="Times New Roman" w:hAnsi="Times New Roman" w:cs="Times New Roman"/>
          <w:i/>
          <w:iCs/>
          <w:color w:val="800080"/>
          <w:sz w:val="28"/>
          <w:szCs w:val="28"/>
          <w:lang w:val="uz-Cyrl-UZ"/>
        </w:rPr>
        <w:t xml:space="preserve"> LexUZ </w:t>
      </w:r>
      <w:r w:rsidR="00EE3A98" w:rsidRPr="00985EE3">
        <w:rPr>
          <w:rFonts w:ascii="Times New Roman" w:eastAsia="Times New Roman" w:hAnsi="Times New Roman" w:cs="Times New Roman"/>
          <w:i/>
          <w:iCs/>
          <w:color w:val="800080"/>
          <w:sz w:val="28"/>
          <w:szCs w:val="28"/>
          <w:lang w:val="uz-Cyrl-UZ"/>
        </w:rPr>
        <w:t>sharhi</w:t>
      </w:r>
    </w:p>
    <w:p w:rsidR="004F5F8E" w:rsidRPr="00985EE3" w:rsidRDefault="00EE3A98" w:rsidP="003F1AA7">
      <w:pPr>
        <w:shd w:val="clear" w:color="auto" w:fill="FFFFFF"/>
        <w:spacing w:line="240" w:lineRule="auto"/>
        <w:ind w:firstLine="851"/>
        <w:jc w:val="both"/>
        <w:rPr>
          <w:rFonts w:ascii="Times New Roman" w:eastAsia="Times New Roman" w:hAnsi="Times New Roman" w:cs="Times New Roman"/>
          <w:i/>
          <w:iCs/>
          <w:color w:val="800080"/>
          <w:sz w:val="28"/>
          <w:szCs w:val="28"/>
          <w:lang w:val="uz-Cyrl-UZ"/>
        </w:rPr>
      </w:pPr>
      <w:r w:rsidRPr="00985EE3">
        <w:rPr>
          <w:rFonts w:ascii="Times New Roman" w:eastAsia="Times New Roman" w:hAnsi="Times New Roman" w:cs="Times New Roman"/>
          <w:i/>
          <w:iCs/>
          <w:color w:val="800080"/>
          <w:sz w:val="28"/>
          <w:szCs w:val="28"/>
          <w:lang w:val="uz-Cyrl-UZ"/>
        </w:rPr>
        <w:t>Ushbu</w:t>
      </w:r>
      <w:r w:rsidR="004F5F8E" w:rsidRPr="00985EE3">
        <w:rPr>
          <w:rFonts w:ascii="Times New Roman" w:eastAsia="Times New Roman" w:hAnsi="Times New Roman" w:cs="Times New Roman"/>
          <w:i/>
          <w:iCs/>
          <w:color w:val="800080"/>
          <w:sz w:val="28"/>
          <w:szCs w:val="28"/>
          <w:lang w:val="uz-Cyrl-UZ"/>
        </w:rPr>
        <w:t xml:space="preserve"> </w:t>
      </w:r>
      <w:r w:rsidRPr="00985EE3">
        <w:rPr>
          <w:rFonts w:ascii="Times New Roman" w:eastAsia="Times New Roman" w:hAnsi="Times New Roman" w:cs="Times New Roman"/>
          <w:i/>
          <w:iCs/>
          <w:color w:val="800080"/>
          <w:sz w:val="28"/>
          <w:szCs w:val="28"/>
          <w:lang w:val="uz-Cyrl-UZ"/>
        </w:rPr>
        <w:t>Qonun</w:t>
      </w:r>
      <w:r w:rsidR="004F5F8E" w:rsidRPr="00985EE3">
        <w:rPr>
          <w:rFonts w:ascii="Times New Roman" w:eastAsia="Times New Roman" w:hAnsi="Times New Roman" w:cs="Times New Roman"/>
          <w:i/>
          <w:iCs/>
          <w:color w:val="800080"/>
          <w:sz w:val="28"/>
          <w:szCs w:val="28"/>
          <w:lang w:val="uz-Cyrl-UZ"/>
        </w:rPr>
        <w:t xml:space="preserve"> «</w:t>
      </w:r>
      <w:r w:rsidRPr="00985EE3">
        <w:rPr>
          <w:rFonts w:ascii="Times New Roman" w:eastAsia="Times New Roman" w:hAnsi="Times New Roman" w:cs="Times New Roman"/>
          <w:i/>
          <w:iCs/>
          <w:color w:val="800080"/>
          <w:sz w:val="28"/>
          <w:szCs w:val="28"/>
          <w:lang w:val="uz-Cyrl-UZ"/>
        </w:rPr>
        <w:t>Xalq</w:t>
      </w:r>
      <w:r w:rsidR="004F5F8E" w:rsidRPr="00985EE3">
        <w:rPr>
          <w:rFonts w:ascii="Times New Roman" w:eastAsia="Times New Roman" w:hAnsi="Times New Roman" w:cs="Times New Roman"/>
          <w:i/>
          <w:iCs/>
          <w:color w:val="800080"/>
          <w:sz w:val="28"/>
          <w:szCs w:val="28"/>
          <w:lang w:val="uz-Cyrl-UZ"/>
        </w:rPr>
        <w:t xml:space="preserve"> </w:t>
      </w:r>
      <w:r w:rsidRPr="00985EE3">
        <w:rPr>
          <w:rFonts w:ascii="Times New Roman" w:eastAsia="Times New Roman" w:hAnsi="Times New Roman" w:cs="Times New Roman"/>
          <w:i/>
          <w:iCs/>
          <w:color w:val="800080"/>
          <w:sz w:val="28"/>
          <w:szCs w:val="28"/>
          <w:lang w:val="uz-Cyrl-UZ"/>
        </w:rPr>
        <w:t>so‘zi</w:t>
      </w:r>
      <w:r w:rsidR="004F5F8E" w:rsidRPr="00985EE3">
        <w:rPr>
          <w:rFonts w:ascii="Times New Roman" w:eastAsia="Times New Roman" w:hAnsi="Times New Roman" w:cs="Times New Roman"/>
          <w:i/>
          <w:iCs/>
          <w:color w:val="800080"/>
          <w:sz w:val="28"/>
          <w:szCs w:val="28"/>
          <w:lang w:val="uz-Cyrl-UZ"/>
        </w:rPr>
        <w:t xml:space="preserve">» </w:t>
      </w:r>
      <w:r w:rsidRPr="00985EE3">
        <w:rPr>
          <w:rFonts w:ascii="Times New Roman" w:eastAsia="Times New Roman" w:hAnsi="Times New Roman" w:cs="Times New Roman"/>
          <w:i/>
          <w:iCs/>
          <w:color w:val="800080"/>
          <w:sz w:val="28"/>
          <w:szCs w:val="28"/>
          <w:lang w:val="uz-Cyrl-UZ"/>
        </w:rPr>
        <w:t>gazetasining</w:t>
      </w:r>
      <w:r w:rsidR="004F5F8E" w:rsidRPr="00985EE3">
        <w:rPr>
          <w:rFonts w:ascii="Times New Roman" w:eastAsia="Times New Roman" w:hAnsi="Times New Roman" w:cs="Times New Roman"/>
          <w:i/>
          <w:iCs/>
          <w:color w:val="800080"/>
          <w:sz w:val="28"/>
          <w:szCs w:val="28"/>
          <w:lang w:val="uz-Cyrl-UZ"/>
        </w:rPr>
        <w:t xml:space="preserve"> 2010 </w:t>
      </w:r>
      <w:r w:rsidRPr="00985EE3">
        <w:rPr>
          <w:rFonts w:ascii="Times New Roman" w:eastAsia="Times New Roman" w:hAnsi="Times New Roman" w:cs="Times New Roman"/>
          <w:i/>
          <w:iCs/>
          <w:color w:val="800080"/>
          <w:sz w:val="28"/>
          <w:szCs w:val="28"/>
          <w:lang w:val="uz-Cyrl-UZ"/>
        </w:rPr>
        <w:t>yil</w:t>
      </w:r>
      <w:r w:rsidR="004F5F8E" w:rsidRPr="00985EE3">
        <w:rPr>
          <w:rFonts w:ascii="Times New Roman" w:eastAsia="Times New Roman" w:hAnsi="Times New Roman" w:cs="Times New Roman"/>
          <w:i/>
          <w:iCs/>
          <w:color w:val="800080"/>
          <w:sz w:val="28"/>
          <w:szCs w:val="28"/>
          <w:lang w:val="uz-Cyrl-UZ"/>
        </w:rPr>
        <w:t xml:space="preserve"> 18 </w:t>
      </w:r>
      <w:r w:rsidRPr="00985EE3">
        <w:rPr>
          <w:rFonts w:ascii="Times New Roman" w:eastAsia="Times New Roman" w:hAnsi="Times New Roman" w:cs="Times New Roman"/>
          <w:i/>
          <w:iCs/>
          <w:color w:val="800080"/>
          <w:sz w:val="28"/>
          <w:szCs w:val="28"/>
          <w:lang w:val="uz-Cyrl-UZ"/>
        </w:rPr>
        <w:t>sentyabrdagi</w:t>
      </w:r>
      <w:r w:rsidR="004F5F8E" w:rsidRPr="00985EE3">
        <w:rPr>
          <w:rFonts w:ascii="Times New Roman" w:eastAsia="Times New Roman" w:hAnsi="Times New Roman" w:cs="Times New Roman"/>
          <w:i/>
          <w:iCs/>
          <w:color w:val="800080"/>
          <w:sz w:val="28"/>
          <w:szCs w:val="28"/>
          <w:lang w:val="uz-Cyrl-UZ"/>
        </w:rPr>
        <w:t xml:space="preserve"> 182 (5067)-</w:t>
      </w:r>
      <w:r w:rsidRPr="00985EE3">
        <w:rPr>
          <w:rFonts w:ascii="Times New Roman" w:eastAsia="Times New Roman" w:hAnsi="Times New Roman" w:cs="Times New Roman"/>
          <w:i/>
          <w:iCs/>
          <w:color w:val="800080"/>
          <w:sz w:val="28"/>
          <w:szCs w:val="28"/>
          <w:lang w:val="uz-Cyrl-UZ"/>
        </w:rPr>
        <w:t>sonida</w:t>
      </w:r>
      <w:r w:rsidR="004F5F8E" w:rsidRPr="00985EE3">
        <w:rPr>
          <w:rFonts w:ascii="Times New Roman" w:eastAsia="Times New Roman" w:hAnsi="Times New Roman" w:cs="Times New Roman"/>
          <w:i/>
          <w:iCs/>
          <w:color w:val="800080"/>
          <w:sz w:val="28"/>
          <w:szCs w:val="28"/>
          <w:lang w:val="uz-Cyrl-UZ"/>
        </w:rPr>
        <w:t xml:space="preserve"> </w:t>
      </w:r>
      <w:r w:rsidRPr="00985EE3">
        <w:rPr>
          <w:rFonts w:ascii="Times New Roman" w:eastAsia="Times New Roman" w:hAnsi="Times New Roman" w:cs="Times New Roman"/>
          <w:i/>
          <w:iCs/>
          <w:color w:val="800080"/>
          <w:sz w:val="28"/>
          <w:szCs w:val="28"/>
          <w:lang w:val="uz-Cyrl-UZ"/>
        </w:rPr>
        <w:t>e’lon</w:t>
      </w:r>
      <w:r w:rsidR="004F5F8E" w:rsidRPr="00985EE3">
        <w:rPr>
          <w:rFonts w:ascii="Times New Roman" w:eastAsia="Times New Roman" w:hAnsi="Times New Roman" w:cs="Times New Roman"/>
          <w:i/>
          <w:iCs/>
          <w:color w:val="800080"/>
          <w:sz w:val="28"/>
          <w:szCs w:val="28"/>
          <w:lang w:val="uz-Cyrl-UZ"/>
        </w:rPr>
        <w:t xml:space="preserve"> </w:t>
      </w:r>
      <w:r w:rsidRPr="00985EE3">
        <w:rPr>
          <w:rFonts w:ascii="Times New Roman" w:eastAsia="Times New Roman" w:hAnsi="Times New Roman" w:cs="Times New Roman"/>
          <w:i/>
          <w:iCs/>
          <w:color w:val="800080"/>
          <w:sz w:val="28"/>
          <w:szCs w:val="28"/>
          <w:lang w:val="uz-Cyrl-UZ"/>
        </w:rPr>
        <w:t>qilingan</w:t>
      </w:r>
      <w:r w:rsidR="004F5F8E" w:rsidRPr="00985EE3">
        <w:rPr>
          <w:rFonts w:ascii="Times New Roman" w:eastAsia="Times New Roman" w:hAnsi="Times New Roman" w:cs="Times New Roman"/>
          <w:i/>
          <w:iCs/>
          <w:color w:val="800080"/>
          <w:sz w:val="28"/>
          <w:szCs w:val="28"/>
          <w:lang w:val="uz-Cyrl-UZ"/>
        </w:rPr>
        <w:t xml:space="preserve">. </w:t>
      </w:r>
    </w:p>
    <w:p w:rsidR="004F5F8E" w:rsidRPr="00985EE3" w:rsidRDefault="00EE3A98" w:rsidP="003F1AA7">
      <w:pPr>
        <w:shd w:val="clear" w:color="auto" w:fill="FFFFFF"/>
        <w:spacing w:line="240" w:lineRule="auto"/>
        <w:jc w:val="right"/>
        <w:rPr>
          <w:rFonts w:ascii="Times New Roman" w:eastAsia="Times New Roman" w:hAnsi="Times New Roman" w:cs="Times New Roman"/>
          <w:b/>
          <w:bCs/>
          <w:color w:val="000000"/>
          <w:sz w:val="28"/>
          <w:szCs w:val="28"/>
          <w:lang w:val="en-US"/>
        </w:rPr>
      </w:pPr>
      <w:r w:rsidRPr="00985EE3">
        <w:rPr>
          <w:rFonts w:ascii="Times New Roman" w:eastAsia="Times New Roman" w:hAnsi="Times New Roman" w:cs="Times New Roman"/>
          <w:b/>
          <w:bCs/>
          <w:color w:val="000000"/>
          <w:sz w:val="28"/>
          <w:szCs w:val="28"/>
          <w:lang w:val="en-US"/>
        </w:rPr>
        <w:t>O‘zbekiston</w:t>
      </w:r>
      <w:r w:rsidR="004F5F8E" w:rsidRPr="00985EE3">
        <w:rPr>
          <w:rFonts w:ascii="Times New Roman" w:eastAsia="Times New Roman" w:hAnsi="Times New Roman" w:cs="Times New Roman"/>
          <w:b/>
          <w:bCs/>
          <w:color w:val="000000"/>
          <w:sz w:val="28"/>
          <w:szCs w:val="28"/>
          <w:lang w:val="en-US"/>
        </w:rPr>
        <w:t xml:space="preserve"> </w:t>
      </w:r>
      <w:r w:rsidRPr="00985EE3">
        <w:rPr>
          <w:rFonts w:ascii="Times New Roman" w:eastAsia="Times New Roman" w:hAnsi="Times New Roman" w:cs="Times New Roman"/>
          <w:b/>
          <w:bCs/>
          <w:color w:val="000000"/>
          <w:sz w:val="28"/>
          <w:szCs w:val="28"/>
          <w:lang w:val="en-US"/>
        </w:rPr>
        <w:t>Respublikasining</w:t>
      </w:r>
      <w:r w:rsidR="004F5F8E" w:rsidRPr="00985EE3">
        <w:rPr>
          <w:rFonts w:ascii="Times New Roman" w:eastAsia="Times New Roman" w:hAnsi="Times New Roman" w:cs="Times New Roman"/>
          <w:b/>
          <w:bCs/>
          <w:color w:val="000000"/>
          <w:sz w:val="28"/>
          <w:szCs w:val="28"/>
          <w:lang w:val="en-US"/>
        </w:rPr>
        <w:t xml:space="preserve"> </w:t>
      </w:r>
      <w:r w:rsidRPr="00985EE3">
        <w:rPr>
          <w:rFonts w:ascii="Times New Roman" w:eastAsia="Times New Roman" w:hAnsi="Times New Roman" w:cs="Times New Roman"/>
          <w:b/>
          <w:bCs/>
          <w:color w:val="000000"/>
          <w:sz w:val="28"/>
          <w:szCs w:val="28"/>
          <w:lang w:val="en-US"/>
        </w:rPr>
        <w:t>Prezidenti</w:t>
      </w:r>
      <w:r w:rsidR="004F5F8E" w:rsidRPr="00985EE3">
        <w:rPr>
          <w:rFonts w:ascii="Times New Roman" w:eastAsia="Times New Roman" w:hAnsi="Times New Roman" w:cs="Times New Roman"/>
          <w:b/>
          <w:bCs/>
          <w:color w:val="000000"/>
          <w:sz w:val="28"/>
          <w:szCs w:val="28"/>
          <w:lang w:val="en-US"/>
        </w:rPr>
        <w:t xml:space="preserve"> </w:t>
      </w:r>
      <w:r w:rsidRPr="00985EE3">
        <w:rPr>
          <w:rFonts w:ascii="Times New Roman" w:eastAsia="Times New Roman" w:hAnsi="Times New Roman" w:cs="Times New Roman"/>
          <w:b/>
          <w:bCs/>
          <w:color w:val="000000"/>
          <w:sz w:val="28"/>
          <w:szCs w:val="28"/>
          <w:lang w:val="en-US"/>
        </w:rPr>
        <w:t>I</w:t>
      </w:r>
      <w:r w:rsidR="004F5F8E" w:rsidRPr="00985EE3">
        <w:rPr>
          <w:rFonts w:ascii="Times New Roman" w:eastAsia="Times New Roman" w:hAnsi="Times New Roman" w:cs="Times New Roman"/>
          <w:b/>
          <w:bCs/>
          <w:color w:val="000000"/>
          <w:sz w:val="28"/>
          <w:szCs w:val="28"/>
          <w:lang w:val="en-US"/>
        </w:rPr>
        <w:t xml:space="preserve">. </w:t>
      </w:r>
      <w:r w:rsidRPr="00985EE3">
        <w:rPr>
          <w:rFonts w:ascii="Times New Roman" w:eastAsia="Times New Roman" w:hAnsi="Times New Roman" w:cs="Times New Roman"/>
          <w:b/>
          <w:bCs/>
          <w:color w:val="000000"/>
          <w:sz w:val="28"/>
          <w:szCs w:val="28"/>
          <w:lang w:val="en-US"/>
        </w:rPr>
        <w:t>KARIMOV</w:t>
      </w:r>
    </w:p>
    <w:p w:rsidR="004F5F8E" w:rsidRPr="00985EE3" w:rsidRDefault="00EE3A98" w:rsidP="003F1AA7">
      <w:pPr>
        <w:shd w:val="clear" w:color="auto" w:fill="FFFFFF"/>
        <w:spacing w:line="240" w:lineRule="auto"/>
        <w:rPr>
          <w:rFonts w:ascii="Times New Roman" w:eastAsia="Times New Roman" w:hAnsi="Times New Roman" w:cs="Times New Roman"/>
          <w:color w:val="000000"/>
          <w:sz w:val="28"/>
          <w:szCs w:val="28"/>
          <w:lang w:val="en-US"/>
        </w:rPr>
      </w:pPr>
      <w:r w:rsidRPr="00985EE3">
        <w:rPr>
          <w:rFonts w:ascii="Times New Roman" w:eastAsia="Times New Roman" w:hAnsi="Times New Roman" w:cs="Times New Roman"/>
          <w:color w:val="000000"/>
          <w:sz w:val="28"/>
          <w:szCs w:val="28"/>
          <w:lang w:val="en-US"/>
        </w:rPr>
        <w:t>Toshkent</w:t>
      </w:r>
      <w:r w:rsidR="004F5F8E" w:rsidRPr="00985EE3">
        <w:rPr>
          <w:rFonts w:ascii="Times New Roman" w:eastAsia="Times New Roman" w:hAnsi="Times New Roman" w:cs="Times New Roman"/>
          <w:color w:val="000000"/>
          <w:sz w:val="28"/>
          <w:szCs w:val="28"/>
          <w:lang w:val="en-US"/>
        </w:rPr>
        <w:t xml:space="preserve"> </w:t>
      </w:r>
      <w:r w:rsidRPr="00985EE3">
        <w:rPr>
          <w:rFonts w:ascii="Times New Roman" w:eastAsia="Times New Roman" w:hAnsi="Times New Roman" w:cs="Times New Roman"/>
          <w:color w:val="000000"/>
          <w:sz w:val="28"/>
          <w:szCs w:val="28"/>
          <w:lang w:val="en-US"/>
        </w:rPr>
        <w:t>sh</w:t>
      </w:r>
      <w:r w:rsidR="004F5F8E" w:rsidRPr="00985EE3">
        <w:rPr>
          <w:rFonts w:ascii="Times New Roman" w:eastAsia="Times New Roman" w:hAnsi="Times New Roman" w:cs="Times New Roman"/>
          <w:color w:val="000000"/>
          <w:sz w:val="28"/>
          <w:szCs w:val="28"/>
          <w:lang w:val="en-US"/>
        </w:rPr>
        <w:t>.,</w:t>
      </w:r>
    </w:p>
    <w:p w:rsidR="004F5F8E" w:rsidRPr="00985EE3" w:rsidRDefault="004F5F8E" w:rsidP="003F1AA7">
      <w:pPr>
        <w:shd w:val="clear" w:color="auto" w:fill="FFFFFF"/>
        <w:spacing w:line="240" w:lineRule="auto"/>
        <w:rPr>
          <w:rFonts w:ascii="Times New Roman" w:eastAsia="Times New Roman" w:hAnsi="Times New Roman" w:cs="Times New Roman"/>
          <w:color w:val="000000"/>
          <w:sz w:val="28"/>
          <w:szCs w:val="28"/>
          <w:lang w:val="en-US"/>
        </w:rPr>
      </w:pPr>
      <w:r w:rsidRPr="00985EE3">
        <w:rPr>
          <w:rFonts w:ascii="Times New Roman" w:eastAsia="Times New Roman" w:hAnsi="Times New Roman" w:cs="Times New Roman"/>
          <w:color w:val="000000"/>
          <w:sz w:val="28"/>
          <w:szCs w:val="28"/>
          <w:lang w:val="en-US"/>
        </w:rPr>
        <w:t xml:space="preserve">2010 </w:t>
      </w:r>
      <w:r w:rsidR="00EE3A98" w:rsidRPr="00985EE3">
        <w:rPr>
          <w:rFonts w:ascii="Times New Roman" w:eastAsia="Times New Roman" w:hAnsi="Times New Roman" w:cs="Times New Roman"/>
          <w:color w:val="000000"/>
          <w:sz w:val="28"/>
          <w:szCs w:val="28"/>
          <w:lang w:val="en-US"/>
        </w:rPr>
        <w:t>yil</w:t>
      </w:r>
      <w:r w:rsidRPr="00985EE3">
        <w:rPr>
          <w:rFonts w:ascii="Times New Roman" w:eastAsia="Times New Roman" w:hAnsi="Times New Roman" w:cs="Times New Roman"/>
          <w:color w:val="000000"/>
          <w:sz w:val="28"/>
          <w:szCs w:val="28"/>
          <w:lang w:val="en-US"/>
        </w:rPr>
        <w:t xml:space="preserve"> 17 </w:t>
      </w:r>
      <w:r w:rsidR="00EE3A98" w:rsidRPr="00985EE3">
        <w:rPr>
          <w:rFonts w:ascii="Times New Roman" w:eastAsia="Times New Roman" w:hAnsi="Times New Roman" w:cs="Times New Roman"/>
          <w:color w:val="000000"/>
          <w:sz w:val="28"/>
          <w:szCs w:val="28"/>
          <w:lang w:val="en-US"/>
        </w:rPr>
        <w:t>sentyabr</w:t>
      </w:r>
      <w:r w:rsidRPr="00985EE3">
        <w:rPr>
          <w:rFonts w:ascii="Times New Roman" w:eastAsia="Times New Roman" w:hAnsi="Times New Roman" w:cs="Times New Roman"/>
          <w:color w:val="000000"/>
          <w:sz w:val="28"/>
          <w:szCs w:val="28"/>
          <w:lang w:val="en-US"/>
        </w:rPr>
        <w:t>,</w:t>
      </w:r>
    </w:p>
    <w:p w:rsidR="004F5F8E" w:rsidRPr="00985EE3" w:rsidRDefault="00EE3A98" w:rsidP="003F1AA7">
      <w:pPr>
        <w:shd w:val="clear" w:color="auto" w:fill="FFFFFF"/>
        <w:spacing w:line="240" w:lineRule="auto"/>
        <w:rPr>
          <w:rFonts w:ascii="Times New Roman" w:eastAsia="Times New Roman" w:hAnsi="Times New Roman" w:cs="Times New Roman"/>
          <w:color w:val="000000"/>
          <w:sz w:val="28"/>
          <w:szCs w:val="28"/>
          <w:lang w:val="en-US"/>
        </w:rPr>
      </w:pPr>
      <w:r w:rsidRPr="00985EE3">
        <w:rPr>
          <w:rFonts w:ascii="Times New Roman" w:eastAsia="Times New Roman" w:hAnsi="Times New Roman" w:cs="Times New Roman"/>
          <w:color w:val="000000"/>
          <w:sz w:val="28"/>
          <w:szCs w:val="28"/>
          <w:lang w:val="en-US"/>
        </w:rPr>
        <w:t>O‘RQ</w:t>
      </w:r>
      <w:r w:rsidR="004F5F8E" w:rsidRPr="00985EE3">
        <w:rPr>
          <w:rFonts w:ascii="Times New Roman" w:eastAsia="Times New Roman" w:hAnsi="Times New Roman" w:cs="Times New Roman"/>
          <w:color w:val="000000"/>
          <w:sz w:val="28"/>
          <w:szCs w:val="28"/>
          <w:lang w:val="en-US"/>
        </w:rPr>
        <w:t>-258-</w:t>
      </w:r>
      <w:r w:rsidRPr="00985EE3">
        <w:rPr>
          <w:rFonts w:ascii="Times New Roman" w:eastAsia="Times New Roman" w:hAnsi="Times New Roman" w:cs="Times New Roman"/>
          <w:color w:val="000000"/>
          <w:sz w:val="28"/>
          <w:szCs w:val="28"/>
          <w:lang w:val="en-US"/>
        </w:rPr>
        <w:t>son</w:t>
      </w:r>
    </w:p>
    <w:p w:rsidR="004F5F8E" w:rsidRPr="00985EE3" w:rsidRDefault="004F5F8E" w:rsidP="003F1AA7">
      <w:pPr>
        <w:shd w:val="clear" w:color="auto" w:fill="FFFFFF"/>
        <w:spacing w:line="240" w:lineRule="auto"/>
        <w:rPr>
          <w:rFonts w:ascii="Times New Roman" w:hAnsi="Times New Roman" w:cs="Times New Roman"/>
          <w:sz w:val="28"/>
          <w:szCs w:val="28"/>
          <w:lang w:val="en-US"/>
        </w:rPr>
      </w:pPr>
      <w:r w:rsidRPr="00985EE3">
        <w:rPr>
          <w:rFonts w:ascii="Times New Roman" w:eastAsia="Times New Roman" w:hAnsi="Times New Roman" w:cs="Times New Roman"/>
          <w:i/>
          <w:iCs/>
          <w:color w:val="800000"/>
          <w:sz w:val="28"/>
          <w:szCs w:val="28"/>
          <w:lang w:val="en-US"/>
        </w:rPr>
        <w:t>(</w:t>
      </w:r>
      <w:r w:rsidR="00EE3A98" w:rsidRPr="00985EE3">
        <w:rPr>
          <w:rFonts w:ascii="Times New Roman" w:eastAsia="Times New Roman" w:hAnsi="Times New Roman" w:cs="Times New Roman"/>
          <w:i/>
          <w:iCs/>
          <w:color w:val="800000"/>
          <w:sz w:val="28"/>
          <w:szCs w:val="28"/>
          <w:lang w:val="en-US"/>
        </w:rPr>
        <w:t>O‘zbekiston</w:t>
      </w:r>
      <w:r w:rsidRPr="00985EE3">
        <w:rPr>
          <w:rFonts w:ascii="Times New Roman" w:eastAsia="Times New Roman" w:hAnsi="Times New Roman" w:cs="Times New Roman"/>
          <w:i/>
          <w:iCs/>
          <w:color w:val="800000"/>
          <w:sz w:val="28"/>
          <w:szCs w:val="28"/>
          <w:lang w:val="en-US"/>
        </w:rPr>
        <w:t xml:space="preserve"> </w:t>
      </w:r>
      <w:r w:rsidR="00EE3A98" w:rsidRPr="00985EE3">
        <w:rPr>
          <w:rFonts w:ascii="Times New Roman" w:eastAsia="Times New Roman" w:hAnsi="Times New Roman" w:cs="Times New Roman"/>
          <w:i/>
          <w:iCs/>
          <w:color w:val="800000"/>
          <w:sz w:val="28"/>
          <w:szCs w:val="28"/>
          <w:lang w:val="en-US"/>
        </w:rPr>
        <w:t>Respublikasi</w:t>
      </w:r>
      <w:r w:rsidRPr="00985EE3">
        <w:rPr>
          <w:rFonts w:ascii="Times New Roman" w:eastAsia="Times New Roman" w:hAnsi="Times New Roman" w:cs="Times New Roman"/>
          <w:i/>
          <w:iCs/>
          <w:color w:val="800000"/>
          <w:sz w:val="28"/>
          <w:szCs w:val="28"/>
          <w:lang w:val="en-US"/>
        </w:rPr>
        <w:t xml:space="preserve"> </w:t>
      </w:r>
      <w:r w:rsidR="00EE3A98" w:rsidRPr="00985EE3">
        <w:rPr>
          <w:rFonts w:ascii="Times New Roman" w:eastAsia="Times New Roman" w:hAnsi="Times New Roman" w:cs="Times New Roman"/>
          <w:i/>
          <w:iCs/>
          <w:color w:val="800000"/>
          <w:sz w:val="28"/>
          <w:szCs w:val="28"/>
          <w:lang w:val="en-US"/>
        </w:rPr>
        <w:t>qonun</w:t>
      </w:r>
      <w:r w:rsidRPr="00985EE3">
        <w:rPr>
          <w:rFonts w:ascii="Times New Roman" w:eastAsia="Times New Roman" w:hAnsi="Times New Roman" w:cs="Times New Roman"/>
          <w:i/>
          <w:iCs/>
          <w:color w:val="800000"/>
          <w:sz w:val="28"/>
          <w:szCs w:val="28"/>
          <w:lang w:val="en-US"/>
        </w:rPr>
        <w:t xml:space="preserve"> </w:t>
      </w:r>
      <w:r w:rsidR="00EE3A98" w:rsidRPr="00985EE3">
        <w:rPr>
          <w:rFonts w:ascii="Times New Roman" w:eastAsia="Times New Roman" w:hAnsi="Times New Roman" w:cs="Times New Roman"/>
          <w:i/>
          <w:iCs/>
          <w:color w:val="800000"/>
          <w:sz w:val="28"/>
          <w:szCs w:val="28"/>
          <w:lang w:val="en-US"/>
        </w:rPr>
        <w:t>hujjatlari</w:t>
      </w:r>
      <w:r w:rsidRPr="00985EE3">
        <w:rPr>
          <w:rFonts w:ascii="Times New Roman" w:eastAsia="Times New Roman" w:hAnsi="Times New Roman" w:cs="Times New Roman"/>
          <w:i/>
          <w:iCs/>
          <w:color w:val="800000"/>
          <w:sz w:val="28"/>
          <w:szCs w:val="28"/>
          <w:lang w:val="en-US"/>
        </w:rPr>
        <w:t xml:space="preserve"> </w:t>
      </w:r>
      <w:r w:rsidR="00EE3A98" w:rsidRPr="00985EE3">
        <w:rPr>
          <w:rFonts w:ascii="Times New Roman" w:eastAsia="Times New Roman" w:hAnsi="Times New Roman" w:cs="Times New Roman"/>
          <w:i/>
          <w:iCs/>
          <w:color w:val="800000"/>
          <w:sz w:val="28"/>
          <w:szCs w:val="28"/>
          <w:lang w:val="en-US"/>
        </w:rPr>
        <w:t>to‘plami</w:t>
      </w:r>
      <w:r w:rsidRPr="00985EE3">
        <w:rPr>
          <w:rFonts w:ascii="Times New Roman" w:eastAsia="Times New Roman" w:hAnsi="Times New Roman" w:cs="Times New Roman"/>
          <w:i/>
          <w:iCs/>
          <w:color w:val="800000"/>
          <w:sz w:val="28"/>
          <w:szCs w:val="28"/>
          <w:lang w:val="en-US"/>
        </w:rPr>
        <w:t xml:space="preserve">, 2010 </w:t>
      </w:r>
      <w:r w:rsidR="00EE3A98" w:rsidRPr="00985EE3">
        <w:rPr>
          <w:rFonts w:ascii="Times New Roman" w:eastAsia="Times New Roman" w:hAnsi="Times New Roman" w:cs="Times New Roman"/>
          <w:i/>
          <w:iCs/>
          <w:color w:val="800000"/>
          <w:sz w:val="28"/>
          <w:szCs w:val="28"/>
          <w:lang w:val="en-US"/>
        </w:rPr>
        <w:t>y</w:t>
      </w:r>
      <w:r w:rsidRPr="00985EE3">
        <w:rPr>
          <w:rFonts w:ascii="Times New Roman" w:eastAsia="Times New Roman" w:hAnsi="Times New Roman" w:cs="Times New Roman"/>
          <w:i/>
          <w:iCs/>
          <w:color w:val="800000"/>
          <w:sz w:val="28"/>
          <w:szCs w:val="28"/>
          <w:lang w:val="en-US"/>
        </w:rPr>
        <w:t>., 37-</w:t>
      </w:r>
      <w:r w:rsidR="00EE3A98" w:rsidRPr="00985EE3">
        <w:rPr>
          <w:rFonts w:ascii="Times New Roman" w:eastAsia="Times New Roman" w:hAnsi="Times New Roman" w:cs="Times New Roman"/>
          <w:i/>
          <w:iCs/>
          <w:color w:val="800000"/>
          <w:sz w:val="28"/>
          <w:szCs w:val="28"/>
          <w:lang w:val="en-US"/>
        </w:rPr>
        <w:t>son</w:t>
      </w:r>
      <w:r w:rsidRPr="00985EE3">
        <w:rPr>
          <w:rFonts w:ascii="Times New Roman" w:eastAsia="Times New Roman" w:hAnsi="Times New Roman" w:cs="Times New Roman"/>
          <w:i/>
          <w:iCs/>
          <w:color w:val="800000"/>
          <w:sz w:val="28"/>
          <w:szCs w:val="28"/>
          <w:lang w:val="en-US"/>
        </w:rPr>
        <w:t>, 316-</w:t>
      </w:r>
      <w:r w:rsidR="00EE3A98" w:rsidRPr="00985EE3">
        <w:rPr>
          <w:rFonts w:ascii="Times New Roman" w:eastAsia="Times New Roman" w:hAnsi="Times New Roman" w:cs="Times New Roman"/>
          <w:i/>
          <w:iCs/>
          <w:color w:val="800000"/>
          <w:sz w:val="28"/>
          <w:szCs w:val="28"/>
          <w:lang w:val="en-US"/>
        </w:rPr>
        <w:t>modda</w:t>
      </w:r>
      <w:r w:rsidRPr="00985EE3">
        <w:rPr>
          <w:rFonts w:ascii="Times New Roman" w:eastAsia="Times New Roman" w:hAnsi="Times New Roman" w:cs="Times New Roman"/>
          <w:i/>
          <w:iCs/>
          <w:color w:val="800000"/>
          <w:sz w:val="28"/>
          <w:szCs w:val="28"/>
          <w:lang w:val="en-US"/>
        </w:rPr>
        <w:t>)</w:t>
      </w:r>
    </w:p>
    <w:p w:rsidR="004F5F8E" w:rsidRPr="00985EE3" w:rsidRDefault="004F5F8E"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lastRenderedPageBreak/>
        <w:t xml:space="preserve">1. 1999 </w:t>
      </w:r>
      <w:r w:rsidR="00EE3A98" w:rsidRPr="00985EE3">
        <w:rPr>
          <w:rFonts w:ascii="Times New Roman" w:hAnsi="Times New Roman" w:cs="Times New Roman"/>
          <w:sz w:val="28"/>
          <w:szCs w:val="28"/>
          <w:lang w:val="uz-Cyrl-UZ"/>
        </w:rPr>
        <w:t>yil</w:t>
      </w:r>
      <w:r w:rsidRPr="00985EE3">
        <w:rPr>
          <w:rFonts w:ascii="Times New Roman" w:hAnsi="Times New Roman" w:cs="Times New Roman"/>
          <w:sz w:val="28"/>
          <w:szCs w:val="28"/>
          <w:lang w:val="uz-Cyrl-UZ"/>
        </w:rPr>
        <w:t xml:space="preserve"> 20 </w:t>
      </w:r>
      <w:r w:rsidR="00EE3A98" w:rsidRPr="00985EE3">
        <w:rPr>
          <w:rFonts w:ascii="Times New Roman" w:hAnsi="Times New Roman" w:cs="Times New Roman"/>
          <w:sz w:val="28"/>
          <w:szCs w:val="28"/>
          <w:lang w:val="uz-Cyrl-UZ"/>
        </w:rPr>
        <w:t>avgustdagi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texnogen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tabiiy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tusdagi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FVlardan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himoya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to‘g‘risida</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2000 </w:t>
      </w:r>
      <w:r w:rsidR="00EE3A98" w:rsidRPr="00985EE3">
        <w:rPr>
          <w:rFonts w:ascii="Times New Roman" w:hAnsi="Times New Roman" w:cs="Times New Roman"/>
          <w:sz w:val="28"/>
          <w:szCs w:val="28"/>
          <w:lang w:val="uz-Cyrl-UZ"/>
        </w:rPr>
        <w:t>yil</w:t>
      </w:r>
      <w:r w:rsidRPr="00985EE3">
        <w:rPr>
          <w:rFonts w:ascii="Times New Roman" w:hAnsi="Times New Roman" w:cs="Times New Roman"/>
          <w:sz w:val="28"/>
          <w:szCs w:val="28"/>
          <w:lang w:val="uz-Cyrl-UZ"/>
        </w:rPr>
        <w:t xml:space="preserve"> 26 </w:t>
      </w:r>
      <w:r w:rsidR="00EE3A98" w:rsidRPr="00985EE3">
        <w:rPr>
          <w:rFonts w:ascii="Times New Roman" w:hAnsi="Times New Roman" w:cs="Times New Roman"/>
          <w:sz w:val="28"/>
          <w:szCs w:val="28"/>
          <w:lang w:val="uz-Cyrl-UZ"/>
        </w:rPr>
        <w:t>maydagi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to‘g‘risida</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qonunlari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to‘plami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Butun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dunyo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hamjamiyati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bilan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qatorda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bizning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mustaqil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O‘zbekistonimizda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tarixiy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o‘zgarishlarga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amaliy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haqiqiy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mammolari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bilan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yuzma</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yuz</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to‘qnash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kelyapti</w:t>
      </w:r>
      <w:r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O‘zbekiston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mustaqil</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taraqqiyot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jamiyat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munosabatlarini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yangilash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yo‘lida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turib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dunyodagi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davlatlar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qatorida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munosib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o‘rnini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olishga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tenglar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ichida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teng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bo‘lishga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kelajagi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buyuk</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davlat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bo‘lishiga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intilmoqda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Respublikamiz</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Priezidenti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O‘tgan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yillarning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mantiqiy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tahlili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O‘zbekistonning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kelajagini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hal</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qiladigan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asosiy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uch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masala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havfsizlikni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qanday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saqlab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qolish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barqarorlikni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ta’minlash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taraqqiyot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yo‘lidagi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ustivor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muvozanatni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qanday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saqlab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qolish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masalalariga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murojaat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chorlaydi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Ushbu</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oddiy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havfsizlik</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barqarorlik</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ustivorlik</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so‘zlarida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chuqur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ma’no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yashiringandir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Bu</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so‘zlar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xalqimizni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qanday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favqulodda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himoyalash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muammosiga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bevosita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aloqador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hozirgi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paytda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umumdavlat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ahamiyatiga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egadir</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XX</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asrning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oxirigi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ikki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yilligi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dunyo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ahamiyatiga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molik</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tarixiy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voqealar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bilan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sovuq</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urushning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tugashi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dunyo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hamjamiyatining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ommaviy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qirg‘in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qurollarining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birinchi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navbatda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yadro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qurolini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ishlab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chiqarish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sinash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qo‘llashni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asta</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sekin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taqiqlashga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o‘tish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bilan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xarakterlanadi</w:t>
      </w:r>
      <w:r w:rsidR="004F5F8E" w:rsidRPr="00985EE3">
        <w:rPr>
          <w:rFonts w:ascii="Times New Roman" w:hAnsi="Times New Roman" w:cs="Times New Roman"/>
          <w:sz w:val="28"/>
          <w:szCs w:val="28"/>
          <w:lang w:val="uz-Cyrl-UZ"/>
        </w:rPr>
        <w:t xml:space="preserve">. </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Avvalgi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ikki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qarama</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qarshi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siyosiy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tizimlarning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bir</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biriga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faol</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qarshiligi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vaqtlarida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butun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yadro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qurolidan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himoyalanish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ruhida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tarbiyalangan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bo‘lsa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hozir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yangi</w:t>
      </w:r>
      <w:r w:rsidR="004F5F8E" w:rsidRPr="00985EE3">
        <w:rPr>
          <w:rFonts w:ascii="Times New Roman" w:hAnsi="Times New Roman" w:cs="Times New Roman"/>
          <w:sz w:val="28"/>
          <w:szCs w:val="28"/>
          <w:lang w:val="uz-Cyrl-UZ"/>
        </w:rPr>
        <w:t xml:space="preserve"> </w:t>
      </w:r>
      <w:r w:rsidR="004F5F8E" w:rsidRPr="00985EE3">
        <w:rPr>
          <w:rFonts w:ascii="Times New Roman" w:hAnsi="Times New Roman" w:cs="Times New Roman"/>
          <w:b/>
          <w:i/>
          <w:sz w:val="28"/>
          <w:szCs w:val="28"/>
          <w:lang w:val="uz-Cyrl-UZ"/>
        </w:rPr>
        <w:t>“</w:t>
      </w:r>
      <w:r w:rsidRPr="00985EE3">
        <w:rPr>
          <w:rFonts w:ascii="Times New Roman" w:hAnsi="Times New Roman" w:cs="Times New Roman"/>
          <w:i/>
          <w:sz w:val="28"/>
          <w:szCs w:val="28"/>
          <w:lang w:val="uz-Cyrl-UZ"/>
        </w:rPr>
        <w:t>etarli</w:t>
      </w:r>
      <w:r w:rsidR="004F5F8E" w:rsidRPr="00985EE3">
        <w:rPr>
          <w:rFonts w:ascii="Times New Roman" w:hAnsi="Times New Roman" w:cs="Times New Roman"/>
          <w:b/>
          <w:i/>
          <w:sz w:val="28"/>
          <w:szCs w:val="28"/>
          <w:lang w:val="uz-Cyrl-UZ"/>
        </w:rPr>
        <w:t xml:space="preserve"> </w:t>
      </w:r>
      <w:r w:rsidRPr="00985EE3">
        <w:rPr>
          <w:rFonts w:ascii="Times New Roman" w:hAnsi="Times New Roman" w:cs="Times New Roman"/>
          <w:i/>
          <w:sz w:val="28"/>
          <w:szCs w:val="28"/>
          <w:lang w:val="uz-Cyrl-UZ"/>
        </w:rPr>
        <w:t>zarurat</w:t>
      </w:r>
      <w:r w:rsidR="004F5F8E" w:rsidRPr="00985EE3">
        <w:rPr>
          <w:rFonts w:ascii="Times New Roman" w:hAnsi="Times New Roman" w:cs="Times New Roman"/>
          <w:b/>
          <w:i/>
          <w:sz w:val="28"/>
          <w:szCs w:val="28"/>
          <w:lang w:val="uz-Cyrl-UZ"/>
        </w:rPr>
        <w: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prinsipi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asosida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tuzilgandir</w:t>
      </w:r>
      <w:r w:rsidR="004F5F8E"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konsepsiya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Markaziy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Osiy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yashovchi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turli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tabiiy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ofatlar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avariya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falokatlar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mumkin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urushlar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paytida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havfsizligini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ta’minlaydi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mablag‘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vositalarini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tejaydi</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O‘zbekiston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kurrasidagi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joylashishining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hosligi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osti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boyliklari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suv</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havzalari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rivojlangan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sanoat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qishloq</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ho‘jaligi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milliy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boyliklarimizni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saqlash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borasida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ekologik</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texnogen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harakterga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favqulodda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oqibatlaridan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himoyalashda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muhim</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ahamiyatga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ega</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SHuning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uchun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maqsad</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vazifalari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quyidagilardan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iborat</w:t>
      </w:r>
      <w:r w:rsidR="004F5F8E"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paydo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rivojlanishini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ogohlantirish</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tufayli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yuzaga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kelgan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talofatlarni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kamaytirish</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oqibatlarini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bartaraf</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i/>
          <w:sz w:val="28"/>
          <w:szCs w:val="28"/>
          <w:lang w:val="uz-Cyrl-UZ"/>
        </w:rPr>
        <w:t>O‘zbekiston</w:t>
      </w:r>
      <w:r w:rsidR="004F5F8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Respublikasi</w:t>
      </w:r>
      <w:r w:rsidR="004F5F8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fuqaro</w:t>
      </w:r>
      <w:r w:rsidR="004F5F8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muhofazasining</w:t>
      </w:r>
      <w:r w:rsidR="004F5F8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huquqiy</w:t>
      </w:r>
      <w:r w:rsidR="004F5F8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asosi</w:t>
      </w:r>
      <w:r w:rsidR="004F5F8E" w:rsidRPr="00985EE3">
        <w:rPr>
          <w:rFonts w:ascii="Times New Roman" w:hAnsi="Times New Roman" w:cs="Times New Roman"/>
          <w:i/>
          <w:sz w:val="28"/>
          <w:szCs w:val="28"/>
          <w:lang w:val="uz-Cyrl-UZ"/>
        </w:rPr>
        <w:t xml:space="preserve">  “</w:t>
      </w:r>
      <w:r w:rsidRPr="00985EE3">
        <w:rPr>
          <w:rFonts w:ascii="Times New Roman" w:hAnsi="Times New Roman" w:cs="Times New Roman"/>
          <w:sz w:val="28"/>
          <w:szCs w:val="28"/>
          <w:lang w:val="uz-Cyrl-UZ"/>
        </w:rPr>
        <w:t>Aholi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texnogen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tusdagi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FVlardan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himoya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to‘g‘risida</w:t>
      </w:r>
      <w:r w:rsidR="004F5F8E" w:rsidRPr="00985EE3">
        <w:rPr>
          <w:rFonts w:ascii="Times New Roman" w:hAnsi="Times New Roman" w:cs="Times New Roman"/>
          <w:sz w:val="28"/>
          <w:szCs w:val="28"/>
          <w:lang w:val="uz-Cyrl-UZ"/>
        </w:rPr>
        <w:t xml:space="preserve">” (1999 </w:t>
      </w:r>
      <w:r w:rsidRPr="00985EE3">
        <w:rPr>
          <w:rFonts w:ascii="Times New Roman" w:hAnsi="Times New Roman" w:cs="Times New Roman"/>
          <w:sz w:val="28"/>
          <w:szCs w:val="28"/>
          <w:lang w:val="uz-Cyrl-UZ"/>
        </w:rPr>
        <w:t>yil</w:t>
      </w:r>
      <w:r w:rsidR="004F5F8E" w:rsidRPr="00985EE3">
        <w:rPr>
          <w:rFonts w:ascii="Times New Roman" w:hAnsi="Times New Roman" w:cs="Times New Roman"/>
          <w:sz w:val="28"/>
          <w:szCs w:val="28"/>
          <w:lang w:val="uz-Cyrl-UZ"/>
        </w:rPr>
        <w:t xml:space="preserve"> 20 </w:t>
      </w:r>
      <w:r w:rsidRPr="00985EE3">
        <w:rPr>
          <w:rFonts w:ascii="Times New Roman" w:hAnsi="Times New Roman" w:cs="Times New Roman"/>
          <w:sz w:val="28"/>
          <w:szCs w:val="28"/>
          <w:lang w:val="uz-Cyrl-UZ"/>
        </w:rPr>
        <w:t>fevral</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dagi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himoyasi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to‘g‘risida</w:t>
      </w:r>
      <w:r w:rsidR="004F5F8E" w:rsidRPr="00985EE3">
        <w:rPr>
          <w:rFonts w:ascii="Times New Roman" w:hAnsi="Times New Roman" w:cs="Times New Roman"/>
          <w:sz w:val="28"/>
          <w:szCs w:val="28"/>
          <w:lang w:val="uz-Cyrl-UZ"/>
        </w:rPr>
        <w:t xml:space="preserve">” (2000 </w:t>
      </w:r>
      <w:r w:rsidRPr="00985EE3">
        <w:rPr>
          <w:rFonts w:ascii="Times New Roman" w:hAnsi="Times New Roman" w:cs="Times New Roman"/>
          <w:sz w:val="28"/>
          <w:szCs w:val="28"/>
          <w:lang w:val="uz-Cyrl-UZ"/>
        </w:rPr>
        <w:t>yil</w:t>
      </w:r>
      <w:r w:rsidR="004F5F8E" w:rsidRPr="00985EE3">
        <w:rPr>
          <w:rFonts w:ascii="Times New Roman" w:hAnsi="Times New Roman" w:cs="Times New Roman"/>
          <w:sz w:val="28"/>
          <w:szCs w:val="28"/>
          <w:lang w:val="uz-Cyrl-UZ"/>
        </w:rPr>
        <w:t xml:space="preserve"> 26 </w:t>
      </w:r>
      <w:r w:rsidRPr="00985EE3">
        <w:rPr>
          <w:rFonts w:ascii="Times New Roman" w:hAnsi="Times New Roman" w:cs="Times New Roman"/>
          <w:sz w:val="28"/>
          <w:szCs w:val="28"/>
          <w:lang w:val="uz-Cyrl-UZ"/>
        </w:rPr>
        <w:t>may</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dagi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qonunlar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bo‘ladi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lastRenderedPageBreak/>
        <w:t>Bu</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qonunlar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favqulotda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asosiy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prinsiplarini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vazifalarini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ularga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amalga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oshirishning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huquqiy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asoslarini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davlat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organlarining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korxonalar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muassasalar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tashkilotlarning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vakolatlarini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hamda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kuchlari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vositalarini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aniqlaydilar</w:t>
      </w:r>
      <w:r w:rsidR="004F5F8E"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davlat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boshqaruv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nazorat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organlarining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sohasidagi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huquqlari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majburiyatlarini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o‘rganishni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moliyaviy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ta’minlanishini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moliyalashini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qonunlarini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buzishi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uchun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javobgarliligini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nazorat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aniqlaydilar</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qonunda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quyidagi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umumiy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bo‘limlar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bor</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umumiy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holat</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vazifalari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davlat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boshqaruv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organlarining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vakolatlari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kuchlari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mablag‘i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moliyaviy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ta’minlashi</w:t>
      </w:r>
      <w:r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i/>
          <w:sz w:val="28"/>
          <w:szCs w:val="28"/>
          <w:lang w:val="uz-Cyrl-UZ"/>
        </w:rPr>
      </w:pPr>
      <w:r w:rsidRPr="00985EE3">
        <w:rPr>
          <w:rFonts w:ascii="Times New Roman" w:hAnsi="Times New Roman" w:cs="Times New Roman"/>
          <w:i/>
          <w:sz w:val="28"/>
          <w:szCs w:val="28"/>
          <w:lang w:val="uz-Cyrl-UZ"/>
        </w:rPr>
        <w:t>ATAMALAR</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i/>
          <w:sz w:val="28"/>
          <w:szCs w:val="28"/>
          <w:lang w:val="uz-Cyrl-UZ"/>
        </w:rPr>
        <w:t>favqulodda</w:t>
      </w:r>
      <w:r w:rsidR="004F5F8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vaziyat</w:t>
      </w:r>
      <w:r w:rsidR="004F5F8E" w:rsidRPr="00985EE3">
        <w:rPr>
          <w:rFonts w:ascii="Times New Roman" w:hAnsi="Times New Roman" w:cs="Times New Roman"/>
          <w:i/>
          <w:sz w:val="28"/>
          <w:szCs w:val="28"/>
          <w:lang w:val="uz-Cyrl-UZ"/>
        </w:rPr>
        <w:t>-</w:t>
      </w:r>
      <w:r w:rsidRPr="00985EE3">
        <w:rPr>
          <w:rFonts w:ascii="Times New Roman" w:hAnsi="Times New Roman" w:cs="Times New Roman"/>
          <w:sz w:val="28"/>
          <w:szCs w:val="28"/>
          <w:lang w:val="uz-Cyrl-UZ"/>
        </w:rPr>
        <w:t>odamlar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qurbon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bo‘lishiga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ularning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sog‘lig‘i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atrof</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muhitga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zarar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etishiga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jiddiy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moddiy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talafotlar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keltirib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chiqarishga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hamda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odamlarning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hayotiy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faoliyati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sharoiti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izdan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chiqishiga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kelishi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mumkin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avariya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halokat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havfli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xodisa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ofatlar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natijasida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muayyan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yuzaga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holat</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i/>
          <w:sz w:val="28"/>
          <w:szCs w:val="28"/>
          <w:lang w:val="uz-Cyrl-UZ"/>
        </w:rPr>
        <w:t>Hudud</w:t>
      </w:r>
      <w:r w:rsidR="004F5F8E" w:rsidRPr="00985EE3">
        <w:rPr>
          <w:rFonts w:ascii="Times New Roman" w:hAnsi="Times New Roman" w:cs="Times New Roman"/>
          <w:i/>
          <w:sz w:val="28"/>
          <w:szCs w:val="28"/>
          <w:lang w:val="uz-Cyrl-UZ"/>
        </w:rPr>
        <w:t>-</w:t>
      </w:r>
      <w:r w:rsidRPr="00985EE3">
        <w:rPr>
          <w:rFonts w:ascii="Times New Roman" w:hAnsi="Times New Roman" w:cs="Times New Roman"/>
          <w:i/>
          <w:sz w:val="28"/>
          <w:szCs w:val="28"/>
          <w:lang w:val="uz-Cyrl-UZ"/>
        </w:rPr>
        <w:t>bu</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suv</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havodan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tashkil</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topgan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makon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qismi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ishlab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chiqarish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maxsus</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ob’ekt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hamda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bizni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o‘rab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turgan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muhi</w:t>
      </w:r>
      <w:r w:rsidR="00D955D8">
        <w:rPr>
          <w:rFonts w:ascii="Times New Roman" w:hAnsi="Times New Roman" w:cs="Times New Roman"/>
          <w:sz w:val="28"/>
          <w:szCs w:val="28"/>
          <w:lang w:val="uz-Cyrl-UZ"/>
        </w:rPr>
        <w:t>Tibbiyot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Aholi</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bu</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oqibati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ta’siridagi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O‘zbekiston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fuqarolik</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huquqi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bo‘lmagan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chet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ellik</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hamda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oqibatlarini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tugatishda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qatnashayotgan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fuqarolardir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Favqulodda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so‘zini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oddiy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xalq</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tili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bilan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aytganda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odatdagi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hayotiy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voqealardan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chetlatish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deb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tushuniladi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Aholini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favqulodda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favqulodda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oldini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ularni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bartaraf</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etish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choralari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usullari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vositalari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tizimi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sa’y</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xarakatlari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majmui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Favqulodda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oldini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olish</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oldindan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o‘tkaziladigan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hamda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favqulodda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ro‘y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berishi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imkon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qadar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kamaytirishga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bunday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ro‘y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bergan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taqdirda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esa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odamlarning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hayotini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asrab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qolish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sog‘lig‘ini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saqlashga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atrof</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muhitga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etkaziladigan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zarar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moddiy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talafatlar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miqdorini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kamaytirishga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qaratilgan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tadbirlar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majmui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Favqulodda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bartaraf</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etish</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favqulodda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ro‘y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berganda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o‘tkaziladigan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hamda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odamlarning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hayotini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asrab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qolish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sog‘lig‘ini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saqlashga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atrof</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muhitga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etkaziladigan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zarar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moddiy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talafatlar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miqdorini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lastRenderedPageBreak/>
        <w:t>kamaytirishga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shuningdek</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favqulodda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ro‘y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bergan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zonalarning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kengayishiga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yo‘l</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qo‘ymaslikka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hamda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havfli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omillar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ta’sirini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tugatishga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qaratilgan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qutqaruv</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ishlari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kechiktirib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bo‘lmaydigan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ishlar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majmui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harbiy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harakatlar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borish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paytida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shu</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harakatlar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oqibatida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yuzaga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keladigan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havflardan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O‘zbekiston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aholisini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moddiy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madaniy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boyliklarini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maqsadida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o‘tkaziladigan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tadbirlarning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davlat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tizimi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hizmati</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maxsus</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tadbirlarini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bajarish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tuzilmalarining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harakatlarini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ta’minlash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uchun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kuchlar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vositalarni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tayyorlash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maqsadida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tuzilgan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funksional</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bo‘linmalar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majmui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Himoya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inshootlari</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aholini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ishlab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chiqarish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hodimlarini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zamonaviy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qirg‘in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vositalaridan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maxsus</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mo‘ljallangan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muhandislik</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inshootlari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majmui</w:t>
      </w:r>
      <w:r w:rsidR="004F5F8E" w:rsidRPr="00985EE3">
        <w:rPr>
          <w:rFonts w:ascii="Times New Roman" w:hAnsi="Times New Roman" w:cs="Times New Roman"/>
          <w:sz w:val="28"/>
          <w:szCs w:val="28"/>
          <w:lang w:val="uz-Cyrl-UZ"/>
        </w:rPr>
        <w:t xml:space="preserve">; </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kuchlari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qutqaruv</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kechiktirib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bo‘lmaydigan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ishlarni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amalga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oshirish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uchun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tuziladigan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harbiy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qismlari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umumiy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maxsus</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funksional</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ob’ekt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tuzilmalari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qo‘shinlari</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favqulodda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vazirligining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qo‘shinlari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O‘zbekiston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kuchlarining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asosini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tashkil</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etadi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tuzilmalari</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tuzilmalari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qutqaruv</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kechiktirib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bo‘lmaydigan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ishlarni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amalga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oshirish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uchun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hududiy</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ishlab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chiqarish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prinsipiga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ko‘ra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tashkil</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etiladi</w:t>
      </w:r>
      <w:r w:rsidR="004F5F8E"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qo‘shinlarining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asosiy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fondlari</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harbiy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shaxarchalarning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turar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joylari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imoratlari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harbiy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qismlarining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o‘quv</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moddiy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ob’ektlari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moddiy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texnik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vositalari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davlat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mulki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qo‘shinlarining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asosiy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fondlarini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etadi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huquqiy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asoslari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texnogen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tabiiy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tusdagi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FVlardan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himoya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to‘g‘risida</w:t>
      </w:r>
      <w:r w:rsidRPr="00985EE3">
        <w:rPr>
          <w:rFonts w:ascii="Times New Roman" w:hAnsi="Times New Roman" w:cs="Times New Roman"/>
          <w:sz w:val="28"/>
          <w:szCs w:val="28"/>
          <w:lang w:val="uz-Cyrl-UZ"/>
        </w:rPr>
        <w:t xml:space="preserve">” (1999 </w:t>
      </w:r>
      <w:r w:rsidR="00EE3A98" w:rsidRPr="00985EE3">
        <w:rPr>
          <w:rFonts w:ascii="Times New Roman" w:hAnsi="Times New Roman" w:cs="Times New Roman"/>
          <w:sz w:val="28"/>
          <w:szCs w:val="28"/>
          <w:lang w:val="uz-Cyrl-UZ"/>
        </w:rPr>
        <w:t>yil</w:t>
      </w:r>
      <w:r w:rsidRPr="00985EE3">
        <w:rPr>
          <w:rFonts w:ascii="Times New Roman" w:hAnsi="Times New Roman" w:cs="Times New Roman"/>
          <w:sz w:val="28"/>
          <w:szCs w:val="28"/>
          <w:lang w:val="uz-Cyrl-UZ"/>
        </w:rPr>
        <w:t xml:space="preserve"> 20 </w:t>
      </w:r>
      <w:r w:rsidR="00EE3A98" w:rsidRPr="00985EE3">
        <w:rPr>
          <w:rFonts w:ascii="Times New Roman" w:hAnsi="Times New Roman" w:cs="Times New Roman"/>
          <w:sz w:val="28"/>
          <w:szCs w:val="28"/>
          <w:lang w:val="uz-Cyrl-UZ"/>
        </w:rPr>
        <w:t>fevral</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himoyasi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to‘g‘risida</w:t>
      </w:r>
      <w:r w:rsidRPr="00985EE3">
        <w:rPr>
          <w:rFonts w:ascii="Times New Roman" w:hAnsi="Times New Roman" w:cs="Times New Roman"/>
          <w:sz w:val="28"/>
          <w:szCs w:val="28"/>
          <w:lang w:val="uz-Cyrl-UZ"/>
        </w:rPr>
        <w:t xml:space="preserve">” (2000 </w:t>
      </w:r>
      <w:r w:rsidR="00EE3A98" w:rsidRPr="00985EE3">
        <w:rPr>
          <w:rFonts w:ascii="Times New Roman" w:hAnsi="Times New Roman" w:cs="Times New Roman"/>
          <w:sz w:val="28"/>
          <w:szCs w:val="28"/>
          <w:lang w:val="uz-Cyrl-UZ"/>
        </w:rPr>
        <w:t>yil</w:t>
      </w:r>
      <w:r w:rsidRPr="00985EE3">
        <w:rPr>
          <w:rFonts w:ascii="Times New Roman" w:hAnsi="Times New Roman" w:cs="Times New Roman"/>
          <w:sz w:val="28"/>
          <w:szCs w:val="28"/>
          <w:lang w:val="uz-Cyrl-UZ"/>
        </w:rPr>
        <w:t xml:space="preserve"> 26 </w:t>
      </w:r>
      <w:r w:rsidR="00EE3A98" w:rsidRPr="00985EE3">
        <w:rPr>
          <w:rFonts w:ascii="Times New Roman" w:hAnsi="Times New Roman" w:cs="Times New Roman"/>
          <w:sz w:val="28"/>
          <w:szCs w:val="28"/>
          <w:lang w:val="uz-Cyrl-UZ"/>
        </w:rPr>
        <w:t>may</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qonunlar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Vazirlar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Mahkamasining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boradagi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qabul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qarorlari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hisoblanadi</w:t>
      </w:r>
      <w:r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rPr>
          <w:rFonts w:ascii="Times New Roman" w:hAnsi="Times New Roman" w:cs="Times New Roman"/>
          <w:sz w:val="28"/>
          <w:szCs w:val="28"/>
          <w:lang w:val="uz-Cyrl-UZ"/>
        </w:rPr>
      </w:pPr>
      <w:r w:rsidRPr="00985EE3">
        <w:rPr>
          <w:rStyle w:val="clausesuff"/>
          <w:rFonts w:ascii="Times New Roman" w:hAnsi="Times New Roman" w:cs="Times New Roman"/>
          <w:sz w:val="28"/>
          <w:szCs w:val="28"/>
          <w:lang w:val="uz-Cyrl-UZ"/>
        </w:rPr>
        <w:t>Fuqaro</w:t>
      </w:r>
      <w:r w:rsidR="004F5F8E" w:rsidRPr="00985EE3">
        <w:rPr>
          <w:rStyle w:val="clausesuff"/>
          <w:rFonts w:ascii="Times New Roman" w:hAnsi="Times New Roman" w:cs="Times New Roman"/>
          <w:sz w:val="28"/>
          <w:szCs w:val="28"/>
          <w:lang w:val="uz-Cyrl-UZ"/>
        </w:rPr>
        <w:t xml:space="preserve"> </w:t>
      </w:r>
      <w:r w:rsidRPr="00985EE3">
        <w:rPr>
          <w:rStyle w:val="clausesuff"/>
          <w:rFonts w:ascii="Times New Roman" w:hAnsi="Times New Roman" w:cs="Times New Roman"/>
          <w:sz w:val="28"/>
          <w:szCs w:val="28"/>
          <w:lang w:val="uz-Cyrl-UZ"/>
        </w:rPr>
        <w:t>muhofazasi</w:t>
      </w:r>
      <w:r w:rsidR="004F5F8E" w:rsidRPr="00985EE3">
        <w:rPr>
          <w:rStyle w:val="clausesuff"/>
          <w:rFonts w:ascii="Times New Roman" w:hAnsi="Times New Roman" w:cs="Times New Roman"/>
          <w:sz w:val="28"/>
          <w:szCs w:val="28"/>
          <w:lang w:val="uz-Cyrl-UZ"/>
        </w:rPr>
        <w:t xml:space="preserve"> </w:t>
      </w:r>
      <w:r w:rsidRPr="00985EE3">
        <w:rPr>
          <w:rStyle w:val="clausesuff"/>
          <w:rFonts w:ascii="Times New Roman" w:hAnsi="Times New Roman" w:cs="Times New Roman"/>
          <w:sz w:val="28"/>
          <w:szCs w:val="28"/>
          <w:lang w:val="uz-Cyrl-UZ"/>
        </w:rPr>
        <w:t>qo‘shinlari</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Favqulodda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vazirligining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qo‘shinlari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O‘zbekiston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kuchlarining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asosini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tashkil</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etadi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rPr>
          <w:rFonts w:ascii="Times New Roman" w:hAnsi="Times New Roman" w:cs="Times New Roman"/>
          <w:sz w:val="28"/>
          <w:szCs w:val="28"/>
          <w:lang w:val="uz-Cyrl-UZ"/>
        </w:rPr>
      </w:pPr>
      <w:r w:rsidRPr="00985EE3">
        <w:rPr>
          <w:rStyle w:val="clausesuff"/>
          <w:rFonts w:ascii="Times New Roman" w:hAnsi="Times New Roman" w:cs="Times New Roman"/>
          <w:sz w:val="28"/>
          <w:szCs w:val="28"/>
          <w:lang w:val="uz-Cyrl-UZ"/>
        </w:rPr>
        <w:t>Fuqaro</w:t>
      </w:r>
      <w:r w:rsidR="004F5F8E" w:rsidRPr="00985EE3">
        <w:rPr>
          <w:rStyle w:val="clausesuff"/>
          <w:rFonts w:ascii="Times New Roman" w:hAnsi="Times New Roman" w:cs="Times New Roman"/>
          <w:sz w:val="28"/>
          <w:szCs w:val="28"/>
          <w:lang w:val="uz-Cyrl-UZ"/>
        </w:rPr>
        <w:t xml:space="preserve"> </w:t>
      </w:r>
      <w:r w:rsidRPr="00985EE3">
        <w:rPr>
          <w:rStyle w:val="clausesuff"/>
          <w:rFonts w:ascii="Times New Roman" w:hAnsi="Times New Roman" w:cs="Times New Roman"/>
          <w:sz w:val="28"/>
          <w:szCs w:val="28"/>
          <w:lang w:val="uz-Cyrl-UZ"/>
        </w:rPr>
        <w:t>muhofazasi</w:t>
      </w:r>
      <w:r w:rsidR="004F5F8E" w:rsidRPr="00985EE3">
        <w:rPr>
          <w:rStyle w:val="clausesuff"/>
          <w:rFonts w:ascii="Times New Roman" w:hAnsi="Times New Roman" w:cs="Times New Roman"/>
          <w:sz w:val="28"/>
          <w:szCs w:val="28"/>
          <w:lang w:val="uz-Cyrl-UZ"/>
        </w:rPr>
        <w:t xml:space="preserve"> </w:t>
      </w:r>
      <w:r w:rsidRPr="00985EE3">
        <w:rPr>
          <w:rStyle w:val="clausesuff"/>
          <w:rFonts w:ascii="Times New Roman" w:hAnsi="Times New Roman" w:cs="Times New Roman"/>
          <w:sz w:val="28"/>
          <w:szCs w:val="28"/>
          <w:lang w:val="uz-Cyrl-UZ"/>
        </w:rPr>
        <w:t>tuzilmalari</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tuzilmalari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qutqaruv</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kechiktirib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bo‘lmaydigan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ishlarni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amalga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oshirish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uchun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hududiy</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ishlab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chiqarish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prinsipiga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ko‘ra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tashkil</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etiladi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rPr>
          <w:rFonts w:ascii="Times New Roman" w:hAnsi="Times New Roman" w:cs="Times New Roman"/>
          <w:i/>
          <w:sz w:val="28"/>
          <w:szCs w:val="28"/>
          <w:lang w:val="uz-Cyrl-UZ"/>
        </w:rPr>
      </w:pPr>
      <w:r w:rsidRPr="00985EE3">
        <w:rPr>
          <w:rStyle w:val="clausesuff"/>
          <w:rFonts w:ascii="Times New Roman" w:hAnsi="Times New Roman" w:cs="Times New Roman"/>
          <w:i/>
          <w:sz w:val="28"/>
          <w:szCs w:val="28"/>
          <w:lang w:val="uz-Cyrl-UZ"/>
        </w:rPr>
        <w:t>Fuqaro</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muhofazasi</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qo‘shinlarining</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asosiy</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fondlari</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lastRenderedPageBreak/>
        <w:t>Harbiy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shaharchalarning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turar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joylari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imoratlari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harbiy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qismlarining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o‘quv</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moddiy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ob’ektlari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moddiy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texnik</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vositalari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davlat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mulki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qo‘shinlarining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asosiy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fondlarini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tashkil</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etadi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qo‘shinlari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ko‘rsatib</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o‘tilgan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o‘zlariga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ajratilgan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mol</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mulkka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nisbatan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tezkor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boshqaruv</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huquqidan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foydalanadilar</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rPr>
          <w:rFonts w:ascii="Times New Roman" w:hAnsi="Times New Roman" w:cs="Times New Roman"/>
          <w:i/>
          <w:sz w:val="28"/>
          <w:szCs w:val="28"/>
          <w:lang w:val="uz-Cyrl-UZ"/>
        </w:rPr>
      </w:pPr>
      <w:r w:rsidRPr="00985EE3">
        <w:rPr>
          <w:rStyle w:val="clausesuff"/>
          <w:rFonts w:ascii="Times New Roman" w:hAnsi="Times New Roman" w:cs="Times New Roman"/>
          <w:i/>
          <w:sz w:val="28"/>
          <w:szCs w:val="28"/>
          <w:lang w:val="uz-Cyrl-UZ"/>
        </w:rPr>
        <w:t>Fuqaro</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muhofazasi</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ob’ektlari</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va</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mol</w:t>
      </w:r>
      <w:r w:rsidR="004F5F8E" w:rsidRPr="00985EE3">
        <w:rPr>
          <w:rStyle w:val="clausesuff"/>
          <w:rFonts w:ascii="Times New Roman" w:hAnsi="Times New Roman" w:cs="Times New Roman"/>
          <w:i/>
          <w:sz w:val="28"/>
          <w:szCs w:val="28"/>
          <w:lang w:val="uz-Cyrl-UZ"/>
        </w:rPr>
        <w:t>-</w:t>
      </w:r>
      <w:r w:rsidRPr="00985EE3">
        <w:rPr>
          <w:rStyle w:val="clausesuff"/>
          <w:rFonts w:ascii="Times New Roman" w:hAnsi="Times New Roman" w:cs="Times New Roman"/>
          <w:i/>
          <w:sz w:val="28"/>
          <w:szCs w:val="28"/>
          <w:lang w:val="uz-Cyrl-UZ"/>
        </w:rPr>
        <w:t>mulki</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ob’ektlari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mol</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mulki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jumlasiga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quyidagilar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kiradi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davlat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hokimiyat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boshqaruv</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organlarining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himoya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inshoatlari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hamda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usti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binolari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kompleksiga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boshqaruv</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punktlari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alohida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tutash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qurilgan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himoyalanish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radiatsiyadan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saqlanish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joylari</w:t>
      </w:r>
      <w:r w:rsidR="004F5F8E"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rPr>
          <w:rFonts w:ascii="Times New Roman" w:hAnsi="Times New Roman" w:cs="Times New Roman"/>
          <w:i/>
          <w:sz w:val="28"/>
          <w:szCs w:val="28"/>
          <w:lang w:val="uz-Cyrl-UZ"/>
        </w:rPr>
      </w:pPr>
      <w:r w:rsidRPr="00985EE3">
        <w:rPr>
          <w:rFonts w:ascii="Times New Roman" w:hAnsi="Times New Roman" w:cs="Times New Roman"/>
          <w:i/>
          <w:sz w:val="28"/>
          <w:szCs w:val="28"/>
          <w:lang w:val="uz-Cyrl-UZ"/>
        </w:rPr>
        <w:t>Fuqaro</w:t>
      </w:r>
      <w:r w:rsidR="004F5F8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muhofazasining</w:t>
      </w:r>
      <w:r w:rsidR="004F5F8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vazifalari</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Aholini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favqulodda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qilishning</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asosiy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prinsiplari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quyidagilardan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iborat</w:t>
      </w:r>
      <w:r w:rsidR="004F5F8E"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insonparvarlik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inson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hayoti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sog‘lig‘ining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ustuvorligi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oshkoralik</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axborotning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vaqtida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berilishi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ishonchli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bo‘lishi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choralarining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oldindan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ko‘rilishi</w:t>
      </w:r>
      <w:r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rPr>
          <w:rFonts w:ascii="Times New Roman" w:hAnsi="Times New Roman" w:cs="Times New Roman"/>
          <w:sz w:val="28"/>
          <w:szCs w:val="28"/>
          <w:lang w:val="uz-Cyrl-UZ"/>
        </w:rPr>
      </w:pPr>
      <w:r w:rsidRPr="00985EE3">
        <w:rPr>
          <w:rFonts w:ascii="Times New Roman" w:hAnsi="Times New Roman" w:cs="Times New Roman"/>
          <w:i/>
          <w:sz w:val="28"/>
          <w:szCs w:val="28"/>
          <w:lang w:val="uz-Cyrl-UZ"/>
        </w:rPr>
        <w:t>Fuqaro</w:t>
      </w:r>
      <w:r w:rsidR="004F5F8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muhofazasi</w:t>
      </w:r>
      <w:r w:rsidR="004F5F8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vazifalari</w:t>
      </w:r>
      <w:r w:rsidR="004F5F8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quyidagilardan</w:t>
      </w:r>
      <w:r w:rsidR="004F5F8E" w:rsidRPr="00985EE3">
        <w:rPr>
          <w:rFonts w:ascii="Times New Roman" w:hAnsi="Times New Roman" w:cs="Times New Roman"/>
          <w:i/>
          <w:sz w:val="28"/>
          <w:szCs w:val="28"/>
          <w:lang w:val="uz-Cyrl-UZ"/>
        </w:rPr>
        <w:t xml:space="preserve"> </w:t>
      </w:r>
      <w:r w:rsidRPr="00985EE3">
        <w:rPr>
          <w:rFonts w:ascii="Times New Roman" w:hAnsi="Times New Roman" w:cs="Times New Roman"/>
          <w:i/>
          <w:sz w:val="28"/>
          <w:szCs w:val="28"/>
          <w:lang w:val="uz-Cyrl-UZ"/>
        </w:rPr>
        <w:t>iborat</w:t>
      </w:r>
      <w:r w:rsidR="004F5F8E" w:rsidRPr="00985EE3">
        <w:rPr>
          <w:rFonts w:ascii="Times New Roman" w:hAnsi="Times New Roman" w:cs="Times New Roman"/>
          <w:i/>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aholini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harbiy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harakatlar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borish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paytida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harakatlar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oqibatida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yuzaga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keladigan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havflardan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himoyalanish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usullariga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o‘rgatish</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ob’ektlarni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harbiy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harakatlar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borish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paytida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harakatlar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oqibatida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yuzaga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keladigan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havflardan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himoyalash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harakatlari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usullariga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tayyorlash</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boshqaruv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habar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berish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aloqa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tizimlarini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rivojlantirish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doimiy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shay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holatda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saqlab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turish</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xalq</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ho‘jaligi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ob’ektlarining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barqaror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ishlashini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ta’minlash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yuzasidan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tadbirlar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kompleksini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o‘tkazish</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aholini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moddiy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madaniy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boyliklarni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havfsiz</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joylarga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evakuatsiya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harbiy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tuzilmalarining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shayligini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ta’minlash</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aholini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umumiy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yakka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muhofazalanish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vositalari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bilan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ta’minlash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tadbirlarini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o‘tkazish</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aholining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harbiy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harakatlar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borish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paytidagi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harakatlar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oqibatidagi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hayot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faoliyatini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ta’minlash</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lastRenderedPageBreak/>
        <w:t>-</w:t>
      </w:r>
      <w:r w:rsidR="00EE3A98" w:rsidRPr="00985EE3">
        <w:rPr>
          <w:rFonts w:ascii="Times New Roman" w:hAnsi="Times New Roman" w:cs="Times New Roman"/>
          <w:sz w:val="28"/>
          <w:szCs w:val="28"/>
          <w:lang w:val="uz-Cyrl-UZ"/>
        </w:rPr>
        <w:t>radiatsion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kimyoviy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biologik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ustidan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kuzatish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laboratoriya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nazorati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borish</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qutqaruv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boshqa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kechiktirib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bo‘lmaydigan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ishlarni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o‘tkazish</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harbiy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harakatlar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borish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paytida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harakatlar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oqibatida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zarar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ko‘rgan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hududlarda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jamoat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tartibini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yo‘lga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qo‘yish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saqlab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turish</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aholini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yuzasidan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boshqa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tadbirlarni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amalga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oshirish</w:t>
      </w:r>
      <w:r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rPr>
          <w:rFonts w:ascii="Times New Roman" w:hAnsi="Times New Roman" w:cs="Times New Roman"/>
          <w:i/>
          <w:sz w:val="28"/>
          <w:szCs w:val="28"/>
          <w:lang w:val="uz-Cyrl-UZ"/>
        </w:rPr>
      </w:pPr>
      <w:r w:rsidRPr="00985EE3">
        <w:rPr>
          <w:rStyle w:val="clausesuff"/>
          <w:rFonts w:ascii="Times New Roman" w:hAnsi="Times New Roman" w:cs="Times New Roman"/>
          <w:i/>
          <w:sz w:val="28"/>
          <w:szCs w:val="28"/>
          <w:lang w:val="uz-Cyrl-UZ"/>
        </w:rPr>
        <w:t>O‘zbekiston</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Respublikasi</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Vazirlar</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Mahkamasining</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fuqaro</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muhofazasi</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sohasidagi</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VAKOLATLARI</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sohasida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yagona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davlat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siyosati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o‘tkazilishini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ta’minlaydi</w:t>
      </w:r>
      <w:r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O‘zbekiston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rejasini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tasdiqlaydi</w:t>
      </w:r>
      <w:r w:rsidR="004F5F8E"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rivojlantirish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takomillashtirishning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asosiy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yo‘nalishlarini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moliyaviy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moddiy</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texnika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ta’minoti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tartibini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tasdiqlaydi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tinchlik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davrida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urush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davrida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davlat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iqtisodiyoti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faoliyat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ko‘rsatishi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barqarorligini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ta’minlash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tadbirlari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ishlab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chiqilishiga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o‘tkazilishiga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rahbarlik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qiladi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hududlarni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ularda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yashayotgan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soniga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davlat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iqtisodiyotida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muhim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rol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o‘ynovchi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havfsizligiga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ta’sir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ko‘rsatuvchi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tashkilotlar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mavjudligiga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ko‘ra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bo‘yicha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guruhlarga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shuningdek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tashkilotlarni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davlat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iqtisodiyotidagi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roli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yoki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havfsizligiga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ta’siriga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ko‘ra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bo‘yicha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toifalarga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kiritish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tartibini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belgilaydi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tizimini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urush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davri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sharoitiga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o‘tkazish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evakuatsiya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tadbirlarini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amalga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oshirish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tartibini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belgilaydi</w:t>
      </w:r>
      <w:r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Himoya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inshoatlarini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ob’ektlarini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barpo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etish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tartibini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shuningdek</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yakka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muhofazalanish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vositalari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moddiy</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texnika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oziq</w:t>
      </w:r>
      <w:r w:rsidR="004F5F8E"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ovqat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tibbiy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xil</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vositalar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zahiralarini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to‘plash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saqlash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ulardan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foydalanish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shartlarini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belgilaydi</w:t>
      </w:r>
      <w:r w:rsidR="004F5F8E"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davlat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organlari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tashkilotlarning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sohasidagi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faoliyati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ustidan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nazoratni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amalga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oshiradi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Style w:val="clausesuff"/>
          <w:rFonts w:ascii="Times New Roman" w:hAnsi="Times New Roman" w:cs="Times New Roman"/>
          <w:b/>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qonun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hujjatlariga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muvofiq</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boshqa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vakolatlarni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amalga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oshiradi</w:t>
      </w:r>
      <w:r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i/>
          <w:sz w:val="28"/>
          <w:szCs w:val="28"/>
          <w:lang w:val="uz-Cyrl-UZ"/>
        </w:rPr>
      </w:pPr>
      <w:r w:rsidRPr="00985EE3">
        <w:rPr>
          <w:rStyle w:val="clausesuff"/>
          <w:rFonts w:ascii="Times New Roman" w:hAnsi="Times New Roman" w:cs="Times New Roman"/>
          <w:i/>
          <w:sz w:val="28"/>
          <w:szCs w:val="28"/>
          <w:lang w:val="uz-Cyrl-UZ"/>
        </w:rPr>
        <w:t>Fuqaro</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muhofazasi</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kuchlarining</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tarkibi</w:t>
      </w:r>
      <w:r w:rsidR="004F5F8E" w:rsidRPr="00985EE3">
        <w:rPr>
          <w:rStyle w:val="clausesuff"/>
          <w:rFonts w:ascii="Times New Roman" w:hAnsi="Times New Roman" w:cs="Times New Roman"/>
          <w:i/>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kuchlari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qo‘shinlari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tuzilmalaridan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tarkib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topadi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kuchlari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vositalari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tarkibi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tarkibiy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tuzilishi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shuningdek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tuzilmalari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faoliyatining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boshqa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masalalari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boshlig‘i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tomonidan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belgilab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qo‘yiladi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lastRenderedPageBreak/>
        <w:t>-</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vazifalarini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uchun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qonun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hujjatlarida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belgilangan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tartibda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Qurolli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Kuchlarining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qutqaruv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tuzilmalari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qismlari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bo‘linmalari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jalb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etilishi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mumkin</w:t>
      </w:r>
      <w:r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Style w:val="clausesuff"/>
          <w:rFonts w:ascii="Times New Roman" w:hAnsi="Times New Roman" w:cs="Times New Roman"/>
          <w:i/>
          <w:sz w:val="28"/>
          <w:szCs w:val="28"/>
          <w:lang w:val="uz-Cyrl-UZ"/>
        </w:rPr>
      </w:pPr>
      <w:r w:rsidRPr="00985EE3">
        <w:rPr>
          <w:rStyle w:val="clausesuff"/>
          <w:rFonts w:ascii="Times New Roman" w:hAnsi="Times New Roman" w:cs="Times New Roman"/>
          <w:i/>
          <w:sz w:val="28"/>
          <w:szCs w:val="28"/>
          <w:lang w:val="uz-Cyrl-UZ"/>
        </w:rPr>
        <w:t>Moliyaviy</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va</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moddiy</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resurslar</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rezervlari</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bartaraf</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uchun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moliyaviy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moddiy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resurslar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rezervlari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oldindan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ro‘y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bergan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taqdirda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shoshilinch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tarzda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jalb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maqsadida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yaratiladi</w:t>
      </w:r>
      <w:r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moliyaviy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moddiy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resurslar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rezervlarini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yaratish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foydalanish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to‘ldirish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tartibi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Vazirlar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Mahkamasi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tomonidan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belgilanadi</w:t>
      </w:r>
      <w:r w:rsidRPr="00985EE3">
        <w:rPr>
          <w:rFonts w:ascii="Times New Roman" w:hAnsi="Times New Roman" w:cs="Times New Roman"/>
          <w:sz w:val="28"/>
          <w:szCs w:val="28"/>
          <w:lang w:val="uz-Cyrl-UZ"/>
        </w:rPr>
        <w:t>.</w:t>
      </w:r>
    </w:p>
    <w:p w:rsidR="004F5F8E" w:rsidRPr="00985EE3" w:rsidRDefault="00EE3A98" w:rsidP="003F1AA7">
      <w:pPr>
        <w:shd w:val="clear" w:color="auto" w:fill="FFFFFF"/>
        <w:spacing w:line="240" w:lineRule="auto"/>
        <w:ind w:firstLine="567"/>
        <w:jc w:val="both"/>
        <w:rPr>
          <w:rStyle w:val="clausesuff"/>
          <w:rFonts w:ascii="Times New Roman" w:hAnsi="Times New Roman" w:cs="Times New Roman"/>
          <w:sz w:val="28"/>
          <w:szCs w:val="28"/>
          <w:lang w:val="uz-Cyrl-UZ"/>
        </w:rPr>
      </w:pPr>
      <w:r w:rsidRPr="00985EE3">
        <w:rPr>
          <w:rStyle w:val="clausesuff"/>
          <w:rFonts w:ascii="Times New Roman" w:hAnsi="Times New Roman" w:cs="Times New Roman"/>
          <w:i/>
          <w:sz w:val="28"/>
          <w:szCs w:val="28"/>
          <w:lang w:val="uz-Cyrl-UZ"/>
        </w:rPr>
        <w:t>Fuqaro</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muhofazasini</w:t>
      </w:r>
      <w:r w:rsidR="004F5F8E" w:rsidRPr="00985EE3">
        <w:rPr>
          <w:rStyle w:val="clausesuff"/>
          <w:rFonts w:ascii="Times New Roman" w:hAnsi="Times New Roman" w:cs="Times New Roman"/>
          <w:i/>
          <w:sz w:val="28"/>
          <w:szCs w:val="28"/>
          <w:lang w:val="uz-Cyrl-UZ"/>
        </w:rPr>
        <w:t xml:space="preserve"> </w:t>
      </w:r>
      <w:r w:rsidRPr="00985EE3">
        <w:rPr>
          <w:rStyle w:val="clausesuff"/>
          <w:rFonts w:ascii="Times New Roman" w:hAnsi="Times New Roman" w:cs="Times New Roman"/>
          <w:i/>
          <w:sz w:val="28"/>
          <w:szCs w:val="28"/>
          <w:lang w:val="uz-Cyrl-UZ"/>
        </w:rPr>
        <w:t>moliyalash</w:t>
      </w:r>
      <w:r w:rsidR="004F5F8E" w:rsidRPr="00985EE3">
        <w:rPr>
          <w:rStyle w:val="clausesuff"/>
          <w:rFonts w:ascii="Times New Roman" w:hAnsi="Times New Roman" w:cs="Times New Roman"/>
          <w:i/>
          <w:sz w:val="28"/>
          <w:szCs w:val="28"/>
          <w:lang w:val="uz-Cyrl-UZ"/>
        </w:rPr>
        <w:t>:</w:t>
      </w:r>
    </w:p>
    <w:p w:rsidR="004F5F8E" w:rsidRPr="00985EE3" w:rsidRDefault="00EE3A98"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fuqaro</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muhofazasini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moliyalash</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vazirliklar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idoralar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tasarrufidagi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byudjetdagi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tashkilotlarda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viloyatlar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tumanlar</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shaharlarda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tegishlicha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mahalliy</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byudjet</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mablag‘lari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hisobidan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tashkilotlarda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esa</w:t>
      </w:r>
      <w:r w:rsidR="004F5F8E" w:rsidRPr="00985EE3">
        <w:rPr>
          <w:rFonts w:ascii="Times New Roman" w:hAnsi="Times New Roman" w:cs="Times New Roman"/>
          <w:sz w:val="28"/>
          <w:szCs w:val="28"/>
          <w:lang w:val="uz-Cyrl-UZ"/>
        </w:rPr>
        <w:t xml:space="preserve"> – </w:t>
      </w:r>
      <w:r w:rsidRPr="00985EE3">
        <w:rPr>
          <w:rFonts w:ascii="Times New Roman" w:hAnsi="Times New Roman" w:cs="Times New Roman"/>
          <w:sz w:val="28"/>
          <w:szCs w:val="28"/>
          <w:lang w:val="uz-Cyrl-UZ"/>
        </w:rPr>
        <w:t>o‘z</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mablag‘lari</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hisobidan</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amalga</w:t>
      </w:r>
      <w:r w:rsidR="004F5F8E"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oshiriladi</w:t>
      </w:r>
      <w:r w:rsidR="004F5F8E" w:rsidRPr="00985EE3">
        <w:rPr>
          <w:rFonts w:ascii="Times New Roman" w:hAnsi="Times New Roman" w:cs="Times New Roman"/>
          <w:sz w:val="28"/>
          <w:szCs w:val="28"/>
          <w:lang w:val="uz-Cyrl-UZ"/>
        </w:rPr>
        <w:t>.</w:t>
      </w:r>
    </w:p>
    <w:p w:rsidR="004F5F8E" w:rsidRPr="00985EE3" w:rsidRDefault="004F5F8E" w:rsidP="003F1AA7">
      <w:pPr>
        <w:shd w:val="clear" w:color="auto" w:fill="FFFFFF"/>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fuqaro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moliyalash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ijtimoiy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fondlarning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mablag‘lari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ixtiyoriy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badallari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boshqa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manbaalar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hisobidan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amalga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oshirilishi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mumkin</w:t>
      </w:r>
      <w:r w:rsidRPr="00985EE3">
        <w:rPr>
          <w:rFonts w:ascii="Times New Roman" w:hAnsi="Times New Roman" w:cs="Times New Roman"/>
          <w:sz w:val="28"/>
          <w:szCs w:val="28"/>
          <w:lang w:val="uz-Cyrl-UZ"/>
        </w:rPr>
        <w:t>.</w:t>
      </w:r>
    </w:p>
    <w:p w:rsidR="00BE1AA2" w:rsidRDefault="00BE1AA2" w:rsidP="003F1AA7">
      <w:pPr>
        <w:shd w:val="clear" w:color="auto" w:fill="FFFFFF"/>
        <w:spacing w:line="240" w:lineRule="auto"/>
        <w:ind w:firstLine="567"/>
        <w:jc w:val="both"/>
        <w:rPr>
          <w:rFonts w:ascii="Times New Roman" w:hAnsi="Times New Roman" w:cs="Times New Roman"/>
          <w:sz w:val="28"/>
          <w:szCs w:val="28"/>
          <w:lang w:val="uz-Cyrl-UZ"/>
        </w:rPr>
      </w:pPr>
    </w:p>
    <w:p w:rsidR="00303276" w:rsidRDefault="00303276" w:rsidP="003F1AA7">
      <w:pPr>
        <w:shd w:val="clear" w:color="auto" w:fill="FFFFFF"/>
        <w:spacing w:line="240" w:lineRule="auto"/>
        <w:ind w:firstLine="567"/>
        <w:jc w:val="both"/>
        <w:rPr>
          <w:rFonts w:ascii="Times New Roman" w:hAnsi="Times New Roman" w:cs="Times New Roman"/>
          <w:sz w:val="28"/>
          <w:szCs w:val="28"/>
          <w:lang w:val="uz-Cyrl-UZ"/>
        </w:rPr>
      </w:pPr>
    </w:p>
    <w:p w:rsidR="00303276" w:rsidRDefault="00303276" w:rsidP="003F1AA7">
      <w:pPr>
        <w:shd w:val="clear" w:color="auto" w:fill="FFFFFF"/>
        <w:spacing w:line="240" w:lineRule="auto"/>
        <w:ind w:firstLine="567"/>
        <w:jc w:val="both"/>
        <w:rPr>
          <w:rFonts w:ascii="Times New Roman" w:hAnsi="Times New Roman" w:cs="Times New Roman"/>
          <w:sz w:val="28"/>
          <w:szCs w:val="28"/>
          <w:lang w:val="uz-Cyrl-UZ"/>
        </w:rPr>
      </w:pPr>
    </w:p>
    <w:p w:rsidR="00303276" w:rsidRPr="00985EE3" w:rsidRDefault="00303276" w:rsidP="003F1AA7">
      <w:pPr>
        <w:shd w:val="clear" w:color="auto" w:fill="FFFFFF"/>
        <w:spacing w:line="240" w:lineRule="auto"/>
        <w:ind w:firstLine="567"/>
        <w:jc w:val="both"/>
        <w:rPr>
          <w:rFonts w:ascii="Times New Roman" w:hAnsi="Times New Roman" w:cs="Times New Roman"/>
          <w:sz w:val="28"/>
          <w:szCs w:val="28"/>
          <w:lang w:val="uz-Cyrl-UZ"/>
        </w:rPr>
      </w:pPr>
    </w:p>
    <w:p w:rsidR="00BE1AA2" w:rsidRPr="00985EE3" w:rsidRDefault="00BE1AA2" w:rsidP="003F1AA7">
      <w:pPr>
        <w:shd w:val="clear" w:color="auto" w:fill="FFFFFF"/>
        <w:spacing w:line="240" w:lineRule="auto"/>
        <w:ind w:firstLine="567"/>
        <w:jc w:val="both"/>
        <w:rPr>
          <w:rFonts w:ascii="Times New Roman" w:hAnsi="Times New Roman" w:cs="Times New Roman"/>
          <w:sz w:val="28"/>
          <w:szCs w:val="28"/>
          <w:lang w:val="uz-Cyrl-UZ"/>
        </w:rPr>
      </w:pPr>
    </w:p>
    <w:p w:rsidR="00BE1AA2" w:rsidRPr="00985EE3" w:rsidRDefault="00BE1AA2" w:rsidP="003F1AA7">
      <w:pPr>
        <w:shd w:val="clear" w:color="auto" w:fill="FFFFFF"/>
        <w:spacing w:line="240" w:lineRule="auto"/>
        <w:ind w:firstLine="567"/>
        <w:jc w:val="both"/>
        <w:rPr>
          <w:rFonts w:ascii="Times New Roman" w:hAnsi="Times New Roman" w:cs="Times New Roman"/>
          <w:sz w:val="28"/>
          <w:szCs w:val="28"/>
          <w:lang w:val="uz-Cyrl-UZ"/>
        </w:rPr>
      </w:pPr>
    </w:p>
    <w:p w:rsidR="00BE1AA2" w:rsidRPr="00985EE3" w:rsidRDefault="00BE1AA2" w:rsidP="003F1AA7">
      <w:pPr>
        <w:shd w:val="clear" w:color="auto" w:fill="FFFFFF"/>
        <w:spacing w:line="240" w:lineRule="auto"/>
        <w:ind w:firstLine="567"/>
        <w:jc w:val="both"/>
        <w:rPr>
          <w:rFonts w:ascii="Times New Roman" w:hAnsi="Times New Roman" w:cs="Times New Roman"/>
          <w:sz w:val="28"/>
          <w:szCs w:val="28"/>
          <w:lang w:val="uz-Cyrl-UZ"/>
        </w:rPr>
      </w:pPr>
    </w:p>
    <w:p w:rsidR="0091138A" w:rsidRPr="00985EE3" w:rsidRDefault="0091138A" w:rsidP="003F1AA7">
      <w:pPr>
        <w:spacing w:line="240" w:lineRule="auto"/>
        <w:rPr>
          <w:rFonts w:ascii="Times New Roman" w:hAnsi="Times New Roman" w:cs="Times New Roman"/>
          <w:sz w:val="28"/>
          <w:szCs w:val="28"/>
          <w:lang w:val="uz-Cyrl-UZ"/>
        </w:rPr>
      </w:pPr>
      <w:r w:rsidRPr="00985EE3">
        <w:rPr>
          <w:rFonts w:ascii="Times New Roman" w:hAnsi="Times New Roman" w:cs="Times New Roman"/>
          <w:b/>
          <w:noProof/>
          <w:sz w:val="28"/>
          <w:szCs w:val="28"/>
        </w:rPr>
        <w:lastRenderedPageBreak/>
        <w:drawing>
          <wp:inline distT="0" distB="0" distL="0" distR="0" wp14:anchorId="461C5168" wp14:editId="476BD92C">
            <wp:extent cx="5486400" cy="3200400"/>
            <wp:effectExtent l="0" t="0" r="0" b="0"/>
            <wp:docPr id="9"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202BAA" w:rsidRPr="00985EE3" w:rsidRDefault="00EE3A98" w:rsidP="003F1AA7">
      <w:pPr>
        <w:tabs>
          <w:tab w:val="left" w:pos="2700"/>
        </w:tabs>
        <w:spacing w:line="240" w:lineRule="auto"/>
        <w:ind w:firstLine="567"/>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Reja</w:t>
      </w:r>
      <w:r w:rsidR="00202BAA" w:rsidRPr="00985EE3">
        <w:rPr>
          <w:rFonts w:ascii="Times New Roman" w:hAnsi="Times New Roman" w:cs="Times New Roman"/>
          <w:b/>
          <w:sz w:val="28"/>
          <w:szCs w:val="28"/>
          <w:lang w:val="uz-Cyrl-UZ"/>
        </w:rPr>
        <w:t>:</w:t>
      </w:r>
    </w:p>
    <w:p w:rsidR="00202BAA" w:rsidRPr="001245A3" w:rsidRDefault="001245A3" w:rsidP="003F1AA7">
      <w:pPr>
        <w:numPr>
          <w:ilvl w:val="0"/>
          <w:numId w:val="12"/>
        </w:numPr>
        <w:tabs>
          <w:tab w:val="left" w:pos="2700"/>
        </w:tabs>
        <w:spacing w:line="240" w:lineRule="auto"/>
        <w:ind w:left="0" w:firstLine="567"/>
        <w:jc w:val="both"/>
        <w:rPr>
          <w:rFonts w:ascii="Times New Roman" w:hAnsi="Times New Roman" w:cs="Times New Roman"/>
          <w:b/>
          <w:color w:val="000000"/>
          <w:sz w:val="28"/>
          <w:szCs w:val="28"/>
          <w:lang w:val="uz-Cyrl-UZ"/>
        </w:rPr>
      </w:pPr>
      <w:r w:rsidRPr="001245A3">
        <w:rPr>
          <w:rFonts w:ascii="Times New Roman" w:hAnsi="Times New Roman" w:cs="Times New Roman"/>
          <w:b/>
          <w:color w:val="000000"/>
          <w:sz w:val="28"/>
          <w:szCs w:val="28"/>
          <w:lang w:val="uz-Cyrl-UZ"/>
        </w:rPr>
        <w:t>Favqulodda vaziyatlar va fuqaro muhofazasi rejalari, ularni ishlab chiqilish va mazmuniga qo‘yiladigan asosiy talablar</w:t>
      </w:r>
      <w:r w:rsidR="00202BAA" w:rsidRPr="001245A3">
        <w:rPr>
          <w:rFonts w:ascii="Times New Roman" w:hAnsi="Times New Roman" w:cs="Times New Roman"/>
          <w:b/>
          <w:sz w:val="28"/>
          <w:szCs w:val="28"/>
          <w:lang w:val="uz-Cyrl-UZ"/>
        </w:rPr>
        <w:t>.</w:t>
      </w:r>
    </w:p>
    <w:p w:rsidR="00202BAA" w:rsidRPr="001245A3" w:rsidRDefault="001245A3" w:rsidP="003F1AA7">
      <w:pPr>
        <w:numPr>
          <w:ilvl w:val="0"/>
          <w:numId w:val="12"/>
        </w:numPr>
        <w:tabs>
          <w:tab w:val="left" w:pos="2700"/>
        </w:tabs>
        <w:spacing w:line="240" w:lineRule="auto"/>
        <w:ind w:left="0" w:firstLine="567"/>
        <w:jc w:val="both"/>
        <w:rPr>
          <w:rFonts w:ascii="Times New Roman" w:hAnsi="Times New Roman" w:cs="Times New Roman"/>
          <w:b/>
          <w:sz w:val="28"/>
          <w:szCs w:val="28"/>
          <w:lang w:val="uz-Cyrl-UZ"/>
        </w:rPr>
      </w:pPr>
      <w:r w:rsidRPr="001245A3">
        <w:rPr>
          <w:rFonts w:ascii="Times New Roman" w:hAnsi="Times New Roman" w:cs="Times New Roman"/>
          <w:b/>
          <w:sz w:val="28"/>
          <w:szCs w:val="28"/>
          <w:lang w:val="uz-Cyrl-UZ"/>
        </w:rPr>
        <w:t>Rejalarni ishlab chiqish uchun dastlabki ma’lumotlar.</w:t>
      </w:r>
    </w:p>
    <w:p w:rsidR="001245A3" w:rsidRPr="00985EE3" w:rsidRDefault="003F1AA7" w:rsidP="003F1AA7">
      <w:pPr>
        <w:numPr>
          <w:ilvl w:val="0"/>
          <w:numId w:val="12"/>
        </w:numPr>
        <w:tabs>
          <w:tab w:val="left" w:pos="2700"/>
        </w:tabs>
        <w:spacing w:line="240" w:lineRule="auto"/>
        <w:ind w:left="0" w:firstLine="567"/>
        <w:jc w:val="both"/>
        <w:rPr>
          <w:rFonts w:ascii="Times New Roman" w:hAnsi="Times New Roman" w:cs="Times New Roman"/>
          <w:b/>
          <w:sz w:val="28"/>
          <w:szCs w:val="28"/>
          <w:lang w:val="uz-Cyrl-UZ"/>
        </w:rPr>
      </w:pPr>
      <w:r w:rsidRPr="001245A3">
        <w:rPr>
          <w:rFonts w:ascii="Times New Roman" w:hAnsi="Times New Roman" w:cs="Times New Roman"/>
          <w:b/>
          <w:sz w:val="28"/>
          <w:szCs w:val="28"/>
          <w:lang w:val="uz-Cyrl-UZ"/>
        </w:rPr>
        <w:t>Tinchlik davri rejasining bo‘limlari va ilovalari tuzilishi.</w:t>
      </w:r>
    </w:p>
    <w:p w:rsidR="001245A3" w:rsidRPr="003F1AA7" w:rsidRDefault="001245A3" w:rsidP="003F1AA7">
      <w:pPr>
        <w:spacing w:after="0" w:line="240" w:lineRule="auto"/>
        <w:ind w:firstLine="708"/>
        <w:jc w:val="both"/>
        <w:rPr>
          <w:rFonts w:ascii="Times New Roman" w:hAnsi="Times New Roman" w:cs="Times New Roman"/>
          <w:color w:val="000000"/>
          <w:sz w:val="28"/>
          <w:szCs w:val="28"/>
          <w:lang w:val="uz-Cyrl-UZ"/>
        </w:rPr>
      </w:pPr>
      <w:r w:rsidRPr="001245A3">
        <w:rPr>
          <w:rFonts w:ascii="Times New Roman" w:hAnsi="Times New Roman" w:cs="Times New Roman"/>
          <w:color w:val="000000"/>
          <w:sz w:val="28"/>
          <w:szCs w:val="28"/>
          <w:lang w:val="uz-Cyrl-UZ"/>
        </w:rPr>
        <w:t>Rejala</w:t>
      </w:r>
      <w:r w:rsidRPr="003F1AA7">
        <w:rPr>
          <w:rFonts w:ascii="Times New Roman" w:hAnsi="Times New Roman" w:cs="Times New Roman"/>
          <w:color w:val="000000"/>
          <w:sz w:val="28"/>
          <w:szCs w:val="28"/>
          <w:lang w:val="uz-Cyrl-UZ"/>
        </w:rPr>
        <w:t xml:space="preserve">shtirish - fuqaro muhofazasini boshqarish </w:t>
      </w:r>
      <w:r w:rsidRPr="003F1AA7">
        <w:rPr>
          <w:rStyle w:val="2Constantia"/>
          <w:rFonts w:eastAsia="Constantia"/>
          <w:bCs/>
          <w:sz w:val="28"/>
          <w:szCs w:val="28"/>
          <w:lang w:val="uz-Cyrl-UZ"/>
        </w:rPr>
        <w:t>ja</w:t>
      </w:r>
      <w:r w:rsidRPr="003F1AA7">
        <w:rPr>
          <w:rFonts w:ascii="Times New Roman" w:hAnsi="Times New Roman" w:cs="Times New Roman"/>
          <w:color w:val="000000"/>
          <w:sz w:val="28"/>
          <w:szCs w:val="28"/>
          <w:lang w:val="uz-Cyrl-UZ"/>
        </w:rPr>
        <w:t>rayonining eng muhim tarkibiy qismi. U tinchlik va harbiy davrlar sharoitlarini tahlil qilish va ularga baho grishdan, urush vaqtida aholini muhofaza qilish va xalq xo‘jaligi ob’ektlari va tarmoqlarining chidamligini oshirish yuzasidan fuqaro muhofazasi tadbirlarini avariya-qutkaruv ishlarini o‘tkazishga kuch va vositalarni tayyorlashdan, ular faoliyatini va boshqaruv, organlarini har tomonlama ta’minlashdan iboratdir.</w:t>
      </w:r>
    </w:p>
    <w:p w:rsidR="001245A3" w:rsidRPr="003F1AA7" w:rsidRDefault="001245A3" w:rsidP="003F1AA7">
      <w:pPr>
        <w:spacing w:after="0" w:line="240" w:lineRule="auto"/>
        <w:ind w:firstLine="708"/>
        <w:jc w:val="both"/>
        <w:rPr>
          <w:rFonts w:ascii="Times New Roman" w:hAnsi="Times New Roman" w:cs="Times New Roman"/>
          <w:color w:val="000000"/>
          <w:sz w:val="28"/>
          <w:szCs w:val="28"/>
          <w:lang w:val="uz-Cyrl-UZ"/>
        </w:rPr>
      </w:pPr>
      <w:r w:rsidRPr="003F1AA7">
        <w:rPr>
          <w:rFonts w:ascii="Times New Roman" w:hAnsi="Times New Roman" w:cs="Times New Roman"/>
          <w:b/>
          <w:color w:val="000000"/>
          <w:sz w:val="28"/>
          <w:szCs w:val="28"/>
          <w:lang w:val="uz-Cyrl-UZ"/>
        </w:rPr>
        <w:t>Fuqaro muhofazasi rejalari, ularni ishlab chiqilish va mazmuniga qo‘yiladigan asosiy talablar.</w:t>
      </w:r>
      <w:r w:rsidRPr="003F1AA7">
        <w:rPr>
          <w:rFonts w:ascii="Times New Roman" w:hAnsi="Times New Roman" w:cs="Times New Roman"/>
          <w:color w:val="000000"/>
          <w:sz w:val="28"/>
          <w:szCs w:val="28"/>
          <w:lang w:val="uz-Cyrl-UZ"/>
        </w:rPr>
        <w:t xml:space="preserve"> Aholini va hududlarni favqulodda vaziyatlardan muhofaza qilish tadbirlarini barvaqt amalga oshirish favqulodda vaziyatlarning oldini olish, ular sodir bo‘lgandagi zarar va talafotlarni kamaytirish maqsadida respublika, idoralar, hokimiyatlar va ob’ektlarning xatti-harakat rejalari, shuningdek FVDTning hamma darajalarida hamkorlik rejalari ishlab chiqiladi.</w:t>
      </w:r>
    </w:p>
    <w:p w:rsidR="001245A3" w:rsidRPr="003F1AA7" w:rsidRDefault="001245A3" w:rsidP="003F1AA7">
      <w:pPr>
        <w:spacing w:after="0" w:line="240" w:lineRule="auto"/>
        <w:ind w:firstLine="708"/>
        <w:jc w:val="both"/>
        <w:rPr>
          <w:rFonts w:ascii="Times New Roman" w:hAnsi="Times New Roman" w:cs="Times New Roman"/>
          <w:color w:val="000000"/>
          <w:sz w:val="28"/>
          <w:szCs w:val="28"/>
          <w:lang w:val="uz-Cyrl-UZ"/>
        </w:rPr>
      </w:pPr>
      <w:r w:rsidRPr="003F1AA7">
        <w:rPr>
          <w:rFonts w:ascii="Times New Roman" w:hAnsi="Times New Roman" w:cs="Times New Roman"/>
          <w:color w:val="000000"/>
          <w:sz w:val="28"/>
          <w:szCs w:val="28"/>
          <w:lang w:val="uz-Cyrl-UZ"/>
        </w:rPr>
        <w:t>Reja tinchlik va harbiy harakatlar davrlariga alohida- alohida ishlab chiqiladi. Favqulodda vaziyatlar chog‘ida aholini va hududlarni muhofaza qilish bo‘yicha harakatlar rejasini mahalliy davlat hokimiyati organlari ishlab chiqadilar, xodimlar hamda ishlab chiqarish va ijtimoiy ob’ektlarni favqulodda vaziyatlardan muhofaza qilish bo‘yicha zarur choralarni rejalashtirish korxonalar, muassasalar va tashkilotlarning favqulodda vaziyatlardan muhofaza qilish sohasidagi majburiyatlari hisoblanadi.</w:t>
      </w:r>
    </w:p>
    <w:p w:rsidR="001245A3" w:rsidRPr="003F1AA7" w:rsidRDefault="001245A3" w:rsidP="003F1AA7">
      <w:pPr>
        <w:spacing w:after="0" w:line="240" w:lineRule="auto"/>
        <w:ind w:firstLine="708"/>
        <w:jc w:val="both"/>
        <w:rPr>
          <w:rFonts w:ascii="Times New Roman" w:hAnsi="Times New Roman" w:cs="Times New Roman"/>
          <w:color w:val="000000"/>
          <w:sz w:val="28"/>
          <w:szCs w:val="28"/>
          <w:lang w:val="uz-Cyrl-UZ"/>
        </w:rPr>
      </w:pPr>
      <w:r w:rsidRPr="003F1AA7">
        <w:rPr>
          <w:rFonts w:ascii="Times New Roman" w:hAnsi="Times New Roman" w:cs="Times New Roman"/>
          <w:color w:val="000000"/>
          <w:sz w:val="28"/>
          <w:szCs w:val="28"/>
          <w:lang w:val="uz-Cyrl-UZ"/>
        </w:rPr>
        <w:t>O‘zbekiston Respublikasi favqulodda vaziyatlarda ularni oldini olish va harakat qilish davlat tizimi faoliyatini rejalashtirishga Favqulodda vaziyatlar vazirligi tashkiliy-uslubiy rahbarlik qiladi.</w:t>
      </w:r>
    </w:p>
    <w:p w:rsidR="001245A3" w:rsidRPr="003F1AA7" w:rsidRDefault="001245A3" w:rsidP="003F1AA7">
      <w:pPr>
        <w:spacing w:after="0" w:line="240" w:lineRule="auto"/>
        <w:ind w:firstLine="708"/>
        <w:jc w:val="both"/>
        <w:rPr>
          <w:rFonts w:ascii="Times New Roman" w:hAnsi="Times New Roman" w:cs="Times New Roman"/>
          <w:color w:val="000000"/>
          <w:sz w:val="28"/>
          <w:szCs w:val="28"/>
          <w:lang w:val="uz-Cyrl-UZ"/>
        </w:rPr>
      </w:pPr>
      <w:r w:rsidRPr="003F1AA7">
        <w:rPr>
          <w:rFonts w:ascii="Times New Roman" w:hAnsi="Times New Roman" w:cs="Times New Roman"/>
          <w:color w:val="000000"/>
          <w:sz w:val="28"/>
          <w:szCs w:val="28"/>
          <w:lang w:val="uz-Cyrl-UZ"/>
        </w:rPr>
        <w:lastRenderedPageBreak/>
        <w:t>Vazirliklar, idoralar va tashkilotlarda fuqaro muqofazasiga rahbarlik qilishni ularning lavozimiga ko‘ra mazkur organlar va tashkilotlar fuqaro muhofazasi boshlig‘i bo‘lgan rahbarlari amalga oshiradilar.</w:t>
      </w:r>
    </w:p>
    <w:p w:rsidR="001245A3" w:rsidRPr="003F1AA7" w:rsidRDefault="001245A3" w:rsidP="003F1AA7">
      <w:pPr>
        <w:spacing w:after="0" w:line="240" w:lineRule="auto"/>
        <w:ind w:firstLine="708"/>
        <w:jc w:val="both"/>
        <w:rPr>
          <w:rFonts w:ascii="Times New Roman" w:hAnsi="Times New Roman" w:cs="Times New Roman"/>
          <w:color w:val="000000"/>
          <w:sz w:val="28"/>
          <w:szCs w:val="28"/>
          <w:lang w:val="uz-Cyrl-UZ"/>
        </w:rPr>
      </w:pPr>
      <w:r w:rsidRPr="003F1AA7">
        <w:rPr>
          <w:rFonts w:ascii="Times New Roman" w:hAnsi="Times New Roman" w:cs="Times New Roman"/>
          <w:color w:val="000000"/>
          <w:sz w:val="28"/>
          <w:szCs w:val="28"/>
          <w:lang w:val="uz-Cyrl-UZ"/>
        </w:rPr>
        <w:t>Fuqaro muhofazasi boshlig‘i o‘z vakolatlari doirasida quyidagi ququqlarga ega:</w:t>
      </w:r>
    </w:p>
    <w:p w:rsidR="001245A3" w:rsidRPr="003F1AA7" w:rsidRDefault="001245A3" w:rsidP="004D4F6B">
      <w:pPr>
        <w:pStyle w:val="a7"/>
        <w:numPr>
          <w:ilvl w:val="0"/>
          <w:numId w:val="54"/>
        </w:numPr>
        <w:jc w:val="both"/>
        <w:rPr>
          <w:sz w:val="28"/>
          <w:szCs w:val="28"/>
          <w:lang w:val="uz-Cyrl-UZ"/>
        </w:rPr>
      </w:pPr>
      <w:r w:rsidRPr="003F1AA7">
        <w:rPr>
          <w:sz w:val="28"/>
          <w:szCs w:val="28"/>
          <w:lang w:val="en-US"/>
        </w:rPr>
        <w:t>fuqaro muhofazasining tegishli rejalarini amalga joriy etish;</w:t>
      </w:r>
    </w:p>
    <w:p w:rsidR="001245A3" w:rsidRPr="003F1AA7" w:rsidRDefault="001245A3" w:rsidP="004D4F6B">
      <w:pPr>
        <w:pStyle w:val="a7"/>
        <w:numPr>
          <w:ilvl w:val="0"/>
          <w:numId w:val="54"/>
        </w:numPr>
        <w:jc w:val="both"/>
        <w:rPr>
          <w:sz w:val="28"/>
          <w:szCs w:val="28"/>
          <w:lang w:val="uz-Cyrl-UZ"/>
        </w:rPr>
      </w:pPr>
      <w:r w:rsidRPr="003F1AA7">
        <w:rPr>
          <w:sz w:val="28"/>
          <w:szCs w:val="28"/>
          <w:lang w:val="uz-Cyrl-UZ"/>
        </w:rPr>
        <w:t>aholini, moddiy va ma’naviy boyliklarni xavfsiz joylarga evakuatsiya qilish to‘g‘risida qaror qabul qilish;</w:t>
      </w:r>
    </w:p>
    <w:p w:rsidR="001245A3" w:rsidRPr="003F1AA7" w:rsidRDefault="001245A3" w:rsidP="004D4F6B">
      <w:pPr>
        <w:pStyle w:val="a7"/>
        <w:numPr>
          <w:ilvl w:val="0"/>
          <w:numId w:val="54"/>
        </w:numPr>
        <w:jc w:val="both"/>
        <w:rPr>
          <w:sz w:val="28"/>
          <w:szCs w:val="28"/>
          <w:lang w:val="uz-Cyrl-UZ"/>
        </w:rPr>
      </w:pPr>
      <w:r w:rsidRPr="003F1AA7">
        <w:rPr>
          <w:sz w:val="28"/>
          <w:szCs w:val="28"/>
          <w:lang w:val="uz-Cyrl-UZ"/>
        </w:rPr>
        <w:t>fuqaro muhofazasi bo‘yicha direktivalar, buyruqA&amp;Rg qarorlar va farmoyishlar chiqarish.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Aholini va hududlarni zamonaviy qirg‘in vositalari qo‘llanilishi oqibatlaridan muhofaza qilnsh va fuqaro muhofazasi sohasidagi tadbirlarni amalga oshirishga oid harakatlarni muvofiqlashtirish tegishli hududlar, tarmoqlar va tashkilotlarning fuqaro muhofazasi boshliqlari zimmasiga yuklanadi. Fuqaro muhofazasi tadbirlari ho‘dudlarning iqtisodyyG tabyiy va boshqa tavsiflarini, xususiyatlarini qamda favqulodad vaziyatlar sodir bo‘lish xavfi qanchalik realligini hisobga olib, oldindan rejalashtiriladi va amalga oshiriladi. Maksimal darajada muhofaza qilish maqsadida hamma fuqaro muhofazasi rejalariga reja to‘liqishlab chiqilishi, mazmun qisqa bo‘lishi, vaqt qat’iy hisobga olinishi, reallik va aniqlik, iqtisodiy maqbullik talablari qo‘yiladi.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u w:val="single"/>
          <w:lang w:val="uz-Cyrl-UZ"/>
        </w:rPr>
        <w:t>Rejaning to‘liq ishlab chiqilishi</w:t>
      </w:r>
      <w:r w:rsidRPr="003F1AA7">
        <w:rPr>
          <w:rFonts w:ascii="Times New Roman" w:hAnsi="Times New Roman" w:cs="Times New Roman"/>
          <w:sz w:val="28"/>
          <w:szCs w:val="28"/>
          <w:lang w:val="uz-Cyrl-UZ"/>
        </w:rPr>
        <w:t xml:space="preserve"> o‘zini muvaffaqiyatli bajarilishini va bosh vazifa - aholi va moddiy boyliklar muhofaza qilinishi hal etilishini ta’minlaydigan tadbirlar kompleksi ishlab chikdlishidan ibora</w:t>
      </w:r>
      <w:r w:rsidR="00D955D8">
        <w:rPr>
          <w:rFonts w:ascii="Times New Roman" w:hAnsi="Times New Roman" w:cs="Times New Roman"/>
          <w:sz w:val="28"/>
          <w:szCs w:val="28"/>
          <w:lang w:val="uz-Cyrl-UZ"/>
        </w:rPr>
        <w:t>Tibbiyot</w:t>
      </w:r>
      <w:r w:rsidRPr="003F1AA7">
        <w:rPr>
          <w:rFonts w:ascii="Times New Roman" w:hAnsi="Times New Roman" w:cs="Times New Roman"/>
          <w:sz w:val="28"/>
          <w:szCs w:val="28"/>
          <w:lang w:val="uz-Cyrl-UZ"/>
        </w:rPr>
        <w:t xml:space="preserve"> SHuning uchun rejada aniq tadbirlar, ularning mazmuni, SHakli, muddatlari va ijrochilari ko‘rsatiladi.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u w:val="single"/>
          <w:lang w:val="uz-Cyrl-UZ"/>
        </w:rPr>
        <w:t>Reja bo‘limlarining bayoni q</w:t>
      </w:r>
      <w:r w:rsidRPr="003F1AA7">
        <w:rPr>
          <w:rFonts w:ascii="Times New Roman" w:hAnsi="Times New Roman" w:cs="Times New Roman"/>
          <w:sz w:val="28"/>
          <w:szCs w:val="28"/>
          <w:lang w:val="uz-Cyrl-UZ"/>
        </w:rPr>
        <w:t>isqa bo‘lishi ulardan foydalanish oson bo‘lishi uchun kerak. SHuning uchun rejaning mazmunli bo‘lishiga undagi hamma tadbirlar to‘liq ishlab chiqilg‘an grafik yo‘l bilan erishiladi. Buning uchun sxema-xaritada ob’ektlar, ish turlari va hajmi shartli belgilar bilan tasvirlanadi. Tushuntirishlar jadvallar, sxemalar, grafiklar, suratli sharhlar, tushuntirish xatlari tarzida beriladi (buikki talabni rejaning ilova tarzidagi jadvalida ko‘rsatilsa bo‘ladi).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u w:val="single"/>
          <w:lang w:val="uz-Cyrl-UZ"/>
        </w:rPr>
        <w:t>Vaqtning q</w:t>
      </w:r>
      <w:r w:rsidRPr="003F1AA7">
        <w:rPr>
          <w:rFonts w:ascii="Times New Roman" w:hAnsi="Times New Roman" w:cs="Times New Roman"/>
          <w:sz w:val="28"/>
          <w:szCs w:val="28"/>
          <w:lang w:val="uz-Cyrl-UZ"/>
        </w:rPr>
        <w:t>atiy xisobga olinishi rejalashtirilgan har bir tadbir sifatli va to‘liq hajmda bajarilishi uchun  kerak.</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u w:val="single"/>
          <w:lang w:val="uz-Cyrl-UZ"/>
        </w:rPr>
        <w:t xml:space="preserve">Rejaning </w:t>
      </w:r>
      <w:r w:rsidRPr="003F1AA7">
        <w:rPr>
          <w:rFonts w:ascii="Times New Roman" w:hAnsi="Times New Roman" w:cs="Times New Roman"/>
          <w:sz w:val="28"/>
          <w:szCs w:val="28"/>
          <w:lang w:val="uz-Cyrl-UZ"/>
        </w:rPr>
        <w:t>anik va real</w:t>
      </w:r>
      <w:r w:rsidRPr="003F1AA7">
        <w:rPr>
          <w:rFonts w:ascii="Times New Roman" w:hAnsi="Times New Roman" w:cs="Times New Roman"/>
          <w:sz w:val="28"/>
          <w:szCs w:val="28"/>
          <w:u w:val="single"/>
          <w:lang w:val="uz-Cyrl-UZ"/>
        </w:rPr>
        <w:t xml:space="preserve"> bo‘lishi</w:t>
      </w:r>
      <w:r w:rsidRPr="003F1AA7">
        <w:rPr>
          <w:rFonts w:ascii="Times New Roman" w:hAnsi="Times New Roman" w:cs="Times New Roman"/>
          <w:sz w:val="28"/>
          <w:szCs w:val="28"/>
          <w:lang w:val="uz-Cyrl-UZ"/>
        </w:rPr>
        <w:t xml:space="preserve"> u bajarilishining zarur tartibi hisoblanadi. Buning uchun mahalliy sharoit ma’lumotlari sinchiklab o‘rganiladi: ehtimol bo‘lgan vayronalik, talafotlar, moddiy zarar oldindan bashoratlanadi, oqibatlari yo‘qotilishi uchun kerakli kuch va vositalarga bo‘lgan talab hisoblab chiqiladi. </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Rahbarlar tarkibining professional tayyorligi sharoitini oldindan taxminlay olishi, tez qarorga kela bilish bilan belgilanadi.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Ob’ektiv reallikka baho berish va tadbirning bajarilish vaqtini belgilash taktik-maxsus o‘quv mashqlarda, amaliy mashg‘ulotlarda, trenirovkalarda bajariladi.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xml:space="preserve">Iktisoliy maqbullik - tinchlik davrida ham, harbiy harakatlar vaqtida ham muhofaza inshootlaridan foydalanishni hisobga olib borish imkoniyatidir. Ular tinchlik davrida madaniy-maishiy xonalar va korxonalar (kafe, bar, kirxona, ombor, garaj, er osti bo‘shliqlari) bo‘lsa, urush vaqtida muhofaza inshootlari bo‘ladi. </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Rejaga yagona talab qo‘yilishi, bir tomondan kelishib olish uchun kerak bo‘lsa, ikkinchi tomondan zarur bo‘lib qolganda ulardan foydalanish qulay bo‘lishi uchun kerak.</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Reja tuzishdagi ish hajmi shartli ravishda to‘rt bosqichga bo‘linadi: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lastRenderedPageBreak/>
        <w:t xml:space="preserve">- birinchi bosqichda ijrochilar tarkibi, ularning tayyorligi aniqlanadi, bor ma’lumotlar, hujjatlar o‘rganiladi, materiallar umumlashtiriladi, taqvimiy reja ishlab chiqiladi; </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ikkinchi bosqichda reja amalda ishlab chiqiladi va reja hujjatlari tuziladi;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uchinchi bosqichda hamma tadbirlar bir-biriga moslashtiriladi va yuqori tashkilot bilan kelishib olinadi, zaruriyat bo‘lsa reja tuzatib to‘rrilanadi va tasdiqlanadi;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to‘rtinchi bosqychda rejalashtirilgan tadbirlar reja tasdikdangandan keyin tegishli ijrochilarga etkaziladi.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xml:space="preserve">Rejalar ishlab chiqishni bevosita tashkil etish tegishli fuqaro muhofazasi boshlig‘iga yuklatiladi, rejalarni ishlab chiqishga fuqaro muhofazasi shtatli xodimlari, boshqarma va bo‘lim boshliqlari, evakuatsiya komissiyasi, fuqaro muhofazasi xizmatlari va bo‘limlari, xalq xo‘jaligi ob’ektlarining bosh mutaxassislari jalb qilinadi. </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Rejani ishlab chiqishga jalb etiladigan mansabdor shaxslar fuqaro muhofazasi boshlig‘ining buyrug‘ida belgilanadi.</w:t>
      </w:r>
    </w:p>
    <w:p w:rsidR="001245A3" w:rsidRPr="003F1AA7" w:rsidRDefault="001245A3" w:rsidP="003F1AA7">
      <w:pPr>
        <w:spacing w:after="0" w:line="240" w:lineRule="auto"/>
        <w:ind w:firstLine="708"/>
        <w:jc w:val="both"/>
        <w:rPr>
          <w:rFonts w:ascii="Times New Roman" w:hAnsi="Times New Roman" w:cs="Times New Roman"/>
          <w:b/>
          <w:sz w:val="28"/>
          <w:szCs w:val="28"/>
          <w:lang w:val="uz-Cyrl-UZ"/>
        </w:rPr>
      </w:pPr>
      <w:r w:rsidRPr="003F1AA7">
        <w:rPr>
          <w:rFonts w:ascii="Times New Roman" w:hAnsi="Times New Roman" w:cs="Times New Roman"/>
          <w:b/>
          <w:sz w:val="28"/>
          <w:szCs w:val="28"/>
          <w:lang w:val="uz-Cyrl-UZ"/>
        </w:rPr>
        <w:t>Rejalarni ishlab chiqish uchun dastlabki ma’lumotlar.</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Rejani va uning ilovalarini ishlab chiqish uchun FVDT yuqori boshqarma, bo‘limlaridan quyidagi keltirilgan dastlabki ma’lumotlar (materiallar) olinishi kerak:</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1.</w:t>
      </w:r>
      <w:r w:rsidRPr="003F1AA7">
        <w:rPr>
          <w:rFonts w:ascii="Times New Roman" w:hAnsi="Times New Roman" w:cs="Times New Roman"/>
          <w:sz w:val="28"/>
          <w:szCs w:val="28"/>
          <w:lang w:val="en-US"/>
        </w:rPr>
        <w:t xml:space="preserve"> O‘zbekiston Respublikasi Prezidentining, Vazirlar Mahkamasining farmonlari va qarorlari, ko‘rsatmalari.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2. O‘zbekiston Respublikasi Favqulodda vaziyatlar vazirligining nizomi, ko‘rsatmalari va tavsiyalari, rahbar va me’yoriy xujjatlarning talablari.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3. Xalq xo‘jalngi yuqori organlarining ko‘rsatmalari va tavsiyalari.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4. Tuzilmalarning soni, shaxsiy tarkibida hamda aholini va modliy boyliklarni muhofaza qilish imkoniyatlari haqidagi ma’lumo</w:t>
      </w:r>
      <w:r w:rsidR="00D955D8">
        <w:rPr>
          <w:rFonts w:ascii="Times New Roman" w:hAnsi="Times New Roman" w:cs="Times New Roman"/>
          <w:sz w:val="28"/>
          <w:szCs w:val="28"/>
          <w:lang w:val="uz-Cyrl-UZ"/>
        </w:rPr>
        <w:t>Tibbiyot</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5. Panajoylar, ularning sig‘imi, boshqa panajoylar qurish imkoniyati.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6. Ob’ektning tavsifi, uning muhofaza va iqtisodiy imkoniyati.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7. Toifalangan shaharga favqulodda vaziyatlarda yordam berish imkoniyati.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8. Toifalangan shahar xalq xo‘jaligi ob’ektlarining ro‘yxatlari: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A)</w:t>
      </w:r>
      <w:r w:rsidRPr="003F1AA7">
        <w:rPr>
          <w:rFonts w:ascii="Times New Roman" w:hAnsi="Times New Roman" w:cs="Times New Roman"/>
          <w:sz w:val="28"/>
          <w:szCs w:val="28"/>
          <w:lang w:val="en-US"/>
        </w:rPr>
        <w:t xml:space="preserve"> favqulodd a vaziyatlarda o‘z ishini davom ettiradigan ob’ektlar;</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B) evakuatsiya qilinadigan ob’ekglar.</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9. Potensial xavfli, shuningdek tasarrufida kimyoviy, portlash-yong‘in xavfi mavjud ob’ektlar (neft omborlari, neft-gaz quvurlari, kuchli ta’sirchan zaharli moddalar va zaharlovchi moddalar tashiladig‘an temir yo‘l magistrallari, aeroportlar, ko‘priklar va boshqa ob’ektlar) ro‘yxati.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10. Xavfli hududlardagi aholi punktlari haqidagi ma’lumotlar.</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11. Toifalanmagan shaharning va qishloq tumanining fuqaro muhofazasi tadbirlarini tayyorlash va o‘tkazish hamda evakuatsiya qilingan aholini qabul qiluvchi va joylashtiruvchi kuchlar guruhini tuzish imkoniyatlari.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12. Vazifalar bajarilishiga ta’sir etadigan mahalliy xususiyatlar ko‘rsatilgan ma’lumotlar.</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13. Favqulodda vaziyatda yuzaga kelinga mumkin bo‘lgan sharoitga berilgan bahodan chiqarilgan xulosalar.</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xml:space="preserve">Fuqaro muhofazasi rejasini tuzishda respublikaning barcha tarmoq va korxonalari ma’lumotlar bilan o‘zaro bir- birlarini ta’minlashlari kerak. Bu holat xukumatning 1996 yil 11 apreldagi 143-sonli qarorida ta’kidlab o‘tilgan. O‘zbekiston </w:t>
      </w:r>
      <w:r w:rsidRPr="003F1AA7">
        <w:rPr>
          <w:rFonts w:ascii="Times New Roman" w:hAnsi="Times New Roman" w:cs="Times New Roman"/>
          <w:sz w:val="28"/>
          <w:szCs w:val="28"/>
          <w:lang w:val="uz-Cyrl-UZ"/>
        </w:rPr>
        <w:lastRenderedPageBreak/>
        <w:t xml:space="preserve">Respublikasi Qishloq va suv xo‘jaligi </w:t>
      </w:r>
      <w:r w:rsidRPr="003F1AA7">
        <w:rPr>
          <w:rStyle w:val="2Constantia"/>
          <w:rFonts w:eastAsiaTheme="minorEastAsia"/>
          <w:sz w:val="28"/>
          <w:szCs w:val="28"/>
          <w:lang w:val="uz-Cyrl-UZ"/>
        </w:rPr>
        <w:t xml:space="preserve">vazirligi, Energetika va elektrlashtirish vazirligi, </w:t>
      </w:r>
      <w:r w:rsidRPr="003F1AA7">
        <w:rPr>
          <w:rFonts w:ascii="Times New Roman" w:hAnsi="Times New Roman" w:cs="Times New Roman"/>
          <w:sz w:val="28"/>
          <w:szCs w:val="28"/>
          <w:lang w:val="uz-Cyrl-UZ"/>
        </w:rPr>
        <w:t>Sog‘liqni saqlash vazirligi, Ichki ishlar vazirligi, Davlat geologiya va mineral resurslar qo‘mitasi, Davlat tabiatni muhofaza qilish qo‘mitasi, «O‘zsanoatkontexnazorat» davlat qo‘mitasi, Fanlar Akademiyasi, «O‘zbekneftgaz» milliy xolding kompaniyasi, «O‘zkimyosaioat» uyushmasi va «Boshgidromet» boshqarmasi Favqulodda vaziyatlar vazirligini hududlar, ob’ektlardagi tabiiy-iqlim, ekologik, epidemiologik, epizootik, geologik va texyaogen vaziyat hamda ularning yaqin davrda va istiqbolda o‘zgarishi ehtimollari to‘g‘risidagi axborot bilan muntazam ravishda, favqulodda vaziyatlarda esa darhol ta’minlashlari lozim. Evakuatsiya tadbirlarini rejalashtirishda transportda va nnyoda olib chiqiladigan aholi sonini aniq bilnsh, zarur transport vositalari soni, odamlarni transportda (piyoda) olib chiqish tartibi, qimmatbaho uskunalar, oziq-ovqatni olib chiqish tartibi va muddatlari hisoblab qo‘yilishi kerak. Faoliyati barqarorligini oshirish barqarorlik yuzasidan ilmiy-tadqiqotlar asosida va xalq xo‘jaligi rejalarini hisobga olib rejalashtiriladi. Muhandislik, tibbiy va boshha tur ta’minotni rejalapggirishda shplar hajmi, tadbirlari, bajarilish tartibi har qaysi tur ta’minotning asosiy vazifalariga qarab belgilanadi.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Favqulodda vaziyatlar bshpqarmalari, bo‘limlart ijrosini reja ta’minlashlari uchun hujjatlar oldindan xalq xo‘jaligi organlari bilan birgalikda ishlab chiqiladi- ta’minotning hamma turlari uchun talab-bildiruvlar, naryadlar, yukxatlar, buyum va texnnkani olish uchun ishonchnomalar, shahar tashqarisidagi hududga evakuatsiya davrida turadigan xonani egallash uchun orderlar oldindan tayyorlab qo‘yiladi. Bu hujjatlar, dastlabki va ma’lumotnoma materiallari rejaga ilova qilinmaydi, balki bevosita ijrochilarning ish papkalarsda saqlanadi.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Vazirliklar va idoralar favqulodda vaziyatlardan muhofaza qilish bo‘yicha harakatlar rejasini, nizomlar, qoidalar va yo‘riqnomalarni kelishib olish uchun O‘zbekiston Respublikasi Favqulodda vaziyatlar vazirligiga takdim etishlari kyorak.</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Rejalarga har yili 1 yanvardagi holatga muvofiq yilning birinchi choragi davomida tuzatishlar kiritiladi. Favqulodda vaziyatlar yuzaga kelgan takdirda rejaga darhol aniqliklar va tuzatishlar kiritilishi kerak. Reja ikki nusxada tuziladi. Nusxalardan biri ob’ektning boshqaruv punktida, ikkinchisi yuqori tashkilotda saqlanadi.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Reja hujjatlari mazmunli, aniq hamda yuqori saviyada ishlab chiqilishi kerak. Rejalashtirishda taqlidchilikka, yuzaki va asossiz yondoshishlarga yo‘l qo‘yib bo‘lmaydi.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b/>
          <w:sz w:val="28"/>
          <w:szCs w:val="28"/>
          <w:lang w:val="uz-Cyrl-UZ"/>
        </w:rPr>
        <w:t>Tinchlik davri rejasining bo‘limlari va ilovalari tuzilishi.</w:t>
      </w:r>
      <w:r w:rsidRPr="003F1AA7">
        <w:rPr>
          <w:rFonts w:ascii="Times New Roman" w:hAnsi="Times New Roman" w:cs="Times New Roman"/>
          <w:sz w:val="28"/>
          <w:szCs w:val="28"/>
          <w:lang w:val="uz-Cyrl-UZ"/>
        </w:rPr>
        <w:t xml:space="preserve"> Tinchlik davriga mo‘ljallaigan rejada favqulodda vaziyatlarning oldini olish va ularni tugatish tadbirlarining hajmi, bajarilish muddatlari, tartibi nazarda tutiladi.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Favqulodda vaziyatlar davlat tizimining ish rejimidagi asosiy tadbirlar rejaning bo‘limlarida va ilovasida keltiriladi.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u w:val="single"/>
          <w:lang w:val="uz-Cyrl-UZ"/>
        </w:rPr>
        <w:t xml:space="preserve">Tinchlik lavrida favqulodda </w:t>
      </w:r>
      <w:r w:rsidRPr="003F1AA7">
        <w:rPr>
          <w:rFonts w:ascii="Times New Roman" w:hAnsi="Times New Roman" w:cs="Times New Roman"/>
          <w:sz w:val="28"/>
          <w:szCs w:val="28"/>
          <w:lang w:val="uz-Cyrl-UZ"/>
        </w:rPr>
        <w:t xml:space="preserve">vaziyatlarning oldini olish va ularni tugatish harakatlari rejasi. </w:t>
      </w:r>
      <w:r w:rsidRPr="003F1AA7">
        <w:rPr>
          <w:rFonts w:ascii="Times New Roman" w:hAnsi="Times New Roman" w:cs="Times New Roman"/>
          <w:sz w:val="28"/>
          <w:szCs w:val="28"/>
          <w:lang w:val="en-US"/>
        </w:rPr>
        <w:t>Reja ikki bo‘lim va to‘rt ilovadan (matn qismi va ilovalardan) iborat bo‘ladi.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Birinchi bo‘limda yirik ishlab chiqarish avariyalari, halokatlari va tabiiy ofatlar ro‘y berganda viloyat hududdagi bo‘lishi mumkin bo‘lgan sharoitga qisqacha baho berilib quyidagilar yoritiladi: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xml:space="preserve">1. Radiatsiyaviy, kymyoviy va yong‘indan xavfli shaharlarning va aholi punktlarining, portlash xavfi va biologak moddalari bor ob’ektlarning, shunday </w:t>
      </w:r>
      <w:r w:rsidRPr="003F1AA7">
        <w:rPr>
          <w:rFonts w:ascii="Times New Roman" w:hAnsi="Times New Roman" w:cs="Times New Roman"/>
          <w:sz w:val="28"/>
          <w:szCs w:val="28"/>
          <w:lang w:val="uz-Cyrl-UZ"/>
        </w:rPr>
        <w:lastRenderedPageBreak/>
        <w:t>moddalar ortilgan transport vositalari to‘planib qolishi ehtimol bo‘lgan temir yo‘l uzellarining, bu moddalar tashiladigan magistrallarning, neft-gaz konlari, neft quvurlari, gidrouzellar va boshka ob’ektlarning ro‘yxati.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Viloyat hududidagi, shuningdek qo‘shni viloyatlardagi va muayyan mamlakatlar hududlaridaga epidemiologik, epizootik, epifitotik va seysmik jihatdan noqulay joylar, tabiiy ofatlar (ko‘chkilar, o‘pirilishlar, qor ko‘chkilari, suv bosishlar va boshqalar).</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en-US"/>
        </w:rPr>
        <w:t>SHu joylarda yashayotgan aholi soni, taxminan ko‘riladigan talafo</w:t>
      </w:r>
      <w:r w:rsidR="00D955D8">
        <w:rPr>
          <w:rFonts w:ascii="Times New Roman" w:hAnsi="Times New Roman" w:cs="Times New Roman"/>
          <w:sz w:val="28"/>
          <w:szCs w:val="28"/>
          <w:lang w:val="en-US"/>
        </w:rPr>
        <w:t>Tibbiyot</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Sanoat va qishloq ho‘jaligiga etishi mumkin bo‘lgan zarar.</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2. Yirik ishlab chiqarish avariyalari, qalokatlari va tabiiy ofatlarning oldini olish yoki ular oqibatlarini tugatish yuzasidan, aqoli, qishloq xo‘jaligi qayvonlari va o‘simliklarini, moddiy va madaniy boyliklarni muqofaza qilish yuzasidan bo‘lajak tadbirlar va ularning taxminiy hajmlari, shuningdek yuqoridagi hodisalar ro‘y berganda o‘tkaziladigan qutqarish va boshqa shoshilinch ishlar hamda viloyatning bo‘lajak tadbirlar bajarilishiga ta’sir etishi mumkin bo‘lgan boshqa xususiyatlari.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Bo‘lishi mumkin bo‘lgan sharoitdan kelib chiqib, quyidagi aniq tadbirlar rejalashtiriladi: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w:t>
      </w:r>
      <w:r w:rsidRPr="003F1AA7">
        <w:rPr>
          <w:rFonts w:ascii="Times New Roman" w:hAnsi="Times New Roman" w:cs="Times New Roman"/>
          <w:sz w:val="28"/>
          <w:szCs w:val="28"/>
          <w:lang w:val="en-US"/>
        </w:rPr>
        <w:t xml:space="preserve"> boshqarish, xabarlash va aloqani tashkil etish;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w:t>
      </w:r>
      <w:r w:rsidRPr="003F1AA7">
        <w:rPr>
          <w:rFonts w:ascii="Times New Roman" w:hAnsi="Times New Roman" w:cs="Times New Roman"/>
          <w:sz w:val="28"/>
          <w:szCs w:val="28"/>
          <w:lang w:val="en-US"/>
        </w:rPr>
        <w:t xml:space="preserve"> razvedkani, kuzatishni va nazorat qilishni tashkil etish;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FVDT guruhini tashkil etish;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odamlarni va moddiy boyliklarni muhofaza qilish tadbirlari;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w:t>
      </w:r>
      <w:r w:rsidRPr="003F1AA7">
        <w:rPr>
          <w:rFonts w:ascii="Times New Roman" w:hAnsi="Times New Roman" w:cs="Times New Roman"/>
          <w:sz w:val="28"/>
          <w:szCs w:val="28"/>
          <w:lang w:val="en-US"/>
        </w:rPr>
        <w:t xml:space="preserve"> moddiy va moliyaviy ta’minotning qamma turlarini tashkil etish;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w:t>
      </w:r>
      <w:r w:rsidRPr="003F1AA7">
        <w:rPr>
          <w:rFonts w:ascii="Times New Roman" w:hAnsi="Times New Roman" w:cs="Times New Roman"/>
          <w:sz w:val="28"/>
          <w:szCs w:val="28"/>
          <w:lang w:val="en-US"/>
        </w:rPr>
        <w:t xml:space="preserve"> favqulodda vaziyatlarning oldini olishni va ularni tugatipshi tashkil etish.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Rejaning</w:t>
      </w:r>
      <w:r w:rsidRPr="003F1AA7">
        <w:rPr>
          <w:rFonts w:ascii="Times New Roman" w:hAnsi="Times New Roman" w:cs="Times New Roman"/>
          <w:sz w:val="28"/>
          <w:szCs w:val="28"/>
          <w:u w:val="single"/>
          <w:lang w:val="uz-Cyrl-UZ"/>
        </w:rPr>
        <w:t xml:space="preserve"> ikkinchi bo‘limila</w:t>
      </w:r>
      <w:r w:rsidRPr="003F1AA7">
        <w:rPr>
          <w:rFonts w:ascii="Times New Roman" w:hAnsi="Times New Roman" w:cs="Times New Roman"/>
          <w:sz w:val="28"/>
          <w:szCs w:val="28"/>
          <w:lang w:val="uz-Cyrl-UZ"/>
        </w:rPr>
        <w:t xml:space="preserve"> yirik</w:t>
      </w:r>
      <w:r w:rsidRPr="003F1AA7">
        <w:rPr>
          <w:rStyle w:val="2Constantia"/>
          <w:rFonts w:eastAsiaTheme="minorEastAsia"/>
          <w:sz w:val="28"/>
          <w:szCs w:val="28"/>
          <w:lang w:val="uz-Cyrl-UZ"/>
        </w:rPr>
        <w:t xml:space="preserve"> </w:t>
      </w:r>
      <w:r w:rsidRPr="003F1AA7">
        <w:rPr>
          <w:rFonts w:ascii="Times New Roman" w:hAnsi="Times New Roman" w:cs="Times New Roman"/>
          <w:sz w:val="28"/>
          <w:szCs w:val="28"/>
          <w:lang w:val="uz-Cyrl-UZ"/>
        </w:rPr>
        <w:t>ishlab chiqarish avariyalari, qalokatlari va tabiiy ofatlar sodir bo‘lish xavfi tug‘ilgandagi va sodir bo‘lgandagi quyidagi tadbirlar rejalashtiriladi (bo‘lim ikki qismdan iborat bo‘ladi):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1-qism. Yirik ishl</w:t>
      </w:r>
      <w:r w:rsidRPr="003F1AA7">
        <w:rPr>
          <w:rFonts w:ascii="Times New Roman" w:hAnsi="Times New Roman" w:cs="Times New Roman"/>
          <w:sz w:val="28"/>
          <w:szCs w:val="28"/>
          <w:u w:val="single"/>
          <w:lang w:val="uz-Cyrl-UZ"/>
        </w:rPr>
        <w:t xml:space="preserve">ab chiqarish avariyalari, halokatlari </w:t>
      </w:r>
      <w:r w:rsidRPr="003F1AA7">
        <w:rPr>
          <w:rFonts w:ascii="Times New Roman" w:hAnsi="Times New Roman" w:cs="Times New Roman"/>
          <w:sz w:val="28"/>
          <w:szCs w:val="28"/>
          <w:lang w:val="uz-Cyrl-UZ"/>
        </w:rPr>
        <w:t>va tabiiy ofatlar sodir bo‘lish xavfi tug‘ilganda</w:t>
      </w:r>
      <w:r w:rsidRPr="003F1AA7">
        <w:rPr>
          <w:rFonts w:ascii="Times New Roman" w:hAnsi="Times New Roman" w:cs="Times New Roman"/>
          <w:sz w:val="28"/>
          <w:szCs w:val="28"/>
          <w:u w:val="single"/>
          <w:lang w:val="uz-Cyrl-UZ"/>
        </w:rPr>
        <w:t xml:space="preserve"> </w:t>
      </w:r>
      <w:r w:rsidRPr="003F1AA7">
        <w:rPr>
          <w:rFonts w:ascii="Times New Roman" w:hAnsi="Times New Roman" w:cs="Times New Roman"/>
          <w:sz w:val="28"/>
          <w:szCs w:val="28"/>
          <w:lang w:val="uz-Cyrl-UZ"/>
        </w:rPr>
        <w:t>(yuqori tayyorgarlik rejimida):</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1. Favqulodda vaziyat sodir bo‘lish xavfi tug‘ilgani haqida boshqaruv organlarini, ishchilar, xizmatchilarni va aholini xabardor qilish tartibi.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2. Favqulodda vaziyatlarning oldini olish yoki ular ta’sirini kamaytirish tadbirlarining hajmi, amalga oshirilish muddatlari va tartibi, jalb etiladigan kuchlar va vositalar.</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3. FVDT kuchlarini, mavjud muqofaza inshootlarini shay holga keltirish.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4.</w:t>
      </w:r>
      <w:r w:rsidRPr="003F1AA7">
        <w:rPr>
          <w:rFonts w:ascii="Times New Roman" w:hAnsi="Times New Roman" w:cs="Times New Roman"/>
          <w:sz w:val="28"/>
          <w:szCs w:val="28"/>
          <w:lang w:val="en-US"/>
        </w:rPr>
        <w:t xml:space="preserve"> SHaxsiy muhofaza vositalarini ishchi va xizmatchilarga bershpga tayyorlash va tarqatish.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xml:space="preserve">5. Odamlarni evakuatsiya qilish va ko‘chirish uchun avtotransportni hamda shahardan tashqari hududni tayyor xolga keltirish. </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6. Aholini tibbiy va epidemiyaga qarshi muhofaza qilish tadbirlarini o‘tkazish.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7. YOng‘indan saqlash tadbirlarini o‘tkazish va ishlab chiqarishni avariyasiz to‘xtatishga tayyorlash.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FVDT faoliyati amalga oshiriladigan asosiy tadbirlar quyidagilar qisoblanadi: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tegashli boshqaruv organlari FVDT quyi tizimlariga va bo‘g‘inlariga bevosita rahbarlik kilishni o‘z zimmasiga olishi;</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zarurat bo‘lsa sharoit yomonlashgani sabablarini ehtimoli bor falokat joyining bevosita o‘zida aniqlash uchun, sharoitni normallashtirish takliflarini ishlab chiqish uchun tezkor guruhlar tuzish;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lastRenderedPageBreak/>
        <w:t>- doimiy dislokatsiya punktlarida rahbarlar tarkibining kecha kunduz navbatchilik qilishini tashkil etish;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xml:space="preserve">- tezkor </w:t>
      </w:r>
      <w:r w:rsidRPr="003F1AA7">
        <w:rPr>
          <w:rStyle w:val="2b"/>
          <w:rFonts w:eastAsiaTheme="minorEastAsia"/>
          <w:i w:val="0"/>
          <w:sz w:val="28"/>
          <w:szCs w:val="28"/>
          <w:lang w:val="uz-Cyrl-UZ"/>
        </w:rPr>
        <w:t xml:space="preserve">navbatchilik </w:t>
      </w:r>
      <w:r w:rsidRPr="003F1AA7">
        <w:rPr>
          <w:rStyle w:val="2b"/>
          <w:rFonts w:eastAsiaTheme="minorEastAsia"/>
          <w:sz w:val="28"/>
          <w:szCs w:val="28"/>
          <w:lang w:val="uz-Cyrl-UZ"/>
        </w:rPr>
        <w:t xml:space="preserve"> </w:t>
      </w:r>
      <w:r w:rsidRPr="003F1AA7">
        <w:rPr>
          <w:rFonts w:ascii="Times New Roman" w:hAnsi="Times New Roman" w:cs="Times New Roman"/>
          <w:sz w:val="28"/>
          <w:szCs w:val="28"/>
          <w:lang w:val="uz-Cyrl-UZ"/>
        </w:rPr>
        <w:t>xizmatini kuchayshrish;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atrof tabiiy muhit ahvolini, potensial havfli ob’ektlardagi va unga tutash hududlardagi sharoitni kuzatish va nazorat kilishni kuchaytirish;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boshqaruvni tashkil etish;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rahbarlar tarkibiga, FVDT tuzilmalariga xabar berish, yig‘ish, kalendar rejalarga, vazifalarga aniqliq kiritish;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w:t>
      </w:r>
      <w:r w:rsidRPr="003F1AA7">
        <w:rPr>
          <w:rFonts w:ascii="Times New Roman" w:hAnsi="Times New Roman" w:cs="Times New Roman"/>
          <w:sz w:val="28"/>
          <w:szCs w:val="28"/>
          <w:lang w:val="en-US"/>
        </w:rPr>
        <w:t xml:space="preserve"> razvedka</w:t>
      </w:r>
      <w:r w:rsidRPr="003F1AA7">
        <w:rPr>
          <w:rFonts w:ascii="Times New Roman" w:hAnsi="Times New Roman" w:cs="Times New Roman"/>
          <w:sz w:val="28"/>
          <w:szCs w:val="28"/>
          <w:lang w:val="uz-Cyrl-UZ"/>
        </w:rPr>
        <w:t>n</w:t>
      </w:r>
      <w:r w:rsidRPr="003F1AA7">
        <w:rPr>
          <w:rFonts w:ascii="Times New Roman" w:hAnsi="Times New Roman" w:cs="Times New Roman"/>
          <w:sz w:val="28"/>
          <w:szCs w:val="28"/>
          <w:lang w:val="en-US"/>
        </w:rPr>
        <w:t>i, nazorat</w:t>
      </w:r>
      <w:r w:rsidRPr="003F1AA7">
        <w:rPr>
          <w:rFonts w:ascii="Times New Roman" w:hAnsi="Times New Roman" w:cs="Times New Roman"/>
          <w:sz w:val="28"/>
          <w:szCs w:val="28"/>
          <w:lang w:val="uz-Cyrl-UZ"/>
        </w:rPr>
        <w:t>n</w:t>
      </w:r>
      <w:r w:rsidRPr="003F1AA7">
        <w:rPr>
          <w:rFonts w:ascii="Times New Roman" w:hAnsi="Times New Roman" w:cs="Times New Roman"/>
          <w:sz w:val="28"/>
          <w:szCs w:val="28"/>
          <w:lang w:val="en-US"/>
        </w:rPr>
        <w:t>i, kuzat</w:t>
      </w:r>
      <w:r w:rsidRPr="003F1AA7">
        <w:rPr>
          <w:rFonts w:ascii="Times New Roman" w:hAnsi="Times New Roman" w:cs="Times New Roman"/>
          <w:sz w:val="28"/>
          <w:szCs w:val="28"/>
          <w:lang w:val="uz-Cyrl-UZ"/>
        </w:rPr>
        <w:t>ish</w:t>
      </w:r>
      <w:r w:rsidRPr="003F1AA7">
        <w:rPr>
          <w:rFonts w:ascii="Times New Roman" w:hAnsi="Times New Roman" w:cs="Times New Roman"/>
          <w:sz w:val="28"/>
          <w:szCs w:val="28"/>
          <w:lang w:val="en-US"/>
        </w:rPr>
        <w:t>ni tashkil etish;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w:t>
      </w:r>
      <w:r w:rsidRPr="003F1AA7">
        <w:rPr>
          <w:rFonts w:ascii="Times New Roman" w:hAnsi="Times New Roman" w:cs="Times New Roman"/>
          <w:sz w:val="28"/>
          <w:szCs w:val="28"/>
          <w:lang w:val="en-US"/>
        </w:rPr>
        <w:t xml:space="preserve"> vaziyat rivoji</w:t>
      </w:r>
      <w:r w:rsidRPr="003F1AA7">
        <w:rPr>
          <w:rFonts w:ascii="Times New Roman" w:hAnsi="Times New Roman" w:cs="Times New Roman"/>
          <w:sz w:val="28"/>
          <w:szCs w:val="28"/>
          <w:lang w:val="uz-Cyrl-UZ"/>
        </w:rPr>
        <w:t>n</w:t>
      </w:r>
      <w:r w:rsidRPr="003F1AA7">
        <w:rPr>
          <w:rFonts w:ascii="Times New Roman" w:hAnsi="Times New Roman" w:cs="Times New Roman"/>
          <w:sz w:val="28"/>
          <w:szCs w:val="28"/>
          <w:lang w:val="en-US"/>
        </w:rPr>
        <w:t>i o</w:t>
      </w:r>
      <w:r w:rsidRPr="003F1AA7">
        <w:rPr>
          <w:rFonts w:ascii="Times New Roman" w:hAnsi="Times New Roman" w:cs="Times New Roman"/>
          <w:sz w:val="28"/>
          <w:szCs w:val="28"/>
          <w:lang w:val="uz-Cyrl-UZ"/>
        </w:rPr>
        <w:t>l</w:t>
      </w:r>
      <w:r w:rsidRPr="003F1AA7">
        <w:rPr>
          <w:rFonts w:ascii="Times New Roman" w:hAnsi="Times New Roman" w:cs="Times New Roman"/>
          <w:sz w:val="28"/>
          <w:szCs w:val="28"/>
          <w:lang w:val="en-US"/>
        </w:rPr>
        <w:t>di</w:t>
      </w:r>
      <w:r w:rsidRPr="003F1AA7">
        <w:rPr>
          <w:rFonts w:ascii="Times New Roman" w:hAnsi="Times New Roman" w:cs="Times New Roman"/>
          <w:sz w:val="28"/>
          <w:szCs w:val="28"/>
          <w:lang w:val="uz-Cyrl-UZ"/>
        </w:rPr>
        <w:t>n</w:t>
      </w:r>
      <w:r w:rsidRPr="003F1AA7">
        <w:rPr>
          <w:rFonts w:ascii="Times New Roman" w:hAnsi="Times New Roman" w:cs="Times New Roman"/>
          <w:sz w:val="28"/>
          <w:szCs w:val="28"/>
          <w:lang w:val="en-US"/>
        </w:rPr>
        <w:t>dan taxmi</w:t>
      </w:r>
      <w:r w:rsidRPr="003F1AA7">
        <w:rPr>
          <w:rFonts w:ascii="Times New Roman" w:hAnsi="Times New Roman" w:cs="Times New Roman"/>
          <w:sz w:val="28"/>
          <w:szCs w:val="28"/>
          <w:lang w:val="uz-Cyrl-UZ"/>
        </w:rPr>
        <w:t>n</w:t>
      </w:r>
      <w:r w:rsidRPr="003F1AA7">
        <w:rPr>
          <w:rFonts w:ascii="Times New Roman" w:hAnsi="Times New Roman" w:cs="Times New Roman"/>
          <w:sz w:val="28"/>
          <w:szCs w:val="28"/>
          <w:lang w:val="en-US"/>
        </w:rPr>
        <w:t>lash rejalasht</w:t>
      </w:r>
      <w:r w:rsidRPr="003F1AA7">
        <w:rPr>
          <w:rFonts w:ascii="Times New Roman" w:hAnsi="Times New Roman" w:cs="Times New Roman"/>
          <w:sz w:val="28"/>
          <w:szCs w:val="28"/>
          <w:lang w:val="uz-Cyrl-UZ"/>
        </w:rPr>
        <w:t>i</w:t>
      </w:r>
      <w:r w:rsidRPr="003F1AA7">
        <w:rPr>
          <w:rFonts w:ascii="Times New Roman" w:hAnsi="Times New Roman" w:cs="Times New Roman"/>
          <w:sz w:val="28"/>
          <w:szCs w:val="28"/>
          <w:lang w:val="en-US"/>
        </w:rPr>
        <w:t>riladi.</w:t>
      </w:r>
    </w:p>
    <w:p w:rsidR="001245A3" w:rsidRPr="003F1AA7" w:rsidRDefault="001245A3" w:rsidP="003F1AA7">
      <w:pPr>
        <w:spacing w:after="0" w:line="240" w:lineRule="auto"/>
        <w:ind w:firstLine="708"/>
        <w:jc w:val="both"/>
        <w:rPr>
          <w:rFonts w:ascii="Times New Roman" w:hAnsi="Times New Roman" w:cs="Times New Roman"/>
          <w:sz w:val="28"/>
          <w:szCs w:val="28"/>
          <w:u w:val="single"/>
          <w:lang w:val="uz-Cyrl-UZ"/>
        </w:rPr>
      </w:pPr>
      <w:r w:rsidRPr="003F1AA7">
        <w:rPr>
          <w:rFonts w:ascii="Times New Roman" w:hAnsi="Times New Roman" w:cs="Times New Roman"/>
          <w:sz w:val="28"/>
          <w:szCs w:val="28"/>
          <w:lang w:val="uz-Cyrl-UZ"/>
        </w:rPr>
        <w:t xml:space="preserve">II-qism. </w:t>
      </w:r>
      <w:r w:rsidRPr="003F1AA7">
        <w:rPr>
          <w:rFonts w:ascii="Times New Roman" w:hAnsi="Times New Roman" w:cs="Times New Roman"/>
          <w:sz w:val="28"/>
          <w:szCs w:val="28"/>
          <w:u w:val="single"/>
          <w:lang w:val="uz-Cyrl-UZ"/>
        </w:rPr>
        <w:t>Ishlab chiqarish avariyalari, x</w:t>
      </w:r>
      <w:r w:rsidRPr="003F1AA7">
        <w:rPr>
          <w:rFonts w:ascii="Times New Roman" w:hAnsi="Times New Roman" w:cs="Times New Roman"/>
          <w:sz w:val="28"/>
          <w:szCs w:val="28"/>
          <w:lang w:val="uz-Cyrl-UZ"/>
        </w:rPr>
        <w:t xml:space="preserve">alokatlari va </w:t>
      </w:r>
      <w:r w:rsidRPr="003F1AA7">
        <w:rPr>
          <w:rFonts w:ascii="Times New Roman" w:hAnsi="Times New Roman" w:cs="Times New Roman"/>
          <w:sz w:val="28"/>
          <w:szCs w:val="28"/>
          <w:u w:val="single"/>
          <w:lang w:val="uz-Cyrl-UZ"/>
        </w:rPr>
        <w:t>tabiiy ofatlar sodir bo‘lganda (favkulodda rejimda);</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xml:space="preserve">-favqulodda vaziyat sodir bo‘lgani haqida boshqaruv organlariga, ishchi va xizmatchilarga, qolgai aholiga bildirish tartibi. </w:t>
      </w:r>
      <w:r w:rsidRPr="003F1AA7">
        <w:rPr>
          <w:rFonts w:ascii="Times New Roman" w:hAnsi="Times New Roman" w:cs="Times New Roman"/>
          <w:sz w:val="28"/>
          <w:szCs w:val="28"/>
          <w:lang w:val="en-US"/>
        </w:rPr>
        <w:t>Favqulodda vaziyat o‘chog‘ida razvedkani tashkil etish va sharoitni oldindan bashoratlash;</w:t>
      </w:r>
    </w:p>
    <w:p w:rsidR="001245A3" w:rsidRPr="003F1AA7" w:rsidRDefault="001245A3" w:rsidP="003F1AA7">
      <w:pPr>
        <w:tabs>
          <w:tab w:val="left" w:pos="484"/>
        </w:tabs>
        <w:spacing w:after="0" w:line="240" w:lineRule="auto"/>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ab/>
        <w:t>- qutqarish va boshqa shoshilinch ishlarga jalb qilingan kuch va vositalarni shaylik holatiga keltirish. Ularning tarkibi, shay bo‘lish muddati, vazifalari. Ishlarni tashkil etish;</w:t>
      </w:r>
    </w:p>
    <w:p w:rsidR="001245A3" w:rsidRPr="003F1AA7" w:rsidRDefault="001245A3" w:rsidP="003F1AA7">
      <w:pPr>
        <w:tabs>
          <w:tab w:val="left" w:pos="484"/>
        </w:tabs>
        <w:spacing w:after="0" w:line="240" w:lineRule="auto"/>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ab/>
        <w:t>- aholini muhofaza qilish: muhofaza sharoitlariga yashirish, shaxsiy muhofaza vositalari, dozimetrik va kimyoviy o‘lchov asboblari bilan ta’minlash, davolash va epidemiyaga harshi tadbirlar. Aholini evakuatsiya qilish va ko‘chirish, ularning hajmi, muddatlari, tarkibi va buning uchun jalb qilinadigan kuchlar va vositalar;</w:t>
      </w:r>
    </w:p>
    <w:p w:rsidR="001245A3" w:rsidRPr="003F1AA7" w:rsidRDefault="001245A3" w:rsidP="003F1AA7">
      <w:pPr>
        <w:tabs>
          <w:tab w:val="left" w:pos="484"/>
        </w:tabs>
        <w:spacing w:after="0" w:line="240" w:lineRule="auto"/>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ab/>
        <w:t>- qutqarish va boshqa shoshilinch ishlar o‘tkazishga jalb etiladigai, shuningdek aholini, qishloq qo‘jaligi hayvonlarini, chorvachilik va ekin mahsulotlarini, moddiy va madaniy boyliklarni muhofaza qilish tadbirlari o‘tkazilishiga jalb qilinadigan FVDT hududiy quyi tizimi kuch va vositalarining faoliyatini ta’minlash;</w:t>
      </w:r>
    </w:p>
    <w:p w:rsidR="001245A3" w:rsidRPr="003F1AA7" w:rsidRDefault="001245A3" w:rsidP="003F1AA7">
      <w:pPr>
        <w:tabs>
          <w:tab w:val="left" w:pos="484"/>
        </w:tabs>
        <w:spacing w:after="0" w:line="240" w:lineRule="auto"/>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ab/>
        <w:t>- odamlar hayoti va salomatligiga bevosita xavfni yo‘q qilish yuzasidan qutqarish va boshqa shoshilinch ishlarni o‘gkazish, aholi hayot faoliyatini qayta tiklash;</w:t>
      </w:r>
    </w:p>
    <w:p w:rsidR="001245A3" w:rsidRPr="003F1AA7" w:rsidRDefault="001245A3" w:rsidP="003F1AA7">
      <w:pPr>
        <w:tabs>
          <w:tab w:val="left" w:pos="484"/>
        </w:tabs>
        <w:spacing w:after="0" w:line="240" w:lineRule="auto"/>
        <w:jc w:val="both"/>
        <w:rPr>
          <w:rStyle w:val="2Constantia"/>
          <w:rFonts w:eastAsiaTheme="minorEastAsia"/>
          <w:iCs/>
          <w:sz w:val="28"/>
          <w:szCs w:val="28"/>
          <w:lang w:val="en-US"/>
        </w:rPr>
      </w:pPr>
      <w:r w:rsidRPr="003F1AA7">
        <w:rPr>
          <w:rFonts w:ascii="Times New Roman" w:hAnsi="Times New Roman" w:cs="Times New Roman"/>
          <w:sz w:val="28"/>
          <w:szCs w:val="28"/>
          <w:lang w:val="uz-Cyrl-UZ"/>
        </w:rPr>
        <w:tab/>
        <w:t xml:space="preserve">- harbiy qo‘mondoilnk organlarn bilan hamkorlik </w:t>
      </w:r>
      <w:r w:rsidRPr="003F1AA7">
        <w:rPr>
          <w:rStyle w:val="2Constantia"/>
          <w:rFonts w:eastAsiaTheme="minorEastAsia"/>
          <w:iCs/>
          <w:sz w:val="28"/>
          <w:szCs w:val="28"/>
          <w:lang w:val="uz-Cyrl-UZ"/>
        </w:rPr>
        <w:t>qilish;</w:t>
      </w:r>
    </w:p>
    <w:p w:rsidR="001245A3" w:rsidRPr="003F1AA7" w:rsidRDefault="001245A3" w:rsidP="003F1AA7">
      <w:pPr>
        <w:tabs>
          <w:tab w:val="left" w:pos="484"/>
        </w:tabs>
        <w:spacing w:after="0" w:line="240" w:lineRule="auto"/>
        <w:jc w:val="both"/>
        <w:rPr>
          <w:rFonts w:ascii="Times New Roman" w:hAnsi="Times New Roman" w:cs="Times New Roman"/>
          <w:sz w:val="28"/>
          <w:szCs w:val="28"/>
          <w:lang w:val="uz-Cyrl-UZ"/>
        </w:rPr>
      </w:pPr>
      <w:r w:rsidRPr="003F1AA7">
        <w:rPr>
          <w:rStyle w:val="2Constantia"/>
          <w:rFonts w:eastAsiaTheme="minorEastAsia"/>
          <w:iCs/>
          <w:sz w:val="28"/>
          <w:szCs w:val="28"/>
          <w:lang w:val="uz-Cyrl-UZ"/>
        </w:rPr>
        <w:tab/>
        <w:t>-</w:t>
      </w:r>
      <w:r w:rsidRPr="003F1AA7">
        <w:rPr>
          <w:rFonts w:ascii="Times New Roman" w:hAnsi="Times New Roman" w:cs="Times New Roman"/>
          <w:sz w:val="28"/>
          <w:szCs w:val="28"/>
          <w:lang w:val="uz-Cyrl-UZ"/>
        </w:rPr>
        <w:t xml:space="preserve"> FVDT hududiy quyi tizimi tadbirlarini boshqaruv, boshqarish punkitlariga joylashish </w:t>
      </w:r>
      <w:r w:rsidRPr="003F1AA7">
        <w:rPr>
          <w:rStyle w:val="2b"/>
          <w:rFonts w:eastAsiaTheme="minorEastAsia"/>
          <w:i w:val="0"/>
          <w:sz w:val="28"/>
          <w:szCs w:val="28"/>
          <w:lang w:val="uz-Cyrl-UZ"/>
        </w:rPr>
        <w:t>tartibi</w:t>
      </w:r>
      <w:r w:rsidRPr="003F1AA7">
        <w:rPr>
          <w:rStyle w:val="2b"/>
          <w:rFonts w:eastAsiaTheme="minorEastAsia"/>
          <w:sz w:val="28"/>
          <w:szCs w:val="28"/>
          <w:lang w:val="uz-Cyrl-UZ"/>
        </w:rPr>
        <w:t>,</w:t>
      </w:r>
      <w:r w:rsidRPr="003F1AA7">
        <w:rPr>
          <w:rFonts w:ascii="Times New Roman" w:hAnsi="Times New Roman" w:cs="Times New Roman"/>
          <w:sz w:val="28"/>
          <w:szCs w:val="28"/>
          <w:lang w:val="uz-Cyrl-UZ"/>
        </w:rPr>
        <w:t xml:space="preserve"> FVDT boshqaruv organlari kuchlarini, ishchilar, xizmatchilar va qolgan aholini sharoit haqida, ularning shikast o‘chog‘idan faoliyatlari va hatga-harakat qoidalari haqida xabarlash va axborot bilan ta’minlash, bo‘ysunuvchi, yuqori va hamkorlik qiluvchi boshqaruv organlari bilan aloqa tashkil etish;</w:t>
      </w:r>
    </w:p>
    <w:p w:rsidR="001245A3" w:rsidRPr="003F1AA7" w:rsidRDefault="001245A3" w:rsidP="003F1AA7">
      <w:pPr>
        <w:spacing w:after="0" w:line="240" w:lineRule="auto"/>
        <w:ind w:firstLine="708"/>
        <w:jc w:val="both"/>
        <w:rPr>
          <w:rFonts w:ascii="Times New Roman" w:hAnsi="Times New Roman" w:cs="Times New Roman"/>
          <w:sz w:val="28"/>
          <w:szCs w:val="28"/>
          <w:lang w:val="uz-Cyrl-UZ"/>
        </w:rPr>
      </w:pPr>
      <w:r w:rsidRPr="003F1AA7">
        <w:rPr>
          <w:rFonts w:ascii="Times New Roman" w:hAnsi="Times New Roman" w:cs="Times New Roman"/>
          <w:sz w:val="28"/>
          <w:szCs w:val="28"/>
          <w:lang w:val="uz-Cyrl-UZ"/>
        </w:rPr>
        <w:t>- favqulodda vaziyatlar joyida atrof tabiiy muhit holatini, avariya holatidagi ob’ektlar va ularga tutash hududlardagi sharoitni uzluksiz nazorat qilish rejalashtiriladi.</w:t>
      </w:r>
    </w:p>
    <w:p w:rsidR="00D44CD3" w:rsidRPr="00E90775" w:rsidRDefault="00EE3A98" w:rsidP="003F1AA7">
      <w:pPr>
        <w:spacing w:line="240" w:lineRule="auto"/>
        <w:ind w:firstLine="567"/>
        <w:jc w:val="center"/>
        <w:rPr>
          <w:rFonts w:ascii="Times New Roman" w:hAnsi="Times New Roman" w:cs="Times New Roman"/>
          <w:b/>
          <w:sz w:val="28"/>
          <w:szCs w:val="28"/>
          <w:lang w:val="uz-Cyrl-UZ"/>
        </w:rPr>
      </w:pPr>
      <w:r w:rsidRPr="00E90775">
        <w:rPr>
          <w:rFonts w:ascii="Times New Roman" w:hAnsi="Times New Roman" w:cs="Times New Roman"/>
          <w:b/>
          <w:sz w:val="28"/>
          <w:szCs w:val="28"/>
          <w:lang w:val="uz-Cyrl-UZ"/>
        </w:rPr>
        <w:t>ADABIYOTLAR</w:t>
      </w:r>
    </w:p>
    <w:p w:rsidR="00D44CD3" w:rsidRPr="00985EE3" w:rsidRDefault="00D44CD3" w:rsidP="003F1AA7">
      <w:pPr>
        <w:numPr>
          <w:ilvl w:val="0"/>
          <w:numId w:val="10"/>
        </w:numPr>
        <w:tabs>
          <w:tab w:val="clear" w:pos="720"/>
          <w:tab w:val="num" w:pos="360"/>
        </w:tabs>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Aholi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tabiiy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texnogen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hususiyatli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to‘g‘risida</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gi</w:t>
      </w:r>
      <w:r w:rsidRPr="00985EE3">
        <w:rPr>
          <w:rFonts w:ascii="Times New Roman" w:hAnsi="Times New Roman" w:cs="Times New Roman"/>
          <w:sz w:val="28"/>
          <w:szCs w:val="28"/>
          <w:lang w:val="uz-Cyrl-UZ"/>
        </w:rPr>
        <w:t xml:space="preserve"> 1999 </w:t>
      </w:r>
      <w:r w:rsidR="00EE3A98" w:rsidRPr="00985EE3">
        <w:rPr>
          <w:rFonts w:ascii="Times New Roman" w:hAnsi="Times New Roman" w:cs="Times New Roman"/>
          <w:sz w:val="28"/>
          <w:szCs w:val="28"/>
          <w:lang w:val="uz-Cyrl-UZ"/>
        </w:rPr>
        <w:t>yil</w:t>
      </w:r>
      <w:r w:rsidRPr="00985EE3">
        <w:rPr>
          <w:rFonts w:ascii="Times New Roman" w:hAnsi="Times New Roman" w:cs="Times New Roman"/>
          <w:sz w:val="28"/>
          <w:szCs w:val="28"/>
          <w:lang w:val="uz-Cyrl-UZ"/>
        </w:rPr>
        <w:t xml:space="preserve"> 20 </w:t>
      </w:r>
      <w:r w:rsidR="00EE3A98" w:rsidRPr="00985EE3">
        <w:rPr>
          <w:rFonts w:ascii="Times New Roman" w:hAnsi="Times New Roman" w:cs="Times New Roman"/>
          <w:sz w:val="28"/>
          <w:szCs w:val="28"/>
          <w:lang w:val="uz-Cyrl-UZ"/>
        </w:rPr>
        <w:t>avgustda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qabul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qilingan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Qonuni</w:t>
      </w:r>
      <w:r w:rsidRPr="00985EE3">
        <w:rPr>
          <w:rFonts w:ascii="Times New Roman" w:hAnsi="Times New Roman" w:cs="Times New Roman"/>
          <w:sz w:val="28"/>
          <w:szCs w:val="28"/>
          <w:lang w:val="uz-Cyrl-UZ"/>
        </w:rPr>
        <w:t>.</w:t>
      </w:r>
    </w:p>
    <w:p w:rsidR="00D44CD3" w:rsidRPr="00985EE3" w:rsidRDefault="00D44CD3" w:rsidP="003F1AA7">
      <w:pPr>
        <w:numPr>
          <w:ilvl w:val="0"/>
          <w:numId w:val="10"/>
        </w:numPr>
        <w:tabs>
          <w:tab w:val="clear" w:pos="720"/>
          <w:tab w:val="num" w:pos="360"/>
        </w:tabs>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vazirligini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to‘g‘risida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Prezidentining</w:t>
      </w:r>
      <w:r w:rsidRPr="00985EE3">
        <w:rPr>
          <w:rFonts w:ascii="Times New Roman" w:hAnsi="Times New Roman" w:cs="Times New Roman"/>
          <w:sz w:val="28"/>
          <w:szCs w:val="28"/>
          <w:lang w:val="uz-Cyrl-UZ"/>
        </w:rPr>
        <w:t xml:space="preserve"> 04.03.1996 </w:t>
      </w:r>
      <w:r w:rsidR="00EE3A98" w:rsidRPr="00985EE3">
        <w:rPr>
          <w:rFonts w:ascii="Times New Roman" w:hAnsi="Times New Roman" w:cs="Times New Roman"/>
          <w:sz w:val="28"/>
          <w:szCs w:val="28"/>
          <w:lang w:val="uz-Cyrl-UZ"/>
        </w:rPr>
        <w:t>yil</w:t>
      </w:r>
      <w:r w:rsidRPr="00985EE3">
        <w:rPr>
          <w:rFonts w:ascii="Times New Roman" w:hAnsi="Times New Roman" w:cs="Times New Roman"/>
          <w:sz w:val="28"/>
          <w:szCs w:val="28"/>
          <w:lang w:val="uz-Cyrl-UZ"/>
        </w:rPr>
        <w:t xml:space="preserve"> 4 </w:t>
      </w:r>
      <w:r w:rsidR="00EE3A98" w:rsidRPr="00985EE3">
        <w:rPr>
          <w:rFonts w:ascii="Times New Roman" w:hAnsi="Times New Roman" w:cs="Times New Roman"/>
          <w:sz w:val="28"/>
          <w:szCs w:val="28"/>
          <w:lang w:val="uz-Cyrl-UZ"/>
        </w:rPr>
        <w:t>martdagi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Farmoni</w:t>
      </w:r>
      <w:r w:rsidRPr="00985EE3">
        <w:rPr>
          <w:rFonts w:ascii="Times New Roman" w:hAnsi="Times New Roman" w:cs="Times New Roman"/>
          <w:sz w:val="28"/>
          <w:szCs w:val="28"/>
          <w:lang w:val="uz-Cyrl-UZ"/>
        </w:rPr>
        <w:t>.</w:t>
      </w:r>
    </w:p>
    <w:p w:rsidR="00D44CD3" w:rsidRPr="00985EE3" w:rsidRDefault="00D44CD3" w:rsidP="003F1AA7">
      <w:pPr>
        <w:spacing w:line="240" w:lineRule="auto"/>
        <w:ind w:firstLine="567"/>
        <w:jc w:val="both"/>
        <w:rPr>
          <w:rFonts w:ascii="Times New Roman" w:hAnsi="Times New Roman" w:cs="Times New Roman"/>
          <w:b/>
          <w:noProof/>
          <w:sz w:val="28"/>
          <w:szCs w:val="28"/>
        </w:rPr>
      </w:pPr>
      <w:r w:rsidRPr="00985EE3">
        <w:rPr>
          <w:rFonts w:ascii="Times New Roman" w:hAnsi="Times New Roman" w:cs="Times New Roman"/>
          <w:b/>
          <w:noProof/>
          <w:sz w:val="28"/>
          <w:szCs w:val="28"/>
        </w:rPr>
        <w:lastRenderedPageBreak/>
        <w:drawing>
          <wp:inline distT="0" distB="0" distL="0" distR="0" wp14:anchorId="0F775763" wp14:editId="706021BE">
            <wp:extent cx="5486400" cy="2989385"/>
            <wp:effectExtent l="0" t="0" r="0" b="0"/>
            <wp:docPr id="12" name="Схема 44544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BE1AA2" w:rsidRPr="00985EE3" w:rsidRDefault="00BE1AA2" w:rsidP="003F1AA7">
      <w:pPr>
        <w:spacing w:line="240" w:lineRule="auto"/>
        <w:ind w:firstLine="567"/>
        <w:jc w:val="both"/>
        <w:rPr>
          <w:rFonts w:ascii="Times New Roman" w:hAnsi="Times New Roman" w:cs="Times New Roman"/>
          <w:b/>
          <w:noProof/>
          <w:sz w:val="28"/>
          <w:szCs w:val="28"/>
        </w:rPr>
      </w:pPr>
    </w:p>
    <w:p w:rsidR="00BE1AA2" w:rsidRPr="00985EE3" w:rsidRDefault="00EE3A98" w:rsidP="003F1AA7">
      <w:pPr>
        <w:spacing w:line="240" w:lineRule="auto"/>
        <w:ind w:firstLine="567"/>
        <w:jc w:val="center"/>
        <w:rPr>
          <w:rFonts w:ascii="Times New Roman" w:hAnsi="Times New Roman" w:cs="Times New Roman"/>
          <w:b/>
          <w:noProof/>
          <w:sz w:val="28"/>
          <w:szCs w:val="28"/>
          <w:lang w:val="en-US"/>
        </w:rPr>
      </w:pPr>
      <w:r w:rsidRPr="00985EE3">
        <w:rPr>
          <w:rFonts w:ascii="Times New Roman" w:hAnsi="Times New Roman" w:cs="Times New Roman"/>
          <w:b/>
          <w:noProof/>
          <w:sz w:val="28"/>
          <w:szCs w:val="28"/>
          <w:lang w:val="en-US"/>
        </w:rPr>
        <w:t>Reja</w:t>
      </w:r>
      <w:r w:rsidR="00BE1AA2" w:rsidRPr="00985EE3">
        <w:rPr>
          <w:rFonts w:ascii="Times New Roman" w:hAnsi="Times New Roman" w:cs="Times New Roman"/>
          <w:b/>
          <w:noProof/>
          <w:sz w:val="28"/>
          <w:szCs w:val="28"/>
          <w:lang w:val="en-US"/>
        </w:rPr>
        <w:t>:</w:t>
      </w:r>
    </w:p>
    <w:p w:rsidR="003F1AA7" w:rsidRPr="003F1AA7" w:rsidRDefault="00BE1AA2" w:rsidP="003F1AA7">
      <w:pPr>
        <w:pStyle w:val="22"/>
        <w:shd w:val="clear" w:color="auto" w:fill="auto"/>
        <w:spacing w:after="0" w:line="240" w:lineRule="auto"/>
        <w:ind w:firstLine="708"/>
        <w:jc w:val="both"/>
        <w:rPr>
          <w:b/>
          <w:sz w:val="28"/>
          <w:szCs w:val="28"/>
          <w:lang w:val="en-US"/>
        </w:rPr>
      </w:pPr>
      <w:r w:rsidRPr="00985EE3">
        <w:rPr>
          <w:b/>
          <w:noProof/>
          <w:sz w:val="28"/>
          <w:szCs w:val="28"/>
          <w:lang w:val="en-US"/>
        </w:rPr>
        <w:t>1.</w:t>
      </w:r>
      <w:r w:rsidR="005D3C21" w:rsidRPr="00985EE3">
        <w:rPr>
          <w:b/>
          <w:noProof/>
          <w:sz w:val="28"/>
          <w:szCs w:val="28"/>
          <w:lang w:val="uz-Cyrl-UZ"/>
        </w:rPr>
        <w:t xml:space="preserve"> </w:t>
      </w:r>
      <w:r w:rsidR="003F1AA7" w:rsidRPr="003F1AA7">
        <w:rPr>
          <w:b/>
          <w:sz w:val="28"/>
          <w:szCs w:val="28"/>
          <w:lang w:val="en-US"/>
        </w:rPr>
        <w:t>Amerika Qo‘shma Shtatlari</w:t>
      </w:r>
      <w:r w:rsidR="003F1AA7">
        <w:rPr>
          <w:b/>
          <w:sz w:val="28"/>
          <w:szCs w:val="28"/>
          <w:lang w:val="en-US"/>
        </w:rPr>
        <w:t xml:space="preserve"> tajribasi</w:t>
      </w:r>
    </w:p>
    <w:p w:rsidR="003F1AA7" w:rsidRPr="003F1AA7" w:rsidRDefault="005D3C21" w:rsidP="003F1AA7">
      <w:pPr>
        <w:pStyle w:val="22"/>
        <w:shd w:val="clear" w:color="auto" w:fill="auto"/>
        <w:spacing w:after="0" w:line="240" w:lineRule="auto"/>
        <w:ind w:firstLine="708"/>
        <w:jc w:val="both"/>
        <w:rPr>
          <w:b/>
          <w:sz w:val="28"/>
          <w:szCs w:val="28"/>
          <w:lang w:val="en-US"/>
        </w:rPr>
      </w:pPr>
      <w:r w:rsidRPr="00985EE3">
        <w:rPr>
          <w:b/>
          <w:noProof/>
          <w:sz w:val="28"/>
          <w:szCs w:val="28"/>
          <w:lang w:val="uz-Cyrl-UZ"/>
        </w:rPr>
        <w:t>2.</w:t>
      </w:r>
      <w:r w:rsidR="003F1AA7" w:rsidRPr="003F1AA7">
        <w:rPr>
          <w:b/>
          <w:sz w:val="28"/>
          <w:szCs w:val="28"/>
          <w:lang w:val="en-US"/>
        </w:rPr>
        <w:t xml:space="preserve"> Yevropa mamlakatlari</w:t>
      </w:r>
      <w:r w:rsidR="003F1AA7">
        <w:rPr>
          <w:b/>
          <w:sz w:val="28"/>
          <w:szCs w:val="28"/>
          <w:lang w:val="en-US"/>
        </w:rPr>
        <w:t xml:space="preserve"> </w:t>
      </w:r>
      <w:r w:rsidR="00233C18">
        <w:rPr>
          <w:b/>
          <w:sz w:val="28"/>
          <w:szCs w:val="28"/>
          <w:lang w:val="en-US"/>
        </w:rPr>
        <w:t>tajribasi</w:t>
      </w:r>
    </w:p>
    <w:p w:rsidR="003F1AA7" w:rsidRDefault="003F1AA7" w:rsidP="003F1AA7">
      <w:pPr>
        <w:pStyle w:val="22"/>
        <w:shd w:val="clear" w:color="auto" w:fill="auto"/>
        <w:spacing w:after="0" w:line="240" w:lineRule="auto"/>
        <w:ind w:firstLine="708"/>
        <w:jc w:val="both"/>
        <w:rPr>
          <w:sz w:val="24"/>
          <w:lang w:val="en-US"/>
        </w:rPr>
      </w:pPr>
    </w:p>
    <w:p w:rsidR="003F1AA7" w:rsidRPr="003F1AA7" w:rsidRDefault="003F1AA7" w:rsidP="003F1AA7">
      <w:pPr>
        <w:pStyle w:val="22"/>
        <w:shd w:val="clear" w:color="auto" w:fill="auto"/>
        <w:spacing w:after="0" w:line="240" w:lineRule="auto"/>
        <w:ind w:firstLine="708"/>
        <w:jc w:val="both"/>
        <w:rPr>
          <w:sz w:val="28"/>
          <w:szCs w:val="28"/>
          <w:lang w:val="uz-Cyrl-UZ"/>
        </w:rPr>
      </w:pPr>
      <w:r w:rsidRPr="003F1AA7">
        <w:rPr>
          <w:sz w:val="24"/>
          <w:lang w:val="uz-Cyrl-UZ"/>
        </w:rPr>
        <w:t>«</w:t>
      </w:r>
      <w:r w:rsidRPr="003F1AA7">
        <w:rPr>
          <w:sz w:val="28"/>
          <w:szCs w:val="28"/>
          <w:lang w:val="uz-Cyrl-UZ"/>
        </w:rPr>
        <w:t>Taraqqiyotning hozirgi bosqichida inson bilan tabiatning o‘zaro ta’siriga oid bir qator muammolarni hal etish faqat bir mamlakat doirasida cheklanib qola olmaydi. Ularni butun sayyoramiz ko‘lamida hal qilish zarur. Ko‘rinib turibdiki, tabiiy muhitni inson yuritadigan xo‘jalik faoliyatining zararli ta'siridan himoya qilish bilan bogiiq ko‘pgina muammolar keng ko‘lam kasb etadi. Shu sababli, ular faqat xalqaro hamkorlik asosida hal qilinishi mumkin», degan edi Prezidentmiz I. Karimov o‘zining «O‘zbekiston XXI asr bo‘sag‘asida. Xavfsizlikka tahdid, barqarorlik shartlari va taraqqiyot kafolatlari» kitobida.</w:t>
      </w:r>
    </w:p>
    <w:p w:rsidR="003F1AA7" w:rsidRPr="003F1AA7" w:rsidRDefault="003F1AA7" w:rsidP="003F1AA7">
      <w:pPr>
        <w:pStyle w:val="22"/>
        <w:shd w:val="clear" w:color="auto" w:fill="auto"/>
        <w:spacing w:after="0" w:line="240" w:lineRule="auto"/>
        <w:ind w:firstLine="708"/>
        <w:jc w:val="both"/>
        <w:rPr>
          <w:sz w:val="28"/>
          <w:szCs w:val="28"/>
          <w:lang w:val="uz-Cyrl-UZ"/>
        </w:rPr>
      </w:pPr>
      <w:r w:rsidRPr="003F1AA7">
        <w:rPr>
          <w:sz w:val="28"/>
          <w:szCs w:val="28"/>
          <w:lang w:val="uz-Cyrl-UZ"/>
        </w:rPr>
        <w:t>Hozirgi vaqtda rivojlangan huquqiy tizimli barcha davlatlarda davlat va jamiyatni turli FV lardan muhofaza qilish va xavfsizlikni ta’minlash, shuningdek, fuqarolaming yashashga bo‘lgan konstitutsiyaviy huquqi va atrof-tabiiy muhitning sog‘lomligi masalalari bo‘yicha mukammal ishlab chiqilgan qonun xujjatlari mavjud.</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uz-Cyrl-UZ"/>
        </w:rPr>
        <w:t xml:space="preserve">FV larda xalqaro hamkorlik turli mamlakatlar o‘rta- sidagi ikki tomonlama va ko‘p tomonlama shartnomalar tuzish yo‘li bilan olib boriladi. Masalan, Germaniya bilan Fransiya, Belgiya, Niderlandiya, Lyuksemburg, Daniya, Avstriya va Shveytsariya mamlakatlari o‘rtasida o‘zaro yordam to‘g‘risida ikki tomonlama xalqaro shartnomalar tuzilgan. </w:t>
      </w:r>
      <w:r w:rsidRPr="003F1AA7">
        <w:rPr>
          <w:sz w:val="28"/>
          <w:szCs w:val="28"/>
          <w:lang w:val="en-US"/>
        </w:rPr>
        <w:t>Xuddi shunday shartnomalar qo‘shni mamlakatlar Fransiya, Belgiya va Lyuksemburg o‘rtasida ham imzolangan.</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1931-yili Fransiyalik xirurg general Jorj Sant Pol Parijda «Jeneva zonalari» Assotsiatsiyasiga asos soldi. U 1958-yili FM xalqaro tashkilotiga aylantirildi (ICDO) va FM milliy tashkilotlari o‘rtasida aloqa o‘matish, aholi muhofazasi sohasida tadqiqotlar o‘tkazish va ko‘maklashish, FV laming oldini olish, tayyor turish va harakat qilishdagi urinishlami mtivofiqlashtirish va tajriba almashishni tashkil etish huquqini oldi.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 xml:space="preserve">1972-yili radiologik muhofaza bo‘yicha ikkinchi Xalqaro konferensiya </w:t>
      </w:r>
      <w:r w:rsidRPr="003F1AA7">
        <w:rPr>
          <w:sz w:val="28"/>
          <w:szCs w:val="28"/>
          <w:lang w:val="en-US"/>
        </w:rPr>
        <w:lastRenderedPageBreak/>
        <w:t>o'tkazilgandan so‘ng delegatsiyalar Assamb- leyasi o‘tkazildi. Unda ICDO ga a’zo davlatlar vakillari tashkilotning hozirgi Nizomi matnini tasdiqladilar. Nizom 1972-yil 1-martdan kuchga kirdi va ICDO ga xalqaro hukumatlararo tashkilot maqomi berildi.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1973-yildan boshlab, Bryusselda aholini FV larda shay turishga tayyorlash bo‘yicha Butunjahon sog'liqni saqlash markazi faoliyat ko‘rsatib kelmoqda. Uning vazifasi «ofatlar epidemiologiyasi»ni o‘rganish bo‘yicha ilmiy tadqiqotlar o‘tkazish, «halokatlar tibbiyoti» ehtiyojlari Uchun axborotlar tizimini ishlab chiqish, sog‘liqni saqlash xodimlarining katta va o‘rta bo‘g‘inlarini tayyorlashdan ibora</w:t>
      </w:r>
      <w:r w:rsidR="00D955D8">
        <w:rPr>
          <w:sz w:val="28"/>
          <w:szCs w:val="28"/>
          <w:lang w:val="en-US"/>
        </w:rPr>
        <w:t>Tibbiyot</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AQSh da 80-yillarning ikkinchi yarmidan boshlab «Atrof-muhit agentligi» kimyoviy avariyalarda tez ishga kirishuvchi tizimlar tashkil etish ustida ishlamoqda. Vevropada esa         1987-yili BMT ning Atrof muhit muhofazasi komissiyasi (YuNEP) APELL (mahalliy darajada FV lardan Ogoh bo‘lish va tayyor turish) loyihasini amalga oshirishni fcoshladi.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Rivojlangan xorijiy mamlakatlarda FV oqibatlarini iugatish ishlarini tashkil etishda davlat va nodavlat tizimlari qatnashadilar. Ularning asosiy vazifasi FV ning oldini olish bo‘yicha turli tadbirlarni o‘tkazish va halokatlarda aholiga samarali yordam ko‘rsatishdan ibora</w:t>
      </w:r>
      <w:r w:rsidR="00D955D8">
        <w:rPr>
          <w:sz w:val="28"/>
          <w:szCs w:val="28"/>
          <w:lang w:val="en-US"/>
        </w:rPr>
        <w:t>Tibbiyot</w:t>
      </w:r>
      <w:r w:rsidRPr="003F1AA7">
        <w:rPr>
          <w:sz w:val="28"/>
          <w:szCs w:val="28"/>
          <w:lang w:val="en-US"/>
        </w:rPr>
        <w:t xml:space="preserve"> Buyuk Britaniya, Fransiya, Germaniya, Daniya kabi mamlakatlarda ha- lokatlarda qutqaruv tadbirlari majmui «Savezo Direktivasi» tomonidan tartibga solinadi. Yevropadagi nodavlat tashkilot sifatida Fransiya, Belgiya, Niderlandiya, Shveytsariya, Ispaniya va Lyuksemburgni birlashtiruvchi MSF (chega- rasiz tibbiyot) tashkilotini keltirish mumkin. Bu nodavlat tashkilotiga kiruvchi tibbiy xodimlar (ko‘ngillilar) yagona talablar asosida ishlaydilar va dunyoning istalgan mintaqasida nafaqat tabiiy ofatlar va halokatlar oqibatlarini tugatishda, balki, odamlaming ommaviy shikastlanishi bilan bog‘liq vaziyatlarda, jumladan, millatlararo, diniy va boshqa nizolarda ham yordam ko‘rsatadilar. Hozirgi vaqtda MSF mutaxasislari dunyoning 30 dan ortiq mamlakatlarida faoliyat ko‘rsatmoqdalar.</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1999-yil 29-aprelda Gretsiya, Rossiya va Shveytsariya vakillaridan iborat guruh rahbarligida xalqaro insonparvarlik tashkiloti «Fokus» tashkil etildi. 5 iyunda ular safiga Avstriya mamlakati ham qo‘shildi. Bu tashabbus BMT ning qochoqlar ishlari bo‘yicha Oliy komissar boshqarmasi, Butunjahon oziq-ovqat dasturi, shuningdek, BMT Bosh kotibi tomonidan ma'qullandi.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O‘zbekiston Respublikasida FVV tashkil etilgandan so‘ng aholini va hududlarni FV muhofaza qilish sohasida xorijiy mamlakatlar bilan xalqaro hamkorlik amalga oshirila boshlandi. Hozirgi kunga kelib AQSh, Germaniya, Italiya, Shveytsariya, Shvetsiya, Belgiya va boshqa MDH mamlakatlari bilan o‘zaro hamkorlik qilib kelinmoqda.</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 xml:space="preserve">Xorijiy mamlakatlar davlat va siyosiy rahbarlarining faoliyatida aholi va hududlami tabiiy, texnogen va harbiy FV lardan muhofaza qilishning samarali tizimini yaratish asosiy o‘rin tutadi. Qonuniy hujjatlarning katta qismi aynan shu muammolami yechishga qaratilgan. Bu qonun hujjatlari tegishli tashkilot tizimlari tashkil etilishini tartibga soladi va ularning yuklatilgan vazifalarni bajarishga yuqori tayyorligi, radiatsion va kimyoviy rezvedka texnik vositalarini rivojlantirish, avariya-qutqaruv va boshqa kechiktirib bo‘lmaydigan ishlarni hamda dozimetrik nazoratni ohb borish, davlat boshqaruv organlari va aholini xabar berish tizimini shakllantirish, shuningdek, ularni FV sharoitida harakat qilishga qaratilgan. Xorijiy mam- lakatlarda FV da tez ishga kirishish tizimi bir necha yirik kimyoviy avariyalardan (Bxopal sh. </w:t>
      </w:r>
      <w:r w:rsidRPr="003F1AA7">
        <w:rPr>
          <w:sz w:val="28"/>
          <w:szCs w:val="28"/>
          <w:lang w:val="en-US"/>
        </w:rPr>
        <w:lastRenderedPageBreak/>
        <w:t>Hindiston-1984-y., Sevezo, Italiya 1975-y., Abbisted B.Britaniya 1984- va b.) so‘ng tashkil etila boshlandi. FV dan aholini va hududni muhofaza qilish tizimining tajribasi xorijiy mamlakatlarda tegishli iqtisodiy mexanizmni shakllantirishga imkon bergan. Bu mexanizmning harakatchan dastaklaridan biri qator mamlakatlar qonun hujjatlarida ko‘zda tutilgan xavfsizlik me’yorlariga amal qilmaganlik uchun korxonalar va mansabdor shaxslarga nisbatan qat'iy jazolar belgilanishi hisoblanadi. Shu vaqtgacha Bxopaldagi «Yunion Karbayd» Amerika kompaniyasi zavodida sodir bo‘lgan avariyada jabrlanganlarga to‘langan tovon puli rekord ko‘rsatkich bo‘lib qolmoqda. Tovon puli miqdori 470 mln. dollarga yaqinni tashkil etgan. AQSh da 1977-yilda qabul qilingan qonunga asosan, bilib turib standart talablarini buzganlik uchun 25000 dollar jarima solinadi yoki bir yilgacha ozodlikdan mahrum qilinadi.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Buyuk Britaniya ishchilarining hayoti va sog‘ligiga ataylab xavf solganligi uchun moddiy jarima va 5 yilgacha ozodlikdan mahrum qilish chorasi qo‘llaniladi.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 xml:space="preserve">Iqtisodiy mexanizmning yana bir dastagi sug‘urta hisoblanadi. Sug‘urta majburan yoki ko‘ngilli ravishda amalga oshiriladi. Sug‘urtaning favqulodda vaziyatlarning nohush oqibatlarini yengib o‘tishdagi roli haqida Kali- fomiya zilzilasidan (1984-y.) so‘ng to‘langan tovon pulidan bilib olsa ham bo‘ladi. 10 mlrd. dollarni tashkil etuvchi bu miqdor atigi 2 oy davomida to‘lab ulgurilgan. </w:t>
      </w:r>
    </w:p>
    <w:p w:rsidR="003F1AA7" w:rsidRPr="003F1AA7" w:rsidRDefault="003F1AA7" w:rsidP="003F1AA7">
      <w:pPr>
        <w:pStyle w:val="22"/>
        <w:shd w:val="clear" w:color="auto" w:fill="auto"/>
        <w:spacing w:after="0" w:line="240" w:lineRule="auto"/>
        <w:ind w:firstLine="708"/>
        <w:jc w:val="both"/>
        <w:rPr>
          <w:b/>
          <w:sz w:val="28"/>
          <w:szCs w:val="28"/>
          <w:lang w:val="en-US"/>
        </w:rPr>
      </w:pPr>
      <w:r w:rsidRPr="003F1AA7">
        <w:rPr>
          <w:b/>
          <w:sz w:val="28"/>
          <w:szCs w:val="28"/>
          <w:lang w:val="en-US"/>
        </w:rPr>
        <w:t>Amerika Qo‘shma Shtatlari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Amerika Qo‘shma Shtatlarida halokat va tabiiy ofatlarning tugatish, oldini olish va oqibatlarini tugatish bo‘yicha tadbirlar ishlab chiqish va davlat siyosatini amalga oshirish ishlariga davlat miqyosida bevosita mamlakat Prezidentiga bo‘ysunuvchi qator idoralar javob beradi.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Halokatlar sodir bo‘lganda 1979-yili AQSh prezidentining buyrug‘i bilan tashkil etilgan Favqulodda sharoitlarda harakat qilish federal agentligi (FEMA) alohida rol o‘ynaydi. FEMA Mudofaa vazirligi, Safarbarlik tayyorgarligi federal boshqarmasi, yong‘indan muhofaza qilish ma’muriyati, halokatlarda aholiga yordam ko‘rsatish federal boshqarmasi va Federal sug‘urta ma’muriyati negizida awalo, yirik raketa-yadro urushi sharoitlarida, FV lar sodir bo‘lganda mamlakat iqtisodiyotini boshqarishga qaratilgan xatti-harakatlarni bitta qo‘l ostida muvofiq- lashtirish maqsadida tashkil etilgan.</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FEMA ning asosiy vazifalari quyidagilardan iborat:</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a) AQSH safarbarlikni rejalashtirish va iqtisodiyotni umumdavlat miqyosida urushga tayyorlash, shuningdek, tabiiy, texnogen va harbiy xususiyatli FV sodir bo‘lganda aholi hayotiy faoliyatining xavfsizligini ta’minlash masalalari bo‘yicha davlat, shtatlar va mahalliy hokimiyat organlari faoliyatini muvofiqlashtirish;</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b) FV sodir bo‘lganda, milliy xavfsizlikka doir uzluksiz davlat boshqaruvini ta'minlashga qaratilgan tadbirlarni rejalashtirish;</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d) tinchlik va urush davrida FV sodir bo‘lganda, ulaming oldini olish va xabar berish tizimining barcha tarkibiy qismlari ishini birlashtirish va muvofiqlashtirish hamda FV salbiy oqibatlarini tugatish bo‘yicha boshqaruvni tashkil etish;</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e) aholini o‘qitish va boshqaruv organlarining shaxsiy tarkibini tayyorlash;</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f) aholi va hududlarni turli FV dan muhofaza qilish sohasida sug‘urta faoliyatini tashkil etish va FV ning salbiy oqibatlaridan jabrlangan jismoniy va huquqiy shaxslarga keltirilgan zaraming o‘rnini qoplash.</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 xml:space="preserve">FEMA ga bundan tashqari, ilmiy tadqiqot ishlarini o‘tkazish, terrorizmga qarshi kurashish masalalarini hal qilish, FV vaqtida ommaviy axborot elektron </w:t>
      </w:r>
      <w:r w:rsidRPr="003F1AA7">
        <w:rPr>
          <w:sz w:val="28"/>
          <w:szCs w:val="28"/>
          <w:lang w:val="en-US"/>
        </w:rPr>
        <w:lastRenderedPageBreak/>
        <w:t>vositalarining ishlatilishi ustidan nazorat qilish, mamlakat Qurolli kuchlari bilan hamkorlik qilish ham yuklatilgan.</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FEMA boshlig‘i bir vaqtning o‘zida FV larda harakat qilish komissiyasi raisi hisoblanadi. Komissiya tarkibiga milliy xavfsizlik, ichki siyosat, hukumatlararo masalalar bo‘yicha Prezident yordamchilari, ma’muriy byudjet boshqarmasi direktori kiradilar. Kommisiya prezidentga FM sohasida ijtimoiy siyosatni ishlab chiqishda yordam beradi.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FEMA o‘z faoliyatida milliy meteoxizmat (xabar berish va bashoratlar), sog‘liqni saqlash vazirligi, Qizil Xoch jamiyati, avtomobil yo‘llari boshqarmasi, savdo vazirligi, qishloq xo‘jaligi vazirligi bilan o‘zaro hamkorlikni amalga oshiradi.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 xml:space="preserve">AQSH da muhofaza ishlari «Fuqaro mudofaasi to‘g‘ri- sida» gi (1950-y.) qoida asosida amalga oshiriladi. Shuni qayd qilib o‘tish joizki, AQSh da qabul qilingan qonunlar o‘zlarining aniqligi bilan ajralib turadi. Buni Robert </w:t>
      </w:r>
      <w:r w:rsidR="00D955D8">
        <w:rPr>
          <w:sz w:val="28"/>
          <w:szCs w:val="28"/>
          <w:lang w:val="en-US"/>
        </w:rPr>
        <w:t>TIBBIYOT</w:t>
      </w:r>
      <w:r w:rsidRPr="003F1AA7">
        <w:rPr>
          <w:sz w:val="28"/>
          <w:szCs w:val="28"/>
          <w:lang w:val="en-US"/>
        </w:rPr>
        <w:t xml:space="preserve"> Staffordning «Halokatlarda va favqulodda vaziyatlarda yordam ko‘rsatish to‘g‘risida» gi (1988-y.) federal qonuni misolida yaqqol ko‘rish mumkin.</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Qonunda AQSh prezidenti, shtatlar gubernatorlari, mahalliy ma’muriyat, ijro etuvchi hokimiyat federal organlari va xususiy «foyda keltirmaydigan» (kommunal, avariya, tibbiy va h.) tashkilotlar vakolatlari to‘liq bayon etib berilgan.</w:t>
      </w:r>
    </w:p>
    <w:p w:rsidR="003F1AA7" w:rsidRPr="003F1AA7" w:rsidRDefault="003F1AA7" w:rsidP="003F1AA7">
      <w:pPr>
        <w:pStyle w:val="22"/>
        <w:shd w:val="clear" w:color="auto" w:fill="auto"/>
        <w:spacing w:after="0" w:line="240" w:lineRule="auto"/>
        <w:ind w:firstLine="708"/>
        <w:jc w:val="both"/>
        <w:rPr>
          <w:b/>
          <w:sz w:val="28"/>
          <w:szCs w:val="28"/>
          <w:lang w:val="en-US"/>
        </w:rPr>
      </w:pPr>
      <w:r w:rsidRPr="003F1AA7">
        <w:rPr>
          <w:b/>
          <w:sz w:val="28"/>
          <w:szCs w:val="28"/>
          <w:lang w:val="en-US"/>
        </w:rPr>
        <w:t>Yevropa mamlakatlari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Finlandiyada 100 yildan ortiq mustaqil tashkilot sifatida faoliyat ko‘rsatib kelgan yong‘in xavfsizligi xizmati 1975- yilda qabul qilingan qonunga muvofiq qayta tashkil etilib, yagona qutqaruv xizmatiga aylantirildi. Bundan tashqari, qutqaruv xizmati tez yordam vazifasini ham o‘taydi.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Qutqaruv xizmati mahalliy byudjet hisobidan mablag' bilan ta’minlanadi. Davlat byudjetidan ba’zi bir miqdor mablag‘i kichik shaharlardagi tashkilotlar uchun ajratiladi.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Finlandiyada aholini muhofaza inshootlari bilan ta’min- lanishi masalasiga asosiy o‘rin berilgan. Xususan, Xelsinkida 4400 dan ortiq bombadan berkitish joylari mavjud. Ular bino va inshootlar yerto‘lalarida joylashgan, shuningdek, alohida qoyalami o‘yib qurilgan. Bunday pana joylarga aholining 97% i berkinishi mumkin.</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Qutqaruv xizmati tizimida mintaqaviy trevoga markazi alohida o‘rin egallaydi. Markaz kun davomida baxtsiz hodisalar haqidagi xabarni qabul qiladi, o‘t o‘chirish va qutqaruv komandalarini, tez yordam mashinalarini chaqiradi va qutqaruv xizmatining barcha tezkor faoliyatini boshqarib turadi.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 xml:space="preserve">Kadrlarni o‘qitish masalasiga, qutqaruv xizmatiga juda jiddiy qaraladi.Shu maqsadda qutqaruv maktabi tashkil etilgan.Uning doirasida rahbar va oddiy xodimlar tarkibi, navbatchilar kurslari tashkil etilgan. Bu kurslarda qutqaruv bo‘linmalari uchun FM organlari va boshqa avariya- qutqaruv tashkilotlari xodimlari tayyorgarlikdan o‘tadilar. Haydovchilar tayyorgarligiga alohida e’tibor beriladi. «Tez yordam» va o‘t o‘chirish mashinalari haydovchilari bilan olib boriladigan mashg‘ulotlarning davomiyligi boshqa qutqaruvchilar bilan o‘tkaziladigan mashg‘ulotlardan uch marta ortiq. Shunday qilib, haydovchilar universal qutqaruvchilar hisoblanadilar. Ular bevosita qutqaruv, o‘t  </w:t>
      </w:r>
      <w:r w:rsidRPr="003F1AA7">
        <w:rPr>
          <w:rStyle w:val="2Corbel"/>
          <w:rFonts w:ascii="Times New Roman" w:hAnsi="Times New Roman" w:cs="Times New Roman"/>
          <w:sz w:val="28"/>
          <w:szCs w:val="28"/>
          <w:lang w:val="en-US"/>
        </w:rPr>
        <w:t>o</w:t>
      </w:r>
      <w:r w:rsidRPr="003F1AA7">
        <w:rPr>
          <w:b/>
          <w:sz w:val="28"/>
          <w:szCs w:val="28"/>
          <w:lang w:val="en-US"/>
        </w:rPr>
        <w:t>‘</w:t>
      </w:r>
      <w:r w:rsidRPr="003F1AA7">
        <w:rPr>
          <w:sz w:val="28"/>
          <w:szCs w:val="28"/>
          <w:lang w:val="en-US"/>
        </w:rPr>
        <w:t>chirish va tibbiy - qutqaruv ishlarida qatnashadilar.</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Finlandiyada qutqaruv xizmati falsafasi ishlab chiqilgan va u bu yerda qabul qilinganidek, olti «qirrali toshlar» ustiga qurilgan:</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 xml:space="preserve">1. Isnonparvarlik aholi muhofazasi; ularni halokat va kasallik holatlarida </w:t>
      </w:r>
      <w:r w:rsidRPr="003F1AA7">
        <w:rPr>
          <w:sz w:val="28"/>
          <w:szCs w:val="28"/>
          <w:lang w:val="en-US"/>
        </w:rPr>
        <w:lastRenderedPageBreak/>
        <w:t>qutqarish;</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2. Demokratiya — barcha yordamga muhtojlar tengdir. Yagona ko‘rsatkich yordamning tezligi va muvafaq- qiyatning istiqbolidir.</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3. Erkin intizom kerakli ko‘rinishda tez yordam ko‘rsatishni ta'minlovchi qat’iy subordinatsiya.</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 xml:space="preserve">4. Tezlik — odamlar, mol-mulk va atrof-muhitni qutqarish ishlarini tashkil etishda vaqt omili hal qiluvchi rol o‘ynaydi. </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5. O‘z ishini bilish — Xelsinki qutqaruv xizmatini ish tajribasi, funksional tayyorgarligi va kritik holatdagi bemorlarni tashish jarayonida tirik qolish miqdoriga ko‘ra Yevropa, ham dunyo bo‘yicha qiyoslaganda 1-darajaga kiritish mumkin.</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6. Epchillik - qutqaruv ishlarini turli sharoit va vaziyatlarda olib borishga to‘g‘ri keladi.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Finlandiyada tayyorgarlikning uch bosqichli tizimi qabul qilingan:</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1- bosqich - kundalik favqulodda vaziyatlarga shay turish. Buning uchun 100 kishi navbatchilik qiladi;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2- bosqich - halokat va ofatlarga nisbatan o‘z shayligini bildirish. Bunday hollarda 2500 odam harakatda bo‘ladi.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3- bosqich Umumdavlat miqyosida tang vaziyatlar sodir boigan hollarga moijallangan. Bu davrda FM tizimi 8400 kishilik qutqaruv fuqaro muhofazasi guruhini tashkil etadi.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b/>
          <w:sz w:val="28"/>
          <w:szCs w:val="28"/>
          <w:lang w:val="en-US"/>
        </w:rPr>
        <w:t xml:space="preserve">Shvetsariyada </w:t>
      </w:r>
      <w:r w:rsidRPr="003F1AA7">
        <w:rPr>
          <w:sz w:val="28"/>
          <w:szCs w:val="28"/>
          <w:lang w:val="en-US"/>
        </w:rPr>
        <w:t xml:space="preserve">mamlakat Konstitutsiyasiga asosan aholini va hududlarini tabiiy, texnogen va harbiy FV lardan muhofaza qilish vazifasi Konfederatsiya zimmasiga yuklatilgan. </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Shveytsariya xavfsizlik doktrinasining bosh tamoyili birinchi quyi bo‘g‘inlariga tayanishdan ibora</w:t>
      </w:r>
      <w:r w:rsidR="00D955D8">
        <w:rPr>
          <w:sz w:val="28"/>
          <w:szCs w:val="28"/>
          <w:lang w:val="en-US"/>
        </w:rPr>
        <w:t>Tibbiyot</w:t>
      </w:r>
      <w:r w:rsidRPr="003F1AA7">
        <w:rPr>
          <w:sz w:val="28"/>
          <w:szCs w:val="28"/>
          <w:lang w:val="en-US"/>
        </w:rPr>
        <w:t xml:space="preserve"> Tayyorgarlik va muhofaza tadbirlarining asosiy qismi kommunalar (500 ta xo‘jalikni o‘z ichiga olgan ma’muriy - hududiy birlik) darajasida olib boriladi.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Kommunalar kantonlarga (ular soni 26ta) birlashtirilgan, ularning kuchlaridan FV sodir boiganda foydalaniladi. Xavfsizlik sohasida umumiy muvofiqlashtiruvchi rolni federal organlar o‘ynaydi. FV sodir boiganda birinchi boiib harakatni politsiya, o‘t o‘chirish tuzilmasi va tez yordam boshlaydi. Fuqaro muhofazasi boiimlari ayrim hollardagina, asosan, yirik koiamdagi FV larda shikast- langanlarga yordam berish uchun harakatga keladi.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FM kuch va vositalari yetarli boimasa, federal organlar qaroriga ko‘ra qutqaruv ishlariga armiya qism va boiinmalari jalb qilinadi. Shveytsariya FM tizimining muhim xususiyati FV oqibatini tugatishga aholining keng koiamda ko‘ngilli va beg‘araz jalb qilinishidir. Bundan tashqari, mamlakat konstitutsiyasiga binoan, har bir fuqaro, agar u xohish bildirmasa yoki boshqa bir sababga ko‘ra armiyada xizmat qila olmasa, FM qismlarida muqobil xizmat o‘tashi, FM vazifalarini bajarishda qatnashishi shar</w:t>
      </w:r>
      <w:r w:rsidR="00D955D8">
        <w:rPr>
          <w:sz w:val="28"/>
          <w:szCs w:val="28"/>
          <w:lang w:val="en-US"/>
        </w:rPr>
        <w:t>Tibbiyot</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 xml:space="preserve">Shveytsariyada doimiy harbiy tuzilmalar yo‘q, profes- sional qutqaruvchilar soni esa ko‘p emas. Shu sababli barcha aholi sapyor-o‘t o‘chirish va tibbiy tuzilmalarga, shuning- dek, o‘zaro hamkorlik rejalariga asosan, FV da aholi va milliy qadriyatlar muhofazasi ishlariga jalb qilinuvchi armiya qismlariga biriktirib qo‘yilgan. Yuqorida keltirilgan tuzilmalarga biriktirilganlar trevoga e’lon qilingandan so‘ng mustaqil ravishda halokat sodir bo'lgan joyga yetib keladilar va barcha ishlarda beg‘araz, professional o‘t o‘chiruvchilar, shifokorlar, harbiylar va politsiyaga yordam </w:t>
      </w:r>
      <w:r w:rsidRPr="003F1AA7">
        <w:rPr>
          <w:sz w:val="28"/>
          <w:szCs w:val="28"/>
          <w:lang w:val="en-US"/>
        </w:rPr>
        <w:lastRenderedPageBreak/>
        <w:t>beradilar.</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Shveytsariyada FM boshqarish tizimi samarali harakat qiladi. Federal organlar juda ham kam sonli. Ular FM sohasida siyosiy qarorlar ishlab chiqish va tadbirlarni muvofiqlashtirish, boshqaruvning yuqori va o‘rta bo‘g‘in mutaxasislarini qidirish, yollash va o‘qitish bilan shug‘ullanadilar.</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FM shtablari kommunalar miqyosida tashkil etiladi. Kommunalar o‘z navbatida sektorlar, kvartallar va hovlilarga bo'lingan, ularning har birida saylab qo‘yilgan ko‘ngilli boshliqlar bor. Shunisi diqqatga sazovorki, yirik ko‘lamdagi FV sodir bo‘lganda, odamlarni qutqarish bo‘yicha olib boriladigan tadbirlarni muvofiqlashtirishni politsiya boshlig‘i o‘z zimmasiga oladi. Politsiya mahkamasi qoshida shtab tashkil etiladi, u yerga tegishli tuzilma va xizmatlar boshliqlari chaqirtiriladi.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Shveytsariyada ommaviy, oldindan o‘tkaziladigan evakuatsiya tadbirlaridan voz kechilgan. Mamlakat aholisining barchasi pana joylar bilan ta'minlangan. Bu pana joylarning bir qismi birinchi tibbiy yordam punktlari va gospitallarga moslashtirilgan. FM ning barcha himoya inshootlari doimiy shay holatda saqlanadi va uzoq vaqt davomida yashash uchun zaxira bino hisoblanadi.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b/>
          <w:sz w:val="28"/>
          <w:szCs w:val="28"/>
          <w:lang w:val="en-US"/>
        </w:rPr>
        <w:t>Germaniyada</w:t>
      </w:r>
      <w:r w:rsidRPr="003F1AA7">
        <w:rPr>
          <w:sz w:val="28"/>
          <w:szCs w:val="28"/>
          <w:lang w:val="en-US"/>
        </w:rPr>
        <w:t xml:space="preserve"> aholi va hududlarni tibbiy, texnogen va harbiy FV lardan muhofaza qilish bilan bog‘liq barcha muammolami hal etish IIV ga yuklatilgan. Uning qoshida doimiy FM shtabi tashkil etilgan. Unga joylardagi IIV FM bo‘limlari tobe hisoblanadi. </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IIV tomonidan halokat va tabiiy ofatlardan muhofaza qilishning namunali rejasi ishlab chiqilgan. Bu reja asosida tuman boshqaruvi organlari va Federal yerlar hukumatlari FV sodir bo‘lganda muhofazaning umumiy rejalarini ishlab chiqadilar.</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Germaniya Konstitutsiyasiga muvofiq, tinchlik davridagi harakatlar va tabiiy ofatlardan muhofaza qilish masalalari Federal yerlar mas'uliyatiga kiradi. Germa- niyadagi har bir Federal yer halokat va tabiiy ofatlar sodir bo‘lganda muhofaza to‘g‘risida o‘zining xususiy qonuniga ega.</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Ko‘ngilli yordamchi xizmatlar orasida eng yirigi Bavariya Qizil Xochi hisoblanadi. U yirik ko‘lamdagi vaziyatlar uchun «Bavariya» yordam poyezdiga ega. Poyezd tibbiy xizmat ko‘rsatish bo‘yicha taxminan 4000 odamga yordam bera oladi. Shuningdek, lOta to‘la jihozlangan infeksion gospitallarga ega.</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Germaniyada odamlar va iqtisodiyot obyektlarini FV dan muhofaza qilishni huquqiy ta'minlash masalasiga boshqa mamlakatlarga qaraganda boshqacharoq yondoshil- gan. Mamlakatda 20 ga yaqin qonun hujjatlari mavjud boiib, ular u yoki bu darajada shu sohadagi munosabatlarni turli sharoitlarda, jumladan, favqulodda holatda ham tartibga solib turadi. FV e’lon qilinishi bilan bu qonunlar yordam ko‘rsatish vazifasini, jinoiy javobgarlik sohasini ken- gaytiradi, so‘z erkinligi, harakat qilish, ish tashlashlar o‘tkazish huquqlari esa chegaralanadi.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1980-yili «Germaniya Federativ Respublikasi aholisini muhofaza qilish to‘g‘risida» qonun qabul qilindi. 1986-yilda Chemobil AES dagi halokatdan so‘ng, tezlikda atrof muhitni muhofaza qilish va yillik byudjet mablag‘i 463 mlrd. markani tashkil etuvchi Yadro reaktorlari xavfsizligini nazorat qilish federal vazirligi tashkil etildi.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b/>
          <w:sz w:val="28"/>
          <w:szCs w:val="28"/>
          <w:lang w:val="en-US"/>
        </w:rPr>
        <w:t>Fransiyada</w:t>
      </w:r>
      <w:r w:rsidRPr="003F1AA7">
        <w:rPr>
          <w:sz w:val="28"/>
          <w:szCs w:val="28"/>
          <w:lang w:val="en-US"/>
        </w:rPr>
        <w:t xml:space="preserve"> tinchlik va harbiy davrda aholi va hududlami FV dan muhofaza qilish tizimiga umumiy rahbarlikni IIV FM departamenti orqali amalga oshiriladi.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 xml:space="preserve">Yuklatilgan vazifalarni bajarish uchun davlat bosh- qaruvining barcha </w:t>
      </w:r>
      <w:r w:rsidRPr="003F1AA7">
        <w:rPr>
          <w:sz w:val="28"/>
          <w:szCs w:val="28"/>
          <w:lang w:val="en-US"/>
        </w:rPr>
        <w:lastRenderedPageBreak/>
        <w:t>darajalarida FM ning maxsus boshqaruv organlari tashkil etilgan.</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Mintaqaviy va mahalliy darajalarda FM ga rahbarlikni tegishli ma’muriyat boshlig‘i (prefekt yoki mer) amalga oshiradi.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Bundan tashqari, FM masalalari bilan shtatdagi organlardan tashqari, bir qator jamoat tashkilotlari, jumladan, FM Milliy kengashi shug‘ullanadi. U 30 dan ortiq hukumat, professional va boshqa tashkilotlami, shuningdek, 200 parlamentariy va bir qator mintaqaviy darajadagi yetakchi lavozimdagi shaxslardan iborat FM oliy komissiyasini o‘z ichiga oladi.</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Fransiyada qutqaruv ishlarini muvofiqlashtirishning markazlashmagan shakli qabul qilingan. Har bir departament va yirik aholi punkti ko‘p sonli shikastlanishlar paydo bo'lishiga olib keluvchi tabiiy ofatlar yoki avariyalar oqibatlarini tugatish uchun kuch va vositalarning maxsus tizimiga ega.</w:t>
      </w:r>
    </w:p>
    <w:p w:rsidR="003F1AA7" w:rsidRPr="003F1AA7" w:rsidRDefault="003F1AA7" w:rsidP="003F1AA7">
      <w:pPr>
        <w:pStyle w:val="22"/>
        <w:shd w:val="clear" w:color="auto" w:fill="auto"/>
        <w:spacing w:after="0" w:line="240" w:lineRule="auto"/>
        <w:ind w:firstLine="708"/>
        <w:jc w:val="both"/>
        <w:rPr>
          <w:sz w:val="28"/>
          <w:szCs w:val="28"/>
          <w:lang w:val="en-US"/>
        </w:rPr>
      </w:pPr>
      <w:r w:rsidRPr="003F1AA7">
        <w:rPr>
          <w:sz w:val="28"/>
          <w:szCs w:val="28"/>
          <w:lang w:val="en-US"/>
        </w:rPr>
        <w:t>FV natijasida shikastlanganlarga tezkor yordam berish tizimida ko‘ngilli qutqaruvchilar tuzilmalari muhim rol o‘ynaydi.</w:t>
      </w:r>
    </w:p>
    <w:p w:rsidR="003F1AA7" w:rsidRPr="003F1AA7" w:rsidRDefault="003F1AA7" w:rsidP="003F1AA7">
      <w:pPr>
        <w:pStyle w:val="22"/>
        <w:shd w:val="clear" w:color="auto" w:fill="auto"/>
        <w:spacing w:after="200" w:line="240" w:lineRule="auto"/>
        <w:ind w:firstLine="708"/>
        <w:jc w:val="both"/>
        <w:rPr>
          <w:sz w:val="28"/>
          <w:szCs w:val="28"/>
          <w:lang w:val="en-US"/>
        </w:rPr>
      </w:pPr>
      <w:r w:rsidRPr="003F1AA7">
        <w:rPr>
          <w:sz w:val="28"/>
          <w:szCs w:val="28"/>
          <w:lang w:val="en-US"/>
        </w:rPr>
        <w:t>1974 -yildan boshlab maxsus FM o‘quv bo‘linmasi (VISC) faoliyat ko‘rsatib keladi. Bo‘linma 50 kishilik oldingi tezkor va texnik guruhlardan iborat, 7 kun davomida avtonom holda ishlay oladigan tez ishga kirishuvchi desant bo‘linmalarni tayyorlaydi.</w:t>
      </w:r>
    </w:p>
    <w:p w:rsidR="0072421D" w:rsidRPr="00502D48" w:rsidRDefault="00EE3A98" w:rsidP="003F1AA7">
      <w:pPr>
        <w:spacing w:line="240" w:lineRule="auto"/>
        <w:jc w:val="center"/>
        <w:rPr>
          <w:rFonts w:ascii="Times New Roman" w:hAnsi="Times New Roman" w:cs="Times New Roman"/>
          <w:b/>
          <w:sz w:val="28"/>
          <w:szCs w:val="28"/>
          <w:lang w:val="uz-Cyrl-UZ"/>
        </w:rPr>
      </w:pPr>
      <w:r w:rsidRPr="00502D48">
        <w:rPr>
          <w:rFonts w:ascii="Times New Roman" w:hAnsi="Times New Roman" w:cs="Times New Roman"/>
          <w:b/>
          <w:sz w:val="28"/>
          <w:szCs w:val="28"/>
          <w:lang w:val="uz-Cyrl-UZ"/>
        </w:rPr>
        <w:t>ADABIYOTLAR</w:t>
      </w:r>
    </w:p>
    <w:p w:rsidR="0072421D" w:rsidRPr="00985EE3" w:rsidRDefault="00EE3A98" w:rsidP="005B40BF">
      <w:pPr>
        <w:pStyle w:val="a7"/>
        <w:numPr>
          <w:ilvl w:val="0"/>
          <w:numId w:val="13"/>
        </w:numPr>
        <w:spacing w:after="200"/>
        <w:ind w:left="426" w:hanging="426"/>
        <w:jc w:val="both"/>
        <w:rPr>
          <w:sz w:val="28"/>
          <w:szCs w:val="28"/>
          <w:lang w:val="uz-Cyrl-UZ"/>
        </w:rPr>
      </w:pPr>
      <w:r w:rsidRPr="00985EE3">
        <w:rPr>
          <w:sz w:val="28"/>
          <w:szCs w:val="28"/>
          <w:lang w:val="uz-Cyrl-UZ"/>
        </w:rPr>
        <w:t>I</w:t>
      </w:r>
      <w:r w:rsidR="0072421D" w:rsidRPr="00985EE3">
        <w:rPr>
          <w:sz w:val="28"/>
          <w:szCs w:val="28"/>
          <w:lang w:val="uz-Cyrl-UZ"/>
        </w:rPr>
        <w:t>.</w:t>
      </w:r>
      <w:r w:rsidRPr="00985EE3">
        <w:rPr>
          <w:sz w:val="28"/>
          <w:szCs w:val="28"/>
          <w:lang w:val="uz-Cyrl-UZ"/>
        </w:rPr>
        <w:t>A</w:t>
      </w:r>
      <w:r w:rsidR="0072421D" w:rsidRPr="00985EE3">
        <w:rPr>
          <w:sz w:val="28"/>
          <w:szCs w:val="28"/>
          <w:lang w:val="uz-Cyrl-UZ"/>
        </w:rPr>
        <w:t>.</w:t>
      </w:r>
      <w:r w:rsidRPr="00985EE3">
        <w:rPr>
          <w:sz w:val="28"/>
          <w:szCs w:val="28"/>
          <w:lang w:val="uz-Cyrl-UZ"/>
        </w:rPr>
        <w:t>Karimov</w:t>
      </w:r>
      <w:r w:rsidR="0072421D" w:rsidRPr="00985EE3">
        <w:rPr>
          <w:sz w:val="28"/>
          <w:szCs w:val="28"/>
          <w:lang w:val="uz-Cyrl-UZ"/>
        </w:rPr>
        <w:t xml:space="preserve"> «</w:t>
      </w:r>
      <w:r w:rsidRPr="00985EE3">
        <w:rPr>
          <w:sz w:val="28"/>
          <w:szCs w:val="28"/>
          <w:lang w:val="uz-Cyrl-UZ"/>
        </w:rPr>
        <w:t>O‘zbekiston</w:t>
      </w:r>
      <w:r w:rsidR="0072421D" w:rsidRPr="00985EE3">
        <w:rPr>
          <w:sz w:val="28"/>
          <w:szCs w:val="28"/>
          <w:lang w:val="uz-Cyrl-UZ"/>
        </w:rPr>
        <w:t xml:space="preserve">  </w:t>
      </w:r>
      <w:r w:rsidRPr="00985EE3">
        <w:rPr>
          <w:sz w:val="28"/>
          <w:szCs w:val="28"/>
          <w:lang w:val="uz-Cyrl-UZ"/>
        </w:rPr>
        <w:t>XXI</w:t>
      </w:r>
      <w:r w:rsidR="0072421D" w:rsidRPr="00985EE3">
        <w:rPr>
          <w:sz w:val="28"/>
          <w:szCs w:val="28"/>
          <w:lang w:val="uz-Cyrl-UZ"/>
        </w:rPr>
        <w:t xml:space="preserve"> </w:t>
      </w:r>
      <w:r w:rsidRPr="00985EE3">
        <w:rPr>
          <w:sz w:val="28"/>
          <w:szCs w:val="28"/>
          <w:lang w:val="uz-Cyrl-UZ"/>
        </w:rPr>
        <w:t>asr</w:t>
      </w:r>
      <w:r w:rsidR="0072421D" w:rsidRPr="00985EE3">
        <w:rPr>
          <w:sz w:val="28"/>
          <w:szCs w:val="28"/>
          <w:lang w:val="uz-Cyrl-UZ"/>
        </w:rPr>
        <w:t xml:space="preserve"> </w:t>
      </w:r>
      <w:r w:rsidRPr="00985EE3">
        <w:rPr>
          <w:sz w:val="28"/>
          <w:szCs w:val="28"/>
          <w:lang w:val="uz-Cyrl-UZ"/>
        </w:rPr>
        <w:t>bo‘sag‘asida</w:t>
      </w:r>
      <w:r w:rsidR="0072421D" w:rsidRPr="00985EE3">
        <w:rPr>
          <w:sz w:val="28"/>
          <w:szCs w:val="28"/>
          <w:lang w:val="uz-Cyrl-UZ"/>
        </w:rPr>
        <w:t xml:space="preserve">; </w:t>
      </w:r>
      <w:r w:rsidRPr="00985EE3">
        <w:rPr>
          <w:sz w:val="28"/>
          <w:szCs w:val="28"/>
          <w:lang w:val="uz-Cyrl-UZ"/>
        </w:rPr>
        <w:t>havfsizlikka</w:t>
      </w:r>
      <w:r w:rsidR="0072421D" w:rsidRPr="00985EE3">
        <w:rPr>
          <w:sz w:val="28"/>
          <w:szCs w:val="28"/>
          <w:lang w:val="uz-Cyrl-UZ"/>
        </w:rPr>
        <w:t xml:space="preserve"> </w:t>
      </w:r>
      <w:r w:rsidRPr="00985EE3">
        <w:rPr>
          <w:sz w:val="28"/>
          <w:szCs w:val="28"/>
          <w:lang w:val="uz-Cyrl-UZ"/>
        </w:rPr>
        <w:t>taxdid</w:t>
      </w:r>
      <w:r w:rsidR="0072421D" w:rsidRPr="00985EE3">
        <w:rPr>
          <w:sz w:val="28"/>
          <w:szCs w:val="28"/>
          <w:lang w:val="uz-Cyrl-UZ"/>
        </w:rPr>
        <w:t xml:space="preserve">, </w:t>
      </w:r>
      <w:r w:rsidRPr="00985EE3">
        <w:rPr>
          <w:sz w:val="28"/>
          <w:szCs w:val="28"/>
          <w:lang w:val="uz-Cyrl-UZ"/>
        </w:rPr>
        <w:t>beqarorlik</w:t>
      </w:r>
      <w:r w:rsidR="0072421D" w:rsidRPr="00985EE3">
        <w:rPr>
          <w:sz w:val="28"/>
          <w:szCs w:val="28"/>
          <w:lang w:val="uz-Cyrl-UZ"/>
        </w:rPr>
        <w:t xml:space="preserve"> </w:t>
      </w:r>
      <w:r w:rsidRPr="00985EE3">
        <w:rPr>
          <w:sz w:val="28"/>
          <w:szCs w:val="28"/>
          <w:lang w:val="uz-Cyrl-UZ"/>
        </w:rPr>
        <w:t>shartlar</w:t>
      </w:r>
      <w:r w:rsidR="0072421D" w:rsidRPr="00985EE3">
        <w:rPr>
          <w:sz w:val="28"/>
          <w:szCs w:val="28"/>
          <w:lang w:val="uz-Cyrl-UZ"/>
        </w:rPr>
        <w:t xml:space="preserve"> </w:t>
      </w:r>
      <w:r w:rsidRPr="00985EE3">
        <w:rPr>
          <w:sz w:val="28"/>
          <w:szCs w:val="28"/>
          <w:lang w:val="uz-Cyrl-UZ"/>
        </w:rPr>
        <w:t>va</w:t>
      </w:r>
      <w:r w:rsidR="0072421D" w:rsidRPr="00985EE3">
        <w:rPr>
          <w:sz w:val="28"/>
          <w:szCs w:val="28"/>
          <w:lang w:val="uz-Cyrl-UZ"/>
        </w:rPr>
        <w:t xml:space="preserve"> </w:t>
      </w:r>
      <w:r w:rsidRPr="00985EE3">
        <w:rPr>
          <w:sz w:val="28"/>
          <w:szCs w:val="28"/>
          <w:lang w:val="uz-Cyrl-UZ"/>
        </w:rPr>
        <w:t>taraqqiyot</w:t>
      </w:r>
      <w:r w:rsidR="0072421D" w:rsidRPr="00985EE3">
        <w:rPr>
          <w:sz w:val="28"/>
          <w:szCs w:val="28"/>
          <w:lang w:val="uz-Cyrl-UZ"/>
        </w:rPr>
        <w:t xml:space="preserve"> </w:t>
      </w:r>
      <w:r w:rsidRPr="00985EE3">
        <w:rPr>
          <w:sz w:val="28"/>
          <w:szCs w:val="28"/>
          <w:lang w:val="uz-Cyrl-UZ"/>
        </w:rPr>
        <w:t>kafolatidir</w:t>
      </w:r>
      <w:r w:rsidR="0072421D" w:rsidRPr="00985EE3">
        <w:rPr>
          <w:sz w:val="28"/>
          <w:szCs w:val="28"/>
          <w:lang w:val="uz-Cyrl-UZ"/>
        </w:rPr>
        <w:t xml:space="preserve">». </w:t>
      </w:r>
      <w:r w:rsidRPr="00985EE3">
        <w:rPr>
          <w:sz w:val="28"/>
          <w:szCs w:val="28"/>
          <w:lang w:val="uz-Cyrl-UZ"/>
        </w:rPr>
        <w:t>Toshkent</w:t>
      </w:r>
      <w:r w:rsidR="0072421D" w:rsidRPr="00985EE3">
        <w:rPr>
          <w:sz w:val="28"/>
          <w:szCs w:val="28"/>
          <w:lang w:val="uz-Cyrl-UZ"/>
        </w:rPr>
        <w:t xml:space="preserve">, </w:t>
      </w:r>
      <w:r w:rsidRPr="00985EE3">
        <w:rPr>
          <w:sz w:val="28"/>
          <w:szCs w:val="28"/>
          <w:lang w:val="uz-Cyrl-UZ"/>
        </w:rPr>
        <w:t>O‘zbekiston</w:t>
      </w:r>
      <w:r w:rsidR="0072421D" w:rsidRPr="00985EE3">
        <w:rPr>
          <w:sz w:val="28"/>
          <w:szCs w:val="28"/>
          <w:lang w:val="uz-Cyrl-UZ"/>
        </w:rPr>
        <w:t xml:space="preserve"> 1997 </w:t>
      </w:r>
      <w:r w:rsidRPr="00985EE3">
        <w:rPr>
          <w:sz w:val="28"/>
          <w:szCs w:val="28"/>
          <w:lang w:val="uz-Cyrl-UZ"/>
        </w:rPr>
        <w:t>y</w:t>
      </w:r>
      <w:r w:rsidR="0072421D" w:rsidRPr="00985EE3">
        <w:rPr>
          <w:sz w:val="28"/>
          <w:szCs w:val="28"/>
          <w:lang w:val="uz-Cyrl-UZ"/>
        </w:rPr>
        <w:t>.</w:t>
      </w:r>
    </w:p>
    <w:p w:rsidR="0072421D" w:rsidRPr="00985EE3" w:rsidRDefault="00EE3A98" w:rsidP="005B40BF">
      <w:pPr>
        <w:numPr>
          <w:ilvl w:val="0"/>
          <w:numId w:val="13"/>
        </w:numPr>
        <w:spacing w:line="240" w:lineRule="auto"/>
        <w:ind w:left="360"/>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I</w:t>
      </w:r>
      <w:r w:rsidR="0072421D"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A</w:t>
      </w:r>
      <w:r w:rsidR="0072421D"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Karimov</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O‘zbekiston</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XXI</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asrga</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intilmoqda</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Toshkent</w:t>
      </w:r>
      <w:r w:rsidR="0072421D" w:rsidRPr="00985EE3">
        <w:rPr>
          <w:rFonts w:ascii="Times New Roman" w:hAnsi="Times New Roman" w:cs="Times New Roman"/>
          <w:sz w:val="28"/>
          <w:szCs w:val="28"/>
          <w:lang w:val="uz-Cyrl-UZ"/>
        </w:rPr>
        <w:t>, “</w:t>
      </w:r>
      <w:r w:rsidRPr="00985EE3">
        <w:rPr>
          <w:rFonts w:ascii="Times New Roman" w:hAnsi="Times New Roman" w:cs="Times New Roman"/>
          <w:sz w:val="28"/>
          <w:szCs w:val="28"/>
          <w:lang w:val="uz-Cyrl-UZ"/>
        </w:rPr>
        <w:t>O‘zbekiston</w:t>
      </w:r>
      <w:r w:rsidR="0072421D" w:rsidRPr="00985EE3">
        <w:rPr>
          <w:rFonts w:ascii="Times New Roman" w:hAnsi="Times New Roman" w:cs="Times New Roman"/>
          <w:sz w:val="28"/>
          <w:szCs w:val="28"/>
          <w:lang w:val="uz-Cyrl-UZ"/>
        </w:rPr>
        <w:t xml:space="preserve">”, 1999 </w:t>
      </w:r>
      <w:r w:rsidRPr="00985EE3">
        <w:rPr>
          <w:rFonts w:ascii="Times New Roman" w:hAnsi="Times New Roman" w:cs="Times New Roman"/>
          <w:sz w:val="28"/>
          <w:szCs w:val="28"/>
          <w:lang w:val="uz-Cyrl-UZ"/>
        </w:rPr>
        <w:t>y</w:t>
      </w:r>
      <w:r w:rsidR="0072421D" w:rsidRPr="00985EE3">
        <w:rPr>
          <w:rFonts w:ascii="Times New Roman" w:hAnsi="Times New Roman" w:cs="Times New Roman"/>
          <w:sz w:val="28"/>
          <w:szCs w:val="28"/>
          <w:lang w:val="uz-Cyrl-UZ"/>
        </w:rPr>
        <w:t>.</w:t>
      </w:r>
    </w:p>
    <w:p w:rsidR="0072421D" w:rsidRPr="00985EE3" w:rsidRDefault="00EE3A98" w:rsidP="005B40BF">
      <w:pPr>
        <w:numPr>
          <w:ilvl w:val="0"/>
          <w:numId w:val="13"/>
        </w:numPr>
        <w:spacing w:line="240" w:lineRule="auto"/>
        <w:ind w:left="360"/>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O‘zbekiston</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Konstitutsiyasi</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Toshkent</w:t>
      </w:r>
      <w:r w:rsidR="0072421D" w:rsidRPr="00985EE3">
        <w:rPr>
          <w:rFonts w:ascii="Times New Roman" w:hAnsi="Times New Roman" w:cs="Times New Roman"/>
          <w:sz w:val="28"/>
          <w:szCs w:val="28"/>
          <w:lang w:val="uz-Cyrl-UZ"/>
        </w:rPr>
        <w:t>, 199</w:t>
      </w:r>
      <w:r w:rsidR="0072421D" w:rsidRPr="00985EE3">
        <w:rPr>
          <w:rFonts w:ascii="Times New Roman" w:hAnsi="Times New Roman" w:cs="Times New Roman"/>
          <w:sz w:val="28"/>
          <w:szCs w:val="28"/>
          <w:lang w:val="en-US"/>
        </w:rPr>
        <w:t>2</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w:t>
      </w:r>
      <w:r w:rsidR="0072421D" w:rsidRPr="00985EE3">
        <w:rPr>
          <w:rFonts w:ascii="Times New Roman" w:hAnsi="Times New Roman" w:cs="Times New Roman"/>
          <w:sz w:val="28"/>
          <w:szCs w:val="28"/>
          <w:lang w:val="uz-Cyrl-UZ"/>
        </w:rPr>
        <w:t>.</w:t>
      </w:r>
    </w:p>
    <w:p w:rsidR="0072421D" w:rsidRPr="00985EE3" w:rsidRDefault="0072421D" w:rsidP="005B40BF">
      <w:pPr>
        <w:numPr>
          <w:ilvl w:val="0"/>
          <w:numId w:val="13"/>
        </w:numPr>
        <w:spacing w:line="240" w:lineRule="auto"/>
        <w:ind w:left="360"/>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Axolini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xududlarni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tabiiy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texnogen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xususiyatli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favqulotda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to‘g‘risida</w:t>
      </w:r>
      <w:r w:rsidRPr="00985EE3">
        <w:rPr>
          <w:rFonts w:ascii="Times New Roman" w:hAnsi="Times New Roman" w:cs="Times New Roman"/>
          <w:sz w:val="28"/>
          <w:szCs w:val="28"/>
          <w:lang w:val="uz-Cyrl-UZ"/>
        </w:rPr>
        <w:t xml:space="preserve">” 20.08.1999 </w:t>
      </w:r>
      <w:r w:rsidR="00EE3A98" w:rsidRPr="00985EE3">
        <w:rPr>
          <w:rFonts w:ascii="Times New Roman" w:hAnsi="Times New Roman" w:cs="Times New Roman"/>
          <w:sz w:val="28"/>
          <w:szCs w:val="28"/>
          <w:lang w:val="uz-Cyrl-UZ"/>
        </w:rPr>
        <w:t>yil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qabul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qilingan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Qonuni</w:t>
      </w:r>
      <w:r w:rsidRPr="00985EE3">
        <w:rPr>
          <w:rFonts w:ascii="Times New Roman" w:hAnsi="Times New Roman" w:cs="Times New Roman"/>
          <w:sz w:val="28"/>
          <w:szCs w:val="28"/>
          <w:lang w:val="uz-Cyrl-UZ"/>
        </w:rPr>
        <w:t>.</w:t>
      </w:r>
    </w:p>
    <w:p w:rsidR="0072421D" w:rsidRPr="00985EE3" w:rsidRDefault="0072421D" w:rsidP="005B40BF">
      <w:pPr>
        <w:numPr>
          <w:ilvl w:val="0"/>
          <w:numId w:val="13"/>
        </w:numPr>
        <w:spacing w:line="240" w:lineRule="auto"/>
        <w:ind w:left="360"/>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favqulotda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vazirligini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to‘g‘risida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Prezidentining</w:t>
      </w:r>
      <w:r w:rsidRPr="00985EE3">
        <w:rPr>
          <w:rFonts w:ascii="Times New Roman" w:hAnsi="Times New Roman" w:cs="Times New Roman"/>
          <w:sz w:val="28"/>
          <w:szCs w:val="28"/>
          <w:lang w:val="uz-Cyrl-UZ"/>
        </w:rPr>
        <w:t xml:space="preserve"> 04.03.1996 </w:t>
      </w:r>
      <w:r w:rsidR="00EE3A98" w:rsidRPr="00985EE3">
        <w:rPr>
          <w:rFonts w:ascii="Times New Roman" w:hAnsi="Times New Roman" w:cs="Times New Roman"/>
          <w:sz w:val="28"/>
          <w:szCs w:val="28"/>
          <w:lang w:val="uz-Cyrl-UZ"/>
        </w:rPr>
        <w:t>yildagi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Farmoni</w:t>
      </w:r>
      <w:r w:rsidRPr="00985EE3">
        <w:rPr>
          <w:rFonts w:ascii="Times New Roman" w:hAnsi="Times New Roman" w:cs="Times New Roman"/>
          <w:sz w:val="28"/>
          <w:szCs w:val="28"/>
          <w:lang w:val="uz-Cyrl-UZ"/>
        </w:rPr>
        <w:t>.</w:t>
      </w:r>
    </w:p>
    <w:p w:rsidR="0072421D" w:rsidRPr="00985EE3" w:rsidRDefault="00EE3A98" w:rsidP="005B40BF">
      <w:pPr>
        <w:numPr>
          <w:ilvl w:val="0"/>
          <w:numId w:val="13"/>
        </w:numPr>
        <w:spacing w:line="240" w:lineRule="auto"/>
        <w:ind w:left="360"/>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O‘zbekiston</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Vazirlar</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maxkamasining</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O‘zbekiston</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axolini</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lardan</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qilishga</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tayyorlash</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tartibi</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to‘g‘risida</w:t>
      </w:r>
      <w:r w:rsidR="0072421D" w:rsidRPr="00985EE3">
        <w:rPr>
          <w:rFonts w:ascii="Times New Roman" w:hAnsi="Times New Roman" w:cs="Times New Roman"/>
          <w:sz w:val="28"/>
          <w:szCs w:val="28"/>
          <w:lang w:val="uz-Cyrl-UZ"/>
        </w:rPr>
        <w:t xml:space="preserve">” 07.10.1998 </w:t>
      </w:r>
      <w:r w:rsidRPr="00985EE3">
        <w:rPr>
          <w:rFonts w:ascii="Times New Roman" w:hAnsi="Times New Roman" w:cs="Times New Roman"/>
          <w:sz w:val="28"/>
          <w:szCs w:val="28"/>
          <w:lang w:val="uz-Cyrl-UZ"/>
        </w:rPr>
        <w:t>yildagi</w:t>
      </w:r>
      <w:r w:rsidR="0072421D" w:rsidRPr="00985EE3">
        <w:rPr>
          <w:rFonts w:ascii="Times New Roman" w:hAnsi="Times New Roman" w:cs="Times New Roman"/>
          <w:sz w:val="28"/>
          <w:szCs w:val="28"/>
          <w:lang w:val="uz-Cyrl-UZ"/>
        </w:rPr>
        <w:t xml:space="preserve"> 427-</w:t>
      </w:r>
      <w:r w:rsidRPr="00985EE3">
        <w:rPr>
          <w:rFonts w:ascii="Times New Roman" w:hAnsi="Times New Roman" w:cs="Times New Roman"/>
          <w:sz w:val="28"/>
          <w:szCs w:val="28"/>
          <w:lang w:val="uz-Cyrl-UZ"/>
        </w:rPr>
        <w:t>sonli</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qarori</w:t>
      </w:r>
      <w:r w:rsidR="0072421D" w:rsidRPr="00985EE3">
        <w:rPr>
          <w:rFonts w:ascii="Times New Roman" w:hAnsi="Times New Roman" w:cs="Times New Roman"/>
          <w:sz w:val="28"/>
          <w:szCs w:val="28"/>
          <w:lang w:val="uz-Cyrl-UZ"/>
        </w:rPr>
        <w:t>.</w:t>
      </w:r>
    </w:p>
    <w:p w:rsidR="0072421D" w:rsidRPr="00985EE3" w:rsidRDefault="00EE3A98" w:rsidP="005B40BF">
      <w:pPr>
        <w:numPr>
          <w:ilvl w:val="0"/>
          <w:numId w:val="13"/>
        </w:numPr>
        <w:spacing w:line="240" w:lineRule="auto"/>
        <w:ind w:left="360"/>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Tojiev</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Ne’matov</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Ilxomov</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Favqulotda</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72421D" w:rsidRPr="00985EE3">
        <w:rPr>
          <w:rFonts w:ascii="Times New Roman" w:hAnsi="Times New Roman" w:cs="Times New Roman"/>
          <w:sz w:val="28"/>
          <w:szCs w:val="28"/>
          <w:lang w:val="uz-Cyrl-UZ"/>
        </w:rPr>
        <w:t xml:space="preserve">”. </w:t>
      </w:r>
      <w:r w:rsidR="00D955D8">
        <w:rPr>
          <w:rFonts w:ascii="Times New Roman" w:hAnsi="Times New Roman" w:cs="Times New Roman"/>
          <w:sz w:val="28"/>
          <w:szCs w:val="28"/>
          <w:lang w:val="uz-Cyrl-UZ"/>
        </w:rPr>
        <w:t>TIBBIYOT</w:t>
      </w:r>
      <w:r w:rsidR="0072421D" w:rsidRPr="00985EE3">
        <w:rPr>
          <w:rFonts w:ascii="Times New Roman" w:hAnsi="Times New Roman" w:cs="Times New Roman"/>
          <w:sz w:val="28"/>
          <w:szCs w:val="28"/>
          <w:lang w:val="uz-Cyrl-UZ"/>
        </w:rPr>
        <w:t xml:space="preserve"> 2002 </w:t>
      </w:r>
      <w:r w:rsidRPr="00985EE3">
        <w:rPr>
          <w:rFonts w:ascii="Times New Roman" w:hAnsi="Times New Roman" w:cs="Times New Roman"/>
          <w:sz w:val="28"/>
          <w:szCs w:val="28"/>
          <w:lang w:val="uz-Cyrl-UZ"/>
        </w:rPr>
        <w:t>y</w:t>
      </w:r>
      <w:r w:rsidR="0072421D" w:rsidRPr="00985EE3">
        <w:rPr>
          <w:rFonts w:ascii="Times New Roman" w:hAnsi="Times New Roman" w:cs="Times New Roman"/>
          <w:sz w:val="28"/>
          <w:szCs w:val="28"/>
          <w:lang w:val="uz-Cyrl-UZ"/>
        </w:rPr>
        <w:t>.</w:t>
      </w:r>
    </w:p>
    <w:p w:rsidR="0072421D" w:rsidRPr="00985EE3" w:rsidRDefault="00EE3A98" w:rsidP="005B40BF">
      <w:pPr>
        <w:numPr>
          <w:ilvl w:val="0"/>
          <w:numId w:val="13"/>
        </w:numPr>
        <w:spacing w:line="240" w:lineRule="auto"/>
        <w:ind w:left="360"/>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Qudratov</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w:t>
      </w:r>
      <w:r w:rsidR="0072421D"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Q</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G‘aniev</w:t>
      </w:r>
      <w:r w:rsidR="0072421D" w:rsidRPr="00985EE3">
        <w:rPr>
          <w:rFonts w:ascii="Times New Roman" w:hAnsi="Times New Roman" w:cs="Times New Roman"/>
          <w:sz w:val="28"/>
          <w:szCs w:val="28"/>
          <w:lang w:val="uz-Cyrl-UZ"/>
        </w:rPr>
        <w:t xml:space="preserve"> </w:t>
      </w:r>
      <w:r w:rsidR="00D955D8">
        <w:rPr>
          <w:rFonts w:ascii="Times New Roman" w:hAnsi="Times New Roman" w:cs="Times New Roman"/>
          <w:sz w:val="28"/>
          <w:szCs w:val="28"/>
          <w:lang w:val="uz-Cyrl-UZ"/>
        </w:rPr>
        <w:t>TIBBIYOT</w:t>
      </w:r>
      <w:r w:rsidRPr="00985EE3">
        <w:rPr>
          <w:rFonts w:ascii="Times New Roman" w:hAnsi="Times New Roman" w:cs="Times New Roman"/>
          <w:sz w:val="28"/>
          <w:szCs w:val="28"/>
          <w:lang w:val="uz-Cyrl-UZ"/>
        </w:rPr>
        <w:t>A</w:t>
      </w:r>
      <w:r w:rsidR="0072421D" w:rsidRPr="00985EE3">
        <w:rPr>
          <w:rFonts w:ascii="Times New Roman" w:hAnsi="Times New Roman" w:cs="Times New Roman"/>
          <w:sz w:val="28"/>
          <w:szCs w:val="28"/>
          <w:lang w:val="uz-Cyrl-UZ"/>
        </w:rPr>
        <w:t>., “</w:t>
      </w:r>
      <w:r w:rsidRPr="00985EE3">
        <w:rPr>
          <w:rFonts w:ascii="Times New Roman" w:hAnsi="Times New Roman" w:cs="Times New Roman"/>
          <w:sz w:val="28"/>
          <w:szCs w:val="28"/>
          <w:lang w:val="uz-Cyrl-UZ"/>
        </w:rPr>
        <w:t>Favqulotda</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vaziyatlarda</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72421D" w:rsidRPr="00985EE3">
        <w:rPr>
          <w:rFonts w:ascii="Times New Roman" w:hAnsi="Times New Roman" w:cs="Times New Roman"/>
          <w:sz w:val="28"/>
          <w:szCs w:val="28"/>
          <w:lang w:val="uz-Cyrl-UZ"/>
        </w:rPr>
        <w:t xml:space="preserve">” </w:t>
      </w:r>
      <w:r w:rsidR="00D955D8">
        <w:rPr>
          <w:rFonts w:ascii="Times New Roman" w:hAnsi="Times New Roman" w:cs="Times New Roman"/>
          <w:sz w:val="28"/>
          <w:szCs w:val="28"/>
          <w:lang w:val="uz-Cyrl-UZ"/>
        </w:rPr>
        <w:t>TIBBIYOT</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YAngi</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asr</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avlodi</w:t>
      </w:r>
      <w:r w:rsidR="0072421D" w:rsidRPr="00985EE3">
        <w:rPr>
          <w:rFonts w:ascii="Times New Roman" w:hAnsi="Times New Roman" w:cs="Times New Roman"/>
          <w:sz w:val="28"/>
          <w:szCs w:val="28"/>
          <w:lang w:val="uz-Cyrl-UZ"/>
        </w:rPr>
        <w:t xml:space="preserve">” 2005 </w:t>
      </w:r>
      <w:r w:rsidRPr="00985EE3">
        <w:rPr>
          <w:rFonts w:ascii="Times New Roman" w:hAnsi="Times New Roman" w:cs="Times New Roman"/>
          <w:sz w:val="28"/>
          <w:szCs w:val="28"/>
          <w:lang w:val="uz-Cyrl-UZ"/>
        </w:rPr>
        <w:t>y</w:t>
      </w:r>
      <w:r w:rsidR="0072421D" w:rsidRPr="00985EE3">
        <w:rPr>
          <w:rFonts w:ascii="Times New Roman" w:hAnsi="Times New Roman" w:cs="Times New Roman"/>
          <w:sz w:val="28"/>
          <w:szCs w:val="28"/>
          <w:lang w:val="uz-Cyrl-UZ"/>
        </w:rPr>
        <w:t>.</w:t>
      </w:r>
    </w:p>
    <w:p w:rsidR="0072421D" w:rsidRPr="00985EE3" w:rsidRDefault="00EE3A98" w:rsidP="005B40BF">
      <w:pPr>
        <w:numPr>
          <w:ilvl w:val="0"/>
          <w:numId w:val="13"/>
        </w:numPr>
        <w:spacing w:line="240" w:lineRule="auto"/>
        <w:ind w:left="360"/>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Qudratov</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w:t>
      </w:r>
      <w:r w:rsidR="0072421D"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Q</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Roziqov</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w:t>
      </w:r>
      <w:r w:rsidR="0072421D"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S</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G‘aniev</w:t>
      </w:r>
      <w:r w:rsidR="0072421D" w:rsidRPr="00985EE3">
        <w:rPr>
          <w:rFonts w:ascii="Times New Roman" w:hAnsi="Times New Roman" w:cs="Times New Roman"/>
          <w:sz w:val="28"/>
          <w:szCs w:val="28"/>
          <w:lang w:val="uz-Cyrl-UZ"/>
        </w:rPr>
        <w:t xml:space="preserve"> </w:t>
      </w:r>
      <w:r w:rsidR="00D955D8">
        <w:rPr>
          <w:rFonts w:ascii="Times New Roman" w:hAnsi="Times New Roman" w:cs="Times New Roman"/>
          <w:sz w:val="28"/>
          <w:szCs w:val="28"/>
          <w:lang w:val="uz-Cyrl-UZ"/>
        </w:rPr>
        <w:t>TIBBIYOT</w:t>
      </w:r>
      <w:r w:rsidRPr="00985EE3">
        <w:rPr>
          <w:rFonts w:ascii="Times New Roman" w:hAnsi="Times New Roman" w:cs="Times New Roman"/>
          <w:sz w:val="28"/>
          <w:szCs w:val="28"/>
          <w:lang w:val="uz-Cyrl-UZ"/>
        </w:rPr>
        <w:t>A</w:t>
      </w:r>
      <w:r w:rsidR="0072421D" w:rsidRPr="00985EE3">
        <w:rPr>
          <w:rFonts w:ascii="Times New Roman" w:hAnsi="Times New Roman" w:cs="Times New Roman"/>
          <w:sz w:val="28"/>
          <w:szCs w:val="28"/>
          <w:lang w:val="uz-Cyrl-UZ"/>
        </w:rPr>
        <w:t>. “</w:t>
      </w:r>
      <w:r w:rsidRPr="00985EE3">
        <w:rPr>
          <w:rFonts w:ascii="Times New Roman" w:hAnsi="Times New Roman" w:cs="Times New Roman"/>
          <w:sz w:val="28"/>
          <w:szCs w:val="28"/>
          <w:lang w:val="uz-Cyrl-UZ"/>
        </w:rPr>
        <w:t>Fuqaro</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ma’ruzalar</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matni</w:t>
      </w:r>
      <w:r w:rsidR="0072421D"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TTESI</w:t>
      </w:r>
      <w:r w:rsidR="0072421D" w:rsidRPr="00985EE3">
        <w:rPr>
          <w:rFonts w:ascii="Times New Roman" w:hAnsi="Times New Roman" w:cs="Times New Roman"/>
          <w:sz w:val="28"/>
          <w:szCs w:val="28"/>
          <w:lang w:val="uz-Cyrl-UZ"/>
        </w:rPr>
        <w:t xml:space="preserve">. 1999 </w:t>
      </w:r>
      <w:r w:rsidRPr="00985EE3">
        <w:rPr>
          <w:rFonts w:ascii="Times New Roman" w:hAnsi="Times New Roman" w:cs="Times New Roman"/>
          <w:sz w:val="28"/>
          <w:szCs w:val="28"/>
          <w:lang w:val="uz-Cyrl-UZ"/>
        </w:rPr>
        <w:t>y</w:t>
      </w:r>
      <w:r w:rsidR="0072421D" w:rsidRPr="00985EE3">
        <w:rPr>
          <w:rFonts w:ascii="Times New Roman" w:hAnsi="Times New Roman" w:cs="Times New Roman"/>
          <w:sz w:val="28"/>
          <w:szCs w:val="28"/>
          <w:lang w:val="uz-Cyrl-UZ"/>
        </w:rPr>
        <w:t>.</w:t>
      </w:r>
    </w:p>
    <w:p w:rsidR="0072421D" w:rsidRPr="00985EE3" w:rsidRDefault="0072421D" w:rsidP="003F1AA7">
      <w:pPr>
        <w:spacing w:line="240" w:lineRule="auto"/>
        <w:jc w:val="both"/>
        <w:rPr>
          <w:rFonts w:ascii="Times New Roman" w:hAnsi="Times New Roman" w:cs="Times New Roman"/>
          <w:sz w:val="28"/>
          <w:szCs w:val="28"/>
          <w:lang w:val="uz-Cyrl-UZ"/>
        </w:rPr>
      </w:pPr>
    </w:p>
    <w:p w:rsidR="005D3C21" w:rsidRPr="00985EE3" w:rsidRDefault="006E0B88" w:rsidP="00EB69CA">
      <w:pPr>
        <w:autoSpaceDE w:val="0"/>
        <w:autoSpaceDN w:val="0"/>
        <w:adjustRightInd w:val="0"/>
        <w:spacing w:line="240" w:lineRule="auto"/>
        <w:jc w:val="center"/>
        <w:rPr>
          <w:rFonts w:ascii="Times New Roman" w:hAnsi="Times New Roman" w:cs="Times New Roman"/>
          <w:sz w:val="28"/>
          <w:szCs w:val="28"/>
          <w:lang w:val="uz-Cyrl-UZ"/>
        </w:rPr>
      </w:pPr>
      <w:r w:rsidRPr="00985EE3">
        <w:rPr>
          <w:rFonts w:ascii="Times New Roman" w:hAnsi="Times New Roman" w:cs="Times New Roman"/>
          <w:noProof/>
          <w:sz w:val="28"/>
          <w:szCs w:val="28"/>
          <w:lang w:val="uz-Cyrl-UZ"/>
        </w:rPr>
        <w:lastRenderedPageBreak/>
        <w:t>5-</w:t>
      </w:r>
      <w:r w:rsidR="00EE3A98" w:rsidRPr="00985EE3">
        <w:rPr>
          <w:rFonts w:ascii="Times New Roman" w:hAnsi="Times New Roman" w:cs="Times New Roman"/>
          <w:noProof/>
          <w:sz w:val="28"/>
          <w:szCs w:val="28"/>
          <w:lang w:val="uz-Cyrl-UZ"/>
        </w:rPr>
        <w:t>Ma’ruza</w:t>
      </w:r>
      <w:r w:rsidRPr="00985EE3">
        <w:rPr>
          <w:rFonts w:ascii="Times New Roman" w:hAnsi="Times New Roman" w:cs="Times New Roman"/>
          <w:noProof/>
          <w:sz w:val="28"/>
          <w:szCs w:val="28"/>
          <w:lang w:val="uz-Cyrl-UZ"/>
        </w:rPr>
        <w:t>.</w:t>
      </w:r>
    </w:p>
    <w:p w:rsidR="006E0B88" w:rsidRPr="00EB69CA" w:rsidRDefault="00EB69CA" w:rsidP="003F1AA7">
      <w:pPr>
        <w:autoSpaceDE w:val="0"/>
        <w:autoSpaceDN w:val="0"/>
        <w:adjustRightInd w:val="0"/>
        <w:spacing w:line="240" w:lineRule="auto"/>
        <w:jc w:val="center"/>
        <w:rPr>
          <w:rFonts w:ascii="Times New Roman" w:hAnsi="Times New Roman" w:cs="Times New Roman"/>
          <w:b/>
          <w:sz w:val="28"/>
          <w:szCs w:val="28"/>
          <w:lang w:val="uz-Cyrl-UZ"/>
        </w:rPr>
      </w:pPr>
      <w:r w:rsidRPr="00EB69CA">
        <w:rPr>
          <w:rFonts w:ascii="Times New Roman" w:hAnsi="Times New Roman" w:cs="Times New Roman"/>
          <w:b/>
          <w:bCs/>
          <w:spacing w:val="2"/>
          <w:sz w:val="28"/>
          <w:szCs w:val="28"/>
          <w:lang w:val="uz-Cyrl-UZ"/>
        </w:rPr>
        <w:t>FVDTning kuch va vositalari haqida tushuncha, FVDT kuch va vositalari.</w:t>
      </w:r>
    </w:p>
    <w:p w:rsidR="00A555EF" w:rsidRPr="00985EE3" w:rsidRDefault="00EE3A98" w:rsidP="003F1AA7">
      <w:pPr>
        <w:spacing w:line="240" w:lineRule="auto"/>
        <w:ind w:firstLine="567"/>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Reja</w:t>
      </w:r>
      <w:r w:rsidR="00A555EF" w:rsidRPr="00985EE3">
        <w:rPr>
          <w:rFonts w:ascii="Times New Roman" w:hAnsi="Times New Roman" w:cs="Times New Roman"/>
          <w:b/>
          <w:sz w:val="28"/>
          <w:szCs w:val="28"/>
          <w:lang w:val="uz-Cyrl-UZ"/>
        </w:rPr>
        <w:t>:</w:t>
      </w:r>
    </w:p>
    <w:p w:rsidR="00A555EF" w:rsidRPr="00985EE3" w:rsidRDefault="00A555EF" w:rsidP="003F1AA7">
      <w:pPr>
        <w:pStyle w:val="af2"/>
        <w:spacing w:after="200"/>
        <w:jc w:val="both"/>
        <w:rPr>
          <w:b/>
          <w:sz w:val="28"/>
          <w:szCs w:val="28"/>
          <w:lang w:val="uz-Cyrl-UZ"/>
        </w:rPr>
      </w:pPr>
      <w:r w:rsidRPr="00985EE3">
        <w:rPr>
          <w:b/>
          <w:bCs/>
          <w:sz w:val="28"/>
          <w:szCs w:val="28"/>
          <w:lang w:val="uz-Cyrl-UZ"/>
        </w:rPr>
        <w:tab/>
        <w:t xml:space="preserve">1. </w:t>
      </w:r>
      <w:r w:rsidR="00EB69CA" w:rsidRPr="00EB69CA">
        <w:rPr>
          <w:rStyle w:val="2c"/>
          <w:sz w:val="28"/>
          <w:szCs w:val="28"/>
          <w:lang w:val="uz-Cyrl-UZ"/>
        </w:rPr>
        <w:t>Favqulodda vaziyatlarda ularning oldini olish va harakat qilish davlat tizimi</w:t>
      </w:r>
      <w:r w:rsidR="00EB69CA" w:rsidRPr="00EB69CA">
        <w:rPr>
          <w:rStyle w:val="2c"/>
          <w:rFonts w:eastAsiaTheme="minorEastAsia"/>
          <w:sz w:val="28"/>
          <w:szCs w:val="28"/>
          <w:lang w:val="uz-Cyrl-UZ"/>
        </w:rPr>
        <w:t>n</w:t>
      </w:r>
      <w:r w:rsidR="00EB69CA" w:rsidRPr="00EB69CA">
        <w:rPr>
          <w:rStyle w:val="2c"/>
          <w:sz w:val="28"/>
          <w:szCs w:val="28"/>
          <w:lang w:val="uz-Cyrl-UZ"/>
        </w:rPr>
        <w:t>inig kuchlari</w:t>
      </w:r>
      <w:r w:rsidRPr="00985EE3">
        <w:rPr>
          <w:b/>
          <w:sz w:val="28"/>
          <w:szCs w:val="28"/>
          <w:lang w:val="uz-Cyrl-UZ"/>
        </w:rPr>
        <w:t xml:space="preserve">. </w:t>
      </w:r>
    </w:p>
    <w:p w:rsidR="00A555EF" w:rsidRPr="00985EE3" w:rsidRDefault="00A555EF" w:rsidP="003F1AA7">
      <w:pPr>
        <w:pStyle w:val="af2"/>
        <w:spacing w:after="200"/>
        <w:jc w:val="both"/>
        <w:rPr>
          <w:b/>
          <w:sz w:val="28"/>
          <w:szCs w:val="28"/>
          <w:lang w:val="uz-Cyrl-UZ"/>
        </w:rPr>
      </w:pPr>
      <w:r w:rsidRPr="00985EE3">
        <w:rPr>
          <w:b/>
          <w:noProof/>
          <w:sz w:val="28"/>
          <w:szCs w:val="28"/>
          <w:lang w:val="uz-Cyrl-UZ"/>
        </w:rPr>
        <w:tab/>
      </w:r>
      <w:r w:rsidRPr="00985EE3">
        <w:rPr>
          <w:b/>
          <w:noProof/>
          <w:sz w:val="28"/>
          <w:szCs w:val="28"/>
          <w:lang w:val="en-US"/>
        </w:rPr>
        <w:t xml:space="preserve">2. </w:t>
      </w:r>
      <w:r w:rsidR="00EB69CA" w:rsidRPr="00EB69CA">
        <w:rPr>
          <w:b/>
          <w:sz w:val="28"/>
          <w:szCs w:val="28"/>
          <w:lang w:val="uz-Cyrl-UZ"/>
        </w:rPr>
        <w:t xml:space="preserve">Favqulodda vaziyatlarni tugatish uchun </w:t>
      </w:r>
      <w:r w:rsidR="00EB69CA">
        <w:rPr>
          <w:b/>
          <w:sz w:val="28"/>
          <w:szCs w:val="28"/>
          <w:lang w:val="en-US"/>
        </w:rPr>
        <w:t>sarflana</w:t>
      </w:r>
      <w:r w:rsidR="00EB69CA" w:rsidRPr="00EB69CA">
        <w:rPr>
          <w:b/>
          <w:sz w:val="28"/>
          <w:szCs w:val="28"/>
          <w:lang w:val="uz-Cyrl-UZ"/>
        </w:rPr>
        <w:t>d</w:t>
      </w:r>
      <w:r w:rsidR="00EB69CA">
        <w:rPr>
          <w:b/>
          <w:sz w:val="28"/>
          <w:szCs w:val="28"/>
          <w:lang w:val="en-US"/>
        </w:rPr>
        <w:t>i</w:t>
      </w:r>
      <w:r w:rsidR="00EB69CA" w:rsidRPr="00EB69CA">
        <w:rPr>
          <w:b/>
          <w:sz w:val="28"/>
          <w:szCs w:val="28"/>
          <w:lang w:val="uz-Cyrl-UZ"/>
        </w:rPr>
        <w:t>g</w:t>
      </w:r>
      <w:r w:rsidR="00EB69CA">
        <w:rPr>
          <w:b/>
          <w:sz w:val="28"/>
          <w:szCs w:val="28"/>
          <w:lang w:val="en-US"/>
        </w:rPr>
        <w:t>an</w:t>
      </w:r>
      <w:r w:rsidR="00EB69CA" w:rsidRPr="00EB69CA">
        <w:rPr>
          <w:b/>
          <w:sz w:val="28"/>
          <w:szCs w:val="28"/>
          <w:lang w:val="uz-Cyrl-UZ"/>
        </w:rPr>
        <w:t xml:space="preserve"> mablag</w:t>
      </w:r>
      <w:r w:rsidR="00EB69CA" w:rsidRPr="00EB69CA">
        <w:rPr>
          <w:b/>
          <w:sz w:val="28"/>
          <w:szCs w:val="28"/>
          <w:lang w:val="en-US"/>
        </w:rPr>
        <w:t>’</w:t>
      </w:r>
      <w:r w:rsidR="00EB69CA" w:rsidRPr="00EB69CA">
        <w:rPr>
          <w:b/>
          <w:sz w:val="28"/>
          <w:szCs w:val="28"/>
          <w:lang w:val="uz-Cyrl-UZ"/>
        </w:rPr>
        <w:t>lar</w:t>
      </w:r>
      <w:r w:rsidRPr="00985EE3">
        <w:rPr>
          <w:b/>
          <w:sz w:val="28"/>
          <w:szCs w:val="28"/>
          <w:lang w:val="uz-Cyrl-UZ"/>
        </w:rPr>
        <w:t xml:space="preserve">. </w:t>
      </w:r>
    </w:p>
    <w:p w:rsidR="00EB69CA" w:rsidRPr="00EB69CA" w:rsidRDefault="00EB69CA" w:rsidP="00EB69CA">
      <w:pPr>
        <w:ind w:firstLine="708"/>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 xml:space="preserve">Favqulodda vaziyatlarda ularning oldini olish va harakat qilish davlat tnzimining yaratilish mohiyati respublikamiz hududlarida sodir bo‘lishi mumkin bo‘lgan tabiiy va texnogen xususiyagli favqulodda vaziyatlarning sodir bo‘lish ehtimoli yuqori ekanligidadir. Har qancha oldi olinishiga qaramasdan favqulodda vaziyatlar sodir bo‘lib turar ekan, ularni bartaraf etish uchun ma’lum kuch va vositalar zarur bo‘ladi. </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Favqulodda vaziyatlar oqibatlarini bartaraf etishda, sodir bo‘lgan favqulodda vaziyatlarning turi, xususiyatiga muvofiq maxsus kuchlar jalb qilinadi. Bunday vaziyatlarda favqulodda vaziyatning vaqti, qamrab olgan hududi, aholi punkti va boshqa xususiyatlariga alohida e’tibor berilib, zudlik bilan ishga kirishiladi.</w:t>
      </w:r>
    </w:p>
    <w:p w:rsidR="00EB69CA" w:rsidRPr="00EB69CA" w:rsidRDefault="00EB69CA" w:rsidP="00EB69CA">
      <w:pPr>
        <w:jc w:val="both"/>
        <w:rPr>
          <w:rStyle w:val="290"/>
          <w:rFonts w:ascii="Times New Roman" w:eastAsia="Times New Roman" w:hAnsi="Times New Roman" w:cs="Times New Roman"/>
          <w:spacing w:val="-10"/>
          <w:sz w:val="28"/>
          <w:szCs w:val="28"/>
          <w:lang w:val="uz-Cyrl-UZ"/>
        </w:rPr>
      </w:pPr>
      <w:r w:rsidRPr="00EB69CA">
        <w:rPr>
          <w:rFonts w:ascii="Times New Roman" w:hAnsi="Times New Roman" w:cs="Times New Roman"/>
          <w:sz w:val="28"/>
          <w:szCs w:val="28"/>
          <w:lang w:val="uz-Cyrl-UZ"/>
        </w:rPr>
        <w:tab/>
      </w:r>
      <w:r w:rsidRPr="00EB69CA">
        <w:rPr>
          <w:rStyle w:val="2c"/>
          <w:rFonts w:eastAsiaTheme="minorEastAsia"/>
          <w:sz w:val="28"/>
          <w:szCs w:val="28"/>
          <w:lang w:val="uz-Cyrl-UZ"/>
        </w:rPr>
        <w:t xml:space="preserve">Favqulodda vaziyatlarda ularning oldini olish va harakat qilish davlat tizimininig kuchlari </w:t>
      </w:r>
      <w:r w:rsidRPr="00EB69CA">
        <w:rPr>
          <w:rFonts w:ascii="Times New Roman" w:hAnsi="Times New Roman" w:cs="Times New Roman"/>
          <w:sz w:val="28"/>
          <w:szCs w:val="28"/>
          <w:lang w:val="uz-Cyrl-UZ"/>
        </w:rPr>
        <w:t xml:space="preserve">- bu tinchlik va harbiy davrdagi favqulodda vaziyatlarda aholini va hududlarni muhofaza qilish funksiyasiga ega bo‘lgan barcha davlat, mahalliy, ob’ekt tuzilmalari va bo‘linmalarining </w:t>
      </w:r>
      <w:r w:rsidRPr="00EB69CA">
        <w:rPr>
          <w:rStyle w:val="290"/>
          <w:rFonts w:ascii="Times New Roman" w:hAnsi="Times New Roman" w:cs="Times New Roman"/>
          <w:spacing w:val="-10"/>
          <w:sz w:val="28"/>
          <w:szCs w:val="28"/>
          <w:lang w:val="uz-Cyrl-UZ"/>
        </w:rPr>
        <w:t>majmuidir.</w:t>
      </w:r>
    </w:p>
    <w:p w:rsidR="00EB69CA" w:rsidRPr="00EB69CA" w:rsidRDefault="00EB69CA" w:rsidP="00EB69CA">
      <w:pPr>
        <w:jc w:val="both"/>
        <w:rPr>
          <w:rFonts w:ascii="Times New Roman" w:hAnsi="Times New Roman" w:cs="Times New Roman"/>
          <w:sz w:val="28"/>
          <w:szCs w:val="28"/>
          <w:lang w:val="uz-Cyrl-UZ"/>
        </w:rPr>
      </w:pPr>
      <w:r w:rsidRPr="00EB69CA">
        <w:rPr>
          <w:rStyle w:val="290"/>
          <w:rFonts w:ascii="Times New Roman" w:hAnsi="Times New Roman" w:cs="Times New Roman"/>
          <w:spacing w:val="-10"/>
          <w:sz w:val="28"/>
          <w:szCs w:val="28"/>
          <w:lang w:val="uz-Cyrl-UZ"/>
        </w:rPr>
        <w:tab/>
      </w:r>
      <w:r w:rsidRPr="00EB69CA">
        <w:rPr>
          <w:rFonts w:ascii="Times New Roman" w:hAnsi="Times New Roman" w:cs="Times New Roman"/>
          <w:sz w:val="28"/>
          <w:szCs w:val="28"/>
          <w:lang w:val="uz-Cyrl-UZ"/>
        </w:rPr>
        <w:t>FVDTning favqulodda vaziyatlarni bartaraf etish bo‘yicha kuch va vositalari quyidagilardan iborat bo‘ladi: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fuqaro muqofazasi qo‘shinlari;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favqulodda vaziyatlar vazirligiga to‘g‘ridan-to‘g‘ri hamda tezkor bo‘ysinuvchi respublika ixtisoslashtirilgan tuzilmalari;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vazirliklar va idoralarning harbiylashtirilgan hamda professional ixtisoslashtirilgan avariya-qutqaruv va avariya -tiklash bo‘linmalari;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mahalliy hokimiyat organlarining (Qorahalpog‘iston Respublikasi Vazirlar Kengashi, viloyatlar, shaharlar va tumanlar), Favqulodda vaziyatlar vazirligi qutqaruvchi komandalarining tuzilmalari;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ob’ektlarning ixtisoslashtirilgan tuzilmalari;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hududiy va ob’ektlarning umumiy va maxsus maqsadlardagi tuzilmalari;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Qizil YArim oy Jamiyatining ko‘ngillilar otryadlari (komatsdalari, guruhlari);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lastRenderedPageBreak/>
        <w:tab/>
        <w:t>«Vatanparvar» mudofaaga ko‘maklashuvchi tashkiloti.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Fuqaro muhofazasi kuchlari fuqaro muhofazasi qo‘shinlari, tuzilmalaridan tarkib topadi.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Fuqaro muhofazasi vazifalarini hal etish uchun qonun hujjatlarida belgilangan tartibda O‘zbekiston Respublikasi Qurolli Quchlarining qutqaruv tuzilmalari, qismlari va bo‘linmalari ham jalb etilishi mumkin.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Fuqaro muhofazasi qo‘shinlari O‘zbekiston Respublikasi fuqaro muhofazasi kuchlarining asosini tashkil etadi. Fuqaro muhofazasi qo‘shinlari Favqulodda vaziyatlar vazirligiga bo‘ysinadi hamda o‘z tezkor yo‘nalishlariga muvofiq harbiy davrda respublikaning muhim mudofaa va sanoat ob’ektlarida favqulodda vaziyatlarni tugatishga oid ishlarni olib boradilar.</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Fuqaro muhofazasi qo‘shinlarining harbiy davrdagi asosiy vazifalari zararlanish o‘choqlari va zaharlanish zonalarida muhandislik, radiatsiyaviy, kimyoviy va boshqa qidiruv turlarini olib borish; qutqaruv va boshqa kechiktirib bo‘lmaydigan ishlarni amalga oshirish; aholini va xalq xo‘jaligi ob’ektlarining evakuatsiya qilish ishlarida ishtirok etish; aholi hayot faoliyatini ta’minlash ob’ektlarini tiklash ishlarini amalga opshrishda ishtirok etish hamda fuqaro muhofazasining boshqa vazifalarini bajarishdan ibora</w:t>
      </w:r>
      <w:r w:rsidR="00D955D8">
        <w:rPr>
          <w:rFonts w:ascii="Times New Roman" w:hAnsi="Times New Roman" w:cs="Times New Roman"/>
          <w:sz w:val="28"/>
          <w:szCs w:val="28"/>
          <w:lang w:val="uz-Cyrl-UZ"/>
        </w:rPr>
        <w:t>Tibbiyot</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 xml:space="preserve">Tinchlik davrida fuqaro muhofazasi qo‘shinlari yirik ko‘lamdagi ishlab chiqarish avariyalari, halokatlar, tabiiy ofatlar chog‘ida avariya-qutqaruv hamda boshqa kechiktirib bulmaydigan ishlarni amalga oshirish va maxsus priborlar, texnikalar, asbob -uskunalar va tayyorlangan mutaxassislarni talab etuvchi favqulodda vaziyatlarni bartaraf etish uchun jalb etaladi. </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 xml:space="preserve">Favqulodda vaziyatlar vazirligiga to‘g‘ridan-to‘g‘ri bo‘ysinuvchi respublika ixtisoslashtirilgan tuzilmalari professional mutaxassislar bilan to‘ldirilgan va jahon standartlariga javob beruvchi maxsus qidiruv - qutqaruv uskunalari bilan jihozlangan, shuningdek energiya ta’minoti, maxsus kiyim-boshlarning mustaqil manbalari, etarlicha suv, oziq-ovqat hamda qidiruv - qutqaruv va boshqa kechiktirib bo‘lmaydigan ishlarni avtonom rejimda kamida 72 soat ichida ta’minlashni hisob-kitob qilinib chiqarilgan harajat materiallariga ega bo‘lgan doimiy tayyorgarlikdagi avariya- qutqaruv va avariya-tiklash ko‘p tarmoqli tuzilmalarini o‘z ichiga oladi. Bular respublika qidiruv-qutqaruv markazi (RQQM), maxsus harbiylashtirilgan qidiruv-qutqaruv qismi (MHQQQ), 68305-harbiy qism (alohida aloqa batalioni) va Davlat suvda qutqaruv xizmata DSQX)dir. Respublika bo‘yicha jami 17 ta avariya-qutkdruv </w:t>
      </w:r>
      <w:r w:rsidRPr="00EB69CA">
        <w:rPr>
          <w:rStyle w:val="2b"/>
          <w:rFonts w:eastAsiaTheme="minorEastAsia"/>
          <w:i w:val="0"/>
          <w:sz w:val="28"/>
          <w:szCs w:val="28"/>
          <w:lang w:val="uz-Cyrl-UZ"/>
        </w:rPr>
        <w:t>bo‘limlari</w:t>
      </w:r>
      <w:r w:rsidRPr="00EB69CA">
        <w:rPr>
          <w:rFonts w:ascii="Times New Roman" w:hAnsi="Times New Roman" w:cs="Times New Roman"/>
          <w:i/>
          <w:sz w:val="28"/>
          <w:szCs w:val="28"/>
          <w:lang w:val="uz-Cyrl-UZ"/>
        </w:rPr>
        <w:t xml:space="preserve"> </w:t>
      </w:r>
      <w:r w:rsidRPr="00EB69CA">
        <w:rPr>
          <w:rFonts w:ascii="Times New Roman" w:hAnsi="Times New Roman" w:cs="Times New Roman"/>
          <w:sz w:val="28"/>
          <w:szCs w:val="28"/>
          <w:lang w:val="uz-Cyrl-UZ"/>
        </w:rPr>
        <w:t>mavjud.</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 xml:space="preserve">Favqulodda vaziyatlar vazirligiga to‘g‘ridan-to‘g‘ri bo‘ysinuvchi respublika ixtisoslashtarilgan tuzilmalarining vazifalari favqulodda vaziyatda tez ishga </w:t>
      </w:r>
      <w:r w:rsidRPr="00EB69CA">
        <w:rPr>
          <w:rFonts w:ascii="Times New Roman" w:hAnsi="Times New Roman" w:cs="Times New Roman"/>
          <w:sz w:val="28"/>
          <w:szCs w:val="28"/>
          <w:lang w:val="uz-Cyrl-UZ"/>
        </w:rPr>
        <w:lastRenderedPageBreak/>
        <w:t>kirishishga, favqulodda vaziyatlarni cheklash va tugatishda samarali harakatlarga shay turish, razvedka o‘tkazish, vaziyatni baholash va Favkulodda vaziyatlar vazirligiga tezkor ma’lumot berish, favqulodda vaziyatlar oqibatlarini tugatish, shikastlanganlarni, moddiy va madaniy boyliklarni qidirish va qutqarishdan ibora</w:t>
      </w:r>
      <w:r w:rsidR="00D955D8">
        <w:rPr>
          <w:rFonts w:ascii="Times New Roman" w:hAnsi="Times New Roman" w:cs="Times New Roman"/>
          <w:sz w:val="28"/>
          <w:szCs w:val="28"/>
          <w:lang w:val="uz-Cyrl-UZ"/>
        </w:rPr>
        <w:t>Tibbiyot</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Favqulodda vaziyatlar oqibatlarini tugatish chog‘ida vayronalar ostida qolgan odamlarni qidirishda to‘rt oyoqli jonivorlarning xizmati kattaligini e’tiborga olib 1998 yil 5 sentyabrida kinologiya xizmati tashkil etildi. Hozirgi vaqtda bu xizmat RQQM tarkibiga kiritilgan. Kinologiya xizmatining asosiy vazifasi shikastlanganlarni qidirib topishga itlarni o‘rgatishdan ibora</w:t>
      </w:r>
      <w:r w:rsidR="00D955D8">
        <w:rPr>
          <w:rFonts w:ascii="Times New Roman" w:hAnsi="Times New Roman" w:cs="Times New Roman"/>
          <w:sz w:val="28"/>
          <w:szCs w:val="28"/>
          <w:lang w:val="uz-Cyrl-UZ"/>
        </w:rPr>
        <w:t>Tibbiyot</w:t>
      </w:r>
      <w:r w:rsidRPr="00EB69CA">
        <w:rPr>
          <w:rFonts w:ascii="Times New Roman" w:hAnsi="Times New Roman" w:cs="Times New Roman"/>
          <w:sz w:val="28"/>
          <w:szCs w:val="28"/>
          <w:lang w:val="uz-Cyrl-UZ"/>
        </w:rPr>
        <w:t xml:space="preserve"> Qidiruv-qutqaruv ishlari olib borish uchun nemis ovcharkasi, kursxaar, spaniel kabi turdagi itlar o‘rgatiladi.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 xml:space="preserve">Qutkaruv tuzilmalari qutqaruv ishlarini olib borish uchun zarur bo‘lgan Germaniyaning «Mersedes-Bens», «Rozenbaum», Rossiyaning «Gazel», «Kamaz» rusumidagi qutqaruv mashinalari, «Faun» yuk kutarish krani, «Trelgem» muhofaza kiyimlari, «Xolmatro» pnevmogidravlik jihozlari, balandlikka ko‘tarilish moslamalari va g‘avg‘oslik anjomlari bilan ta’minlangan. </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SHuni alohida ta’kidlash lozimki, Mustaqillikka erishganimizdan so‘ng Vatanimiz qutqaruvchilari birinchi marta xalqaro miqyosda o‘z yordamlarini ko‘rsatishdi. Bu 1999 yil 17 avgustdaga Turkiya davlatida sodir bo‘lgan halokatli zilzila oqibatlarini bartaraf etish tadbirlari edi. Ikki hafta davomida 24 qutqaruvchi Turkiya xalqi boshiga tushgan tabiiy ofatni bartaraf etishga ko‘mak berishdi.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Favqulodda vaziyatlar vazirligiga to‘g‘ridan to‘g‘ri bo‘ysinuvchi tuzilmalar talablarda belgilab qo‘yilgan professional jismoniy va ma’naviy-ruhiy tayyorgarlikdan o‘tgan, tibbiy komissiya qutkdruv ishlariga yaroqli dyob topgan 20-35 yoshdagi fuqarolardan ko‘ngilli asosda butlanadi.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Qutqaruvchilikka tayyorgarlik dasturi bo‘yicha o‘qigandan so‘ng avariya-qutqaruv ishlari o‘tkazishga belgilangan tartibda attestatsiyadan o‘tgan qutqaruvchilargina bu vazifani bajarishlariga yo‘l qo‘yiladi.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 xml:space="preserve">O‘zbekiston Respublikasi </w:t>
      </w:r>
      <w:r w:rsidRPr="00EB69CA">
        <w:rPr>
          <w:rFonts w:ascii="Times New Roman" w:hAnsi="Times New Roman" w:cs="Times New Roman"/>
          <w:b/>
          <w:sz w:val="28"/>
          <w:szCs w:val="28"/>
          <w:lang w:val="uz-Cyrl-UZ"/>
        </w:rPr>
        <w:t>Davlat suvda qutqvruv xizmati</w:t>
      </w:r>
      <w:r w:rsidRPr="00EB69CA">
        <w:rPr>
          <w:rFonts w:ascii="Times New Roman" w:hAnsi="Times New Roman" w:cs="Times New Roman"/>
          <w:sz w:val="28"/>
          <w:szCs w:val="28"/>
          <w:lang w:val="uz-Cyrl-UZ"/>
        </w:rPr>
        <w:t xml:space="preserve"> </w:t>
      </w:r>
      <w:r w:rsidRPr="00EB69CA">
        <w:rPr>
          <w:rStyle w:val="2c"/>
          <w:rFonts w:eastAsiaTheme="minorEastAsia"/>
          <w:sz w:val="28"/>
          <w:szCs w:val="28"/>
          <w:lang w:val="uz-Cyrl-UZ"/>
        </w:rPr>
        <w:t xml:space="preserve">(DSQX) </w:t>
      </w:r>
      <w:r w:rsidRPr="00EB69CA">
        <w:rPr>
          <w:rFonts w:ascii="Times New Roman" w:hAnsi="Times New Roman" w:cs="Times New Roman"/>
          <w:sz w:val="28"/>
          <w:szCs w:val="28"/>
          <w:lang w:val="uz-Cyrl-UZ"/>
        </w:rPr>
        <w:t>Qoraqalpog‘iston Respublikasi, viloyatlar va Toshkent shahri favqulodda vaziyatlar boshqarmalari tarkibiy tizimiga kiruvchi bo‘linma hisoblanadi. DSQX faoliyatnga umumiy rahbarlikni Favqulodda vaziyatlar vazirligi amalga oshiradi. DSQX faoliyatini Favqulodda vaziyatlar vazirliga Avariya-qutqaruv kuchlari boshqarmasi muvofiqlashtirib turadi.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 xml:space="preserve">DSQX ning asosiy vazifalari respublikaning shaharlari, aholi yashash manzilgohlari, korxona, muassasa va tashkilotlarida suvda sodir bo‘ladigan favqulodda vaziyatlar oqibatlarini tugatish ishlarini tashkil etish tartibini belgilash; </w:t>
      </w:r>
      <w:r w:rsidRPr="00EB69CA">
        <w:rPr>
          <w:rFonts w:ascii="Times New Roman" w:hAnsi="Times New Roman" w:cs="Times New Roman"/>
          <w:sz w:val="28"/>
          <w:szCs w:val="28"/>
          <w:lang w:val="uz-Cyrl-UZ"/>
        </w:rPr>
        <w:lastRenderedPageBreak/>
        <w:t>favqulodda vaziyatlarda qidiruv - qutqaruv ishlarini amalga oshirish va odamlarga zarur yordamni ko‘rsatish; respublikada avariya, halokat va tabiiy ofatlar kamaytirishni ta’minlovchi yagona siyosatni ta’minlash va amalga oshirish; huquqiy va maxsus tadbirlar tizimini shakillantirishda, shuningdek bu tizim faoliyatini amalga oshirish uchun maqsadli va ilmiy-texnik dasturlarni ishlab chiqishda qatnashish; suvda favqulodda vaziyat sodir bo‘lganda aholi xavfsizligini ta’minlash bo‘yicha DSQX yagona tizimini ishlab chiqish va doimo takomillashtirib borish; suvda favqulrdda vaziyat sodir bo‘lganda DSQX kuch va vositalaridan kompleks foydalanishni ta’minlash; bo‘linmalarda g‘avg‘oslik ishlarini olib borishda texnika xavfsizligi qoidalariga rioya qnlish yuzasi- dan nazoratni amalga oshirish; favqulodda vaziyatlarda qutqaruv Stansiyalari va postlari shaxsiy tarkibi, shuningdek favqulodda vaziyat oqibatlarini tugatish ishlarida qatnashayotgan aholi sog‘lig‘ini muhofaza qilishni ta’minlash; manfaatdor vazirlik, idora va tashkilotlar bilan hamkorlikda favqulodda vaziyatlarda tibbiy yordam ko‘rsatish bo‘yicha aholini va qutqaruvchilarni o‘qitish va tayyorlash ishlarida qatnashishdan ibora</w:t>
      </w:r>
      <w:r w:rsidR="00D955D8">
        <w:rPr>
          <w:rFonts w:ascii="Times New Roman" w:hAnsi="Times New Roman" w:cs="Times New Roman"/>
          <w:sz w:val="28"/>
          <w:szCs w:val="28"/>
          <w:lang w:val="uz-Cyrl-UZ"/>
        </w:rPr>
        <w:t>Tibbiyot</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2000 yil avgust oyidan boshlab Toshkent viloyati Favqulodda vaziyatlar boshqarmasi huzurida respublika g‘avvoslvr maktabi ochildi va yosh mutaxassislarni o‘qitish yo‘lga qo‘yildi.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r>
      <w:r w:rsidRPr="00EB69CA">
        <w:rPr>
          <w:rFonts w:ascii="Times New Roman" w:hAnsi="Times New Roman" w:cs="Times New Roman"/>
          <w:sz w:val="28"/>
          <w:szCs w:val="28"/>
          <w:lang w:val="en-US"/>
        </w:rPr>
        <w:t>DSQX kuchlari bilan respublikaning 36 suv havzasi nazoratga olingan. Bundan tashqari katta chuqurliklarda va eng qiyin joylarda qutqaruv ishlarini olib borish uchun maxsus maqsadlardagi qidiruv - qutqaruv guru</w:t>
      </w:r>
      <w:r w:rsidRPr="00EB69CA">
        <w:rPr>
          <w:rFonts w:ascii="Times New Roman" w:hAnsi="Times New Roman" w:cs="Times New Roman"/>
          <w:sz w:val="28"/>
          <w:szCs w:val="28"/>
          <w:lang w:val="uz-Cyrl-UZ"/>
        </w:rPr>
        <w:t>h</w:t>
      </w:r>
      <w:r w:rsidRPr="00EB69CA">
        <w:rPr>
          <w:rFonts w:ascii="Times New Roman" w:hAnsi="Times New Roman" w:cs="Times New Roman"/>
          <w:sz w:val="28"/>
          <w:szCs w:val="28"/>
          <w:lang w:val="en-US"/>
        </w:rPr>
        <w:t>i tashkil etilgan.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 xml:space="preserve">Qamchiq dovonidagi qor ko‘chishi (1999 yil 21 noyabr) qutqaruvchilarni og‘ir iqlim sharoitlarida ishlay olishlarini sinovdan o‘tkazdi. Xozirgi kunda mazkur yo‘lning xalqaro miqyosdagn o‘rnini hisobga olgan holda va transport qatnovida uzilish bo‘lmasligi, eng muhimi, xavfsiz harakatni ta’minlash maqsadida hukumatimizning qaroriga muvofiq maxsus </w:t>
      </w:r>
      <w:r w:rsidRPr="00EB69CA">
        <w:rPr>
          <w:rStyle w:val="2Constantia"/>
          <w:rFonts w:eastAsiaTheme="minorEastAsia"/>
          <w:sz w:val="28"/>
          <w:szCs w:val="28"/>
          <w:lang w:val="uz-Cyrl-UZ"/>
        </w:rPr>
        <w:t xml:space="preserve">«Qamchiq» qidiruv-qutqaruv otryadi </w:t>
      </w:r>
      <w:r w:rsidRPr="00EB69CA">
        <w:rPr>
          <w:rFonts w:ascii="Times New Roman" w:hAnsi="Times New Roman" w:cs="Times New Roman"/>
          <w:sz w:val="28"/>
          <w:szCs w:val="28"/>
          <w:lang w:val="uz-Cyrl-UZ"/>
        </w:rPr>
        <w:t>tashkil etildi.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Bu guruhning asosiy vazifasi Qamchiq drvonida uzluksiz kuzatuv ishlari olib borib, favqulodda vaziyat ro‘y berishining oldini olish, sodir bo‘lganda tezkor harakat qilib xavfsizlikni ta’minlashdan ibora</w:t>
      </w:r>
      <w:r w:rsidR="00D955D8">
        <w:rPr>
          <w:rFonts w:ascii="Times New Roman" w:hAnsi="Times New Roman" w:cs="Times New Roman"/>
          <w:sz w:val="28"/>
          <w:szCs w:val="28"/>
          <w:lang w:val="uz-Cyrl-UZ"/>
        </w:rPr>
        <w:t>Tibbiyot</w:t>
      </w:r>
      <w:r w:rsidRPr="00EB69CA">
        <w:rPr>
          <w:rFonts w:ascii="Times New Roman" w:hAnsi="Times New Roman" w:cs="Times New Roman"/>
          <w:sz w:val="28"/>
          <w:szCs w:val="28"/>
          <w:lang w:val="uz-Cyrl-UZ"/>
        </w:rPr>
        <w:t xml:space="preserve"> «Qamchiq» qidiruv- qutqaruv otryadi faoliyatni Respublika Bosh gidrometeorologiya xizmati, «O‘zavtoyo‘l» konserni, Ichki ishlar vazirligi, Davlat geologik xavfli hodisalar xizmati xodimlari bilan birgalikda amalga oshiradi.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 xml:space="preserve">O‘zbekiston Respublikasi Favqulodda vaziyatlar vazirining 2000 yil 4 avgustdagi 81-buyrug‘i bilan «O‘zbekiston Respublikasi Favqulodda vaziyatlar vazirligi avariya- qutqaruv bo‘linmalari qutqaruvchilariga kvalifikatsiya unvonlarini belgilash va berish tartibi to‘g‘risidagi yo‘riqnoma» amalga kiritildi. Yo‘riqnomaga asosan qutqaruvchilarga tayyorgarlik darajasi va mutaxassislik bo‘yicha mustaqil ish </w:t>
      </w:r>
      <w:r w:rsidRPr="00EB69CA">
        <w:rPr>
          <w:rFonts w:ascii="Times New Roman" w:hAnsi="Times New Roman" w:cs="Times New Roman"/>
          <w:sz w:val="28"/>
          <w:szCs w:val="28"/>
          <w:lang w:val="uz-Cyrl-UZ"/>
        </w:rPr>
        <w:lastRenderedPageBreak/>
        <w:t>stajiga muvofiq                 «3-darajali qutqaruvchi», «2-darajali qutqaruvchi», «1-darajali qutqaruvchi», «Xalqaro miqyosdagi qutqaruvchi» kvalifikatsiyalari beriladi. Yo‘riqnomada kutqaruvchilarning majburiyatlari, huquqlari, nimalarni bilishi va qanday ishlarni uddalay olishlari zarurligi bayon etib berilgan.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Vazirlikning alohida o‘rnak ko‘rsatgan xodimlarini rag‘batlantirish, tarkibiy bo‘linmalar ishining samarasini oshirish maqsadida Favqulodda vaziyatlar vazirining 1999 yil 8 sentyabrdagi 197-sonli buyrug‘iga muvofiq «O‘zbekiston najotkori» esdalik nishoni ta’sis etildi. Favqulodda vaziyatlar vazirligi faxriylari, 1999 yili Turkiyada sodir bo‘lgan zilzila oqibatlarini bartaraf etishda qatnashgan 24 qutqaruvchimiz birinchilardan bo‘lib «O‘zbekiston najotkori» esdalik nishonini olishga sazovor bo‘ldilar.</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 xml:space="preserve">Favqulodda vaziyatlar vazirligiga tezkor bo‘ysinuvchi respublika ixtisoslashtirilgan tuzilmalari 42219-harbiy qismining mexanizatsiyalashtirilgan bataloni, Ichki ishlar vazirligining respublika yong‘inga qarshi harbiylashgan maxsus otryadi, Sog‘liqni saqlash vazirligining Respublika shoshilinch tibbiy yordam markazi, «O‘zbekiston havo yo‘llari» milliy aviakompaniyasining aviaotryadi, «O‘zavtotrans» davlat korporatsiyasi, «Toshshaharyo‘lov- chitrans» uyushmasining avtosanitariya otryadlari, vazirlik- lar va idoralarning favqulodad vaziyatlarni tugatish hamda FVDT kuchlari harakatlarini va tadbirlarini ta’minlash uchun mo‘ljallangan boshqa tarkibiy bo‘linmalarini o‘z ichiga oladi. </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Tezkor bo‘ysinadigan tuzilmalarning vazifalari, tayyorgarlik muddatlari, ularni jalb etish tartibi ushbu tuzilmalarning Favqulolda vaziyatlar vazirligi bilan kelishilgan harakat rejalari hamda tegishli vazirliklar va idoralar bilan shartnomalar orqali belgilanadi.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Vazirliklar va idoralarning harbiylashtirilgan va professional avariya-qutqaruv, avariya-tiklash va boshqa ixtisoslashtirilgan bo‘linmalari idoraga qarashli ob’ektlarda ishlab 'chiqarish-texnologiya avariyalari va halokatlar bilan bog‘liq favqulodda vaziyatlarni bartaraf etysh, shuningdek epidemiyalar, epizootiyalar va epifitotiyalar yuzaga kelganda maxsus vazifalarni hal etish uchun mo‘ljallangan.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Vazirliklar va idoralarning yong‘in, kon, gaz-qidiruv, qurilish, qurilish-montaj, tibbiyot va boshqa ixtisoslashtirilgan bo‘linmalari va tashkilotlari negizida favqulodda vaziyatlarni mahalliylashtirish hamda ularning oqibatlarini tugatish bo‘yicha birinchi navbatdagi ishlar uchun doimiy tayyor holdagi idoraviy tuzilmalar tuzilishi mumkin.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Doimiy tayyor holdagi idoraviy tuzilmalar idoradan tashqari avariya ob’ektlaridagi favqulodda vaziyatlarni tugatish ishlariga amaldagi xarajatlarni qoplagan holda kontrakt asosida jalb etiladi.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lastRenderedPageBreak/>
        <w:tab/>
        <w:t>Hududiy quyi tizimlarda - Qoraqalpog‘iston Respublikasi, viloyatlar, shaharlar va tumanlarda - fuqaro muhofazasi boshliqlari - Qoraqalpog‘iston Respublikasi Vazirlar Kengashi Raisi hamda tegishli hokimlar qarorlari bilan geofizik, tabiii-iqlim va boshqa mahalliy sharoitlarni hisobga olgan holda qurilish, montaj-qurilish, avtokorxonalar va boshqa tashkilotlar negizida mahalliy boshqaruv organlarining hududiy avariya-qutqaruv va avariya- tiklash tuzilmalari, shuningdek Favqulodda vaziyatlar vazirligining viloyat (shahar, tuman) avtootryadlari, tezkor tibbiy yordam markazlari, qutqaruv komandalari tashkil etiladi.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O‘zbekiston Respublikasi Vazirlar Mahkamasining 1999 yil 12 apreldagi 170-40-sonli qaroriga binoan tabiiy, texnogen va ekologik xususiyatli favqulodaa vaziyatlardan Toshkent shahri aholisi xavfsizligini ta’minlash va o‘z vaqtida ogohlantirish maqsadida hamda Ichki ishlar bosh boshqarmasi, tez tibbiy yordam xizmati va shahar avariya xizmatlari (aloqa, suv, issiqlik, gaz, elektr ta’minoti) kuchlarini muvofiqlapggirish maqsadida Toshkent shahar hokimining poytaxt favqulodda vaziyatlar boshqarmasi tarkibida «Qutqaruv xizmati tuzish haqida» 1999 yil 26 aprelda 220-sonli qarori qabul qilindi.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 xml:space="preserve">«050» nomeri orqali bog‘lanish mumkin bo‘lgan qutqaruv xizmatining asosiy vazifalari quyidagilardan iborat: tabiiy, texnogen va ekologik xususiyatli favqulodda vaziyatlarda avariya-qutqaruv ishlarini olib borish; </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favqulodda vaziyatlar xavfi tug‘ilganda shahar Ichki ishlar bosh boshqarmasi, tez tibbiy yordam xizmati va shahar hokimiyatining avariya-qutqaruv navbatchi xizmatlari o‘rtasida aloqani va harakatlarni muvofiqlashtirishni kecha-kunduz davomida uzluksiz ta’minlash,</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tabiiy va texnogen xususiyatli favqulodaa vaziyatlarda aholini ogohlantirish va qutqarish ishlarini olib borish;</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favqulodda vaziyat xavfi tug‘ilganda aholiga zudlik bilan kerakli yordam ko‘rsatish, kerak paytida qo‘shimcha kuchlarni jalb qilish, birinchi tibbiy yordam ko‘rsatish va avariya- qutqarish ishlarini yo‘lga qo‘yish;</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qutqaruv xizmatining doimiy tayyorligini ta’minlash; qutqaruv xizmatini kerakli uskunalar bilan ta’minlash, kuchlarini doimiy tayyorgarlikda tutish va qo‘shimcha zahiralarini tashkil qilish;</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favqulodda vaziyatlarning oldini olish ishlarini yo‘lga qo‘yish va bajarish;</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favqulodda vaziyatlarni keltirib chiqaradigan xavf manbalarini hisobga olish, shahar xududiga zarar etkazishi mumkin bo‘lgan ofatlarning oldini olish va o‘rganib chiqish;</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lastRenderedPageBreak/>
        <w:tab/>
        <w:t>Qutqaruv xizmatini chuqur o‘zlanggirish va oliy toifali mutaxassislarni tayyorlashdan ibora</w:t>
      </w:r>
      <w:r w:rsidR="00D955D8">
        <w:rPr>
          <w:rFonts w:ascii="Times New Roman" w:hAnsi="Times New Roman" w:cs="Times New Roman"/>
          <w:sz w:val="28"/>
          <w:szCs w:val="28"/>
          <w:lang w:val="uz-Cyrl-UZ"/>
        </w:rPr>
        <w:t>Tibbiyot</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Voqea sodir bo‘lgan joyga borishdan oldin favqulodda vaziyatlar boshqarmasi va qutqaruv xizmati o‘z harakatlarini jamoat tartibini saqlash, xabar berish hamda aloqa, tibbiy, muhandislik, kommunal-texnik va boshqa xizmatlar bilan muvofiqlashtirib oladilar. Toshkent shahri hududida joylashgan 47 ta o‘ta muhim va toifalashgan ob’ektlarning hamda 35 ta portlovchi va yonish, 23 ta xavfli ob’ektlar xavfsizligini nazorat qilish ham qutqaruv xizmati zimmasiga yuklangan.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Qutqaruv xizmati byudjet va O‘zbekiston Respublikasi qonun hujjatlaridan chetga chiqmagan holda boshqa mablag‘lar hisobidan mablag‘ bilan ta’minlanadi. Avariya- qutqaruv va boshqa kechiktirib bo‘lmaydigan ishlarni o‘tkazish xarajatlarini Toshkent shahar hokimiyati byudjeti, moliyaviy va moddiy resurslar fondlaridan va tadbir o‘tkazilayotgan korxona yoki tashkilotlar byudjetidan to‘lanadi.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Korxonalar rahbarlarining qarorlari bilan kuchli xavfli ob’ektlarda mavjud ixtisoslashtirilgan xizmatlar va bo‘linmalar (qurilish, kimyo, tibbiy va boshqalar) negizida bevosita ob’ektlarda avariya-qutqarish va boshqa kechiktirib bo‘lmaydigan ishlarni amalga oshirish uchun mo‘ljallangan shtatsiz ixtisoslashtirilgan avariya- qutqarish va avariya-tiklash tuzilmalari tuziladi.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 xml:space="preserve">Aholini va hududlarni muayyan dushmanni mag‘lubiyatga uchratishning zamonaviy vositalarini qo‘llash oqibatlaridan himoya qilish, shuningdek Qoraqalpog‘iston Respublikasi, viloyatlar, shaharlar, tumanlar va ob’ektlardagi avariyalar, halokatlar va tabiiy ofatlar oqibatida kelib chiqishi mumkin bo‘lgan favqulodda hodisalarni bartaraf etish bo‘yicha vazifalarni bajarish uchun fuqaro mo‘hofazasi boshliqlari – Qoraqalpog‘iston Respublikasi Vazirlar Kengashining Raisi va tegishli hokimlarning qarorlari bilan umumiy va maxsus maqsadlardagi hududiy hamda ob’ektlarning tuzilmalari tuziladi. </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Fuqaro muhofazasi tuzilmalari qutqaruv va boshqa kechiktirib bo‘lmaydigan ishlarni amalga oshirish uchun hududiy-ishlab chiqarish prinsipiga ko‘ra tashkil etiladi.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Fuqaro muhofazasi tuzilmalari bo‘ysinuviga ko‘ra - hududiy (viloyatlar, tumanlar va shaharlardagi) hamda ob’ekt (xalq xo‘jaligi ob’ektlaridagi) tuzilmalariga; belgilangan vazifasiga ko‘ra esa umumiy maqsaddagi (zararlanish o‘choqlarida qutqaruv ishlarini olib borish uchun) tuzilmalarga va maxsus tadbirlarni bajaruvchi xizmatlar (qidiruv ishlarini olib borish, tibbiy yordam ko‘rsatish, yong‘inlarning tarqalishiga yo‘l qo‘ymaslik va ularni o‘chirish, jamoat tartibini saqlash va h.k.) tuzilmalarga bo‘linadi.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lastRenderedPageBreak/>
        <w:tab/>
        <w:t>Umumiy maqsadlardagi tuzilmalar - yig‘ma otryad (komanda, guruh), qutqaruv otryadi (komanda, guruh) va mexanizatsiyalash ishlari yig‘ma otryadi (komanda)dan ibora</w:t>
      </w:r>
      <w:r w:rsidR="00D955D8">
        <w:rPr>
          <w:rFonts w:ascii="Times New Roman" w:hAnsi="Times New Roman" w:cs="Times New Roman"/>
          <w:sz w:val="28"/>
          <w:szCs w:val="28"/>
          <w:lang w:val="uz-Cyrl-UZ"/>
        </w:rPr>
        <w:t>Tibbiyot</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fuqaro muhofazasi xizmatlari tuzilmalari razvedka guruhlari, kimyoviy kuzatuv zvenolari va postlari; aloqa komandalari, guruhlari va zvenolari; tibbiyot otryadlari, brigadalari, guruhlari, sanitar drujinalari, sanitar postlari; yong‘in xavfsizligi komandalari, bo‘linmalari va zvenolari; muhandislik komandalari, guruh va zvenolari; avariya-texnik komandalari; radiatsiya va kimyoviy muhofaza otryadlari, komandalari, guruhlari, stansiya va punktlari; avtomobil otryadlari va kolonnalari; jamoat tartibini saqlash komanda va guruhlari; umumiy ovqatlanish bo‘linmalari (ko‘chma ovqatlanish punktlari); oziq-ovqat mahsulotlari bilan savdo qiluvchi bo‘linmalar; sanoat mollari bilan savdo qiluvchi bo‘linmalar; ko‘chma yoqilg‘i quyish stansiyalari; suv keltirish zvenosi; texnik ta’minot bo‘linmalari; qishloq xo‘jaligi hayvonlarini muhofaza qilish komandalari, brigadalari, guruhlari va zvenolari; qishloq xo‘jaligi ekinlarini muhofaza qilish komandalari, brigadalari, guruhlari va zvenolaridan ibora</w:t>
      </w:r>
      <w:r w:rsidR="00D955D8">
        <w:rPr>
          <w:rFonts w:ascii="Times New Roman" w:hAnsi="Times New Roman" w:cs="Times New Roman"/>
          <w:sz w:val="28"/>
          <w:szCs w:val="28"/>
          <w:lang w:val="uz-Cyrl-UZ"/>
        </w:rPr>
        <w:t>Tibbiyot</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SHaroit taqozo etganda tegishli fuqaro muhofazasi boshlig‘i qaroriga asosan boshqa tuzilma va xizmat tashkil etilishi mumkin.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Qududiy tuzilmalar bajarayotgan va bajarishi lozim bo‘lgan vazifalar mukammal va ko‘p tarmoqlidir. Har bir tuzilma o‘z belgilangan yo‘nalishlari bo‘yicha ishlatiladi. Jumladan, barcha umumiy belgilangan hududiy tuzilmalar: maxsus kimyo qo‘shma otryadlari, mexanizatsiya ishlarini olib boruvchi qo‘shma otryadlar, qutqaruv ishlarini olib boruvchi qo‘shma otryadlar, ob’ektlar tu- zilmalarining qo‘shma otryadlari, komandalari, guruhlari, shuningdek tezkor birinchi tibbiy xizmati ko‘rsatish otryadlari, epidemiyaga qarshi ko‘chma (infeksion) otryadlar, ko‘chma dala gospitallari, sanitar drujinalar va boshqalar. Ushbu tuzilmalar har doim yuqori tayyorgarlik holatida turishlari lozim.</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Ob’ekt tuzilmalari umumiy maqsadlardagi va fuqaro muhofazasi xizmati tuzilmalaridan iborat bo‘lib, korxonalar, tashkilotlar, muassasalar, o‘quv maskanlari va qishloq xo‘jalig‘i ob’ektlarida tashkil etiladi. 500 dan ortiq odami bo‘lgan xalq xo‘jaligi korxonalarida tuzilmalar asosan umumiy maqsadlardagi tuzilmalar - qo‘shma va qutqaruv otryadlaridan iborat bo‘ladi. Boshqa xalq xo‘jaligi ob’ektlarida qutqaruv otryadlari tashkil etiladi.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 xml:space="preserve">Fuqaro muhofazasi tuzilmalariga O‘zbekiston Respublikasi fuqarolari: 18 yoshdan 60 yoshgacha bo‘lgan erkaklar, 18 yoshdan 55 yoshgacha bo‘lgan ayollar qabul qilinadi, safarbarlik ko‘rsatmasiga ega bo‘lgan harbiy xizmatga majburlar, I, II, III guruh nogironlari, homilador ayollar; sakkiz yoshga to‘lmagan bolalari bor </w:t>
      </w:r>
      <w:r w:rsidRPr="00EB69CA">
        <w:rPr>
          <w:rFonts w:ascii="Times New Roman" w:hAnsi="Times New Roman" w:cs="Times New Roman"/>
          <w:sz w:val="28"/>
          <w:szCs w:val="28"/>
          <w:lang w:val="uz-Cyrl-UZ"/>
        </w:rPr>
        <w:lastRenderedPageBreak/>
        <w:t>ayollar, shuningdek uch yoshga to‘lmagan bolalari bor, o‘rta yoki oliy tibbiy ma’lumotli ayollar bundan mustasno.</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Yirik ko‘lamli tabiiy va texnogen favqulodda vaziyatlar yuzaga kelganda tezkor qutqaruv ishdarini bajarish hamda zarar ko‘rgan aholiga birinchi navbatda yordam ko‘rsatish uchun O‘zbekiston Respublikasi Prezidentining qaroriga binoan Mudofaa vazirligining muhandislik, kimyo, saper va boshqa harbiy bo‘linmalari, harbiy-transport aviatsiyasi hamda tibbiy xizmat muassasalari jalb etilishi mumkin.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Qizil YArim oy Jamiyati tasarrufidagi tibbiy hamshiralar guruhlari ham favqulodda vaziyatlarni bartaraf etishda muhim vazifalarni bajaradilar. Ularning doimiy tayyorgarligini ta’minlash Sog‘liqni saqlash vazirligiga yuklatilgan bo‘lib, 30 soatli tayyorlov kurslari bo‘yycha sshalga oshiriladi.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Keyingi vaqtlarda Qizil YArim oy jamiyati faoliyati juda faollashdi. Ular respublikamizdagi ekologik noxush ahvolni yumshatish bo‘yicha xorijiy mamlakatlar bilan hamkorlikni amalga oshirib bormokdalar. Xususan, Amerika Qo‘shma SHtatlari, Angliya, Italiya davlatlaridan kelayotgan insonparvarlik yordamlarida Qizil YArim oy Jamiyatining o‘rni salmoqlidir.</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Favqulodda vaziyaglar vazirligi bilan Qizil YArim oy Jamiyatining so‘nggi vaqtlardagi o‘zaro hamkorlik tadbirlari turli yo‘nalishlarda olib borilmoqda. Bu yo‘nalishlardan eng muhimi aholini favqulodda vaziyatlarda to‘g‘ri harakat qilish qoidalariga o‘rgatish, favqulodda vaziyat sodir bo‘lgan joydagi aholini birinchi tibbiy yordam, oziq-ovqat, kiyim-bosh bilan ta’minlash va boshqa tadbirlardir.</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Favqulodda vaziyatlarda ularning oldini olish va harakat qilish davlat tizimining mablag‘lari. FavquLodda vaziyaglar sodir bo‘lar ekan, ularni bartaraf etishda ma’lum kuchlardan tashqari etarli vosita va mablag‘lardan ham foydalaniladi. Ular tinchlik va harbiy davrda aholini va hududdarni favqulodda vaziyaglardan muhofaza qilish uchun zarur bo‘lgan moliyaviy va moddiy resurslar majmuidan iboratdir.</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«Aholi va hududlarni tabiiy hamda texnogen xususiyatli favqulodda vaziyatlardan muhofaza qilish to‘g‘risida»gi qonunning 26-moddasida favqulodda vaziyatlarni bartaraf etish uchun moliyaviy va moddiy resurslar zahiralari oldindan, favqulodda vaziyatlar ro‘y bergan taqdirda shoshilinch tarzda jalb etish maqsadida yaratilishi belgilab berilgan.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Moliyaviy va moddiy reeurslar zahiralarni yaratish, ulardan foydalanish va ularni to‘ldirish tartibi O‘zbekiston Respublikasi Vazirlar Mahkamasi tomonidan belgilanadi.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lastRenderedPageBreak/>
        <w:tab/>
        <w:t>FVDTning asosiy vazifalaridan biri favqulodda vaziyatlarni bartaraf etish uchun moliyaviy va modaiy resurslar zahirasini yaratishdan ibora</w:t>
      </w:r>
      <w:r w:rsidR="00D955D8">
        <w:rPr>
          <w:rFonts w:ascii="Times New Roman" w:hAnsi="Times New Roman" w:cs="Times New Roman"/>
          <w:sz w:val="28"/>
          <w:szCs w:val="28"/>
          <w:lang w:val="uz-Cyrl-UZ"/>
        </w:rPr>
        <w:t>Tibbiyot</w:t>
      </w:r>
      <w:r w:rsidRPr="00EB69CA">
        <w:rPr>
          <w:rFonts w:ascii="Times New Roman" w:hAnsi="Times New Roman" w:cs="Times New Roman"/>
          <w:sz w:val="28"/>
          <w:szCs w:val="28"/>
          <w:lang w:val="uz-Cyrl-UZ"/>
        </w:rPr>
        <w:t xml:space="preserve"> fVDTning har bir darajasi favqulodda vaziyatlarni bartaraf etish uchun moliyaviy va moddiy resurslar zahiralarig‘a ega bo‘lishi shar</w:t>
      </w:r>
      <w:r w:rsidR="00D955D8">
        <w:rPr>
          <w:rFonts w:ascii="Times New Roman" w:hAnsi="Times New Roman" w:cs="Times New Roman"/>
          <w:sz w:val="28"/>
          <w:szCs w:val="28"/>
          <w:lang w:val="uz-Cyrl-UZ"/>
        </w:rPr>
        <w:t>Tibbiyot</w:t>
      </w:r>
    </w:p>
    <w:p w:rsidR="00EB69CA" w:rsidRPr="00EB69CA" w:rsidRDefault="00EB69CA" w:rsidP="00EB69CA">
      <w:pPr>
        <w:jc w:val="center"/>
        <w:rPr>
          <w:rFonts w:ascii="Times New Roman" w:hAnsi="Times New Roman" w:cs="Times New Roman"/>
          <w:sz w:val="28"/>
          <w:szCs w:val="28"/>
          <w:lang w:val="uz-Cyrl-UZ"/>
        </w:rPr>
      </w:pPr>
      <w:r w:rsidRPr="00EB69CA">
        <w:rPr>
          <w:rFonts w:ascii="Times New Roman" w:hAnsi="Times New Roman" w:cs="Times New Roman"/>
          <w:b/>
          <w:sz w:val="28"/>
          <w:szCs w:val="28"/>
          <w:lang w:val="uz-Cyrl-UZ"/>
        </w:rPr>
        <w:t>Favqulodda vaziyatlarni tugatish uchun quyidagi mablag</w:t>
      </w:r>
      <w:r w:rsidRPr="00EB69CA">
        <w:rPr>
          <w:rFonts w:ascii="Times New Roman" w:hAnsi="Times New Roman" w:cs="Times New Roman"/>
          <w:b/>
          <w:sz w:val="28"/>
          <w:szCs w:val="28"/>
          <w:lang w:val="en-US"/>
        </w:rPr>
        <w:t>’</w:t>
      </w:r>
      <w:r w:rsidRPr="00EB69CA">
        <w:rPr>
          <w:rFonts w:ascii="Times New Roman" w:hAnsi="Times New Roman" w:cs="Times New Roman"/>
          <w:b/>
          <w:sz w:val="28"/>
          <w:szCs w:val="28"/>
          <w:lang w:val="uz-Cyrl-UZ"/>
        </w:rPr>
        <w:t>lardan foydalaniladi</w:t>
      </w:r>
      <w:r w:rsidRPr="00EB69CA">
        <w:rPr>
          <w:rFonts w:ascii="Times New Roman" w:hAnsi="Times New Roman" w:cs="Times New Roman"/>
          <w:sz w:val="28"/>
          <w:szCs w:val="28"/>
          <w:lang w:val="uz-Cyrl-UZ"/>
        </w:rPr>
        <w:t>.</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O‘zbekiston Respublikasi Vazirlar Mahkamasining favqulodda vaziyatlarni bartaraf etishga zahiradagi moliyaviy jamg‘armasi va favqulodda vaziyatlarni tugatish chog‘ida birinchi navbatdagi ishlarni amalga oshirish uchun davlat zahirasi tarkibida yig‘iladigan moddiy resurslar zahiralari - respublika byudjeti mablag‘lari hisobidan;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r>
      <w:r w:rsidRPr="00EB69CA">
        <w:rPr>
          <w:rFonts w:ascii="Times New Roman" w:hAnsi="Times New Roman" w:cs="Times New Roman"/>
          <w:sz w:val="28"/>
          <w:szCs w:val="28"/>
          <w:lang w:val="en-US"/>
        </w:rPr>
        <w:t>idoraviy moliyaviy va moddiy resurslar zahirasi - vazirliklar va idoralar mablag‘lari hisobidan;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mahalliy hokimiyat organlarining moliyaviy va moddiy resurslari zaqirasi - mahalliy byudjet mablag‘lari hisobidan;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ob’ektlarning moliyaviy va moddiy resurslari zahirasi - korxonalar, muassasalar va tashkilotlarning o‘z mablag‘lari hisobidan;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Qizil YArim oy Jamiyatining tabiiy ofatlardan zarar ko‘rgan aholiga yordam ko‘rsatish uchun birinchi navbatda zarur bo‘lgan tovarlar omborlari va zahiralari tizimlari.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Moliyaviy va moddiy resurslar zahirasi moddiy boyliklar (xom ashyo, tovar va tayyor mahsulot)ning O‘zbekiston Respublikasi vazirliklar, davlat qo‘mitalari, korporatsiya, konsern, assotsiatsiya va kompaniyalari, xalq xo‘jaligi ob’extlarini yuz berishi mumkin bo‘lgan favqulodda vaziyatlar chog‘ida muhofaza qilish uchun mo‘ljallangan moddiy boyliklarning alohida jamg‘armasi hisoblanadi.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Favqulodda vaziyatlarni bartaraf etish uchun moliyaviy va moddiy resurslar zahiralari nomenklaturasi va hajmlari ularni tashkil etgan organ tomonidan belgilanadi.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O‘zbekiston Respublikasi Vazirlar Mahkamasining 1996 yil 11 apreldagi 143-sonli qaroriga asosan moliya, oziq- ovqat, tibbiyot va moddiy-texnika resurslarining davlat favqulodda zahira jamg‘armalarini tashkil etishga doir ishlarni muvofiqlashtirish borish Favqulodda vaziyatlar vazirligiga yuklatilgan.</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 xml:space="preserve">Vazirlik (idora), assotsiatsiya va konsern, Qoraqashog‘iston Respublikasi Vazirlar kengashi va hokimiyatlar davlat zahirasidan moddiy boyliklarni faqatgina Vazirlar Mahkamasining qarori asosida olib turishlari mumkin. Bunda davlat zahirasidan olinadigan moddiy boyliklar shu turdagi (soha, marka, o‘lcham) xom </w:t>
      </w:r>
      <w:r w:rsidRPr="00EB69CA">
        <w:rPr>
          <w:rFonts w:ascii="Times New Roman" w:hAnsi="Times New Roman" w:cs="Times New Roman"/>
          <w:sz w:val="28"/>
          <w:szCs w:val="28"/>
          <w:lang w:val="uz-Cyrl-UZ"/>
        </w:rPr>
        <w:lastRenderedPageBreak/>
        <w:t>ashyo va materiallar mikdorining 30% dan oshmasligi kerak. Olib turilgan moddiy boyliklar davlat zahirasiga 3 oy muddat ichida qaytarilishi lozim. Korxona (tashkilot)larda davlat zahirasini o‘z vaq</w:t>
      </w:r>
      <w:r w:rsidR="00BA35B9" w:rsidRPr="00BA35B9">
        <w:rPr>
          <w:rFonts w:ascii="Times New Roman" w:hAnsi="Times New Roman" w:cs="Times New Roman"/>
          <w:sz w:val="28"/>
          <w:szCs w:val="28"/>
          <w:lang w:val="uz-Cyrl-UZ"/>
        </w:rPr>
        <w:t>t</w:t>
      </w:r>
      <w:r w:rsidRPr="00EB69CA">
        <w:rPr>
          <w:rFonts w:ascii="Times New Roman" w:hAnsi="Times New Roman" w:cs="Times New Roman"/>
          <w:sz w:val="28"/>
          <w:szCs w:val="28"/>
          <w:lang w:val="uz-Cyrl-UZ"/>
        </w:rPr>
        <w:t>ida to‘plash, saqlash, yantlash va almapggirish uchun javobgarlnk vazirlik (idora),  assotsiatsiya va konsernlariga, shuningdek tegishli tashkilot va korxona rahbarlariga yuklatiladi.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Moddiy boyliklarning saqlanayotgan zahiralari hajmi shartli ravishda ikki guruhga bo‘linadi:</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1. guruh - favqulodda vaziyatda zarar qo‘rgan aholiga dastlabki yordam ko‘rsatish uchun mo‘ljallyngan birnnchi navbatda zarur bo‘lgan moddiy boyliklar;</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2. guruh - yuzash kelgan vaziyatda aholi hayot faoliyatini ta’minlash va favqulodda vaziyat oqibatlarini tugatish uchun mo‘ljallangan moddiy boyliklar.</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Birinchi guruh tarkibida dastlabki 3-5 kecha-kunduz davomida shikastlangan aqolini vaqtinchalik joylashtirish uchun zarur bo‘lg‘an moddiy boyliklar; barcha turdagi palatkalar va modullar; harakatdagi elektrostansiyalar va elektrokabel mahsulotlari; to‘shaklar, turli adyollar va yostiqlar; issiq ustki kiyim va poyafzallar; isitish pechlari; telefon va radioaloqa apparatlari va uskunalari; shoshilinch va birinchi tibbiy yordam ko‘rsatish uchun zarur bo‘lgan dori-darmonlar va tibbiy uskunalar zahiralari; xalq xo‘jaligi ob’ektlari tuzilmalari (mexanizatsiya guruhi, sanitar drujinalar, avariya-qutqaruv va boshqa g‘uruhlar) ta’minoti uchun muhofaza vositalari, maxsus kiyim va qatori qonun asosida yashashni o‘rganishimiz zarur.</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Respublikamiz mustaqillikka erishgandan so‘ng tashkil etilgan Favqulodda vaziyatlar vazirligining asosiy vazifalaridan biri ham favqulodad vaziyatlarda aholi hayoti va sog‘lig‘ini, moddiy va madaniy boyliklarini muhofaza qiligsdan ibora</w:t>
      </w:r>
      <w:r w:rsidR="00D955D8">
        <w:rPr>
          <w:rFonts w:ascii="Times New Roman" w:hAnsi="Times New Roman" w:cs="Times New Roman"/>
          <w:sz w:val="28"/>
          <w:szCs w:val="28"/>
          <w:lang w:val="uz-Cyrl-UZ"/>
        </w:rPr>
        <w:t>Tibbiyot</w:t>
      </w:r>
      <w:r w:rsidRPr="00EB69CA">
        <w:rPr>
          <w:rFonts w:ascii="Times New Roman" w:hAnsi="Times New Roman" w:cs="Times New Roman"/>
          <w:sz w:val="28"/>
          <w:szCs w:val="28"/>
          <w:lang w:val="uz-Cyrl-UZ"/>
        </w:rPr>
        <w:t xml:space="preserve"> Bu vazifani samarali tashkil etish uchun muhofaeaning qoyuniy, tashkiliy, iqtisodiy, ijtimoiy, muhandislik-texniq maxsus asoslariga ega bo‘lishimiz zarur.</w:t>
      </w:r>
    </w:p>
    <w:p w:rsidR="00EB69CA" w:rsidRPr="00EB69CA" w:rsidRDefault="00EB69CA" w:rsidP="00EB69CA">
      <w:pPr>
        <w:jc w:val="both"/>
        <w:rPr>
          <w:rFonts w:ascii="Times New Roman" w:hAnsi="Times New Roman" w:cs="Times New Roman"/>
          <w:sz w:val="28"/>
          <w:szCs w:val="28"/>
          <w:lang w:val="uz-Cyrl-UZ"/>
        </w:rPr>
      </w:pPr>
      <w:r w:rsidRPr="00EB69CA">
        <w:rPr>
          <w:rFonts w:ascii="Times New Roman" w:hAnsi="Times New Roman" w:cs="Times New Roman"/>
          <w:sz w:val="28"/>
          <w:szCs w:val="28"/>
          <w:lang w:val="uz-Cyrl-UZ"/>
        </w:rPr>
        <w:tab/>
        <w:t>Qo‘lingizdagi ushbu maruzalar to‘plami Sizni aynan ana shu masalalar bilan tanishtirish maqsadida tayyorlangan. U O‘zbekisgon Respublikasi Favqulodda vaziyatlar vazirligi Fuqaro muhofazasi instituti tomonidan ishlab chiqilgan rahbar xodimlar — fuqaro muhofazasi boshliqlari, fuqaro muhofazasi mutaxassislarini Tayyorgarlikdan o‘tkazish dasturi asosida yaratildi.</w:t>
      </w:r>
    </w:p>
    <w:p w:rsidR="002F49EE" w:rsidRPr="00303276" w:rsidRDefault="002F49EE" w:rsidP="003F1AA7">
      <w:pPr>
        <w:spacing w:line="240" w:lineRule="auto"/>
        <w:ind w:firstLine="567"/>
        <w:jc w:val="both"/>
        <w:rPr>
          <w:rFonts w:ascii="Times New Roman" w:hAnsi="Times New Roman" w:cs="Times New Roman"/>
          <w:sz w:val="28"/>
          <w:szCs w:val="28"/>
          <w:lang w:val="uz-Cyrl-UZ"/>
        </w:rPr>
      </w:pPr>
    </w:p>
    <w:p w:rsidR="00BA35B9" w:rsidRPr="00303276" w:rsidRDefault="00BA35B9" w:rsidP="003F1AA7">
      <w:pPr>
        <w:spacing w:line="240" w:lineRule="auto"/>
        <w:ind w:firstLine="567"/>
        <w:jc w:val="both"/>
        <w:rPr>
          <w:rFonts w:ascii="Times New Roman" w:hAnsi="Times New Roman" w:cs="Times New Roman"/>
          <w:sz w:val="28"/>
          <w:szCs w:val="28"/>
          <w:lang w:val="uz-Cyrl-UZ"/>
        </w:rPr>
      </w:pPr>
    </w:p>
    <w:p w:rsidR="00BA35B9" w:rsidRPr="00303276" w:rsidRDefault="00BA35B9" w:rsidP="003F1AA7">
      <w:pPr>
        <w:spacing w:line="240" w:lineRule="auto"/>
        <w:ind w:firstLine="567"/>
        <w:jc w:val="both"/>
        <w:rPr>
          <w:rFonts w:ascii="Times New Roman" w:hAnsi="Times New Roman" w:cs="Times New Roman"/>
          <w:sz w:val="28"/>
          <w:szCs w:val="28"/>
          <w:lang w:val="uz-Cyrl-UZ"/>
        </w:rPr>
      </w:pPr>
    </w:p>
    <w:p w:rsidR="00BA35B9" w:rsidRPr="00303276" w:rsidRDefault="00BA35B9" w:rsidP="003F1AA7">
      <w:pPr>
        <w:spacing w:line="240" w:lineRule="auto"/>
        <w:ind w:firstLine="567"/>
        <w:jc w:val="both"/>
        <w:rPr>
          <w:rFonts w:ascii="Times New Roman" w:hAnsi="Times New Roman" w:cs="Times New Roman"/>
          <w:sz w:val="28"/>
          <w:szCs w:val="28"/>
          <w:lang w:val="uz-Cyrl-UZ"/>
        </w:rPr>
      </w:pPr>
    </w:p>
    <w:p w:rsidR="00BA35B9" w:rsidRPr="00303276" w:rsidRDefault="00BA35B9" w:rsidP="003F1AA7">
      <w:pPr>
        <w:spacing w:line="240" w:lineRule="auto"/>
        <w:ind w:firstLine="567"/>
        <w:jc w:val="both"/>
        <w:rPr>
          <w:rFonts w:ascii="Times New Roman" w:hAnsi="Times New Roman" w:cs="Times New Roman"/>
          <w:sz w:val="28"/>
          <w:szCs w:val="28"/>
          <w:lang w:val="uz-Cyrl-UZ"/>
        </w:rPr>
      </w:pPr>
    </w:p>
    <w:p w:rsidR="005D3C21" w:rsidRPr="00985EE3" w:rsidRDefault="002F49EE" w:rsidP="00BA35B9">
      <w:pPr>
        <w:autoSpaceDE w:val="0"/>
        <w:autoSpaceDN w:val="0"/>
        <w:adjustRightInd w:val="0"/>
        <w:spacing w:line="240" w:lineRule="auto"/>
        <w:jc w:val="center"/>
        <w:rPr>
          <w:rFonts w:ascii="Times New Roman" w:hAnsi="Times New Roman" w:cs="Times New Roman"/>
          <w:sz w:val="28"/>
          <w:szCs w:val="28"/>
          <w:lang w:val="uz-Cyrl-UZ"/>
        </w:rPr>
      </w:pPr>
      <w:r w:rsidRPr="00985EE3">
        <w:rPr>
          <w:rFonts w:ascii="Times New Roman" w:hAnsi="Times New Roman" w:cs="Times New Roman"/>
          <w:sz w:val="28"/>
          <w:szCs w:val="28"/>
          <w:lang w:val="uz-Cyrl-UZ"/>
        </w:rPr>
        <w:t>6-</w:t>
      </w:r>
      <w:r w:rsidR="00EE3A98" w:rsidRPr="00985EE3">
        <w:rPr>
          <w:rFonts w:ascii="Times New Roman" w:hAnsi="Times New Roman" w:cs="Times New Roman"/>
          <w:sz w:val="28"/>
          <w:szCs w:val="28"/>
          <w:lang w:val="uz-Cyrl-UZ"/>
        </w:rPr>
        <w:t>Ma’ruza</w:t>
      </w:r>
      <w:r w:rsidRPr="00985EE3">
        <w:rPr>
          <w:rFonts w:ascii="Times New Roman" w:hAnsi="Times New Roman" w:cs="Times New Roman"/>
          <w:sz w:val="28"/>
          <w:szCs w:val="28"/>
          <w:lang w:val="uz-Cyrl-UZ"/>
        </w:rPr>
        <w:t>.</w:t>
      </w:r>
    </w:p>
    <w:p w:rsidR="005D3C21" w:rsidRPr="00D03565" w:rsidRDefault="00D03565" w:rsidP="00D03565">
      <w:pPr>
        <w:autoSpaceDE w:val="0"/>
        <w:autoSpaceDN w:val="0"/>
        <w:adjustRightInd w:val="0"/>
        <w:spacing w:line="240" w:lineRule="auto"/>
        <w:jc w:val="center"/>
        <w:rPr>
          <w:rFonts w:ascii="Times New Roman" w:hAnsi="Times New Roman" w:cs="Times New Roman"/>
          <w:b/>
          <w:sz w:val="28"/>
          <w:szCs w:val="28"/>
          <w:lang w:val="uz-Cyrl-UZ"/>
        </w:rPr>
      </w:pPr>
      <w:r w:rsidRPr="00D03565">
        <w:rPr>
          <w:rFonts w:ascii="Times New Roman" w:hAnsi="Times New Roman" w:cs="Times New Roman"/>
          <w:b/>
          <w:bCs/>
          <w:spacing w:val="2"/>
          <w:sz w:val="28"/>
          <w:szCs w:val="28"/>
          <w:lang w:val="uz-Cyrl-UZ"/>
        </w:rPr>
        <w:t>FVDT faoliyat olib borish rejimlari va bu rejimlarda rahbar xodimlarning o‘zaro hamkorligi.</w:t>
      </w:r>
    </w:p>
    <w:p w:rsidR="00D811DF" w:rsidRPr="00985EE3" w:rsidRDefault="00EE3A98" w:rsidP="003F1AA7">
      <w:pPr>
        <w:autoSpaceDE w:val="0"/>
        <w:autoSpaceDN w:val="0"/>
        <w:adjustRightInd w:val="0"/>
        <w:spacing w:line="240" w:lineRule="auto"/>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Reja</w:t>
      </w:r>
      <w:r w:rsidR="00D811DF" w:rsidRPr="00985EE3">
        <w:rPr>
          <w:rFonts w:ascii="Times New Roman" w:hAnsi="Times New Roman" w:cs="Times New Roman"/>
          <w:b/>
          <w:sz w:val="28"/>
          <w:szCs w:val="28"/>
          <w:lang w:val="uz-Cyrl-UZ"/>
        </w:rPr>
        <w:t>:</w:t>
      </w:r>
    </w:p>
    <w:p w:rsidR="00D811DF" w:rsidRPr="00985EE3" w:rsidRDefault="00D811DF" w:rsidP="003F1AA7">
      <w:pPr>
        <w:autoSpaceDE w:val="0"/>
        <w:autoSpaceDN w:val="0"/>
        <w:adjustRightInd w:val="0"/>
        <w:spacing w:line="240" w:lineRule="auto"/>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1.</w:t>
      </w:r>
      <w:r w:rsidR="00D03565" w:rsidRPr="00D03565">
        <w:rPr>
          <w:rFonts w:ascii="Times New Roman" w:hAnsi="Times New Roman" w:cs="Times New Roman"/>
          <w:b/>
          <w:bCs/>
          <w:sz w:val="28"/>
          <w:szCs w:val="28"/>
          <w:lang w:val="uz-Cyrl-UZ"/>
        </w:rPr>
        <w:t xml:space="preserve"> Favqulodda vaziyatlardan muhofaza kilish buyicha mahsus vakolatli davlat boshkaruv organi</w:t>
      </w:r>
      <w:r w:rsidRPr="00985EE3">
        <w:rPr>
          <w:rFonts w:ascii="Times New Roman" w:hAnsi="Times New Roman" w:cs="Times New Roman"/>
          <w:b/>
          <w:sz w:val="28"/>
          <w:szCs w:val="28"/>
          <w:lang w:val="uz-Cyrl-UZ"/>
        </w:rPr>
        <w:t>.</w:t>
      </w:r>
    </w:p>
    <w:p w:rsidR="00D811DF" w:rsidRPr="00985EE3" w:rsidRDefault="00D811DF" w:rsidP="003F1AA7">
      <w:pPr>
        <w:autoSpaceDE w:val="0"/>
        <w:autoSpaceDN w:val="0"/>
        <w:adjustRightInd w:val="0"/>
        <w:spacing w:line="240" w:lineRule="auto"/>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2.</w:t>
      </w:r>
      <w:r w:rsidR="00D03565" w:rsidRPr="00D03565">
        <w:rPr>
          <w:rFonts w:ascii="Times New Roman" w:hAnsi="Times New Roman" w:cs="Times New Roman"/>
          <w:b/>
          <w:bCs/>
          <w:sz w:val="28"/>
          <w:szCs w:val="28"/>
          <w:lang w:val="uz-Cyrl-UZ"/>
        </w:rPr>
        <w:t xml:space="preserve"> Mahalliy davlat hokimiyati organlarining favqulodda vaziyatlardan muhofaza kdlish sohasidagi vakolatlari</w:t>
      </w:r>
      <w:r w:rsidRPr="00985EE3">
        <w:rPr>
          <w:rFonts w:ascii="Times New Roman" w:hAnsi="Times New Roman" w:cs="Times New Roman"/>
          <w:b/>
          <w:sz w:val="28"/>
          <w:szCs w:val="28"/>
          <w:lang w:val="uz-Cyrl-UZ"/>
        </w:rPr>
        <w:t>.</w:t>
      </w:r>
    </w:p>
    <w:p w:rsidR="00D811DF" w:rsidRPr="00985EE3" w:rsidRDefault="00D811DF" w:rsidP="003F1AA7">
      <w:pPr>
        <w:autoSpaceDE w:val="0"/>
        <w:autoSpaceDN w:val="0"/>
        <w:adjustRightInd w:val="0"/>
        <w:spacing w:line="240" w:lineRule="auto"/>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 xml:space="preserve">3. </w:t>
      </w:r>
      <w:r w:rsidR="00D03565" w:rsidRPr="00D03565">
        <w:rPr>
          <w:rFonts w:ascii="Times New Roman" w:hAnsi="Times New Roman" w:cs="Times New Roman"/>
          <w:b/>
          <w:bCs/>
          <w:sz w:val="28"/>
          <w:szCs w:val="28"/>
          <w:lang w:val="uz-Cyrl-UZ"/>
        </w:rPr>
        <w:t>Fukarolarning favqulodda vaziyatlardan muhofaza kilish sohasidagi majburiyatlari</w:t>
      </w:r>
      <w:r w:rsidRPr="00985EE3">
        <w:rPr>
          <w:rFonts w:ascii="Times New Roman" w:hAnsi="Times New Roman" w:cs="Times New Roman"/>
          <w:b/>
          <w:sz w:val="28"/>
          <w:szCs w:val="28"/>
          <w:lang w:val="uz-Cyrl-UZ"/>
        </w:rPr>
        <w:t>.</w:t>
      </w:r>
    </w:p>
    <w:p w:rsidR="00D03565" w:rsidRPr="00D03565" w:rsidRDefault="00D03565" w:rsidP="00D03565">
      <w:pPr>
        <w:ind w:firstLine="720"/>
        <w:jc w:val="both"/>
        <w:rPr>
          <w:rFonts w:ascii="Times New Roman" w:hAnsi="Times New Roman" w:cs="Times New Roman"/>
          <w:b/>
          <w:bCs/>
          <w:sz w:val="28"/>
          <w:szCs w:val="28"/>
          <w:lang w:val="uz-Cyrl-UZ"/>
        </w:rPr>
      </w:pPr>
      <w:r w:rsidRPr="00D03565">
        <w:rPr>
          <w:rFonts w:ascii="Times New Roman" w:hAnsi="Times New Roman" w:cs="Times New Roman"/>
          <w:b/>
          <w:bCs/>
          <w:sz w:val="28"/>
          <w:szCs w:val="28"/>
          <w:lang w:val="uz-Cyrl-UZ"/>
        </w:rPr>
        <w:t>O`zbekiston Respublikasi Vazirlar Mahkamasining favqulodda vaz</w:t>
      </w:r>
      <w:r>
        <w:rPr>
          <w:rFonts w:ascii="Times New Roman" w:hAnsi="Times New Roman" w:cs="Times New Roman"/>
          <w:b/>
          <w:bCs/>
          <w:sz w:val="28"/>
          <w:szCs w:val="28"/>
          <w:lang w:val="uz-Cyrl-UZ"/>
        </w:rPr>
        <w:t>iyatlar</w:t>
      </w:r>
      <w:r>
        <w:rPr>
          <w:rFonts w:ascii="Times New Roman" w:hAnsi="Times New Roman" w:cs="Times New Roman"/>
          <w:b/>
          <w:bCs/>
          <w:sz w:val="28"/>
          <w:szCs w:val="28"/>
          <w:lang w:val="uz-Cyrl-UZ"/>
        </w:rPr>
        <w:softHyphen/>
        <w:t>dan muhofaza kilish soh</w:t>
      </w:r>
      <w:r w:rsidRPr="00D03565">
        <w:rPr>
          <w:rFonts w:ascii="Times New Roman" w:hAnsi="Times New Roman" w:cs="Times New Roman"/>
          <w:b/>
          <w:bCs/>
          <w:sz w:val="28"/>
          <w:szCs w:val="28"/>
          <w:lang w:val="uz-Cyrl-UZ"/>
        </w:rPr>
        <w:t>asidagi vakolatlari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O`zbekiston   Respublikasi Vazirlar Mahkamasi: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vaziyatlarni bartaraf etish uchun moliyaviy va moddiy resurslar davlat rezervlari yaratilishini ta`minlaydi hamda ulardan foydalanish tartibini belgilaydi;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vaziyatlarning oldini olish va ularni bartaraf etashga oid kuchlar va vositalarni moliya hamda resurs jihatidan ta`minlashni, ularni mahsus tehnika va boshka moddiy-tehnika vositalari bilan jihozlashni amalga oshiradi;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 tasnifini tasdiklaydi hamda ularni bartaraf etishda ijro hrkimiyati organlari ishtiroki darajasini belgilaydi;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vazirliklar, idoralar, ijro hokimiyati mahalliy organlarining aholini va hududlarni favqulodda vaziyatlardan muhofaza kilish sohasidagi faoliyati ustidan nazoratni amalga oshiradi;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konun hujjatlariga muvofik boshka vakolatlarini amalga oshiradi.</w:t>
      </w:r>
    </w:p>
    <w:p w:rsidR="00D03565" w:rsidRPr="00D03565" w:rsidRDefault="00D03565" w:rsidP="00D03565">
      <w:pPr>
        <w:ind w:firstLine="720"/>
        <w:jc w:val="both"/>
        <w:rPr>
          <w:rFonts w:ascii="Times New Roman" w:hAnsi="Times New Roman" w:cs="Times New Roman"/>
          <w:b/>
          <w:bCs/>
          <w:sz w:val="28"/>
          <w:szCs w:val="28"/>
          <w:lang w:val="uz-Cyrl-UZ"/>
        </w:rPr>
      </w:pPr>
    </w:p>
    <w:p w:rsidR="00D03565" w:rsidRPr="00D03565" w:rsidRDefault="00D03565" w:rsidP="00D03565">
      <w:pPr>
        <w:ind w:firstLine="720"/>
        <w:jc w:val="both"/>
        <w:rPr>
          <w:rFonts w:ascii="Times New Roman" w:hAnsi="Times New Roman" w:cs="Times New Roman"/>
          <w:b/>
          <w:bCs/>
          <w:sz w:val="28"/>
          <w:szCs w:val="28"/>
          <w:lang w:val="uz-Cyrl-UZ"/>
        </w:rPr>
      </w:pPr>
      <w:r w:rsidRPr="00D03565">
        <w:rPr>
          <w:rFonts w:ascii="Times New Roman" w:hAnsi="Times New Roman" w:cs="Times New Roman"/>
          <w:b/>
          <w:bCs/>
          <w:sz w:val="28"/>
          <w:szCs w:val="28"/>
          <w:lang w:val="uz-Cyrl-UZ"/>
        </w:rPr>
        <w:t>Favqulodda vaziyatlardan muhofaza kilish buyicha mahsus vakolatli davlat boshkaruv organi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Favkulolda vaziyatlardan muhrfaza kilish, buiicha mahsus vakolatli davlat boshkaruv organi O`zbekiston Respublikasi Favqulodda vaziyatlar vazirligidir.</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O`zbekiston Respublikasi Favqulodda vaziyatlar vazirligi: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lastRenderedPageBreak/>
        <w:t>favqulodda vaziyatlarning oldini olish, bunday vaziyatlarda aholi hayoti va sogligini, moddiy va madaniy boyliklarni muhofaza kilish, shuningdek fav-kulodda vaziyatlar okibatlarini bartaraf etish va zararni kamaytirish yuzasidan choralar ishlab chikadi hamda amalga oshiradi;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aholini va hududlarni favqulodda vaziyatlardan muhofaza kilish sohasida mahsus dasturlar ishlab  chikilishi va ilmiy tadkikotlar amalga oshirilishini tashkil etadi;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uz vakolati doirasida vazirlik va idoralar, korhona, muassasa va tashkilotlar, mansabdor shahslar va fukarolar uchun bajarilishi majburiy bulgan karorlar kabul kiladi;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boshkaruv organlarining, aholini va hududlarni muhofaza kilish kuchlari va vositalarining favqulodda vaziyatlar sharoitida harakat kdlishga tayyor bulishini tashkil etadi;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favqulodda vaziyatlarni bartaraf etish kuchlari va vositalari boshkaruvini amalga oshiradi, boshkaruv punktlari, habar berish va aloka tizimlarini tuzadi;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favqulodda vaziyatlar sharoitida avariya-kutkaruv ishlari va kechiktirib bulmaydigan boshka ishlar utkazilishini tashkil etadi;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aholini va hududlarni favqulodda vaziyatlardan muhofaza kilish tadbirlari bajarilishi ustidan dav</w:t>
      </w:r>
      <w:r w:rsidRPr="00D03565">
        <w:rPr>
          <w:rFonts w:ascii="Times New Roman" w:hAnsi="Times New Roman" w:cs="Times New Roman"/>
          <w:sz w:val="28"/>
          <w:szCs w:val="28"/>
          <w:lang w:val="en-US"/>
        </w:rPr>
        <w:softHyphen/>
        <w:t>lat nazoratini amalga oshiradi;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ishlab chikarish va ijtimoiy ob`ektlar buyicha loyihalar va karorlar yuzasidan davlat ekspertizasi utkazilishida ishtirok etadi;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en-US"/>
        </w:rPr>
        <w:t>konun hujjatlariga muvofik boshka vakolatlarni amalga oshiradi.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Vazirliklar va idoralar favqulodda vaziyatlardan muh</w:t>
      </w:r>
      <w:r w:rsidRPr="00D03565">
        <w:rPr>
          <w:rFonts w:ascii="Times New Roman" w:hAnsi="Times New Roman" w:cs="Times New Roman"/>
          <w:sz w:val="28"/>
          <w:szCs w:val="28"/>
          <w:lang w:val="uz-Cyrl-UZ"/>
        </w:rPr>
        <w:t>o</w:t>
      </w:r>
      <w:r w:rsidRPr="00D03565">
        <w:rPr>
          <w:rFonts w:ascii="Times New Roman" w:hAnsi="Times New Roman" w:cs="Times New Roman"/>
          <w:sz w:val="28"/>
          <w:szCs w:val="28"/>
          <w:lang w:val="en-US"/>
        </w:rPr>
        <w:t>faza kilish sohasida:</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uz tasarrufidagi korhona, muassasa va tashkilotlarning favqulodda vaziyatlar sharoitida harakat kilishga shay bulib turishini ta`minlashlari;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tarmokning va uz tasarrufidagi ob`ektlarning favqulodda vaziyatlar sharoitida barkaror ishlash imkoniyatini oshirish tadbirlarini ishlab chikishlari va amalga oshirishlari;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favqulodda vaziyatlardan muhofaza kilish buiicha harakatlar rejasini, nizomlar, koidalar va yuriknomalarni kelishib olish uchun O`zbekiston Respublika</w:t>
      </w:r>
      <w:r w:rsidRPr="00D03565">
        <w:rPr>
          <w:rFonts w:ascii="Times New Roman" w:hAnsi="Times New Roman" w:cs="Times New Roman"/>
          <w:sz w:val="28"/>
          <w:szCs w:val="28"/>
          <w:lang w:val="en-US"/>
        </w:rPr>
        <w:softHyphen/>
        <w:t>si Favqulodda vaziyatlar vazirligiga takdim etishlari;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uz tasarrufidagi ob`ektlar hodimlarini harbiylashtirilmagan tuzilmalar tarkibida favqulodda vaziyatlarda muhofazalanish usullariga va harakat kilishga urgatishlari;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lastRenderedPageBreak/>
        <w:t>favqulodda vaziyatlar tugrisida habar berish ma</w:t>
      </w:r>
      <w:r w:rsidRPr="00D03565">
        <w:rPr>
          <w:rFonts w:ascii="Times New Roman" w:hAnsi="Times New Roman" w:cs="Times New Roman"/>
          <w:sz w:val="28"/>
          <w:szCs w:val="28"/>
          <w:lang w:val="en-US"/>
        </w:rPr>
        <w:softHyphen/>
        <w:t>halliy tizimlarini yaratishlari va ularni doimo shay holatda saklab turishlari;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aholining va hududlarning muhofazalanish holati tugrisida belgilangan tartibda ahborot berishlari, shuningdek tarmok hodimlarini favqulodda vaziyat tahdidi borligi tugrisida habardor kilishlari;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moddiy va moliyaviy resurslar rezervlarini yara</w:t>
      </w:r>
      <w:r w:rsidRPr="00D03565">
        <w:rPr>
          <w:rFonts w:ascii="Times New Roman" w:hAnsi="Times New Roman" w:cs="Times New Roman"/>
          <w:sz w:val="28"/>
          <w:szCs w:val="28"/>
          <w:lang w:val="en-US"/>
        </w:rPr>
        <w:softHyphen/>
        <w:t>tishlari;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favqulodda vaziyatlarning oldini olish va ularni bartaraf etish rejalariga muvofik; uz tasarrufidagi ishlab chikarish va ijtimoiy ob`ektlarda hamda ularga tutash hududlarda avariya, kutkaruv ishlari va kechiktirib bulmaydigan boshka ishlar tashkil etilishi, moliyalanishi va utkazilishini ta`minlashlari;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uta muhim ob`ektlar va ularning hodimlarini favqulodda vaziyatlar sharoitida uz faoliyatlarini davom ettirishlari ta`minlanadigan punktlarga evakua</w:t>
      </w:r>
      <w:r w:rsidRPr="00D03565">
        <w:rPr>
          <w:rFonts w:ascii="Times New Roman" w:hAnsi="Times New Roman" w:cs="Times New Roman"/>
          <w:sz w:val="28"/>
          <w:szCs w:val="28"/>
          <w:lang w:val="en-US"/>
        </w:rPr>
        <w:softHyphen/>
        <w:t>tsiya kilish tadbirlarini amalga oshirishlari; favqulodda vaziyatlarning oldini olish va ularni bartaraf etish mahsus kuchlari va vositalari tashkil etilishini, tayyorgarlikdan utkazilishini va shay bulib turishini ta`minlashlari;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uz tasarrufidagi ob`ektlar loyihalanishi, kurilishi va rekonstruktsiya kdlinishi chogida ahrlini va hududlarni muhrfaza kilish masalalariga oid talablar bajarilishini nazorat kdlib borishlari;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konun hujjatlariga muvofik. boshka vakolatlarni amalga oshirishlari shar</w:t>
      </w:r>
      <w:r w:rsidR="00D955D8">
        <w:rPr>
          <w:rFonts w:ascii="Times New Roman" w:hAnsi="Times New Roman" w:cs="Times New Roman"/>
          <w:sz w:val="28"/>
          <w:szCs w:val="28"/>
          <w:lang w:val="en-US"/>
        </w:rPr>
        <w:t>Tibbiyot</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Vazirliklar va idoralar Uzbekistan Respublikasi Vazirlar Mahkamasi tomonidan ruyhati belgilab kuyiladigan, potentsiat havf manbai bulgan ob`ektlarda aholini va hududlarni favqulodda vaziyatlardan muhrfaza kdlish buyicha mutahassislar shtat lavozimlarini joriy etadilar. Boshka ob`ektlarda esa mas`ul shahslar tayinlanadi.</w:t>
      </w:r>
    </w:p>
    <w:p w:rsidR="00D03565" w:rsidRPr="00D03565" w:rsidRDefault="00D03565" w:rsidP="00D03565">
      <w:pPr>
        <w:ind w:firstLine="720"/>
        <w:jc w:val="both"/>
        <w:rPr>
          <w:rFonts w:ascii="Times New Roman" w:hAnsi="Times New Roman" w:cs="Times New Roman"/>
          <w:b/>
          <w:bCs/>
          <w:sz w:val="28"/>
          <w:szCs w:val="28"/>
          <w:lang w:val="uz-Cyrl-UZ"/>
        </w:rPr>
      </w:pPr>
      <w:r w:rsidRPr="00D03565">
        <w:rPr>
          <w:rFonts w:ascii="Times New Roman" w:hAnsi="Times New Roman" w:cs="Times New Roman"/>
          <w:b/>
          <w:bCs/>
          <w:sz w:val="28"/>
          <w:szCs w:val="28"/>
          <w:lang w:val="uz-Cyrl-UZ"/>
        </w:rPr>
        <w:t>Mahalliy davlat hokimiyati organlarining favqulodda vaziyatlardan muhofaza kdlish sohasidagi vakolatlari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Mahalliy davlat hokimiyati organlari favqulodda vaziyatlardan muhofaza kilish sohasida:</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 chogida aholini va hududlar</w:t>
      </w:r>
      <w:r w:rsidRPr="00D03565">
        <w:rPr>
          <w:rFonts w:ascii="Times New Roman" w:hAnsi="Times New Roman" w:cs="Times New Roman"/>
          <w:sz w:val="28"/>
          <w:szCs w:val="28"/>
          <w:lang w:val="uz-Cyrl-UZ"/>
        </w:rPr>
        <w:softHyphen/>
        <w:t>ni muhofaza kilish buyicha harakatlar rejasini ishlab chikadilar;</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aholining va hududlarning muhofazalanishiga oid ahborotlar belgilangan tartibda tuplanishi va almashinilishini, shuningdek favqulodda vaziyatlar tahdidi borligi yoki ruy berganligi tugrisidagi ahrli uz vaktida vokif va habardor etilishini amalga oshiradilar;</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lastRenderedPageBreak/>
        <w:t>moddiy va moliyaviy resurslar rezervlarini yaratadilar, favqulodda vaziyatlarning oldini olish va ular</w:t>
      </w:r>
      <w:r w:rsidRPr="00D03565">
        <w:rPr>
          <w:rFonts w:ascii="Times New Roman" w:hAnsi="Times New Roman" w:cs="Times New Roman"/>
          <w:sz w:val="28"/>
          <w:szCs w:val="28"/>
          <w:lang w:val="uz-Cyrl-UZ"/>
        </w:rPr>
        <w:softHyphen/>
        <w:t>ni bartaraf etish tadbirlarini, moliyalashni amalga oshiradilar;</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idoraviy mansubligidan kat’i nazar, korhona, muassasa va tashkilotlarning favqulodda vaziyatlarda barkaror ishlash imkoniyatini oshirishga yordamlashadilar;</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vaziyatlarning oldini olish va ularni bartaraf etish buyicha korhona, muassasa va tashkilotlar kuchlari va vositalarining shay holda turishi ustidan nazoratni amalga oshiradilar;</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avariya, halokat, tabiiy ofatlar sodir bulgan zonalarda kutkaruv ishlari va kechiktirib bulmaydigan boshka ishlarni amalga oshirish uchun avariya-kutkaruv kuchlari (shu jumladan tezkor harakat bulinmalari) va mahsus tuzilmalarning doimo shay bulib turishini tashkil etadilar;</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avariya-kutkaruv ishlari va kechiktirib bulmaydigan boshka ishlarni tashkil etadilar hamda amalga oshira</w:t>
      </w:r>
      <w:r w:rsidRPr="00D03565">
        <w:rPr>
          <w:rFonts w:ascii="Times New Roman" w:hAnsi="Times New Roman" w:cs="Times New Roman"/>
          <w:sz w:val="28"/>
          <w:szCs w:val="28"/>
          <w:lang w:val="uz-Cyrl-UZ"/>
        </w:rPr>
        <w:softHyphen/>
        <w:t>dilar, shuningdek bunday ishlar utkazilishi chogida jamoat tartibi saklanishiga kumaklashadilar;</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Konun hujjatlariga muvofik boshka vakolatlarni amalga oshiradilar.</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Korhonalar, muassasalar va tashkilotlar favqulodda vaziyatlardan muhofaza kilish sohasida:</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hodimlar hamda ishlab chikarish va ijtimoiy ob`ektlarni favqulodda vaziyatlardan muhofaza kilish buyicha zarur choralarni rejalashtirishlari, moliyalashlari va amalga oshirishlari;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havf manbai yukori bulgan ob`ektlar havfsizligi tugrisida belgilangan tartibda deklaratsiya takdim etishlari;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hodimlarni favqulodda vaziyatlar sharoitida harbiylashtirilmagan tuzilmalar tarkibida muhrfazalanish usullariga va harakat kilishga urgatishlari;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habar berish mahalliy tizimlarini yaratishlari va doimo shay holatda saklab turishlari hamda favqulodda vaziyatlar tahdidi borligi yoki ruy berganligi tugrisida hodimlarni uz vaktida habardor kil ishlari;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 sharoitida ob`ektlar ishi hamda hodimlar haet faoliyati barkaror kechishini ta`</w:t>
      </w:r>
      <w:r w:rsidRPr="00D03565">
        <w:rPr>
          <w:rFonts w:ascii="Times New Roman" w:hAnsi="Times New Roman" w:cs="Times New Roman"/>
          <w:sz w:val="28"/>
          <w:szCs w:val="28"/>
          <w:lang w:val="uz-Cyrl-UZ"/>
        </w:rPr>
        <w:softHyphen/>
        <w:t>minlashlari;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muhandislik-himoya inshootlari, zaruratga karab, oldindan barpo etilishini ta`minlashlari hamda ular</w:t>
      </w:r>
      <w:r w:rsidRPr="00D03565">
        <w:rPr>
          <w:rFonts w:ascii="Times New Roman" w:hAnsi="Times New Roman" w:cs="Times New Roman"/>
          <w:sz w:val="28"/>
          <w:szCs w:val="28"/>
          <w:lang w:val="uz-Cyrl-UZ"/>
        </w:rPr>
        <w:softHyphen/>
        <w:t>ni doimo shay holatda saklab turishlari;</w:t>
      </w:r>
    </w:p>
    <w:p w:rsidR="00D03565" w:rsidRPr="00D03565" w:rsidRDefault="00D03565" w:rsidP="00D03565">
      <w:pPr>
        <w:ind w:firstLine="720"/>
        <w:jc w:val="both"/>
        <w:rPr>
          <w:rFonts w:ascii="Times New Roman" w:hAnsi="Times New Roman" w:cs="Times New Roman"/>
          <w:b/>
          <w:bCs/>
          <w:sz w:val="28"/>
          <w:szCs w:val="28"/>
          <w:lang w:val="uz-Cyrl-UZ"/>
        </w:rPr>
      </w:pPr>
      <w:r w:rsidRPr="00D03565">
        <w:rPr>
          <w:rFonts w:ascii="Times New Roman" w:hAnsi="Times New Roman" w:cs="Times New Roman"/>
          <w:sz w:val="28"/>
          <w:szCs w:val="28"/>
          <w:lang w:val="uz-Cyrl-UZ"/>
        </w:rPr>
        <w:lastRenderedPageBreak/>
        <w:t xml:space="preserve">favqulodda </w:t>
      </w:r>
      <w:r w:rsidRPr="00D03565">
        <w:rPr>
          <w:rFonts w:ascii="Times New Roman" w:hAnsi="Times New Roman" w:cs="Times New Roman"/>
          <w:b/>
          <w:bCs/>
          <w:sz w:val="28"/>
          <w:szCs w:val="28"/>
          <w:lang w:val="uz-Cyrl-UZ"/>
        </w:rPr>
        <w:t>Korhonalar, muassasalar va tashkil otlarning favqulodda vaziyatlardan muhofaza kilish sohasidagi majburiyatlari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vaziyatlar ruy berish ehtimolini nazarda tutib, belgilangan tartibda moddiy va moliyaviy re</w:t>
      </w:r>
      <w:r w:rsidRPr="00D03565">
        <w:rPr>
          <w:rFonts w:ascii="Times New Roman" w:hAnsi="Times New Roman" w:cs="Times New Roman"/>
          <w:sz w:val="28"/>
          <w:szCs w:val="28"/>
          <w:lang w:val="uz-Cyrl-UZ"/>
        </w:rPr>
        <w:softHyphen/>
        <w:t>surslar rezervlarini yaratishlari;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vaziyatlarning oldini olish va ularni bartaraf etish kuchlari va vositalari yaratilishini, tayyorgarlikdan utkazilishini hamda shay bulib turishini ta`minlashlari;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vaziyatlarning oldini olish va ularni bartaraf etish rejalariga muvofik. uz tasarrufidagi ob`ektlarda avariya-kutkaruv ishlari utkazilishini ta`</w:t>
      </w:r>
      <w:r w:rsidRPr="00D03565">
        <w:rPr>
          <w:rFonts w:ascii="Times New Roman" w:hAnsi="Times New Roman" w:cs="Times New Roman"/>
          <w:sz w:val="28"/>
          <w:szCs w:val="28"/>
          <w:lang w:val="uz-Cyrl-UZ"/>
        </w:rPr>
        <w:softHyphen/>
        <w:t>minlashlari;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belgilangan tartibda ihtisoslashgan hizmatlar va tuzilmalarni yaratishlari, ularni shahsiy tarkib, teh</w:t>
      </w:r>
      <w:r w:rsidRPr="00D03565">
        <w:rPr>
          <w:rFonts w:ascii="Times New Roman" w:hAnsi="Times New Roman" w:cs="Times New Roman"/>
          <w:sz w:val="28"/>
          <w:szCs w:val="28"/>
          <w:lang w:val="uz-Cyrl-UZ"/>
        </w:rPr>
        <w:softHyphen/>
        <w:t>nika va anjom bilan tuldirishlari;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belgilangan tartibda evakuatsiyaga oid tadbirlarni utkazishlari va odamlarni joylashtirish uchun oldindan bazalar tayyorlab kuyishlari;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belgilangan tartibda favqulodda vaziyatlardan muhofaza kilish sohasida ahborotlar takdim etishlari shar</w:t>
      </w:r>
      <w:r w:rsidR="00D955D8">
        <w:rPr>
          <w:rFonts w:ascii="Times New Roman" w:hAnsi="Times New Roman" w:cs="Times New Roman"/>
          <w:sz w:val="28"/>
          <w:szCs w:val="28"/>
          <w:lang w:val="uz-Cyrl-UZ"/>
        </w:rPr>
        <w:t>Tibbiyot</w:t>
      </w:r>
    </w:p>
    <w:p w:rsidR="00D03565" w:rsidRPr="00D03565" w:rsidRDefault="00D03565" w:rsidP="00D03565">
      <w:pPr>
        <w:ind w:firstLine="720"/>
        <w:jc w:val="both"/>
        <w:rPr>
          <w:rFonts w:ascii="Times New Roman" w:hAnsi="Times New Roman" w:cs="Times New Roman"/>
          <w:b/>
          <w:bCs/>
          <w:sz w:val="28"/>
          <w:szCs w:val="28"/>
          <w:lang w:val="uz-Cyrl-UZ"/>
        </w:rPr>
      </w:pPr>
      <w:r w:rsidRPr="00D03565">
        <w:rPr>
          <w:rFonts w:ascii="Times New Roman" w:hAnsi="Times New Roman" w:cs="Times New Roman"/>
          <w:b/>
          <w:bCs/>
          <w:sz w:val="28"/>
          <w:szCs w:val="28"/>
          <w:lang w:val="uz-Cyrl-UZ"/>
        </w:rPr>
        <w:t>Fukarolar uzini uzi boshqarish organlarining favqulodda vaziyatlarning ol</w:t>
      </w:r>
      <w:r w:rsidRPr="00D03565">
        <w:rPr>
          <w:rFonts w:ascii="Times New Roman" w:hAnsi="Times New Roman" w:cs="Times New Roman"/>
          <w:b/>
          <w:bCs/>
          <w:sz w:val="28"/>
          <w:szCs w:val="28"/>
          <w:lang w:val="uz-Cyrl-UZ"/>
        </w:rPr>
        <w:softHyphen/>
        <w:t>dini olish va ularni bartaraf etishdagi ishtiroki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Fukorolarning uzini uzi boshkarish organlari: aholi punktlari, suv ta`minoti manbalari, ijtimoiy va madaniy ob’ektlarning sanitariya va ekologik holati ustidan nazorat amalga oshirilishiga yordam beradilar;</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fukarolarni favqulodda  vaziyatlar okibatlarini bartaraf etishga jalb kiladilar;</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konun hujjatlariga  muvofik boshka choralarni amalga oshiradilar.</w:t>
      </w:r>
    </w:p>
    <w:p w:rsidR="00D03565" w:rsidRPr="00D03565" w:rsidRDefault="00D03565" w:rsidP="00D03565">
      <w:pPr>
        <w:ind w:firstLine="720"/>
        <w:jc w:val="both"/>
        <w:rPr>
          <w:rFonts w:ascii="Times New Roman" w:hAnsi="Times New Roman" w:cs="Times New Roman"/>
          <w:b/>
          <w:bCs/>
          <w:sz w:val="28"/>
          <w:szCs w:val="28"/>
          <w:lang w:val="en-US"/>
        </w:rPr>
      </w:pPr>
      <w:r w:rsidRPr="00D03565">
        <w:rPr>
          <w:rFonts w:ascii="Times New Roman" w:hAnsi="Times New Roman" w:cs="Times New Roman"/>
          <w:b/>
          <w:bCs/>
          <w:sz w:val="28"/>
          <w:szCs w:val="28"/>
          <w:lang w:val="en-US"/>
        </w:rPr>
        <w:t>Jamoat birlashmalarining favqulodda vaziyatlarning oldini olish va ularni bartaraf etishdagi ishtiroki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Jamoat birlashmalari favqulodda vaziyatlarning oldini olish va ularni bartaraf etishda konun hujjatlarida belgilangan tartibda ishtirok etishlari</w:t>
      </w:r>
      <w:r w:rsidRPr="00D03565">
        <w:rPr>
          <w:rFonts w:ascii="Times New Roman" w:hAnsi="Times New Roman" w:cs="Times New Roman"/>
          <w:sz w:val="28"/>
          <w:szCs w:val="28"/>
          <w:lang w:val="uz-Cyrl-UZ"/>
        </w:rPr>
        <w:t xml:space="preserve"> </w:t>
      </w:r>
      <w:r w:rsidRPr="00D03565">
        <w:rPr>
          <w:rFonts w:ascii="Times New Roman" w:hAnsi="Times New Roman" w:cs="Times New Roman"/>
          <w:sz w:val="28"/>
          <w:szCs w:val="28"/>
          <w:lang w:val="en-US"/>
        </w:rPr>
        <w:t>mumkin.</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Jamoat birlashmalari favqulodda vaziyatlar manbalari va ularni bartaraf etish choralari tugrisida davlat hokimiyat va boshkaruv organlaridan, korhonalar, muassasalar va tashkilotlardan belgilangan tar</w:t>
      </w:r>
      <w:r w:rsidRPr="00D03565">
        <w:rPr>
          <w:rFonts w:ascii="Times New Roman" w:hAnsi="Times New Roman" w:cs="Times New Roman"/>
          <w:sz w:val="28"/>
          <w:szCs w:val="28"/>
          <w:lang w:val="en-US"/>
        </w:rPr>
        <w:softHyphen/>
        <w:t>tibda ahborot olish hukukiga ega.</w:t>
      </w:r>
    </w:p>
    <w:p w:rsidR="00D03565" w:rsidRPr="00D03565" w:rsidRDefault="00D03565" w:rsidP="00D03565">
      <w:pPr>
        <w:ind w:firstLine="720"/>
        <w:jc w:val="both"/>
        <w:rPr>
          <w:rFonts w:ascii="Times New Roman" w:hAnsi="Times New Roman" w:cs="Times New Roman"/>
          <w:b/>
          <w:bCs/>
          <w:sz w:val="28"/>
          <w:szCs w:val="28"/>
          <w:lang w:val="uz-Cyrl-UZ"/>
        </w:rPr>
      </w:pPr>
      <w:r w:rsidRPr="00D03565">
        <w:rPr>
          <w:rFonts w:ascii="Times New Roman" w:hAnsi="Times New Roman" w:cs="Times New Roman"/>
          <w:b/>
          <w:bCs/>
          <w:sz w:val="28"/>
          <w:szCs w:val="28"/>
          <w:lang w:val="uz-Cyrl-UZ"/>
        </w:rPr>
        <w:t>Favqulodda vaziyatlar monitoringi va ularni oldindan bashorat kilish</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lastRenderedPageBreak/>
        <w:t>Favqulodda vaziyatlar monitoringi va ularni ol</w:t>
      </w:r>
      <w:r w:rsidRPr="00D03565">
        <w:rPr>
          <w:rFonts w:ascii="Times New Roman" w:hAnsi="Times New Roman" w:cs="Times New Roman"/>
          <w:sz w:val="28"/>
          <w:szCs w:val="28"/>
          <w:lang w:val="uz-Cyrl-UZ"/>
        </w:rPr>
        <w:softHyphen/>
        <w:t>dindan bashorat kilish tabiiy ofatlarni, tehnogen avariyalar va halokatlarni tekshirish va nazorat kilish mahsus hizmatlari tomonidan amalga oshiriladi.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 monitoringini utkazish va ularni oldindan bashorat kilish tartibi konun hujjatlari bilan belgilanadi.</w:t>
      </w:r>
    </w:p>
    <w:p w:rsidR="00D03565" w:rsidRPr="00D03565" w:rsidRDefault="00D03565" w:rsidP="00D03565">
      <w:pPr>
        <w:ind w:firstLine="720"/>
        <w:jc w:val="both"/>
        <w:rPr>
          <w:rFonts w:ascii="Times New Roman" w:hAnsi="Times New Roman" w:cs="Times New Roman"/>
          <w:b/>
          <w:bCs/>
          <w:sz w:val="28"/>
          <w:szCs w:val="28"/>
          <w:lang w:val="uz-Cyrl-UZ"/>
        </w:rPr>
      </w:pPr>
      <w:r w:rsidRPr="00D03565">
        <w:rPr>
          <w:rFonts w:ascii="Times New Roman" w:hAnsi="Times New Roman" w:cs="Times New Roman"/>
          <w:b/>
          <w:bCs/>
          <w:sz w:val="28"/>
          <w:szCs w:val="28"/>
          <w:lang w:val="uz-Cyrl-UZ"/>
        </w:rPr>
        <w:t>Fukarolarning favqulodda vaziyatlardan muhofaza kilish sohasidagi hukuklari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Fukarolar kuyidagi hukuklarga ega:</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 ruy berganda hayotlari, sogliklari va shahsiy mol-mulklari muhofazalanishi;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umumiy  va yakka  muhofazalanish  vositalaridan, mahalliy hokimiyat organlarining, korhonalar, muas</w:t>
      </w:r>
      <w:r w:rsidRPr="00D03565">
        <w:rPr>
          <w:rFonts w:ascii="Times New Roman" w:hAnsi="Times New Roman" w:cs="Times New Roman"/>
          <w:sz w:val="28"/>
          <w:szCs w:val="28"/>
          <w:lang w:val="uz-Cyrl-UZ"/>
        </w:rPr>
        <w:softHyphen/>
        <w:t>sasalar va tashkilotlarning favqulodda vaziyatlarda.   aholini muhofaza kilish uchun muljallangan boshka mol-mulkidan foydalanish;</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mamlakat hududining muayyan joylarida bulganda ular duch kelishi mumkin bulgan havf-hatar darajasi tugrisida hamda zarur havfsizlik choralari hakida habardor bulish;</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aholini va hududlarni favqulodda vaziyatlardan muhofaza kilish masalalari yuzasidan davlat hokimiyati va boshkaruv organlariga murojaat etish;</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 rui bergan zonalarda ishlaganligi uchun bepul tibbiy hizmat, kompensatsiyalar va boshka imtiyozlar olish;</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vaziyatlarni bartaraf etish mobaynida majburiyatlarini bajarish chogida sogligiga etkazilgan  zarar uchun kompensatsiyalar hamda imtiyozlar olish;</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aholini va hududlarni favqulodda vaziyatlardan : muhofaza k.ilish majburiyatlarini bajarish chogida orttirgan kasallygi munosabati bilan mehnat kobiliyatini yukotganda, nogironligi mehnatda mayib bulish okibatida kelib chikkan hodimlarga belgilan</w:t>
      </w:r>
      <w:r w:rsidRPr="00D03565">
        <w:rPr>
          <w:rFonts w:ascii="Times New Roman" w:hAnsi="Times New Roman" w:cs="Times New Roman"/>
          <w:sz w:val="28"/>
          <w:szCs w:val="28"/>
          <w:lang w:val="uz-Cyrl-UZ"/>
        </w:rPr>
        <w:softHyphen/>
        <w:t>gan tartibda pensiya olish;</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bokuvchisini aholi va hududlarni favqulodda vaziyat</w:t>
      </w:r>
      <w:r w:rsidRPr="00D03565">
        <w:rPr>
          <w:rFonts w:ascii="Times New Roman" w:hAnsi="Times New Roman" w:cs="Times New Roman"/>
          <w:sz w:val="28"/>
          <w:szCs w:val="28"/>
          <w:lang w:val="uz-Cyrl-UZ"/>
        </w:rPr>
        <w:softHyphen/>
        <w:t>lardan muhofaza kilish majburiyatlarini bajarish chogida orttirgan mayiblik yoki kasallikdan halok bulganligi yoki vafot etganligi munosabati bilan yukrtganda, mehnatda mayib bulish tufayli halok bulgan shahsning sila a`zolari uchun belgilangan tartibda pensiya olish.</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Davlat ijtimoiy sugurtasi tartibi va shartlari, kompensatsiyalar va imtiyozlar turlari va mikdorlari konun hujjatlari bilan belgilanadi.</w:t>
      </w:r>
    </w:p>
    <w:p w:rsidR="00D03565" w:rsidRPr="00D03565" w:rsidRDefault="00D03565" w:rsidP="00D03565">
      <w:pPr>
        <w:ind w:firstLine="720"/>
        <w:jc w:val="both"/>
        <w:rPr>
          <w:rFonts w:ascii="Times New Roman" w:hAnsi="Times New Roman" w:cs="Times New Roman"/>
          <w:b/>
          <w:bCs/>
          <w:sz w:val="28"/>
          <w:szCs w:val="28"/>
          <w:lang w:val="uz-Cyrl-UZ"/>
        </w:rPr>
      </w:pPr>
      <w:r w:rsidRPr="00D03565">
        <w:rPr>
          <w:rFonts w:ascii="Times New Roman" w:hAnsi="Times New Roman" w:cs="Times New Roman"/>
          <w:b/>
          <w:bCs/>
          <w:sz w:val="28"/>
          <w:szCs w:val="28"/>
          <w:lang w:val="uz-Cyrl-UZ"/>
        </w:rPr>
        <w:lastRenderedPageBreak/>
        <w:t>Fukarolarning favqulodda vaziyatlardan muhofaza kilish sohasidagi majburiyatlari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Fukarolar:</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havfsizlik choralariga rioya etishlari, ishlab chikarish va tehnologiya intizomi, ekologik havfsiz</w:t>
      </w:r>
      <w:r w:rsidRPr="00D03565">
        <w:rPr>
          <w:rFonts w:ascii="Times New Roman" w:hAnsi="Times New Roman" w:cs="Times New Roman"/>
          <w:sz w:val="28"/>
          <w:szCs w:val="28"/>
          <w:lang w:val="uz-Cyrl-UZ"/>
        </w:rPr>
        <w:softHyphen/>
        <w:t>lik talablari favqulodda vaziyatlar ruy berishiga olmb kelishi mumkin bulgan tarzda tuzilishiga yul kuymasliklari;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muhofazalanishning asosiy usullarini, jabrlanganlarga birlamchi tibbiy yordam kursatish yo`llarini urganishlari hamda uz bilim va amaliy kunikmalarini takomillashtirishlari;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 ruy berishiga olib kelishi mumkin bulgan avariyalar, ofatlar va halokatlar tahdididan darak beruvchi alomatlar borligi tugrisida tegishli organlarga habar berishlari;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 tahdid solgan va boshlangan sharoitlarda ogohlantirish belgilarini, yurish-turish koidalari va harakat kilish tartibini, umumiy va yakka muhofazalanish vositalaridan foydalanish usul</w:t>
      </w:r>
      <w:r w:rsidRPr="00D03565">
        <w:rPr>
          <w:rFonts w:ascii="Times New Roman" w:hAnsi="Times New Roman" w:cs="Times New Roman"/>
          <w:sz w:val="28"/>
          <w:szCs w:val="28"/>
          <w:lang w:val="uz-Cyrl-UZ"/>
        </w:rPr>
        <w:softHyphen/>
        <w:t>larini bilishlari;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zarurat bulganda avariya-kutkaruv ishlari va kechiktirib bulmaydigan boshka ishlarni utkazishda yordamlashishlari shar</w:t>
      </w:r>
      <w:r w:rsidR="00D955D8">
        <w:rPr>
          <w:rFonts w:ascii="Times New Roman" w:hAnsi="Times New Roman" w:cs="Times New Roman"/>
          <w:sz w:val="28"/>
          <w:szCs w:val="28"/>
          <w:lang w:val="uz-Cyrl-UZ"/>
        </w:rPr>
        <w:t>Tibbiyot</w:t>
      </w:r>
    </w:p>
    <w:p w:rsidR="00D03565" w:rsidRPr="00D03565" w:rsidRDefault="00D03565" w:rsidP="00D03565">
      <w:pPr>
        <w:ind w:firstLine="720"/>
        <w:jc w:val="both"/>
        <w:rPr>
          <w:rFonts w:ascii="Times New Roman" w:hAnsi="Times New Roman" w:cs="Times New Roman"/>
          <w:b/>
          <w:bCs/>
          <w:sz w:val="28"/>
          <w:szCs w:val="28"/>
          <w:lang w:val="uz-Cyrl-UZ"/>
        </w:rPr>
      </w:pPr>
      <w:r w:rsidRPr="00D03565">
        <w:rPr>
          <w:rFonts w:ascii="Times New Roman" w:hAnsi="Times New Roman" w:cs="Times New Roman"/>
          <w:b/>
          <w:bCs/>
          <w:sz w:val="28"/>
          <w:szCs w:val="28"/>
          <w:lang w:val="uz-Cyrl-UZ"/>
        </w:rPr>
        <w:t>Chet  el  fuqarolari   va  fukaroligi   bulmagan shahslarning favqulodda vaziyatlardan muhofaza kilish sohasidagi hukuk va majburiyatlari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O`zbekiston Respublikasi hududida chet el davlatlarining fukarolari va fukaroligi bulmagan shahslar favqulodda vaziyatlardan muhofaza kilish sohasida O`zbekiston Respublikasi fukarolari bilan teng hukuklarga ega buladilar va majburiyatlarni bajaradilar.</w:t>
      </w:r>
    </w:p>
    <w:p w:rsidR="00D03565" w:rsidRPr="00D03565" w:rsidRDefault="00D03565" w:rsidP="00D03565">
      <w:pPr>
        <w:ind w:firstLine="720"/>
        <w:jc w:val="both"/>
        <w:rPr>
          <w:rFonts w:ascii="Times New Roman" w:hAnsi="Times New Roman" w:cs="Times New Roman"/>
          <w:b/>
          <w:bCs/>
          <w:sz w:val="28"/>
          <w:szCs w:val="28"/>
          <w:lang w:val="uz-Cyrl-UZ"/>
        </w:rPr>
      </w:pPr>
      <w:r w:rsidRPr="00D03565">
        <w:rPr>
          <w:rFonts w:ascii="Times New Roman" w:hAnsi="Times New Roman" w:cs="Times New Roman"/>
          <w:b/>
          <w:bCs/>
          <w:sz w:val="28"/>
          <w:szCs w:val="28"/>
          <w:lang w:val="uz-Cyrl-UZ"/>
        </w:rPr>
        <w:t>Aholini va mutahassislarni favqulodda vaziyatlarda harakat kilishga tayyorlash</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Umumta`lim maktablari, akademik litseylar, kasb-hunar kollejlari hamda oliy ukuv yurtlarida, ishlab chikarish va turar joylarda aholini favqulodda vaziyat</w:t>
      </w:r>
      <w:r w:rsidRPr="00D03565">
        <w:rPr>
          <w:rFonts w:ascii="Times New Roman" w:hAnsi="Times New Roman" w:cs="Times New Roman"/>
          <w:sz w:val="28"/>
          <w:szCs w:val="28"/>
          <w:lang w:val="uz-Cyrl-UZ"/>
        </w:rPr>
        <w:softHyphen/>
        <w:t>larda harakat kilishga urgatish umumiy va majburiydir.</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Favqulodda vaziyatlarning oldini olish va bunday vaziyatlarda harakat kilish davlat tizimi rahbarlari va mutahassislarini tayyorlash va kayta tayyorlash urta mahsus, kasb-hunar ta`limi muassasalari va oliy ukuv yurtlarida, malaka oshirish muassasalarida, kurslarda, mahsus ukuv-uslubiyat markazlarida va ish joyida amalga oshiriladi.</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lastRenderedPageBreak/>
        <w:t>Aholini va mutahassislarni favqulodda vaziyatlarda harakat kilishga tayyorlash tartibi O`zbekiston Respub</w:t>
      </w:r>
      <w:r w:rsidRPr="00D03565">
        <w:rPr>
          <w:rFonts w:ascii="Times New Roman" w:hAnsi="Times New Roman" w:cs="Times New Roman"/>
          <w:sz w:val="28"/>
          <w:szCs w:val="28"/>
          <w:lang w:val="uz-Cyrl-UZ"/>
        </w:rPr>
        <w:softHyphen/>
        <w:t>likasi Vazirlar Mahkamasi tomonidan belgilanadi.</w:t>
      </w:r>
    </w:p>
    <w:p w:rsidR="00D03565" w:rsidRPr="00D03565" w:rsidRDefault="00D03565" w:rsidP="00D03565">
      <w:pPr>
        <w:ind w:firstLine="720"/>
        <w:jc w:val="both"/>
        <w:rPr>
          <w:rFonts w:ascii="Times New Roman" w:hAnsi="Times New Roman" w:cs="Times New Roman"/>
          <w:b/>
          <w:bCs/>
          <w:sz w:val="28"/>
          <w:szCs w:val="28"/>
          <w:lang w:val="uz-Cyrl-UZ"/>
        </w:rPr>
      </w:pPr>
      <w:r w:rsidRPr="00D03565">
        <w:rPr>
          <w:rFonts w:ascii="Times New Roman" w:hAnsi="Times New Roman" w:cs="Times New Roman"/>
          <w:b/>
          <w:bCs/>
          <w:sz w:val="28"/>
          <w:szCs w:val="28"/>
          <w:lang w:val="uz-Cyrl-UZ"/>
        </w:rPr>
        <w:t>Favqulodda vaziyatlardan muhofaza kilish sohasidagi bilimlarni targib etish</w:t>
      </w:r>
    </w:p>
    <w:p w:rsidR="00D03565" w:rsidRPr="00D03565" w:rsidRDefault="00D03565" w:rsidP="00D03565">
      <w:pPr>
        <w:ind w:firstLine="720"/>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Aholini va hududlarni favqulodda vaziyatlardan muhofaza kilish sohasidagi bilimlarni targ’ib etish davlat organlari, shuningdek odamlarni muhofaza kilish va kutkarish borasidagi tegishli jamoat birlashmatari tomonidan ta`minlanadi.</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Bilimlarni tarrib etish uchun ommaviy ahborot vo</w:t>
      </w:r>
      <w:r w:rsidRPr="00D03565">
        <w:rPr>
          <w:rFonts w:ascii="Times New Roman" w:hAnsi="Times New Roman" w:cs="Times New Roman"/>
          <w:sz w:val="28"/>
          <w:szCs w:val="28"/>
          <w:lang w:val="en-US"/>
        </w:rPr>
        <w:softHyphen/>
        <w:t>sitalaridan foydalanish mumkin.</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8. «Vatanparvar» mudofaaga kumaklashuvchi tashkiloti. Bularning tarkibida Respublikamiz buyicha «Najodkor», (RkkM) — Respublika kidiruv-kutkaruv markazi hamda (SkHT) — Suvdan kutkarish hizmati tizimlari tuzilgan bo`lib, Respublikamiz mikyosida buladigan har kanday FVda fuqarolarni kutkarish vazifalarini bajaradilar.</w:t>
      </w:r>
    </w:p>
    <w:p w:rsidR="00D03565" w:rsidRPr="00D03565" w:rsidRDefault="00D03565" w:rsidP="00D03565">
      <w:pPr>
        <w:ind w:firstLine="720"/>
        <w:jc w:val="both"/>
        <w:rPr>
          <w:rFonts w:ascii="Times New Roman" w:hAnsi="Times New Roman" w:cs="Times New Roman"/>
          <w:sz w:val="28"/>
          <w:szCs w:val="28"/>
          <w:lang w:val="en-US"/>
        </w:rPr>
      </w:pPr>
      <w:r w:rsidRPr="00D03565">
        <w:rPr>
          <w:rFonts w:ascii="Times New Roman" w:hAnsi="Times New Roman" w:cs="Times New Roman"/>
          <w:sz w:val="28"/>
          <w:szCs w:val="28"/>
          <w:lang w:val="en-US"/>
        </w:rPr>
        <w:t>FVDTning mablag’i quyidagilardan tarkib topgan: Davlat byudjetlari</w:t>
      </w:r>
      <w:r w:rsidRPr="00D03565">
        <w:rPr>
          <w:rFonts w:ascii="Times New Roman" w:hAnsi="Times New Roman" w:cs="Times New Roman"/>
          <w:sz w:val="28"/>
          <w:szCs w:val="28"/>
          <w:lang w:val="uz-Cyrl-UZ"/>
        </w:rPr>
        <w:t>,</w:t>
      </w:r>
      <w:r w:rsidRPr="00D03565">
        <w:rPr>
          <w:rFonts w:ascii="Times New Roman" w:hAnsi="Times New Roman" w:cs="Times New Roman"/>
          <w:sz w:val="28"/>
          <w:szCs w:val="28"/>
          <w:lang w:val="en-US"/>
        </w:rPr>
        <w:t xml:space="preserve"> Mahalliy byudjet</w:t>
      </w:r>
      <w:r w:rsidRPr="00D03565">
        <w:rPr>
          <w:rFonts w:ascii="Times New Roman" w:hAnsi="Times New Roman" w:cs="Times New Roman"/>
          <w:sz w:val="28"/>
          <w:szCs w:val="28"/>
          <w:lang w:val="uz-Cyrl-UZ"/>
        </w:rPr>
        <w:t>,</w:t>
      </w:r>
      <w:r w:rsidRPr="00D03565">
        <w:rPr>
          <w:rFonts w:ascii="Times New Roman" w:hAnsi="Times New Roman" w:cs="Times New Roman"/>
          <w:sz w:val="28"/>
          <w:szCs w:val="28"/>
          <w:lang w:val="en-US"/>
        </w:rPr>
        <w:t xml:space="preserve"> Vazirlik va uning buginlari</w:t>
      </w:r>
      <w:r w:rsidRPr="00D03565">
        <w:rPr>
          <w:rFonts w:ascii="Times New Roman" w:hAnsi="Times New Roman" w:cs="Times New Roman"/>
          <w:sz w:val="28"/>
          <w:szCs w:val="28"/>
          <w:lang w:val="uz-Cyrl-UZ"/>
        </w:rPr>
        <w:t>,</w:t>
      </w:r>
      <w:r w:rsidRPr="00D03565">
        <w:rPr>
          <w:rFonts w:ascii="Times New Roman" w:hAnsi="Times New Roman" w:cs="Times New Roman"/>
          <w:sz w:val="28"/>
          <w:szCs w:val="28"/>
          <w:lang w:val="en-US"/>
        </w:rPr>
        <w:t xml:space="preserve"> Mu</w:t>
      </w:r>
      <w:r w:rsidRPr="00D03565">
        <w:rPr>
          <w:rFonts w:ascii="Times New Roman" w:hAnsi="Times New Roman" w:cs="Times New Roman"/>
          <w:sz w:val="28"/>
          <w:szCs w:val="28"/>
          <w:lang w:val="uz-Cyrl-UZ"/>
        </w:rPr>
        <w:t xml:space="preserve">assasa va tashkilotlarning shahsiy mablaglari,  </w:t>
      </w:r>
      <w:r w:rsidRPr="00D03565">
        <w:rPr>
          <w:rFonts w:ascii="Times New Roman" w:hAnsi="Times New Roman" w:cs="Times New Roman"/>
          <w:sz w:val="28"/>
          <w:szCs w:val="28"/>
          <w:lang w:val="en-US"/>
        </w:rPr>
        <w:t>«kizil koj» va «kizil yarim oy» jamiyatining birlamchi zahiralari hisobidan va boshkalardan.</w:t>
      </w:r>
    </w:p>
    <w:p w:rsidR="00D03565" w:rsidRPr="00D03565" w:rsidRDefault="00D03565" w:rsidP="00D03565">
      <w:pPr>
        <w:shd w:val="clear" w:color="auto" w:fill="FFFFFF"/>
        <w:spacing w:line="360" w:lineRule="auto"/>
        <w:jc w:val="center"/>
        <w:rPr>
          <w:rFonts w:ascii="Times New Roman" w:hAnsi="Times New Roman" w:cs="Times New Roman"/>
          <w:sz w:val="28"/>
          <w:szCs w:val="28"/>
        </w:rPr>
      </w:pPr>
      <w:r w:rsidRPr="00D03565">
        <w:rPr>
          <w:rFonts w:ascii="Times New Roman" w:hAnsi="Times New Roman" w:cs="Times New Roman"/>
          <w:sz w:val="28"/>
          <w:szCs w:val="28"/>
        </w:rPr>
        <w:t>Adabiyotlar</w:t>
      </w:r>
    </w:p>
    <w:p w:rsidR="00D03565" w:rsidRPr="00D03565" w:rsidRDefault="00D03565" w:rsidP="004D4F6B">
      <w:pPr>
        <w:numPr>
          <w:ilvl w:val="0"/>
          <w:numId w:val="58"/>
        </w:numPr>
        <w:autoSpaceDN w:val="0"/>
        <w:spacing w:after="0" w:line="360" w:lineRule="auto"/>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O’.Yo’ldashev,  G.</w:t>
      </w:r>
      <w:r w:rsidRPr="00D03565">
        <w:rPr>
          <w:rFonts w:ascii="Times New Roman" w:hAnsi="Times New Roman" w:cs="Times New Roman"/>
          <w:sz w:val="28"/>
          <w:szCs w:val="28"/>
          <w:lang w:val="en-US"/>
        </w:rPr>
        <w:t>J</w:t>
      </w:r>
      <w:r w:rsidRPr="00D03565">
        <w:rPr>
          <w:rFonts w:ascii="Times New Roman" w:hAnsi="Times New Roman" w:cs="Times New Roman"/>
          <w:sz w:val="28"/>
          <w:szCs w:val="28"/>
          <w:lang w:val="uz-Cyrl-UZ"/>
        </w:rPr>
        <w:t>abbarova, O.Xasanova  – Hayot faoliyati xavfsizligi.–</w:t>
      </w:r>
      <w:r w:rsidR="00D955D8">
        <w:rPr>
          <w:rFonts w:ascii="Times New Roman" w:hAnsi="Times New Roman" w:cs="Times New Roman"/>
          <w:sz w:val="28"/>
          <w:szCs w:val="28"/>
          <w:lang w:val="uz-Cyrl-UZ"/>
        </w:rPr>
        <w:t>TIBBIYOT</w:t>
      </w:r>
      <w:r w:rsidRPr="00D03565">
        <w:rPr>
          <w:rFonts w:ascii="Times New Roman" w:hAnsi="Times New Roman" w:cs="Times New Roman"/>
          <w:sz w:val="28"/>
          <w:szCs w:val="28"/>
          <w:lang w:val="uz-Cyrl-UZ"/>
        </w:rPr>
        <w:t>- 2014 yil. 213 b.</w:t>
      </w:r>
    </w:p>
    <w:p w:rsidR="00D03565" w:rsidRPr="00D03565" w:rsidRDefault="00D03565" w:rsidP="004D4F6B">
      <w:pPr>
        <w:numPr>
          <w:ilvl w:val="0"/>
          <w:numId w:val="58"/>
        </w:numPr>
        <w:autoSpaceDN w:val="0"/>
        <w:spacing w:after="0" w:line="360" w:lineRule="auto"/>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Yormatov G’.Yo.  va boshqalar. Hayot faoliyati xavfsizligi.–</w:t>
      </w:r>
      <w:r w:rsidR="00D955D8">
        <w:rPr>
          <w:rFonts w:ascii="Times New Roman" w:hAnsi="Times New Roman" w:cs="Times New Roman"/>
          <w:sz w:val="28"/>
          <w:szCs w:val="28"/>
          <w:lang w:val="uz-Cyrl-UZ"/>
        </w:rPr>
        <w:t>TIBBIYOT</w:t>
      </w:r>
      <w:r w:rsidRPr="00D03565">
        <w:rPr>
          <w:rFonts w:ascii="Times New Roman" w:hAnsi="Times New Roman" w:cs="Times New Roman"/>
          <w:sz w:val="28"/>
          <w:szCs w:val="28"/>
          <w:lang w:val="uz-Cyrl-UZ"/>
        </w:rPr>
        <w:t>: “Aloqachi”, 2009 yil. – 254 b.</w:t>
      </w:r>
    </w:p>
    <w:p w:rsidR="00D03565" w:rsidRPr="00D03565" w:rsidRDefault="00D03565" w:rsidP="004D4F6B">
      <w:pPr>
        <w:numPr>
          <w:ilvl w:val="0"/>
          <w:numId w:val="58"/>
        </w:numPr>
        <w:autoSpaceDN w:val="0"/>
        <w:spacing w:after="0" w:line="360" w:lineRule="auto"/>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Yormatov G’. Yo. va boshqalar. Hayot faoliyati xavfsizligi. O’quv qo’llanma. -</w:t>
      </w:r>
      <w:r w:rsidR="00D955D8">
        <w:rPr>
          <w:rFonts w:ascii="Times New Roman" w:hAnsi="Times New Roman" w:cs="Times New Roman"/>
          <w:sz w:val="28"/>
          <w:szCs w:val="28"/>
          <w:lang w:val="uz-Cyrl-UZ"/>
        </w:rPr>
        <w:t>TIBBIYOT</w:t>
      </w:r>
      <w:r w:rsidRPr="00D03565">
        <w:rPr>
          <w:rFonts w:ascii="Times New Roman" w:hAnsi="Times New Roman" w:cs="Times New Roman"/>
          <w:sz w:val="28"/>
          <w:szCs w:val="28"/>
          <w:lang w:val="uz-Cyrl-UZ"/>
        </w:rPr>
        <w:t xml:space="preserve">:  2005. </w:t>
      </w:r>
    </w:p>
    <w:p w:rsidR="00D03565" w:rsidRPr="00D03565" w:rsidRDefault="00D03565" w:rsidP="004D4F6B">
      <w:pPr>
        <w:numPr>
          <w:ilvl w:val="0"/>
          <w:numId w:val="58"/>
        </w:numPr>
        <w:autoSpaceDN w:val="0"/>
        <w:spacing w:after="0" w:line="360" w:lineRule="auto"/>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O’. Yo’ldoshev va boshqalar. Mehnatni muxofaza qilish. -</w:t>
      </w:r>
      <w:r w:rsidR="00D955D8">
        <w:rPr>
          <w:rFonts w:ascii="Times New Roman" w:hAnsi="Times New Roman" w:cs="Times New Roman"/>
          <w:sz w:val="28"/>
          <w:szCs w:val="28"/>
          <w:lang w:val="uz-Cyrl-UZ"/>
        </w:rPr>
        <w:t>TIBBIYOT</w:t>
      </w:r>
      <w:r w:rsidRPr="00D03565">
        <w:rPr>
          <w:rFonts w:ascii="Times New Roman" w:hAnsi="Times New Roman" w:cs="Times New Roman"/>
          <w:sz w:val="28"/>
          <w:szCs w:val="28"/>
          <w:lang w:val="uz-Cyrl-UZ"/>
        </w:rPr>
        <w:t>: Mehnat, 2005.</w:t>
      </w:r>
    </w:p>
    <w:p w:rsidR="00D03565" w:rsidRPr="00D03565" w:rsidRDefault="00D03565" w:rsidP="004D4F6B">
      <w:pPr>
        <w:numPr>
          <w:ilvl w:val="0"/>
          <w:numId w:val="58"/>
        </w:numPr>
        <w:autoSpaceDN w:val="0"/>
        <w:spacing w:after="0" w:line="360" w:lineRule="auto"/>
        <w:jc w:val="both"/>
        <w:rPr>
          <w:rFonts w:ascii="Times New Roman" w:hAnsi="Times New Roman" w:cs="Times New Roman"/>
          <w:sz w:val="28"/>
          <w:szCs w:val="28"/>
          <w:lang w:val="uz-Cyrl-UZ"/>
        </w:rPr>
      </w:pPr>
      <w:r w:rsidRPr="00D03565">
        <w:rPr>
          <w:rFonts w:ascii="Times New Roman" w:hAnsi="Times New Roman" w:cs="Times New Roman"/>
          <w:sz w:val="28"/>
          <w:szCs w:val="28"/>
          <w:lang w:val="uz-Cyrl-UZ"/>
        </w:rPr>
        <w:t>Nigmatov I., Tojiev M. X. "Favqulodda vaziyatlar va fuqaro muhofazasi" Darslik.-</w:t>
      </w:r>
      <w:r w:rsidR="00D955D8">
        <w:rPr>
          <w:rFonts w:ascii="Times New Roman" w:hAnsi="Times New Roman" w:cs="Times New Roman"/>
          <w:sz w:val="28"/>
          <w:szCs w:val="28"/>
          <w:lang w:val="uz-Cyrl-UZ"/>
        </w:rPr>
        <w:t>TIBBIYOT</w:t>
      </w:r>
      <w:r w:rsidRPr="00D03565">
        <w:rPr>
          <w:rFonts w:ascii="Times New Roman" w:hAnsi="Times New Roman" w:cs="Times New Roman"/>
          <w:sz w:val="28"/>
          <w:szCs w:val="28"/>
          <w:lang w:val="uz-Cyrl-UZ"/>
        </w:rPr>
        <w:t>: Iqtisod-moliya. 2011. -204 b.</w:t>
      </w:r>
    </w:p>
    <w:p w:rsidR="003D09A6" w:rsidRPr="00D955D8" w:rsidRDefault="003D09A6" w:rsidP="003F1AA7">
      <w:pPr>
        <w:autoSpaceDE w:val="0"/>
        <w:autoSpaceDN w:val="0"/>
        <w:adjustRightInd w:val="0"/>
        <w:spacing w:line="240" w:lineRule="auto"/>
        <w:jc w:val="both"/>
        <w:rPr>
          <w:rFonts w:ascii="Times New Roman" w:hAnsi="Times New Roman" w:cs="Times New Roman"/>
          <w:sz w:val="28"/>
          <w:szCs w:val="28"/>
          <w:lang w:val="uz-Cyrl-UZ"/>
        </w:rPr>
      </w:pPr>
    </w:p>
    <w:p w:rsidR="00E17973" w:rsidRPr="00D955D8" w:rsidRDefault="00E17973" w:rsidP="003F1AA7">
      <w:pPr>
        <w:autoSpaceDE w:val="0"/>
        <w:autoSpaceDN w:val="0"/>
        <w:adjustRightInd w:val="0"/>
        <w:spacing w:line="240" w:lineRule="auto"/>
        <w:jc w:val="both"/>
        <w:rPr>
          <w:rFonts w:ascii="Times New Roman" w:hAnsi="Times New Roman" w:cs="Times New Roman"/>
          <w:sz w:val="28"/>
          <w:szCs w:val="28"/>
          <w:lang w:val="uz-Cyrl-UZ"/>
        </w:rPr>
      </w:pPr>
    </w:p>
    <w:p w:rsidR="00E17973" w:rsidRPr="00D955D8" w:rsidRDefault="00E17973" w:rsidP="003F1AA7">
      <w:pPr>
        <w:autoSpaceDE w:val="0"/>
        <w:autoSpaceDN w:val="0"/>
        <w:adjustRightInd w:val="0"/>
        <w:spacing w:line="240" w:lineRule="auto"/>
        <w:jc w:val="both"/>
        <w:rPr>
          <w:rFonts w:ascii="Times New Roman" w:hAnsi="Times New Roman" w:cs="Times New Roman"/>
          <w:sz w:val="28"/>
          <w:szCs w:val="28"/>
          <w:lang w:val="uz-Cyrl-UZ"/>
        </w:rPr>
      </w:pPr>
    </w:p>
    <w:p w:rsidR="00D811DF" w:rsidRPr="00985EE3" w:rsidRDefault="008A7310" w:rsidP="003D09A6">
      <w:pPr>
        <w:autoSpaceDE w:val="0"/>
        <w:autoSpaceDN w:val="0"/>
        <w:adjustRightInd w:val="0"/>
        <w:spacing w:line="240" w:lineRule="auto"/>
        <w:jc w:val="center"/>
        <w:rPr>
          <w:rFonts w:ascii="Times New Roman" w:hAnsi="Times New Roman" w:cs="Times New Roman"/>
          <w:sz w:val="28"/>
          <w:szCs w:val="28"/>
          <w:lang w:val="uz-Cyrl-UZ"/>
        </w:rPr>
      </w:pPr>
      <w:r w:rsidRPr="00985EE3">
        <w:rPr>
          <w:rFonts w:ascii="Times New Roman" w:hAnsi="Times New Roman" w:cs="Times New Roman"/>
          <w:sz w:val="28"/>
          <w:szCs w:val="28"/>
          <w:lang w:val="uz-Cyrl-UZ"/>
        </w:rPr>
        <w:lastRenderedPageBreak/>
        <w:t>7-</w:t>
      </w:r>
      <w:r w:rsidR="00EE3A98" w:rsidRPr="00985EE3">
        <w:rPr>
          <w:rFonts w:ascii="Times New Roman" w:hAnsi="Times New Roman" w:cs="Times New Roman"/>
          <w:sz w:val="28"/>
          <w:szCs w:val="28"/>
          <w:lang w:val="uz-Cyrl-UZ"/>
        </w:rPr>
        <w:t>Ma’ruza</w:t>
      </w:r>
      <w:r w:rsidRPr="00985EE3">
        <w:rPr>
          <w:rFonts w:ascii="Times New Roman" w:hAnsi="Times New Roman" w:cs="Times New Roman"/>
          <w:sz w:val="28"/>
          <w:szCs w:val="28"/>
          <w:lang w:val="uz-Cyrl-UZ"/>
        </w:rPr>
        <w:t>.</w:t>
      </w:r>
    </w:p>
    <w:p w:rsidR="003D09A6" w:rsidRPr="003D09A6" w:rsidRDefault="003D09A6" w:rsidP="003F1AA7">
      <w:pPr>
        <w:autoSpaceDE w:val="0"/>
        <w:autoSpaceDN w:val="0"/>
        <w:adjustRightInd w:val="0"/>
        <w:spacing w:line="240" w:lineRule="auto"/>
        <w:jc w:val="center"/>
        <w:rPr>
          <w:rFonts w:ascii="Times New Roman" w:hAnsi="Times New Roman" w:cs="Times New Roman"/>
          <w:b/>
          <w:bCs/>
          <w:spacing w:val="2"/>
          <w:sz w:val="28"/>
          <w:szCs w:val="28"/>
          <w:lang w:val="en-US"/>
        </w:rPr>
      </w:pPr>
      <w:r w:rsidRPr="003D09A6">
        <w:rPr>
          <w:rFonts w:ascii="Times New Roman" w:hAnsi="Times New Roman" w:cs="Times New Roman"/>
          <w:b/>
          <w:bCs/>
          <w:spacing w:val="2"/>
          <w:sz w:val="28"/>
          <w:szCs w:val="28"/>
          <w:lang w:val="uz-Cyrl-UZ"/>
        </w:rPr>
        <w:t>Favqulodda vaziyatlar vazirligining FVDTda tutgan o‘rni</w:t>
      </w:r>
    </w:p>
    <w:p w:rsidR="00D811DF" w:rsidRPr="00985EE3" w:rsidRDefault="00EE3A98" w:rsidP="003F1AA7">
      <w:pPr>
        <w:autoSpaceDE w:val="0"/>
        <w:autoSpaceDN w:val="0"/>
        <w:adjustRightInd w:val="0"/>
        <w:spacing w:line="240" w:lineRule="auto"/>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Reja</w:t>
      </w:r>
      <w:r w:rsidR="00D811DF" w:rsidRPr="00985EE3">
        <w:rPr>
          <w:rFonts w:ascii="Times New Roman" w:hAnsi="Times New Roman" w:cs="Times New Roman"/>
          <w:b/>
          <w:sz w:val="28"/>
          <w:szCs w:val="28"/>
          <w:lang w:val="uz-Cyrl-UZ"/>
        </w:rPr>
        <w:t>:</w:t>
      </w:r>
    </w:p>
    <w:p w:rsidR="00D811DF" w:rsidRPr="00985EE3" w:rsidRDefault="003D09A6" w:rsidP="004D4F6B">
      <w:pPr>
        <w:pStyle w:val="a7"/>
        <w:numPr>
          <w:ilvl w:val="0"/>
          <w:numId w:val="22"/>
        </w:numPr>
        <w:autoSpaceDE w:val="0"/>
        <w:autoSpaceDN w:val="0"/>
        <w:adjustRightInd w:val="0"/>
        <w:spacing w:after="200"/>
        <w:rPr>
          <w:b/>
          <w:sz w:val="28"/>
          <w:szCs w:val="28"/>
          <w:lang w:val="uz-Cyrl-UZ"/>
        </w:rPr>
      </w:pPr>
      <w:r w:rsidRPr="003D09A6">
        <w:rPr>
          <w:b/>
          <w:sz w:val="28"/>
          <w:szCs w:val="28"/>
          <w:lang w:val="uz-Cyrl-UZ"/>
        </w:rPr>
        <w:t>Aholini va hududlarni favqulodda vaziyatdardan muhofaza qilishning mohiyati va asosi.</w:t>
      </w:r>
    </w:p>
    <w:p w:rsidR="00D811DF" w:rsidRPr="00985EE3" w:rsidRDefault="00695E74" w:rsidP="004D4F6B">
      <w:pPr>
        <w:pStyle w:val="a7"/>
        <w:numPr>
          <w:ilvl w:val="0"/>
          <w:numId w:val="22"/>
        </w:numPr>
        <w:autoSpaceDE w:val="0"/>
        <w:autoSpaceDN w:val="0"/>
        <w:adjustRightInd w:val="0"/>
        <w:spacing w:after="200"/>
        <w:rPr>
          <w:b/>
          <w:sz w:val="28"/>
          <w:szCs w:val="28"/>
          <w:lang w:val="uz-Cyrl-UZ"/>
        </w:rPr>
      </w:pPr>
      <w:r w:rsidRPr="003D09A6">
        <w:rPr>
          <w:b/>
          <w:sz w:val="28"/>
          <w:szCs w:val="28"/>
          <w:lang w:val="uz-Cyrl-UZ"/>
        </w:rPr>
        <w:t>Davlat standartlari.</w:t>
      </w:r>
    </w:p>
    <w:p w:rsidR="003D09A6" w:rsidRPr="003D09A6" w:rsidRDefault="003D09A6" w:rsidP="003D09A6">
      <w:pPr>
        <w:ind w:firstLine="360"/>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 xml:space="preserve">Aholini va hududlarni favqulrdda vaziyatlardan muhofaza </w:t>
      </w:r>
      <w:r w:rsidRPr="003D09A6">
        <w:rPr>
          <w:rStyle w:val="290"/>
          <w:rFonts w:ascii="Times New Roman" w:eastAsiaTheme="minorEastAsia" w:hAnsi="Times New Roman" w:cs="Times New Roman"/>
          <w:b/>
          <w:sz w:val="28"/>
          <w:szCs w:val="28"/>
          <w:lang w:val="uz-Cyrl-UZ"/>
        </w:rPr>
        <w:t>qilishning</w:t>
      </w:r>
      <w:r w:rsidRPr="003D09A6">
        <w:rPr>
          <w:rStyle w:val="20pt"/>
          <w:rFonts w:eastAsiaTheme="minorEastAsia"/>
          <w:sz w:val="28"/>
          <w:szCs w:val="28"/>
          <w:lang w:val="uz-Cyrl-UZ"/>
        </w:rPr>
        <w:t xml:space="preserve"> </w:t>
      </w:r>
      <w:r w:rsidRPr="003D09A6">
        <w:rPr>
          <w:rFonts w:ascii="Times New Roman" w:hAnsi="Times New Roman" w:cs="Times New Roman"/>
          <w:sz w:val="28"/>
          <w:szCs w:val="28"/>
          <w:lang w:val="uz-Cyrl-UZ"/>
        </w:rPr>
        <w:t>qonuniy asosini O‘zbekiston Respublikasi konstitutsiyasi, O‘zbekiston Respublikasi Prezidentining farmonlari, O‘zbekiston Respublikasi qonunlari, Vazirlar Mahkamasining qarorlari va favqulodda vaziyatlar vazirining ko‘rsatma va buyruqlari tashkil etadi.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r>
      <w:r w:rsidRPr="003D09A6">
        <w:rPr>
          <w:rFonts w:ascii="Times New Roman" w:hAnsi="Times New Roman" w:cs="Times New Roman"/>
          <w:b/>
          <w:sz w:val="28"/>
          <w:szCs w:val="28"/>
          <w:lang w:val="uz-Cyrl-UZ"/>
        </w:rPr>
        <w:t>Aholini va hududlarni favqulodda vaziyatdardan muhofaza qilishning mohiyati va asosi.</w:t>
      </w:r>
      <w:r w:rsidRPr="003D09A6">
        <w:rPr>
          <w:rFonts w:ascii="Times New Roman" w:hAnsi="Times New Roman" w:cs="Times New Roman"/>
          <w:sz w:val="28"/>
          <w:szCs w:val="28"/>
          <w:lang w:val="uz-Cyrl-UZ"/>
        </w:rPr>
        <w:t xml:space="preserve"> Bizga ma’lumki, XX asrning 60-yillaridan fuqaro mudofaasi tizimi faoliyat ko‘rsatib kelgan. Uning asosiy vazifasi tinchlik davrida va urush sharoitida mamlakat aholisini yalpi qirg‘in qurollari va boshqa xujum vositalaridan himoya qilish, urush sharoitida xalq xo‘jaligi ob’ektlarining barqaror ishlashini ta’minlash hamda halokat o‘choqlarida qutqarish va tiklash imlarini o‘z vaqtida samarali amalga oshirishdan iborat edi.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Lekin aholi hayotiga faqatgina ommaviy qirg‘in qurollari emas, balki boshqa xavf-xatarlar ham tahdid solib turadiki, ularni nazardan chetga qochirish aslo mumkin emas. Bular turli tabiiy ofatlar, avariya, xdlokatlardir. Sodir bo‘lib o‘tgan bir nechta halokatlar (mas., CHernobil atom elektr stanqiyasidagi avariya, 25000 odamning yostig‘ini quritgan Spitak zilzilasi va boshq.) fuqaro mudofaasining o‘rni va vazifalariga boshqacha qo‘z bilan qarash kerak ekanligini ko‘rsatib berdi. Fuqaro mudofaasi qo‘shinlari yirik ko‘lamdagi ofatlarga qarshi kurashishga tayyor emas ekanligi, fuqaro mudofaasi vazifalari faqatgina harbiy davr chegarasida qolishligi mumkin emasligi, ular oldiga qo‘yilgan vazifalar ko‘lamini kengaytirish lozimligi ayon bo‘lib qoldi. Endiliqda fuqaro mudofaasi avariya, halokat va tabiiy ofatlarning oqibatlarini tugatish, avariya - qutqaruv ishlarini olib borish bilan birga  sodir bo‘lishi mumkin bo‘lgan favqulodda vaziyatlarning oldini olish, bunday vaznyatlarni bashoratlash vazifasi etakchi rol o‘ynashi lozim edi.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90-yillarga kelib yadro urushi xavfi kamaydi, biologik qurollardan foydalanish cheklab qo‘yildi, yangi-yangi zamonaviy qurol turlari kashf qilindiki, ular odamlar uchun xavfli bo‘lmay, balki xalq xo‘jaligi ob’ektlarini ishdan chiqarishga qaratilgan edi. Bular hammasi fuqaro mudofaasi tizimi o‘rnida yangi bir tizim tashkil etilishi lozimligini isbotlab berdi.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lastRenderedPageBreak/>
        <w:tab/>
        <w:t>Statistika ma’lumotlariga nazar tashlasak, 60-yillarda er yuzi aholisining 1,6% (har 62 kishidan biri) tabiiy ofat, avaryya, halokatlardan jabrlanganini, 90-yillarga kelib esa bu ko‘rsatkich 3,5% (har 29 kishidan biri)ni tashkil etganini ko‘ramiz. Bu esa o‘z navbatida yuqoridagi fikrlarning to‘tri ekanligini yana bir bor tasdiqlaydi.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Fuqaro mudofaasi o‘rnini bo‘lishi mumkin bo‘lgan yirik ko‘lamdagi favqulodda vaziyatlarga avvaldan tayyorlikni ta’minlovchi yangi maxsus davlat tizimi egallashi, u tinchlik hamda urush davrida aholini va hududlarni favquloda vaziyatlardan muhofaza qilishi lozim edi. Bu tyzim aholiny favqulodaa vaziyatlardan muhofaza qilish va qutqaruv ishlarini o‘tkazibgina qolmay, boshqa muhim tadbirlarni: xavfli hududlarni xaritalashtirish, seysmik mustahkam bino va inshootlarni qurish, qisqa, o‘rta va uzoq muddatli bashoratlash ishlarini tashkil qilishi va aholi tayyorligini amalga oshirishi lozim edi.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r>
      <w:r w:rsidRPr="003D09A6">
        <w:rPr>
          <w:rFonts w:ascii="Times New Roman" w:hAnsi="Times New Roman" w:cs="Times New Roman"/>
          <w:sz w:val="28"/>
          <w:szCs w:val="28"/>
          <w:lang w:val="en-US"/>
        </w:rPr>
        <w:t>SHu o‘rinda yana bir masalani oydinlashtirib olishga to‘g‘ri keladi. Favqulodaa va</w:t>
      </w:r>
      <w:r w:rsidRPr="003D09A6">
        <w:rPr>
          <w:rFonts w:ascii="Times New Roman" w:hAnsi="Times New Roman" w:cs="Times New Roman"/>
          <w:sz w:val="28"/>
          <w:szCs w:val="28"/>
          <w:lang w:val="uz-Cyrl-UZ"/>
        </w:rPr>
        <w:t>z</w:t>
      </w:r>
      <w:r w:rsidRPr="003D09A6">
        <w:rPr>
          <w:rFonts w:ascii="Times New Roman" w:hAnsi="Times New Roman" w:cs="Times New Roman"/>
          <w:sz w:val="28"/>
          <w:szCs w:val="28"/>
          <w:lang w:val="en-US"/>
        </w:rPr>
        <w:t>iyatni</w:t>
      </w:r>
      <w:r w:rsidRPr="003D09A6">
        <w:rPr>
          <w:rFonts w:ascii="Times New Roman" w:hAnsi="Times New Roman" w:cs="Times New Roman"/>
          <w:sz w:val="28"/>
          <w:szCs w:val="28"/>
          <w:lang w:val="uz-Cyrl-UZ"/>
        </w:rPr>
        <w:t>n</w:t>
      </w:r>
      <w:r w:rsidRPr="003D09A6">
        <w:rPr>
          <w:rFonts w:ascii="Times New Roman" w:hAnsi="Times New Roman" w:cs="Times New Roman"/>
          <w:sz w:val="28"/>
          <w:szCs w:val="28"/>
          <w:lang w:val="en-US"/>
        </w:rPr>
        <w:t>g o‘zi nima, undan aholi va hududlarni muhofaza qilish deganda nimani ko‘zda tutishimiz lozim?</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r>
      <w:r w:rsidRPr="003D09A6">
        <w:rPr>
          <w:rFonts w:ascii="Times New Roman" w:hAnsi="Times New Roman" w:cs="Times New Roman"/>
          <w:b/>
          <w:sz w:val="28"/>
          <w:szCs w:val="28"/>
          <w:lang w:val="uz-Cyrl-UZ"/>
        </w:rPr>
        <w:t>Favqulodda vaziyat</w:t>
      </w:r>
      <w:r w:rsidRPr="003D09A6">
        <w:rPr>
          <w:rFonts w:ascii="Times New Roman" w:hAnsi="Times New Roman" w:cs="Times New Roman"/>
          <w:sz w:val="28"/>
          <w:szCs w:val="28"/>
          <w:lang w:val="uz-Cyrl-UZ"/>
        </w:rPr>
        <w:t xml:space="preserve"> - odamlar qurbon bo‘lishi, ularning sog‘lig‘i yoki atrof tabiiy muhitga zarar etishi, jidaiy moddiy talafotlar keltirib chiqarishi hamda odamlar hayot faoliyati sharoiti izdan chiqishyga olib kelishi mumkin bo‘lgan yoki olib kelgan avariya, halokat, xavfli tabiiy hodisa yoki boshqa tabiiy ofat Natijasida muayyan hududaa yuzaga kelgan vaziya</w:t>
      </w:r>
      <w:r w:rsidR="00D955D8">
        <w:rPr>
          <w:rFonts w:ascii="Times New Roman" w:hAnsi="Times New Roman" w:cs="Times New Roman"/>
          <w:sz w:val="28"/>
          <w:szCs w:val="28"/>
          <w:lang w:val="uz-Cyrl-UZ"/>
        </w:rPr>
        <w:t>Tibbiyot</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r>
      <w:r w:rsidRPr="003D09A6">
        <w:rPr>
          <w:rFonts w:ascii="Times New Roman" w:hAnsi="Times New Roman" w:cs="Times New Roman"/>
          <w:b/>
          <w:sz w:val="28"/>
          <w:szCs w:val="28"/>
          <w:lang w:val="uz-Cyrl-UZ"/>
        </w:rPr>
        <w:t>Aholini va hududlarni favqulodda vaziyatlardan muhofaza qilish</w:t>
      </w:r>
      <w:r w:rsidRPr="003D09A6">
        <w:rPr>
          <w:rFonts w:ascii="Times New Roman" w:hAnsi="Times New Roman" w:cs="Times New Roman"/>
          <w:sz w:val="28"/>
          <w:szCs w:val="28"/>
          <w:lang w:val="uz-Cyrl-UZ"/>
        </w:rPr>
        <w:t xml:space="preserve"> - favqulodaa vaziyatlarning oldini olish va ularni bartaraf etish choralari, usullari, vositalari </w:t>
      </w:r>
      <w:r w:rsidRPr="003D09A6">
        <w:rPr>
          <w:rStyle w:val="290"/>
          <w:rFonts w:ascii="Times New Roman" w:eastAsiaTheme="minorEastAsia" w:hAnsi="Times New Roman" w:cs="Times New Roman"/>
          <w:sz w:val="28"/>
          <w:szCs w:val="28"/>
          <w:lang w:val="uz-Cyrl-UZ"/>
        </w:rPr>
        <w:t>ti</w:t>
      </w:r>
      <w:r w:rsidRPr="003D09A6">
        <w:rPr>
          <w:rFonts w:ascii="Times New Roman" w:hAnsi="Times New Roman" w:cs="Times New Roman"/>
          <w:sz w:val="28"/>
          <w:szCs w:val="28"/>
          <w:lang w:val="uz-Cyrl-UZ"/>
        </w:rPr>
        <w:t>zimi, sa’y-harakatlari majmui.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r>
      <w:r w:rsidRPr="003D09A6">
        <w:rPr>
          <w:rStyle w:val="50pt"/>
          <w:rFonts w:eastAsiaTheme="minorEastAsia"/>
          <w:b/>
          <w:sz w:val="28"/>
          <w:szCs w:val="28"/>
          <w:lang w:val="uz-Cyrl-UZ"/>
        </w:rPr>
        <w:t>Favqulodda vaziyatlarning oldini olish</w:t>
      </w:r>
      <w:r w:rsidRPr="003D09A6">
        <w:rPr>
          <w:rStyle w:val="50pt"/>
          <w:rFonts w:eastAsiaTheme="minorEastAsia"/>
          <w:sz w:val="28"/>
          <w:szCs w:val="28"/>
          <w:lang w:val="uz-Cyrl-UZ"/>
        </w:rPr>
        <w:t xml:space="preserve"> - </w:t>
      </w:r>
      <w:r w:rsidRPr="003D09A6">
        <w:rPr>
          <w:rFonts w:ascii="Times New Roman" w:hAnsi="Times New Roman" w:cs="Times New Roman"/>
          <w:sz w:val="28"/>
          <w:szCs w:val="28"/>
          <w:lang w:val="uz-Cyrl-UZ"/>
        </w:rPr>
        <w:t xml:space="preserve">oldindan o‘tkazilib, favqulodda vaziyatlar ro‘y berishi xavfini son qadar kamaytirishga, bunday vaziyatlar ro‘y bergan taqdirda esa odamlar sog‘lig‘ini saqlash, atrof tabiiy muhitga etkaziladigan zarar va moddiy talafotlar miqorini kamaytirishga qaratilgan tadbirlar kompleksi. </w:t>
      </w:r>
    </w:p>
    <w:p w:rsidR="003D09A6" w:rsidRPr="003D09A6" w:rsidRDefault="003D09A6" w:rsidP="003D09A6">
      <w:pPr>
        <w:ind w:firstLine="708"/>
        <w:jc w:val="both"/>
        <w:rPr>
          <w:rFonts w:ascii="Times New Roman" w:hAnsi="Times New Roman" w:cs="Times New Roman"/>
          <w:sz w:val="28"/>
          <w:szCs w:val="28"/>
          <w:lang w:val="uz-Cyrl-UZ"/>
        </w:rPr>
      </w:pPr>
      <w:r w:rsidRPr="003D09A6">
        <w:rPr>
          <w:rStyle w:val="50pt"/>
          <w:rFonts w:eastAsiaTheme="minorEastAsia"/>
          <w:b/>
          <w:sz w:val="28"/>
          <w:szCs w:val="28"/>
          <w:lang w:val="uz-Cyrl-UZ"/>
        </w:rPr>
        <w:t>Favqulodda vaziyatlarni bartaraf etish</w:t>
      </w:r>
      <w:r w:rsidRPr="003D09A6">
        <w:rPr>
          <w:rStyle w:val="50pt"/>
          <w:rFonts w:eastAsiaTheme="minorEastAsia"/>
          <w:sz w:val="28"/>
          <w:szCs w:val="28"/>
          <w:lang w:val="uz-Cyrl-UZ"/>
        </w:rPr>
        <w:t xml:space="preserve"> - </w:t>
      </w:r>
      <w:r w:rsidRPr="003D09A6">
        <w:rPr>
          <w:rFonts w:ascii="Times New Roman" w:hAnsi="Times New Roman" w:cs="Times New Roman"/>
          <w:sz w:val="28"/>
          <w:szCs w:val="28"/>
          <w:lang w:val="uz-Cyrl-UZ"/>
        </w:rPr>
        <w:t>favqulodda vaziyatlar ro‘y berganda o‘tkazilib, odamlar hayoti va sog‘ligini saqlash, atrof tabiiy muhitga etkaziladigan zarar va moddiy talafotlar miqdorini xamaytirishga, shuningdek favqulodda vaziyatlar ro‘y bergan zonalarni halqaga olib, xavfli omillar ta’sirini tugatishga qaratilgan avariya-qutqaruv ishlari va kechiktirib bo‘lmaydigan boshqa ishlar kompleksi.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 xml:space="preserve">Aholi va hududlarni favquloda vaziyatlardan muhofaza sohasida qo‘yilgan dadil qadamlardan biri - avval Mudofaa vazirligi qoshida fuqaro mudofaasi va favqulodda vaziyatlar boshqarmasining, so‘ngra esa shu boshqarma negizida </w:t>
      </w:r>
      <w:r w:rsidRPr="003D09A6">
        <w:rPr>
          <w:rFonts w:ascii="Times New Roman" w:hAnsi="Times New Roman" w:cs="Times New Roman"/>
          <w:b/>
          <w:sz w:val="28"/>
          <w:szCs w:val="28"/>
          <w:lang w:val="uz-Cyrl-UZ"/>
        </w:rPr>
        <w:lastRenderedPageBreak/>
        <w:t>O‘zbekiston Respublnkasi Prezidentining 1996 yil 4 martdagi PF-1378 Farmoni</w:t>
      </w:r>
      <w:r w:rsidRPr="003D09A6">
        <w:rPr>
          <w:rFonts w:ascii="Times New Roman" w:hAnsi="Times New Roman" w:cs="Times New Roman"/>
          <w:sz w:val="28"/>
          <w:szCs w:val="28"/>
          <w:lang w:val="uz-Cyrl-UZ"/>
        </w:rPr>
        <w:t xml:space="preserve"> bilan Favqulodda vaziyatlar vazirligining tashkil etilishi bo‘ldi. </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Farmon bilan favqulodda vaziyatlarni bartaraf etish, aholi hayoti va salomatligini, moddiy va ma’naviy qadriyatlarni muhofaza qilish, shuningdek tinchlik va harbiy davrda favqulodda vaziyatlar vujudga kelganda ularning oqibatlarini tugatish hamda zararlarini kamaytirish sohasida davlat sgiyosatini ishlab chiqish va amalga oshirish vazirlikning - asosiy vazifalaridan biri deb belgilandi.</w:t>
      </w:r>
    </w:p>
    <w:p w:rsidR="003D09A6" w:rsidRPr="003D09A6" w:rsidRDefault="003D09A6" w:rsidP="003D09A6">
      <w:pPr>
        <w:jc w:val="both"/>
        <w:rPr>
          <w:rStyle w:val="2Constantia"/>
          <w:rFonts w:eastAsiaTheme="minorEastAsia"/>
          <w:sz w:val="28"/>
          <w:szCs w:val="28"/>
          <w:lang w:val="uz-Cyrl-UZ"/>
        </w:rPr>
      </w:pPr>
      <w:r w:rsidRPr="003D09A6">
        <w:rPr>
          <w:rFonts w:ascii="Times New Roman" w:hAnsi="Times New Roman" w:cs="Times New Roman"/>
          <w:sz w:val="28"/>
          <w:szCs w:val="28"/>
          <w:lang w:val="uz-Cyrl-UZ"/>
        </w:rPr>
        <w:tab/>
        <w:t xml:space="preserve">Aholi va xalq xo‘jaligi ob’ektlarini muhofaza etishni ta’minlashga rahbarlik qilish respublikada O‘zbekiston Respublikasi Bosh vazirining birinchi o‘rinbosari Favqulodda vaziyatlar vaziriga yuklatildi. Farmonning ushbu bandiga O‘zbekiston Respublikasi Prezidentining </w:t>
      </w:r>
      <w:r w:rsidRPr="003D09A6">
        <w:rPr>
          <w:rFonts w:ascii="Times New Roman" w:hAnsi="Times New Roman" w:cs="Times New Roman"/>
          <w:b/>
          <w:sz w:val="28"/>
          <w:szCs w:val="28"/>
          <w:lang w:val="uz-Cyrl-UZ"/>
        </w:rPr>
        <w:t>1998 yil 11 dekabrdagi PF-2153 Farmoni</w:t>
      </w:r>
      <w:r w:rsidRPr="003D09A6">
        <w:rPr>
          <w:rFonts w:ascii="Times New Roman" w:hAnsi="Times New Roman" w:cs="Times New Roman"/>
          <w:sz w:val="28"/>
          <w:szCs w:val="28"/>
          <w:lang w:val="uz-Cyrl-UZ"/>
        </w:rPr>
        <w:t xml:space="preserve"> bilan o‘zgartirish kiritilib O‘zbekiston Respublikasida aholi va xalq xo‘jaligi ob’ektlarini muhofaza etishni ta’minlashga rahbar etib O‘zbekieton Respublikasi Bosh Vaziri </w:t>
      </w:r>
      <w:r w:rsidRPr="003D09A6">
        <w:rPr>
          <w:rStyle w:val="2Constantia"/>
          <w:rFonts w:eastAsiaTheme="minorEastAsia"/>
          <w:sz w:val="28"/>
          <w:szCs w:val="28"/>
          <w:lang w:val="uz-Cyrl-UZ"/>
        </w:rPr>
        <w:t xml:space="preserve">belgilandi. </w:t>
      </w:r>
    </w:p>
    <w:p w:rsidR="003D09A6" w:rsidRPr="003D09A6" w:rsidRDefault="003D09A6" w:rsidP="003D09A6">
      <w:pPr>
        <w:jc w:val="both"/>
        <w:rPr>
          <w:rFonts w:ascii="Times New Roman" w:hAnsi="Times New Roman" w:cs="Times New Roman"/>
          <w:sz w:val="28"/>
          <w:szCs w:val="28"/>
          <w:lang w:val="uz-Cyrl-UZ"/>
        </w:rPr>
      </w:pPr>
      <w:r w:rsidRPr="003D09A6">
        <w:rPr>
          <w:rStyle w:val="2Constantia"/>
          <w:rFonts w:eastAsiaTheme="minorEastAsia"/>
          <w:sz w:val="28"/>
          <w:szCs w:val="28"/>
          <w:lang w:val="uz-Cyrl-UZ"/>
        </w:rPr>
        <w:tab/>
      </w:r>
      <w:r w:rsidRPr="003D09A6">
        <w:rPr>
          <w:rFonts w:ascii="Times New Roman" w:hAnsi="Times New Roman" w:cs="Times New Roman"/>
          <w:sz w:val="28"/>
          <w:szCs w:val="28"/>
          <w:lang w:val="uz-Cyrl-UZ"/>
        </w:rPr>
        <w:t>Qoraqalpog‘iston Respublikasi, viloyatlar, shaharlar va tumanlarda Qoraqalpog‘iston Respublikasi Vazirlar Kengashi Raisi va tegishli hududlarning hokimlari; vazirliklar, idoralar, uyushmadar, korxonalar, muassasalar va tashkilotlarda vazirlar, davlat qo‘mitalari va uyushmalar boshqaruvlari raislari, korxonalar, muassasalar va tashkilotlarning direktor va boshliqlari aholi va xalq xo‘jaligi ob’ektlarini muhofaza etishga rahbar etib tayinlandilar.</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Qoraqalpog‘iston Respublikasi, viloyatlar, shaharlar va tumanlarda favqulodda vaziyatlar boshqarmalari (bo‘limlari)ning tashkil etilishi va boshqarma (bo‘lim) boshliqlarining joylardagi fuqaro muhofazasi boshliqlarining o‘rinbosarlari hisoblanishi aholini va hududlarni favqulodda vaziyatlardan muhofaza qilish sohasining ish faoliyatini yanada mustahkamlashda katta ahamiyatga ega bo‘ldi.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Asosiy Qomusimizda xavfsizlik, fuqarolar muhofazasi masalalariga ham o‘rin berilgan. O‘zbekiston Respublikasi Konstitutsiyasining 93-moddasida shunday deyiladi: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 xml:space="preserve">O‘zbekiston Respublikasi Prezidenti favqulodda vaziyatlar (real tashqi xavf, ommaviy tartibsizliklar, yirik halokat, tabiiy ofat, epidemiya) yuz bergan taqdirda fuqarolarning xavfsizligini ta’minlashni ko‘zlab, O‘zbekiston Respublikasining butun hududida yoki uning ayrim joylarida favqulodda holat joriy etadi, qabul qilgan qarorini uch kun mobaynida O‘zbekiston </w:t>
      </w:r>
      <w:r w:rsidRPr="003D09A6">
        <w:rPr>
          <w:rStyle w:val="2Constantia"/>
          <w:rFonts w:eastAsiaTheme="minorEastAsia"/>
          <w:sz w:val="28"/>
          <w:szCs w:val="28"/>
          <w:lang w:val="uz-Cyrl-UZ"/>
        </w:rPr>
        <w:t>Respublikasi Oliy Majlisining tasdig‘iga kiritadi. F</w:t>
      </w:r>
      <w:r w:rsidRPr="003D09A6">
        <w:rPr>
          <w:rFonts w:ascii="Times New Roman" w:hAnsi="Times New Roman" w:cs="Times New Roman"/>
          <w:sz w:val="28"/>
          <w:szCs w:val="28"/>
          <w:lang w:val="uz-Cyrl-UZ"/>
        </w:rPr>
        <w:t>avqulotda holat joriy etish shartlari va tartibi qonun bilan belgilanadi.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 xml:space="preserve">Oliy Majlisning vakolatlariga O‘zbekiston Respublikasi Prezidentining umumiy yoki qisman safarbarlik e’lon qilish, favqulotda holat joriy etish, uning </w:t>
      </w:r>
      <w:r w:rsidRPr="003D09A6">
        <w:rPr>
          <w:rFonts w:ascii="Times New Roman" w:hAnsi="Times New Roman" w:cs="Times New Roman"/>
          <w:sz w:val="28"/>
          <w:szCs w:val="28"/>
          <w:lang w:val="uz-Cyrl-UZ"/>
        </w:rPr>
        <w:lastRenderedPageBreak/>
        <w:t xml:space="preserve">muddatini uzaytirish va to‘xtatish to‘g‘risidagi farmonlarini tasdiqlash kiradi           (78-modda). </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Mahalliy qokimiyat organlarining Konstitutsiyamiz frmonidan belgilangan vazifalari qatoriga jumladan quyidagilar kiradi: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qonuniylikni, huquqiy - tartibotni va fuqarolarning xavfsizligini ta’minlash;</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mahalliy byudjetni shakllantirish va uni ijro etish, mahalliy soliqlar, yig‘imlarni belgilash, byudjetdan tashqari jamg‘armalar hosil qilish;</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r>
      <w:r w:rsidRPr="003D09A6">
        <w:rPr>
          <w:rFonts w:ascii="Times New Roman" w:hAnsi="Times New Roman" w:cs="Times New Roman"/>
          <w:sz w:val="28"/>
          <w:szCs w:val="28"/>
          <w:lang w:val="en-US"/>
        </w:rPr>
        <w:t>atrof muqitni muhofaza qilish (100 - modda).</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 xml:space="preserve">So‘nggi yillarda Oliy Majlis tomonidan yangi asrda elining xavfsizligini kafolatlovchi, fuqarolar masuliyati va jamiyat taraqqiyotining huquqiy zaminini belgilovchi bir nechta qonunlar qabul qilindi. </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 xml:space="preserve">Ushbu qokun aholini va hududlarni tabiiy hamda </w:t>
      </w:r>
      <w:r w:rsidRPr="003D09A6">
        <w:rPr>
          <w:rStyle w:val="2Constantia"/>
          <w:rFonts w:eastAsiaTheme="minorEastAsia"/>
          <w:sz w:val="28"/>
          <w:szCs w:val="28"/>
          <w:lang w:val="uz-Cyrl-UZ"/>
        </w:rPr>
        <w:t xml:space="preserve">taxnogen xususiyatli favqulodda vaziyatlardan muhofaza </w:t>
      </w:r>
      <w:r w:rsidRPr="003D09A6">
        <w:rPr>
          <w:rFonts w:ascii="Times New Roman" w:hAnsi="Times New Roman" w:cs="Times New Roman"/>
          <w:sz w:val="28"/>
          <w:szCs w:val="28"/>
          <w:lang w:val="uz-Cyrl-UZ"/>
        </w:rPr>
        <w:t xml:space="preserve">qilish sohasidagi ijtimoiy munosabatlarni tartibga soladi hamda favqulodda vaziyatlar ro‘y berishi va rivojlanishining oldini olish, favqulodda vaziyatlar keltiradigan talafotlarni kamaytirish va favqulodda vaziyatlarni bartaraf etishni maqsad qilib qo‘yadi. </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Qonunda davlat hokimiyati va boshqaruvining barcha darajadagi organlari, korxonalar, muassasalar va tashkilotlar tomonidan aholini va hududlarni favqulodad vaziyatlarda muhofaea qilishning asosiy tamoyillari, maqsadlari, vazifalari va usullari aniqlanib, mustahkamlab qo‘yilgan.</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I bo‘lim «Umumiy qoidalar» deb nomlanib o‘z ichiga 1-5- moddalarni oladi. Ularda qonunning* asosiy maqsadi, favqulodda vaziyatlar bo‘yicha asosiy tushunchalar, qonun hujjatlari, muhofazaning asosiy tamoyillari va axborot qanday bo‘lishi lozimligi ko‘rsatib berilgan.</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Favqulodda vaziyatlardan muhofaza qilishning asosiy tamoyillari insonparvarlik, inson hayoti va sog‘lig‘iniig ustuvorligi oshkoralik; axborotning o‘z vaqtida berilishi va ishonchli bo‘lishi; favqulodda vaziyatlardan muhofaza qilish choralarining oldindan ko‘rilishidan ibora</w:t>
      </w:r>
      <w:r w:rsidR="00D955D8">
        <w:rPr>
          <w:rFonts w:ascii="Times New Roman" w:hAnsi="Times New Roman" w:cs="Times New Roman"/>
          <w:sz w:val="28"/>
          <w:szCs w:val="28"/>
          <w:lang w:val="uz-Cyrl-UZ"/>
        </w:rPr>
        <w:t>Tibbiyot</w:t>
      </w:r>
      <w:r w:rsidRPr="003D09A6">
        <w:rPr>
          <w:rFonts w:ascii="Times New Roman" w:hAnsi="Times New Roman" w:cs="Times New Roman"/>
          <w:sz w:val="28"/>
          <w:szCs w:val="28"/>
          <w:lang w:val="uz-Cyrl-UZ"/>
        </w:rPr>
        <w:t xml:space="preserve"> </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I I  bo‘limda - «Favqulodda vaziyatlardan muhofaza qilishni taminlash tizimi» (6 —14-moddalar) - muhofaza tizimini tashkil etuvchi organlar, ularning vazifalari haqida so‘z yuritiladi. Favqulodda vaziyatlarning oldini olish va bunday vaziyatlarda harakat qilish davlat tizimi, Vazirlar Mahkamasi, Favqulodda vaziyatlar vazirligi, vazirliklar, idoralar, mahalliy hokimiyat organlarining vakolatlari, korxonalar, muassasalar, tashkilotlarning majburiyatlari belgilab berilgan, ilk bor fuqarolar o‘zini o‘zi boshqarish organlari, jamoat birlashmalarining ishtiroki ko‘rsatilgan.</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lastRenderedPageBreak/>
        <w:tab/>
        <w:t>favqulodda vaziyatlardan muhofaza qilish bo‘yicha maxsus vakolatli davlat boshqaruvi organlari Favqulodda vaziyatlar vazirligining vazifalari 8-moddada keltirilgan:</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favqulodda vaziyatlaryaing oldini olish, bunday vaziyatlarda aholi hayoti va sog‘lig‘ini, moddiy va madaniy boyliklarni muhofaza qilish, shuningdek favqulodda vaziyatlar oqibatlarini bartaraf etish va zararni kamaytirish yuzasidan choralar ishlab chiqadi hamda amalga oshiradi va boshqalar.</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«YAkunlovchi qoidalar» deb nomlanuvchi V bo‘lim moliyaviy va moddiy resurslarning zahiralarini barpo etish va ulardan foydalanish tartibini belgilaydi. Bu erda shuningdek aholini va hududlarni favqulodda vaziyatlardan muhofaza qilish sohasidagi qonunni buzganlik uchun tashkilotlar, mansabdor shaxslar va fuqarolar javobgar bo‘lishlari ta’kidlab o‘tilgan.</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«Aholini va hududlarni tabiiy hamda texnogen xususiyatli favqulodda vaziyatldrdan muhofaza qilish to‘g‘risida»gi qonunning qabul qilinishi favqulodda vaziyatlardan muhofaza qilish sohasida davlat siyosatini og‘ishmay amalga oshirish, haqiqiy xavf-xatar manbalarini va ularning tabiatini anglab etish har bir yuishiga o‘zini yuz berishi mumkin bo‘lgan avariya, halokat, tabiiy ofatlardan muhofaza qilinganini sezish imkoniyatini beradi.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 xml:space="preserve">O‘zbekiston Respublikasi Oliy Majlisi tomonidan 2000 yil 26 mayda Qabul qilingan </w:t>
      </w:r>
      <w:r w:rsidRPr="003D09A6">
        <w:rPr>
          <w:rFonts w:ascii="Times New Roman" w:hAnsi="Times New Roman" w:cs="Times New Roman"/>
          <w:b/>
          <w:sz w:val="28"/>
          <w:szCs w:val="28"/>
          <w:lang w:val="uz-Cyrl-UZ"/>
        </w:rPr>
        <w:t>«Fuqaro muhofazasi to‘g‘risida»</w:t>
      </w:r>
      <w:r w:rsidRPr="003D09A6">
        <w:rPr>
          <w:rFonts w:ascii="Times New Roman" w:hAnsi="Times New Roman" w:cs="Times New Roman"/>
          <w:sz w:val="28"/>
          <w:szCs w:val="28"/>
          <w:lang w:val="uz-Cyrl-UZ"/>
        </w:rPr>
        <w:t>gi qonun harbiy harakatlar olib borish davri masalalariga bag‘ishlangan. Ushbu qonun fuqaro muhofazasi sohasidagi asosiy vazifalarni, ularni amalg‘a onshrishning huquqiy asoslarini, davlat organlarining, korxonalar, muassasalar va tashshlotlarning vakolatlarini, O‘zbekiston Respublikasi fuqarolarining huquqlari va majburiyatlarini, shuningdek fuqaro muhofazasi kuchlari va vositalarini belgilaydi.</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r>
      <w:r w:rsidRPr="00D955D8">
        <w:rPr>
          <w:rFonts w:ascii="Times New Roman" w:hAnsi="Times New Roman" w:cs="Times New Roman"/>
          <w:sz w:val="28"/>
          <w:szCs w:val="28"/>
          <w:lang w:val="uz-Cyrl-UZ"/>
        </w:rPr>
        <w:t>Qonun V bo‘lim va 23 moddadan ibora</w:t>
      </w:r>
      <w:r w:rsidR="00D955D8" w:rsidRPr="00D955D8">
        <w:rPr>
          <w:rFonts w:ascii="Times New Roman" w:hAnsi="Times New Roman" w:cs="Times New Roman"/>
          <w:sz w:val="28"/>
          <w:szCs w:val="28"/>
          <w:lang w:val="uz-Cyrl-UZ"/>
        </w:rPr>
        <w:t>Tibbiyot</w:t>
      </w:r>
      <w:r w:rsidRPr="00D955D8">
        <w:rPr>
          <w:rFonts w:ascii="Times New Roman" w:hAnsi="Times New Roman" w:cs="Times New Roman"/>
          <w:sz w:val="28"/>
          <w:szCs w:val="28"/>
          <w:lang w:val="uz-Cyrl-UZ"/>
        </w:rPr>
        <w:t xml:space="preserve"> I bo‘lim - «Umumiy qoidalar» - be</w:t>
      </w:r>
      <w:r w:rsidRPr="003D09A6">
        <w:rPr>
          <w:rFonts w:ascii="Times New Roman" w:hAnsi="Times New Roman" w:cs="Times New Roman"/>
          <w:sz w:val="28"/>
          <w:szCs w:val="28"/>
          <w:lang w:val="uz-Cyrl-UZ"/>
        </w:rPr>
        <w:t>sht</w:t>
      </w:r>
      <w:r w:rsidRPr="00D955D8">
        <w:rPr>
          <w:rFonts w:ascii="Times New Roman" w:hAnsi="Times New Roman" w:cs="Times New Roman"/>
          <w:sz w:val="28"/>
          <w:szCs w:val="28"/>
          <w:lang w:val="uz-Cyrl-UZ"/>
        </w:rPr>
        <w:t>a moddani o‘z ichiga olib, bu moddalarda fuqaro muhofazasining asosiy tushunchalari, vazifalari, qonun hujjatlari, ushbu qonunni buzganlik uchun javobgarlik va xalkdro hamkorlik to‘g‘risida ma’lumotlar berilgan.</w:t>
      </w:r>
      <w:r w:rsidRPr="003D09A6">
        <w:rPr>
          <w:rFonts w:ascii="Times New Roman" w:hAnsi="Times New Roman" w:cs="Times New Roman"/>
          <w:sz w:val="28"/>
          <w:szCs w:val="28"/>
          <w:lang w:val="uz-Cyrl-UZ"/>
        </w:rPr>
        <w:t xml:space="preserve"> </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r>
      <w:r w:rsidRPr="003D09A6">
        <w:rPr>
          <w:rFonts w:ascii="Times New Roman" w:hAnsi="Times New Roman" w:cs="Times New Roman"/>
          <w:b/>
          <w:sz w:val="28"/>
          <w:szCs w:val="28"/>
          <w:lang w:val="uz-Cyrl-UZ"/>
        </w:rPr>
        <w:t>Fuqaro muhofazasi</w:t>
      </w:r>
      <w:r w:rsidRPr="003D09A6">
        <w:rPr>
          <w:rFonts w:ascii="Times New Roman" w:hAnsi="Times New Roman" w:cs="Times New Roman"/>
          <w:sz w:val="28"/>
          <w:szCs w:val="28"/>
          <w:lang w:val="uz-Cyrl-UZ"/>
        </w:rPr>
        <w:t xml:space="preserve"> - harbiy harakatlar olib borish paytida yoki shu harakatlar oqibatida yuzaga keladigan xavflardan O‘zbekiston Respublikasi aholisini, hududlarni, moddiy va madaniy boyliklarini muhofaza qilish maqsadida o‘tkaziladigan tadbirlarning davlat tizimi. </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r>
      <w:r w:rsidRPr="003D09A6">
        <w:rPr>
          <w:rFonts w:ascii="Times New Roman" w:hAnsi="Times New Roman" w:cs="Times New Roman"/>
          <w:sz w:val="28"/>
          <w:szCs w:val="28"/>
          <w:lang w:val="en-US"/>
        </w:rPr>
        <w:t>Fuqaro muhofazasining asosiy vazifalari ardan iborat:</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ab/>
        <w:t>aholini harbiy harakatlar olib borish paytida yoki shu harakatlar oqibatida yuzaga keladigan xavflardan ximoyalanish usullariga o‘rgatish;</w:t>
      </w:r>
    </w:p>
    <w:p w:rsidR="003D09A6" w:rsidRPr="003D09A6" w:rsidRDefault="003D09A6" w:rsidP="003D09A6">
      <w:pPr>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lastRenderedPageBreak/>
        <w:tab/>
        <w:t>ob’ektlarni harbiy harakatlar olib borish paytida yoki harakatlar oqibatida yuzaga keladigan xavflardan ximoyalash harakatlari va usullariga tayyorlash;</w:t>
      </w:r>
    </w:p>
    <w:p w:rsidR="003D09A6" w:rsidRPr="003D09A6" w:rsidRDefault="003D09A6" w:rsidP="003D09A6">
      <w:pPr>
        <w:ind w:firstLine="708"/>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boshqaruv, xabar berish va aloqa tizimlarini tashkil qilish rivojlantirish va doimiy shay holatda saqlab turish.</w:t>
      </w:r>
    </w:p>
    <w:p w:rsidR="003D09A6" w:rsidRPr="003D09A6" w:rsidRDefault="003D09A6" w:rsidP="003D09A6">
      <w:pPr>
        <w:ind w:firstLine="708"/>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 xml:space="preserve">O‘zbekiston Respublikasi Vazirlar Maxkamasining 1996 yilning 18 yanvarida qabul qilgan 32-sonli </w:t>
      </w:r>
      <w:r w:rsidRPr="003D09A6">
        <w:rPr>
          <w:rStyle w:val="2Constantia"/>
          <w:rFonts w:eastAsiaTheme="minorEastAsia"/>
          <w:sz w:val="28"/>
          <w:szCs w:val="28"/>
          <w:lang w:val="uz-Cyrl-UZ"/>
        </w:rPr>
        <w:t xml:space="preserve">«O‘zbekistoi </w:t>
      </w:r>
      <w:r w:rsidRPr="003D09A6">
        <w:rPr>
          <w:rFonts w:ascii="Times New Roman" w:hAnsi="Times New Roman" w:cs="Times New Roman"/>
          <w:sz w:val="28"/>
          <w:szCs w:val="28"/>
          <w:lang w:val="uz-Cyrl-UZ"/>
        </w:rPr>
        <w:t xml:space="preserve">Respublikasida odamlar va hayvonlarniig quturish kasalligiga qarshi kurashni kuchaytirish chora-tadbirlari </w:t>
      </w:r>
      <w:r w:rsidRPr="003D09A6">
        <w:rPr>
          <w:rStyle w:val="2Constantia"/>
          <w:rFonts w:eastAsiaTheme="minorEastAsia"/>
          <w:sz w:val="28"/>
          <w:szCs w:val="28"/>
          <w:lang w:val="uz-Cyrl-UZ"/>
        </w:rPr>
        <w:t xml:space="preserve">to‘g‘risida»gi </w:t>
      </w:r>
      <w:r w:rsidRPr="003D09A6">
        <w:rPr>
          <w:rFonts w:ascii="Times New Roman" w:hAnsi="Times New Roman" w:cs="Times New Roman"/>
          <w:sz w:val="28"/>
          <w:szCs w:val="28"/>
          <w:lang w:val="uz-Cyrl-UZ"/>
        </w:rPr>
        <w:t>qarori ushbu maqsadlarda samaradorlikni oshirish, shuningdek aholi yashash joylarida it, mushuk va boshqa uy hayvonlarini sakdashni tartibga solish maqsadida qabul qilingan.</w:t>
      </w:r>
    </w:p>
    <w:p w:rsidR="003D09A6" w:rsidRPr="003D09A6" w:rsidRDefault="003D09A6" w:rsidP="003D09A6">
      <w:pPr>
        <w:ind w:firstLine="708"/>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Qarovsiz qolgan it, mushuk va boshqa hayvonlarni tutish hamda qirib tashlash va ularni tayyorlov tashkilotlariga foydalanish uchun etkazib berish vazifasi shaharlarda - O‘zbekiston Respublikasi Kommunal xizmat ko‘rsatish vazirligiga, Qoraqalpog‘iston Respublikasi Vazirlar Kengashiga, viloyatlar va Toshkent shahar hokimliklariga hamda O‘zbekiston Respublikasi Kommunal xizmat ko‘rsatish vazirligining joylardagi korxonalariga, qishloq joylarda - O‘zbekiston Respublikasi Qishloq va suv xo‘jaligi vazirligiga, uning veterinariya xizmati organlariga, o‘zini- o‘zi boshqarishning mahalla, ovul va shaharcha organlari (fuqarolar yig‘ini)ga yuklatiladi.</w:t>
      </w:r>
    </w:p>
    <w:p w:rsidR="003D09A6" w:rsidRPr="003D09A6" w:rsidRDefault="003D09A6" w:rsidP="003D09A6">
      <w:pPr>
        <w:ind w:firstLine="708"/>
        <w:jc w:val="both"/>
        <w:rPr>
          <w:rFonts w:ascii="Times New Roman" w:hAnsi="Times New Roman" w:cs="Times New Roman"/>
          <w:sz w:val="28"/>
          <w:szCs w:val="28"/>
          <w:lang w:val="uz-Cyrl-UZ"/>
        </w:rPr>
      </w:pPr>
      <w:r w:rsidRPr="003D09A6">
        <w:rPr>
          <w:rFonts w:ascii="Times New Roman" w:hAnsi="Times New Roman" w:cs="Times New Roman"/>
          <w:b/>
          <w:sz w:val="28"/>
          <w:szCs w:val="28"/>
          <w:lang w:val="uz-Cyrl-UZ"/>
        </w:rPr>
        <w:t>Davlat standartlari.</w:t>
      </w:r>
      <w:r w:rsidRPr="003D09A6">
        <w:rPr>
          <w:rFonts w:ascii="Times New Roman" w:hAnsi="Times New Roman" w:cs="Times New Roman"/>
          <w:sz w:val="28"/>
          <w:szCs w:val="28"/>
          <w:lang w:val="uz-Cyrl-UZ"/>
        </w:rPr>
        <w:t xml:space="preserve"> O‘zbekiston Respublikasi aholisini va xalq xo‘jaligi ob’ektlarshsh tabiiy hamda texnogen xususiyatli turli qalokatlardan muhofaza qilish borasida olib borilayotgan keng ko‘lamli tadbirlar orasida huquqiy-me’yoriy hujjatlarni ishlab chiqish va hayotga tadbiq etish qozirgi kunning eng dolzarb masalalaridan biridir. Mana shunday muhim hujjatlardan biri Davlat standartlari hisoblanadi.</w:t>
      </w:r>
    </w:p>
    <w:p w:rsidR="003D09A6" w:rsidRPr="003D09A6" w:rsidRDefault="003D09A6" w:rsidP="003D09A6">
      <w:pPr>
        <w:ind w:firstLine="708"/>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Davlat standartlari tashkilotlar, muassasalar, idoralar va ilmiy dargohlarda ish yuritish, amalda qo‘llash bo‘yicha favqulodda vaziyatlarning yatona tizimiga asos yaratadi. Fuqaro muhofazasi instituti xodimlari tomonidan bir nechta standartlar tayyorlangan:</w:t>
      </w:r>
    </w:p>
    <w:p w:rsidR="003D09A6" w:rsidRPr="003D09A6" w:rsidRDefault="003D09A6" w:rsidP="003D09A6">
      <w:pPr>
        <w:ind w:firstLine="708"/>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1. «Favqulodda vaziyatlarda xavfsizlik. Asosiy tushunchalarning atamalari va ta’riflari» (O‘z Dst 981:2000).</w:t>
      </w:r>
    </w:p>
    <w:p w:rsidR="003D09A6" w:rsidRPr="003D09A6" w:rsidRDefault="003D09A6" w:rsidP="003D09A6">
      <w:pPr>
        <w:ind w:firstLine="708"/>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2. «Favqulodda vaziyatlarda xavfsizlik. Tabiiy favqulodda vaziyatlar. Atamalar va ta’riflar» (O‘z Dst 982:2000).</w:t>
      </w:r>
    </w:p>
    <w:p w:rsidR="003D09A6" w:rsidRPr="003D09A6" w:rsidRDefault="003D09A6" w:rsidP="003D09A6">
      <w:pPr>
        <w:ind w:firstLine="708"/>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3. «Favqulodda vaziyatlarda xavfsizlik. Texnogen qulodda vaziyatlar. Atamalar va ta’riflar» (O‘z Dst 1014:2002).</w:t>
      </w:r>
    </w:p>
    <w:p w:rsidR="003D09A6" w:rsidRPr="003D09A6" w:rsidRDefault="003D09A6" w:rsidP="003D09A6">
      <w:pPr>
        <w:ind w:firstLine="708"/>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 xml:space="preserve">4. «Favqulodda vaziyatlarda xavfsizlik. Favqulodda vaziyatlar monitoringi va prognozlash. Atamalar va ta’riflar» (O‘z Dst 1015:2002). </w:t>
      </w:r>
    </w:p>
    <w:p w:rsidR="003D09A6" w:rsidRPr="003D09A6" w:rsidRDefault="003D09A6" w:rsidP="003D09A6">
      <w:pPr>
        <w:ind w:firstLine="708"/>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lastRenderedPageBreak/>
        <w:t xml:space="preserve">5. «Favqulodda vaziyatlarda xavfsizlik. Favqulodda vaziyatlar monitoringi va prognozlash. Asosiy qoidalar» (O‘z Dst 1016:2002). </w:t>
      </w:r>
    </w:p>
    <w:p w:rsidR="003D09A6" w:rsidRPr="003D09A6" w:rsidRDefault="003D09A6" w:rsidP="003D09A6">
      <w:pPr>
        <w:ind w:firstLine="708"/>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 xml:space="preserve">6. «Favqulodda vaziyatlarda xavfsizlik. Texnogen favqulodda vaziyatlar manbalari. </w:t>
      </w:r>
      <w:r w:rsidRPr="003D09A6">
        <w:rPr>
          <w:rFonts w:ascii="Times New Roman" w:hAnsi="Times New Roman" w:cs="Times New Roman"/>
          <w:sz w:val="28"/>
          <w:szCs w:val="28"/>
          <w:lang w:val="en-US"/>
        </w:rPr>
        <w:t>SHikastlovchi omillar va</w:t>
      </w:r>
      <w:r w:rsidRPr="003D09A6">
        <w:rPr>
          <w:rFonts w:ascii="Times New Roman" w:hAnsi="Times New Roman" w:cs="Times New Roman"/>
          <w:sz w:val="28"/>
          <w:szCs w:val="28"/>
          <w:lang w:val="uz-Cyrl-UZ"/>
        </w:rPr>
        <w:t xml:space="preserve"> k</w:t>
      </w:r>
      <w:r w:rsidRPr="003D09A6">
        <w:rPr>
          <w:rFonts w:ascii="Times New Roman" w:hAnsi="Times New Roman" w:cs="Times New Roman"/>
          <w:sz w:val="28"/>
          <w:szCs w:val="28"/>
          <w:lang w:val="en-US"/>
        </w:rPr>
        <w:t>o‘rsatkichlarining tasnifi va nomenklaturasi»</w:t>
      </w:r>
      <w:r w:rsidRPr="003D09A6">
        <w:rPr>
          <w:rFonts w:ascii="Times New Roman" w:hAnsi="Times New Roman" w:cs="Times New Roman"/>
          <w:sz w:val="28"/>
          <w:szCs w:val="28"/>
          <w:lang w:val="uz-Cyrl-UZ"/>
        </w:rPr>
        <w:t xml:space="preserve">    </w:t>
      </w:r>
      <w:r w:rsidRPr="003D09A6">
        <w:rPr>
          <w:rFonts w:ascii="Times New Roman" w:hAnsi="Times New Roman" w:cs="Times New Roman"/>
          <w:sz w:val="28"/>
          <w:szCs w:val="28"/>
          <w:lang w:val="en-US"/>
        </w:rPr>
        <w:t xml:space="preserve"> (</w:t>
      </w:r>
      <w:r w:rsidRPr="003D09A6">
        <w:rPr>
          <w:rFonts w:ascii="Times New Roman" w:hAnsi="Times New Roman" w:cs="Times New Roman"/>
          <w:sz w:val="28"/>
          <w:szCs w:val="28"/>
          <w:lang w:val="uz-Cyrl-UZ"/>
        </w:rPr>
        <w:t>O‘z Dst 101</w:t>
      </w:r>
      <w:r w:rsidRPr="003D09A6">
        <w:rPr>
          <w:rFonts w:ascii="Times New Roman" w:hAnsi="Times New Roman" w:cs="Times New Roman"/>
          <w:sz w:val="28"/>
          <w:szCs w:val="28"/>
          <w:lang w:val="en-US"/>
        </w:rPr>
        <w:t>7:2002).</w:t>
      </w:r>
    </w:p>
    <w:p w:rsidR="003D09A6" w:rsidRPr="003D09A6" w:rsidRDefault="003D09A6" w:rsidP="003D09A6">
      <w:pPr>
        <w:ind w:firstLine="708"/>
        <w:jc w:val="both"/>
        <w:rPr>
          <w:rFonts w:ascii="Times New Roman" w:hAnsi="Times New Roman" w:cs="Times New Roman"/>
          <w:sz w:val="28"/>
          <w:szCs w:val="28"/>
          <w:lang w:val="uz-Cyrl-UZ"/>
        </w:rPr>
      </w:pPr>
      <w:r w:rsidRPr="003D09A6">
        <w:rPr>
          <w:rFonts w:ascii="Times New Roman" w:hAnsi="Times New Roman" w:cs="Times New Roman"/>
          <w:sz w:val="28"/>
          <w:szCs w:val="28"/>
          <w:lang w:val="uz-Cyrl-UZ"/>
        </w:rPr>
        <w:t xml:space="preserve">7. «Favqulodda vaziyatlarda xavfsizlik. Tabiiy favqulodda vaziyatlar manbalari. </w:t>
      </w:r>
      <w:r w:rsidRPr="003D09A6">
        <w:rPr>
          <w:rFonts w:ascii="Times New Roman" w:hAnsi="Times New Roman" w:cs="Times New Roman"/>
          <w:sz w:val="28"/>
          <w:szCs w:val="28"/>
          <w:lang w:val="en-US"/>
        </w:rPr>
        <w:t>SHikastlovchi omillar.</w:t>
      </w:r>
      <w:r w:rsidRPr="003D09A6">
        <w:rPr>
          <w:rFonts w:ascii="Times New Roman" w:hAnsi="Times New Roman" w:cs="Times New Roman"/>
          <w:sz w:val="28"/>
          <w:szCs w:val="28"/>
          <w:lang w:val="uz-Cyrl-UZ"/>
        </w:rPr>
        <w:t xml:space="preserve"> </w:t>
      </w:r>
      <w:r w:rsidRPr="003D09A6">
        <w:rPr>
          <w:rFonts w:ascii="Times New Roman" w:hAnsi="Times New Roman" w:cs="Times New Roman"/>
          <w:sz w:val="28"/>
          <w:szCs w:val="28"/>
          <w:lang w:val="en-US"/>
        </w:rPr>
        <w:t>SHikastlovchi</w:t>
      </w:r>
      <w:r w:rsidRPr="003D09A6">
        <w:rPr>
          <w:rFonts w:ascii="Times New Roman" w:hAnsi="Times New Roman" w:cs="Times New Roman"/>
          <w:sz w:val="28"/>
          <w:szCs w:val="28"/>
          <w:lang w:val="uz-Cyrl-UZ"/>
        </w:rPr>
        <w:t xml:space="preserve"> ta’sir ko‘rsatkichlarining nomenklaturasi»             (O‘z Dst </w:t>
      </w:r>
      <w:r w:rsidRPr="003D09A6">
        <w:rPr>
          <w:rFonts w:ascii="Times New Roman" w:hAnsi="Times New Roman" w:cs="Times New Roman"/>
          <w:sz w:val="28"/>
          <w:szCs w:val="28"/>
          <w:lang w:val="en-US"/>
        </w:rPr>
        <w:t>101</w:t>
      </w:r>
      <w:r w:rsidRPr="003D09A6">
        <w:rPr>
          <w:rFonts w:ascii="Times New Roman" w:hAnsi="Times New Roman" w:cs="Times New Roman"/>
          <w:sz w:val="28"/>
          <w:szCs w:val="28"/>
          <w:lang w:val="uz-Cyrl-UZ"/>
        </w:rPr>
        <w:t>8</w:t>
      </w:r>
      <w:r w:rsidRPr="003D09A6">
        <w:rPr>
          <w:rFonts w:ascii="Times New Roman" w:hAnsi="Times New Roman" w:cs="Times New Roman"/>
          <w:sz w:val="28"/>
          <w:szCs w:val="28"/>
          <w:lang w:val="en-US"/>
        </w:rPr>
        <w:t>:2002).</w:t>
      </w:r>
    </w:p>
    <w:p w:rsidR="005728F1" w:rsidRDefault="005728F1" w:rsidP="003F1AA7">
      <w:pPr>
        <w:pStyle w:val="22"/>
        <w:shd w:val="clear" w:color="auto" w:fill="auto"/>
        <w:spacing w:after="200" w:line="240" w:lineRule="auto"/>
        <w:ind w:firstLine="0"/>
        <w:jc w:val="both"/>
        <w:rPr>
          <w:rFonts w:eastAsia="Calibri"/>
          <w:sz w:val="28"/>
          <w:szCs w:val="28"/>
          <w:lang w:val="en-US"/>
        </w:rPr>
      </w:pPr>
    </w:p>
    <w:p w:rsidR="00E17973" w:rsidRPr="00E17973" w:rsidRDefault="00E17973" w:rsidP="003F1AA7">
      <w:pPr>
        <w:pStyle w:val="22"/>
        <w:shd w:val="clear" w:color="auto" w:fill="auto"/>
        <w:spacing w:after="200" w:line="240" w:lineRule="auto"/>
        <w:ind w:firstLine="0"/>
        <w:jc w:val="both"/>
        <w:rPr>
          <w:rFonts w:eastAsia="Calibri"/>
          <w:sz w:val="28"/>
          <w:szCs w:val="28"/>
          <w:lang w:val="en-US"/>
        </w:rPr>
      </w:pPr>
    </w:p>
    <w:p w:rsidR="005728F1" w:rsidRPr="00EB3072" w:rsidRDefault="00EE3A98" w:rsidP="003F1AA7">
      <w:pPr>
        <w:spacing w:line="240" w:lineRule="auto"/>
        <w:ind w:firstLine="567"/>
        <w:jc w:val="center"/>
        <w:rPr>
          <w:rFonts w:ascii="Times New Roman" w:hAnsi="Times New Roman" w:cs="Times New Roman"/>
          <w:b/>
          <w:sz w:val="28"/>
          <w:szCs w:val="28"/>
          <w:lang w:val="en-US"/>
        </w:rPr>
      </w:pPr>
      <w:r w:rsidRPr="00EB3072">
        <w:rPr>
          <w:rFonts w:ascii="Times New Roman" w:hAnsi="Times New Roman" w:cs="Times New Roman"/>
          <w:b/>
          <w:sz w:val="28"/>
          <w:szCs w:val="28"/>
          <w:lang w:val="en-US"/>
        </w:rPr>
        <w:t>ADABIYOTLAR</w:t>
      </w:r>
    </w:p>
    <w:p w:rsidR="005728F1" w:rsidRPr="00985EE3" w:rsidRDefault="00EE3A98" w:rsidP="005B40BF">
      <w:pPr>
        <w:numPr>
          <w:ilvl w:val="0"/>
          <w:numId w:val="14"/>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O‘zbekiston</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Vazirlar</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mahkamasining</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O‘zbekiston</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aholini</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FVlardan</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qilishga</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tayyorlash</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tartibi</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to‘g‘risida</w:t>
      </w:r>
      <w:r w:rsidR="005728F1"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gi</w:t>
      </w:r>
      <w:r w:rsidR="005728F1" w:rsidRPr="00985EE3">
        <w:rPr>
          <w:rFonts w:ascii="Times New Roman" w:hAnsi="Times New Roman" w:cs="Times New Roman"/>
          <w:sz w:val="28"/>
          <w:szCs w:val="28"/>
          <w:lang w:val="uz-Cyrl-UZ"/>
        </w:rPr>
        <w:t xml:space="preserve"> 1998 </w:t>
      </w:r>
      <w:r w:rsidRPr="00985EE3">
        <w:rPr>
          <w:rFonts w:ascii="Times New Roman" w:hAnsi="Times New Roman" w:cs="Times New Roman"/>
          <w:sz w:val="28"/>
          <w:szCs w:val="28"/>
          <w:lang w:val="uz-Cyrl-UZ"/>
        </w:rPr>
        <w:t>yil</w:t>
      </w:r>
      <w:r w:rsidR="005728F1" w:rsidRPr="00985EE3">
        <w:rPr>
          <w:rFonts w:ascii="Times New Roman" w:hAnsi="Times New Roman" w:cs="Times New Roman"/>
          <w:sz w:val="28"/>
          <w:szCs w:val="28"/>
          <w:lang w:val="uz-Cyrl-UZ"/>
        </w:rPr>
        <w:t xml:space="preserve"> 7 </w:t>
      </w:r>
      <w:r w:rsidRPr="00985EE3">
        <w:rPr>
          <w:rFonts w:ascii="Times New Roman" w:hAnsi="Times New Roman" w:cs="Times New Roman"/>
          <w:sz w:val="28"/>
          <w:szCs w:val="28"/>
          <w:lang w:val="uz-Cyrl-UZ"/>
        </w:rPr>
        <w:t>oktyabrdagi</w:t>
      </w:r>
      <w:r w:rsidR="005728F1" w:rsidRPr="00985EE3">
        <w:rPr>
          <w:rFonts w:ascii="Times New Roman" w:hAnsi="Times New Roman" w:cs="Times New Roman"/>
          <w:sz w:val="28"/>
          <w:szCs w:val="28"/>
          <w:lang w:val="uz-Cyrl-UZ"/>
        </w:rPr>
        <w:t xml:space="preserve"> 427-</w:t>
      </w:r>
      <w:r w:rsidRPr="00985EE3">
        <w:rPr>
          <w:rFonts w:ascii="Times New Roman" w:hAnsi="Times New Roman" w:cs="Times New Roman"/>
          <w:sz w:val="28"/>
          <w:szCs w:val="28"/>
          <w:lang w:val="uz-Cyrl-UZ"/>
        </w:rPr>
        <w:t>sonli</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qarori</w:t>
      </w:r>
      <w:r w:rsidR="005728F1" w:rsidRPr="00985EE3">
        <w:rPr>
          <w:rFonts w:ascii="Times New Roman" w:hAnsi="Times New Roman" w:cs="Times New Roman"/>
          <w:sz w:val="28"/>
          <w:szCs w:val="28"/>
          <w:lang w:val="uz-Cyrl-UZ"/>
        </w:rPr>
        <w:t>.</w:t>
      </w:r>
    </w:p>
    <w:p w:rsidR="005728F1" w:rsidRPr="00985EE3" w:rsidRDefault="00EE3A98" w:rsidP="005B40BF">
      <w:pPr>
        <w:numPr>
          <w:ilvl w:val="0"/>
          <w:numId w:val="14"/>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Tojiev</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Ne’matov</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Ilhomov</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Favqulodda</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5728F1" w:rsidRPr="00985EE3">
        <w:rPr>
          <w:rFonts w:ascii="Times New Roman" w:hAnsi="Times New Roman" w:cs="Times New Roman"/>
          <w:sz w:val="28"/>
          <w:szCs w:val="28"/>
          <w:lang w:val="uz-Cyrl-UZ"/>
        </w:rPr>
        <w:t xml:space="preserve">”. </w:t>
      </w:r>
      <w:r w:rsidR="00D955D8">
        <w:rPr>
          <w:rFonts w:ascii="Times New Roman" w:hAnsi="Times New Roman" w:cs="Times New Roman"/>
          <w:sz w:val="28"/>
          <w:szCs w:val="28"/>
          <w:lang w:val="uz-Cyrl-UZ"/>
        </w:rPr>
        <w:t>TIBBIYOT</w:t>
      </w:r>
      <w:r w:rsidR="005728F1" w:rsidRPr="00985EE3">
        <w:rPr>
          <w:rFonts w:ascii="Times New Roman" w:hAnsi="Times New Roman" w:cs="Times New Roman"/>
          <w:sz w:val="28"/>
          <w:szCs w:val="28"/>
          <w:lang w:val="uz-Cyrl-UZ"/>
        </w:rPr>
        <w:t xml:space="preserve"> 2002 </w:t>
      </w:r>
      <w:r w:rsidRPr="00985EE3">
        <w:rPr>
          <w:rFonts w:ascii="Times New Roman" w:hAnsi="Times New Roman" w:cs="Times New Roman"/>
          <w:sz w:val="28"/>
          <w:szCs w:val="28"/>
          <w:lang w:val="uz-Cyrl-UZ"/>
        </w:rPr>
        <w:t>y</w:t>
      </w:r>
      <w:r w:rsidR="005728F1" w:rsidRPr="00985EE3">
        <w:rPr>
          <w:rFonts w:ascii="Times New Roman" w:hAnsi="Times New Roman" w:cs="Times New Roman"/>
          <w:sz w:val="28"/>
          <w:szCs w:val="28"/>
          <w:lang w:val="uz-Cyrl-UZ"/>
        </w:rPr>
        <w:t>.</w:t>
      </w:r>
    </w:p>
    <w:p w:rsidR="005728F1" w:rsidRPr="00985EE3" w:rsidRDefault="00EE3A98" w:rsidP="005B40BF">
      <w:pPr>
        <w:numPr>
          <w:ilvl w:val="0"/>
          <w:numId w:val="14"/>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Qudratov</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w:t>
      </w:r>
      <w:r w:rsidR="005728F1"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Q</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G‘aniev</w:t>
      </w:r>
      <w:r w:rsidR="005728F1" w:rsidRPr="00985EE3">
        <w:rPr>
          <w:rFonts w:ascii="Times New Roman" w:hAnsi="Times New Roman" w:cs="Times New Roman"/>
          <w:sz w:val="28"/>
          <w:szCs w:val="28"/>
          <w:lang w:val="uz-Cyrl-UZ"/>
        </w:rPr>
        <w:t xml:space="preserve"> </w:t>
      </w:r>
      <w:r w:rsidR="00D955D8">
        <w:rPr>
          <w:rFonts w:ascii="Times New Roman" w:hAnsi="Times New Roman" w:cs="Times New Roman"/>
          <w:sz w:val="28"/>
          <w:szCs w:val="28"/>
          <w:lang w:val="uz-Cyrl-UZ"/>
        </w:rPr>
        <w:t>TIBBIYOT</w:t>
      </w:r>
      <w:r w:rsidRPr="00985EE3">
        <w:rPr>
          <w:rFonts w:ascii="Times New Roman" w:hAnsi="Times New Roman" w:cs="Times New Roman"/>
          <w:sz w:val="28"/>
          <w:szCs w:val="28"/>
          <w:lang w:val="uz-Cyrl-UZ"/>
        </w:rPr>
        <w:t>A</w:t>
      </w:r>
      <w:r w:rsidR="005728F1" w:rsidRPr="00985EE3">
        <w:rPr>
          <w:rFonts w:ascii="Times New Roman" w:hAnsi="Times New Roman" w:cs="Times New Roman"/>
          <w:sz w:val="28"/>
          <w:szCs w:val="28"/>
          <w:lang w:val="uz-Cyrl-UZ"/>
        </w:rPr>
        <w:t>., “</w:t>
      </w:r>
      <w:r w:rsidRPr="00985EE3">
        <w:rPr>
          <w:rFonts w:ascii="Times New Roman" w:hAnsi="Times New Roman" w:cs="Times New Roman"/>
          <w:sz w:val="28"/>
          <w:szCs w:val="28"/>
          <w:lang w:val="uz-Cyrl-UZ"/>
        </w:rPr>
        <w:t>Favqulodda</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vaziyatlarda</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fuqaro</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5728F1" w:rsidRPr="00985EE3">
        <w:rPr>
          <w:rFonts w:ascii="Times New Roman" w:hAnsi="Times New Roman" w:cs="Times New Roman"/>
          <w:sz w:val="28"/>
          <w:szCs w:val="28"/>
          <w:lang w:val="uz-Cyrl-UZ"/>
        </w:rPr>
        <w:t xml:space="preserve">” </w:t>
      </w:r>
      <w:r w:rsidR="00D955D8">
        <w:rPr>
          <w:rFonts w:ascii="Times New Roman" w:hAnsi="Times New Roman" w:cs="Times New Roman"/>
          <w:sz w:val="28"/>
          <w:szCs w:val="28"/>
          <w:lang w:val="uz-Cyrl-UZ"/>
        </w:rPr>
        <w:t>TIBBIYOT</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YAngi</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asr</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avlodi</w:t>
      </w:r>
      <w:r w:rsidR="005728F1" w:rsidRPr="00985EE3">
        <w:rPr>
          <w:rFonts w:ascii="Times New Roman" w:hAnsi="Times New Roman" w:cs="Times New Roman"/>
          <w:sz w:val="28"/>
          <w:szCs w:val="28"/>
          <w:lang w:val="uz-Cyrl-UZ"/>
        </w:rPr>
        <w:t xml:space="preserve">” 2005 </w:t>
      </w:r>
      <w:r w:rsidRPr="00985EE3">
        <w:rPr>
          <w:rFonts w:ascii="Times New Roman" w:hAnsi="Times New Roman" w:cs="Times New Roman"/>
          <w:sz w:val="28"/>
          <w:szCs w:val="28"/>
          <w:lang w:val="uz-Cyrl-UZ"/>
        </w:rPr>
        <w:t>y</w:t>
      </w:r>
      <w:r w:rsidR="005728F1" w:rsidRPr="00985EE3">
        <w:rPr>
          <w:rFonts w:ascii="Times New Roman" w:hAnsi="Times New Roman" w:cs="Times New Roman"/>
          <w:sz w:val="28"/>
          <w:szCs w:val="28"/>
          <w:lang w:val="uz-Cyrl-UZ"/>
        </w:rPr>
        <w:t>.</w:t>
      </w:r>
    </w:p>
    <w:p w:rsidR="005728F1" w:rsidRPr="00985EE3" w:rsidRDefault="00EE3A98" w:rsidP="005B40BF">
      <w:pPr>
        <w:numPr>
          <w:ilvl w:val="0"/>
          <w:numId w:val="14"/>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Qudratov</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w:t>
      </w:r>
      <w:r w:rsidR="005728F1"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Q</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Roziqov</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w:t>
      </w:r>
      <w:r w:rsidR="005728F1"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S</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G‘aniev</w:t>
      </w:r>
      <w:r w:rsidR="005728F1" w:rsidRPr="00985EE3">
        <w:rPr>
          <w:rFonts w:ascii="Times New Roman" w:hAnsi="Times New Roman" w:cs="Times New Roman"/>
          <w:sz w:val="28"/>
          <w:szCs w:val="28"/>
          <w:lang w:val="uz-Cyrl-UZ"/>
        </w:rPr>
        <w:t xml:space="preserve"> </w:t>
      </w:r>
      <w:r w:rsidR="00D955D8">
        <w:rPr>
          <w:rFonts w:ascii="Times New Roman" w:hAnsi="Times New Roman" w:cs="Times New Roman"/>
          <w:sz w:val="28"/>
          <w:szCs w:val="28"/>
          <w:lang w:val="uz-Cyrl-UZ"/>
        </w:rPr>
        <w:t>TIBBIYOT</w:t>
      </w:r>
      <w:r w:rsidRPr="00985EE3">
        <w:rPr>
          <w:rFonts w:ascii="Times New Roman" w:hAnsi="Times New Roman" w:cs="Times New Roman"/>
          <w:sz w:val="28"/>
          <w:szCs w:val="28"/>
          <w:lang w:val="uz-Cyrl-UZ"/>
        </w:rPr>
        <w:t>A</w:t>
      </w:r>
      <w:r w:rsidR="005728F1" w:rsidRPr="00985EE3">
        <w:rPr>
          <w:rFonts w:ascii="Times New Roman" w:hAnsi="Times New Roman" w:cs="Times New Roman"/>
          <w:sz w:val="28"/>
          <w:szCs w:val="28"/>
          <w:lang w:val="uz-Cyrl-UZ"/>
        </w:rPr>
        <w:t>. “</w:t>
      </w:r>
      <w:r w:rsidRPr="00985EE3">
        <w:rPr>
          <w:rFonts w:ascii="Times New Roman" w:hAnsi="Times New Roman" w:cs="Times New Roman"/>
          <w:sz w:val="28"/>
          <w:szCs w:val="28"/>
          <w:lang w:val="uz-Cyrl-UZ"/>
        </w:rPr>
        <w:t>Fuqaro</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muhofazasi</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ma’ruzalar</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matni</w:t>
      </w:r>
      <w:r w:rsidR="005728F1"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TTESI</w:t>
      </w:r>
      <w:r w:rsidR="005728F1" w:rsidRPr="00985EE3">
        <w:rPr>
          <w:rFonts w:ascii="Times New Roman" w:hAnsi="Times New Roman" w:cs="Times New Roman"/>
          <w:sz w:val="28"/>
          <w:szCs w:val="28"/>
          <w:lang w:val="uz-Cyrl-UZ"/>
        </w:rPr>
        <w:t xml:space="preserve">. 1999 </w:t>
      </w:r>
      <w:r w:rsidRPr="00985EE3">
        <w:rPr>
          <w:rFonts w:ascii="Times New Roman" w:hAnsi="Times New Roman" w:cs="Times New Roman"/>
          <w:sz w:val="28"/>
          <w:szCs w:val="28"/>
          <w:lang w:val="uz-Cyrl-UZ"/>
        </w:rPr>
        <w:t>y</w:t>
      </w:r>
      <w:r w:rsidR="005728F1" w:rsidRPr="00985EE3">
        <w:rPr>
          <w:rFonts w:ascii="Times New Roman" w:hAnsi="Times New Roman" w:cs="Times New Roman"/>
          <w:sz w:val="28"/>
          <w:szCs w:val="28"/>
          <w:lang w:val="uz-Cyrl-UZ"/>
        </w:rPr>
        <w:t>.</w:t>
      </w:r>
    </w:p>
    <w:p w:rsidR="00EB3072" w:rsidRDefault="00EB3072" w:rsidP="003F1AA7">
      <w:pPr>
        <w:autoSpaceDE w:val="0"/>
        <w:autoSpaceDN w:val="0"/>
        <w:adjustRightInd w:val="0"/>
        <w:spacing w:line="240" w:lineRule="auto"/>
        <w:jc w:val="both"/>
        <w:rPr>
          <w:rFonts w:ascii="Times New Roman" w:hAnsi="Times New Roman" w:cs="Times New Roman"/>
          <w:color w:val="FF0000"/>
          <w:sz w:val="28"/>
          <w:szCs w:val="28"/>
          <w:lang w:val="en-US"/>
        </w:rPr>
      </w:pPr>
    </w:p>
    <w:p w:rsidR="00695E74" w:rsidRDefault="00695E74" w:rsidP="003F1AA7">
      <w:pPr>
        <w:autoSpaceDE w:val="0"/>
        <w:autoSpaceDN w:val="0"/>
        <w:adjustRightInd w:val="0"/>
        <w:spacing w:line="240" w:lineRule="auto"/>
        <w:jc w:val="both"/>
        <w:rPr>
          <w:rFonts w:ascii="Times New Roman" w:hAnsi="Times New Roman" w:cs="Times New Roman"/>
          <w:color w:val="FF0000"/>
          <w:sz w:val="28"/>
          <w:szCs w:val="28"/>
          <w:lang w:val="en-US"/>
        </w:rPr>
      </w:pPr>
    </w:p>
    <w:p w:rsidR="00695E74" w:rsidRDefault="00695E74" w:rsidP="003F1AA7">
      <w:pPr>
        <w:autoSpaceDE w:val="0"/>
        <w:autoSpaceDN w:val="0"/>
        <w:adjustRightInd w:val="0"/>
        <w:spacing w:line="240" w:lineRule="auto"/>
        <w:jc w:val="both"/>
        <w:rPr>
          <w:rFonts w:ascii="Times New Roman" w:hAnsi="Times New Roman" w:cs="Times New Roman"/>
          <w:color w:val="FF0000"/>
          <w:sz w:val="28"/>
          <w:szCs w:val="28"/>
          <w:lang w:val="en-US"/>
        </w:rPr>
      </w:pPr>
    </w:p>
    <w:p w:rsidR="00695E74" w:rsidRDefault="00695E74" w:rsidP="003F1AA7">
      <w:pPr>
        <w:autoSpaceDE w:val="0"/>
        <w:autoSpaceDN w:val="0"/>
        <w:adjustRightInd w:val="0"/>
        <w:spacing w:line="240" w:lineRule="auto"/>
        <w:jc w:val="both"/>
        <w:rPr>
          <w:rFonts w:ascii="Times New Roman" w:hAnsi="Times New Roman" w:cs="Times New Roman"/>
          <w:color w:val="FF0000"/>
          <w:sz w:val="28"/>
          <w:szCs w:val="28"/>
          <w:lang w:val="en-US"/>
        </w:rPr>
      </w:pPr>
    </w:p>
    <w:p w:rsidR="00695E74" w:rsidRDefault="00695E74" w:rsidP="003F1AA7">
      <w:pPr>
        <w:autoSpaceDE w:val="0"/>
        <w:autoSpaceDN w:val="0"/>
        <w:adjustRightInd w:val="0"/>
        <w:spacing w:line="240" w:lineRule="auto"/>
        <w:jc w:val="both"/>
        <w:rPr>
          <w:rFonts w:ascii="Times New Roman" w:hAnsi="Times New Roman" w:cs="Times New Roman"/>
          <w:color w:val="FF0000"/>
          <w:sz w:val="28"/>
          <w:szCs w:val="28"/>
          <w:lang w:val="en-US"/>
        </w:rPr>
      </w:pPr>
    </w:p>
    <w:p w:rsidR="00695E74" w:rsidRDefault="00695E74" w:rsidP="003F1AA7">
      <w:pPr>
        <w:autoSpaceDE w:val="0"/>
        <w:autoSpaceDN w:val="0"/>
        <w:adjustRightInd w:val="0"/>
        <w:spacing w:line="240" w:lineRule="auto"/>
        <w:jc w:val="both"/>
        <w:rPr>
          <w:rFonts w:ascii="Times New Roman" w:hAnsi="Times New Roman" w:cs="Times New Roman"/>
          <w:color w:val="FF0000"/>
          <w:sz w:val="28"/>
          <w:szCs w:val="28"/>
          <w:lang w:val="en-US"/>
        </w:rPr>
      </w:pPr>
    </w:p>
    <w:p w:rsidR="00695E74" w:rsidRDefault="00695E74" w:rsidP="003F1AA7">
      <w:pPr>
        <w:autoSpaceDE w:val="0"/>
        <w:autoSpaceDN w:val="0"/>
        <w:adjustRightInd w:val="0"/>
        <w:spacing w:line="240" w:lineRule="auto"/>
        <w:jc w:val="both"/>
        <w:rPr>
          <w:rFonts w:ascii="Times New Roman" w:hAnsi="Times New Roman" w:cs="Times New Roman"/>
          <w:color w:val="FF0000"/>
          <w:sz w:val="28"/>
          <w:szCs w:val="28"/>
          <w:lang w:val="en-US"/>
        </w:rPr>
      </w:pPr>
    </w:p>
    <w:p w:rsidR="00695E74" w:rsidRDefault="00695E74" w:rsidP="003F1AA7">
      <w:pPr>
        <w:autoSpaceDE w:val="0"/>
        <w:autoSpaceDN w:val="0"/>
        <w:adjustRightInd w:val="0"/>
        <w:spacing w:line="240" w:lineRule="auto"/>
        <w:jc w:val="both"/>
        <w:rPr>
          <w:rFonts w:ascii="Times New Roman" w:hAnsi="Times New Roman" w:cs="Times New Roman"/>
          <w:color w:val="FF0000"/>
          <w:sz w:val="28"/>
          <w:szCs w:val="28"/>
          <w:lang w:val="en-US"/>
        </w:rPr>
      </w:pPr>
    </w:p>
    <w:p w:rsidR="00695E74" w:rsidRDefault="00695E74" w:rsidP="003F1AA7">
      <w:pPr>
        <w:autoSpaceDE w:val="0"/>
        <w:autoSpaceDN w:val="0"/>
        <w:adjustRightInd w:val="0"/>
        <w:spacing w:line="240" w:lineRule="auto"/>
        <w:jc w:val="both"/>
        <w:rPr>
          <w:rFonts w:ascii="Times New Roman" w:hAnsi="Times New Roman" w:cs="Times New Roman"/>
          <w:color w:val="FF0000"/>
          <w:sz w:val="28"/>
          <w:szCs w:val="28"/>
          <w:lang w:val="en-US"/>
        </w:rPr>
      </w:pPr>
    </w:p>
    <w:p w:rsidR="00695E74" w:rsidRDefault="00695E74" w:rsidP="003F1AA7">
      <w:pPr>
        <w:autoSpaceDE w:val="0"/>
        <w:autoSpaceDN w:val="0"/>
        <w:adjustRightInd w:val="0"/>
        <w:spacing w:line="240" w:lineRule="auto"/>
        <w:jc w:val="both"/>
        <w:rPr>
          <w:rFonts w:ascii="Times New Roman" w:hAnsi="Times New Roman" w:cs="Times New Roman"/>
          <w:color w:val="FF0000"/>
          <w:sz w:val="28"/>
          <w:szCs w:val="28"/>
          <w:lang w:val="en-US"/>
        </w:rPr>
      </w:pPr>
    </w:p>
    <w:p w:rsidR="00695E74" w:rsidRDefault="00695E74" w:rsidP="003F1AA7">
      <w:pPr>
        <w:autoSpaceDE w:val="0"/>
        <w:autoSpaceDN w:val="0"/>
        <w:adjustRightInd w:val="0"/>
        <w:spacing w:line="240" w:lineRule="auto"/>
        <w:jc w:val="both"/>
        <w:rPr>
          <w:rFonts w:ascii="Times New Roman" w:hAnsi="Times New Roman" w:cs="Times New Roman"/>
          <w:color w:val="FF0000"/>
          <w:sz w:val="28"/>
          <w:szCs w:val="28"/>
          <w:lang w:val="en-US"/>
        </w:rPr>
      </w:pPr>
    </w:p>
    <w:p w:rsidR="00695E74" w:rsidRDefault="00695E74" w:rsidP="003F1AA7">
      <w:pPr>
        <w:autoSpaceDE w:val="0"/>
        <w:autoSpaceDN w:val="0"/>
        <w:adjustRightInd w:val="0"/>
        <w:spacing w:line="240" w:lineRule="auto"/>
        <w:jc w:val="both"/>
        <w:rPr>
          <w:rFonts w:ascii="Times New Roman" w:hAnsi="Times New Roman" w:cs="Times New Roman"/>
          <w:color w:val="FF0000"/>
          <w:sz w:val="28"/>
          <w:szCs w:val="28"/>
          <w:lang w:val="en-US"/>
        </w:rPr>
      </w:pPr>
    </w:p>
    <w:p w:rsidR="007605F3" w:rsidRPr="00985EE3" w:rsidRDefault="005728F1" w:rsidP="00695E74">
      <w:pPr>
        <w:autoSpaceDE w:val="0"/>
        <w:autoSpaceDN w:val="0"/>
        <w:adjustRightInd w:val="0"/>
        <w:spacing w:line="240" w:lineRule="auto"/>
        <w:jc w:val="center"/>
        <w:rPr>
          <w:rFonts w:ascii="Times New Roman" w:hAnsi="Times New Roman" w:cs="Times New Roman"/>
          <w:sz w:val="28"/>
          <w:szCs w:val="28"/>
          <w:lang w:val="uz-Cyrl-UZ"/>
        </w:rPr>
      </w:pPr>
      <w:r w:rsidRPr="00985EE3">
        <w:rPr>
          <w:rFonts w:ascii="Times New Roman" w:hAnsi="Times New Roman" w:cs="Times New Roman"/>
          <w:sz w:val="28"/>
          <w:szCs w:val="28"/>
          <w:lang w:val="uz-Cyrl-UZ"/>
        </w:rPr>
        <w:lastRenderedPageBreak/>
        <w:t>8-</w:t>
      </w:r>
      <w:r w:rsidR="00EE3A98" w:rsidRPr="00985EE3">
        <w:rPr>
          <w:rFonts w:ascii="Times New Roman" w:hAnsi="Times New Roman" w:cs="Times New Roman"/>
          <w:sz w:val="28"/>
          <w:szCs w:val="28"/>
          <w:lang w:val="uz-Cyrl-UZ"/>
        </w:rPr>
        <w:t>Ma’ruza</w:t>
      </w:r>
      <w:r w:rsidRPr="00985EE3">
        <w:rPr>
          <w:rFonts w:ascii="Times New Roman" w:hAnsi="Times New Roman" w:cs="Times New Roman"/>
          <w:sz w:val="28"/>
          <w:szCs w:val="28"/>
          <w:lang w:val="uz-Cyrl-UZ"/>
        </w:rPr>
        <w:t>.</w:t>
      </w:r>
    </w:p>
    <w:p w:rsidR="00644C48" w:rsidRPr="00644C48" w:rsidRDefault="00644C48" w:rsidP="003F1AA7">
      <w:pPr>
        <w:pStyle w:val="af2"/>
        <w:spacing w:after="200"/>
        <w:ind w:firstLine="567"/>
        <w:jc w:val="center"/>
        <w:rPr>
          <w:b/>
          <w:sz w:val="28"/>
          <w:szCs w:val="28"/>
          <w:lang w:val="en-US"/>
        </w:rPr>
      </w:pPr>
      <w:r w:rsidRPr="00644C48">
        <w:rPr>
          <w:b/>
          <w:sz w:val="28"/>
          <w:szCs w:val="28"/>
          <w:lang w:val="uz-Cyrl-UZ"/>
        </w:rPr>
        <w:t>“Tabiiy, texnogen va ekologik tusdagi favqulodda vaziyatlarning tasnifi to‘g‘risida”gi 455-son qarorining mohiyati.</w:t>
      </w:r>
    </w:p>
    <w:p w:rsidR="00BA4FEA" w:rsidRPr="00985EE3" w:rsidRDefault="00EB3072" w:rsidP="003F1AA7">
      <w:pPr>
        <w:pStyle w:val="af2"/>
        <w:spacing w:after="200"/>
        <w:ind w:firstLine="567"/>
        <w:jc w:val="center"/>
        <w:rPr>
          <w:b/>
          <w:sz w:val="28"/>
          <w:szCs w:val="28"/>
          <w:lang w:val="uz-Cyrl-UZ"/>
        </w:rPr>
      </w:pPr>
      <w:r w:rsidRPr="00644C48">
        <w:rPr>
          <w:b/>
          <w:sz w:val="28"/>
          <w:szCs w:val="28"/>
          <w:lang w:val="uz-Cyrl-UZ"/>
        </w:rPr>
        <w:t>Reja</w:t>
      </w:r>
      <w:r w:rsidR="00BA4FEA" w:rsidRPr="00985EE3">
        <w:rPr>
          <w:b/>
          <w:sz w:val="28"/>
          <w:szCs w:val="28"/>
          <w:lang w:val="uz-Cyrl-UZ"/>
        </w:rPr>
        <w:t>:</w:t>
      </w:r>
    </w:p>
    <w:p w:rsidR="00644C48" w:rsidRPr="00644C48" w:rsidRDefault="00644C48" w:rsidP="005B40BF">
      <w:pPr>
        <w:pStyle w:val="af2"/>
        <w:numPr>
          <w:ilvl w:val="0"/>
          <w:numId w:val="16"/>
        </w:numPr>
        <w:spacing w:after="200"/>
        <w:ind w:left="0" w:firstLine="567"/>
        <w:rPr>
          <w:sz w:val="28"/>
          <w:szCs w:val="28"/>
          <w:lang w:val="uz-Cyrl-UZ"/>
        </w:rPr>
      </w:pPr>
      <w:r w:rsidRPr="00644C48">
        <w:rPr>
          <w:b/>
          <w:sz w:val="28"/>
          <w:szCs w:val="28"/>
          <w:lang w:val="uz-Cyrl-UZ"/>
        </w:rPr>
        <w:t>Zilzilaning kelib chiqish sabablari, tarqalishi va halokatli oqibatlari</w:t>
      </w:r>
    </w:p>
    <w:p w:rsidR="00BA4FEA" w:rsidRPr="00985EE3" w:rsidRDefault="00644C48" w:rsidP="005B40BF">
      <w:pPr>
        <w:pStyle w:val="af2"/>
        <w:numPr>
          <w:ilvl w:val="0"/>
          <w:numId w:val="16"/>
        </w:numPr>
        <w:spacing w:after="200"/>
        <w:ind w:left="0" w:firstLine="567"/>
        <w:jc w:val="both"/>
        <w:rPr>
          <w:sz w:val="28"/>
          <w:szCs w:val="28"/>
          <w:lang w:val="uz-Cyrl-UZ"/>
        </w:rPr>
      </w:pPr>
      <w:r w:rsidRPr="00985EE3">
        <w:rPr>
          <w:sz w:val="28"/>
          <w:szCs w:val="28"/>
          <w:lang w:val="uz-Cyrl-UZ"/>
        </w:rPr>
        <w:t xml:space="preserve"> </w:t>
      </w:r>
      <w:r w:rsidRPr="00644C48">
        <w:rPr>
          <w:b/>
          <w:sz w:val="28"/>
          <w:szCs w:val="28"/>
          <w:lang w:val="uz-Cyrl-UZ"/>
        </w:rPr>
        <w:t>Zilzilaning inshootlarga ko‘rsatgan kuchini o‘rganish va baholash.</w:t>
      </w:r>
    </w:p>
    <w:p w:rsidR="00644C48" w:rsidRDefault="00644C48" w:rsidP="005B40BF">
      <w:pPr>
        <w:pStyle w:val="a7"/>
        <w:numPr>
          <w:ilvl w:val="0"/>
          <w:numId w:val="16"/>
        </w:numPr>
        <w:jc w:val="both"/>
        <w:rPr>
          <w:b/>
          <w:sz w:val="28"/>
          <w:szCs w:val="28"/>
          <w:lang w:val="en-US"/>
        </w:rPr>
      </w:pPr>
      <w:r>
        <w:rPr>
          <w:b/>
          <w:sz w:val="28"/>
          <w:szCs w:val="28"/>
          <w:lang w:val="en-US"/>
        </w:rPr>
        <w:t xml:space="preserve">     </w:t>
      </w:r>
      <w:r w:rsidRPr="00644C48">
        <w:rPr>
          <w:b/>
          <w:sz w:val="28"/>
          <w:szCs w:val="28"/>
          <w:lang w:val="uz-Cyrl-UZ"/>
        </w:rPr>
        <w:t>Inshootlarni zilzilaga nisbatan zilzila- bardoshliginn oshirishga qaratilgan chora-tadbirlar.</w:t>
      </w:r>
    </w:p>
    <w:p w:rsidR="00644C48" w:rsidRPr="00644C48" w:rsidRDefault="00644C48" w:rsidP="00644C48">
      <w:pPr>
        <w:pStyle w:val="a7"/>
        <w:jc w:val="both"/>
        <w:rPr>
          <w:b/>
          <w:sz w:val="28"/>
          <w:szCs w:val="28"/>
          <w:lang w:val="en-US"/>
        </w:rPr>
      </w:pPr>
    </w:p>
    <w:p w:rsidR="00644C48" w:rsidRPr="00644C48" w:rsidRDefault="00644C48" w:rsidP="00644C48">
      <w:pPr>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sidRPr="00644C48">
        <w:rPr>
          <w:rFonts w:ascii="Times New Roman" w:hAnsi="Times New Roman" w:cs="Times New Roman"/>
          <w:sz w:val="28"/>
          <w:szCs w:val="28"/>
          <w:lang w:val="uz-Cyrl-UZ"/>
        </w:rPr>
        <w:t>Xavfli geologik favqulodda vaziyatlar Vazirlar Maxkmasining 455-sonli qaroriga ko‘ra quyidagilardan iborat - zilzila, ko‘chki, tog‘ o‘pirilishi, erni sathining cho‘kishi. Tabiiy ofatlar, favqulodda vaziyatlarning sodir bo‘lishida xavfli geologik jarayon va hodisalar alohida ahamiyatga ega, shuning uchun ularning falokatli oqibatlaridan aholini va xalq xo‘jaligi ob’ektlarining muhofaza qilish uchun xavfli geologik hodisalarning yuzaga kelish sabablari, fazoviy tarqalish qonuniyatlari o‘rganiladi, baholanadi, bashorat qilinadi, ularga qarshi har xil chora-tadbirlar ishlab chiqiladi. Bu muammoni bartaraf etishni huquqiy tomondan qanday amalga oshirish «Aholini va hududlarni tabiiy hamda texnogen xususiyatli favqulodda vaziyatlardan muhofaza qilish to‘g‘risidagi» Qonunining 21, 22, 23 moddalarida bayon etilgan va bunday holatlarda qanday qujjatlar kerakliga 3 moddasida aniq ko‘rsatib o‘tilgan. Fuqarolarning favqulodda vaziyatlardan muhofaza qilish sohasidagi majburiyatlari           16 moddasida qayd etalgan holda mahalliy davlat rahbar organlarining fuqaro muhofazasi borasidagi majburiyatlari 10 moddasida bayon etilgan.</w:t>
      </w:r>
    </w:p>
    <w:p w:rsidR="00644C48" w:rsidRPr="00644C48" w:rsidRDefault="00644C48" w:rsidP="00644C48">
      <w:pPr>
        <w:ind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Er yuzasida sodir bo‘ladigan xavfli geologik jarayonlar asosan erning ichki kuchlari va tashqi tabiiy omillar ta’sirida bo‘ladi. Bundan tashqari ilmny-texnik va maxsus adabiyotlarda bayon etilgan ma’lumotlarga ko‘ra geologik muhitga insonning xo‘jalik, qurilish hamda harbiy qolatlarda olib boriladigan harakatlari ham ta’sir etadi. Natijada ko‘lami katta yoki kichik bo‘lgan turli xildagi ofatlar vujudga keladi.</w:t>
      </w:r>
    </w:p>
    <w:p w:rsidR="00644C48" w:rsidRPr="00644C48" w:rsidRDefault="00644C48" w:rsidP="00644C48">
      <w:pPr>
        <w:ind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SHahar qurilishi, turar joy binolari, iishootlar qurilishida amaldagi me’yorlar va qoidalarga rioya qilish, zilzila oqibatlarini kamaytarish muammosiga etarli ahamiyat berish maqsadida Birlashgan Millatlar Tashkiloti 1990-2000 yillar oralig‘ini tabiiy favqulodda vaziyatlar bo‘yicha xavf- xatarni kamaytirish xalqaro 10 yilligi deb e’lon qilgan. SHu davr ichida bir qator mamlakatlarning markaziy shaharlari tender asosida xalqaro «RADIUS» loyihasini amalga oshirish huquqiga ega bo‘ldilar. «RADIUS» ii dastur bo‘yicha to‘la joriy etish imkoniyati berilgan beshta — Addis- Abeba (Efiopiya), Guayakilem (Ekvador), Tixuana (Meksika), Zigong(Xitoy) shaharlari qatoriga O‘zbekiston Respublikasi poytaxti Toshkent ham kirgan.</w:t>
      </w:r>
    </w:p>
    <w:p w:rsidR="00644C48" w:rsidRPr="00644C48" w:rsidRDefault="00644C48" w:rsidP="00644C48">
      <w:pPr>
        <w:ind w:firstLine="708"/>
        <w:jc w:val="both"/>
        <w:rPr>
          <w:rFonts w:ascii="Times New Roman" w:hAnsi="Times New Roman" w:cs="Times New Roman"/>
          <w:sz w:val="28"/>
          <w:szCs w:val="28"/>
          <w:lang w:val="uz-Cyrl-UZ"/>
        </w:rPr>
      </w:pPr>
      <w:r w:rsidRPr="00644C48">
        <w:rPr>
          <w:rFonts w:ascii="Times New Roman" w:hAnsi="Times New Roman" w:cs="Times New Roman"/>
          <w:b/>
          <w:sz w:val="28"/>
          <w:szCs w:val="28"/>
          <w:lang w:val="uz-Cyrl-UZ"/>
        </w:rPr>
        <w:lastRenderedPageBreak/>
        <w:t>1. Zilzilaning kelib chiqish sabablari, tarqalishi va halokatli oqibatlari.</w:t>
      </w:r>
      <w:r w:rsidRPr="00644C48">
        <w:rPr>
          <w:rFonts w:ascii="Times New Roman" w:hAnsi="Times New Roman" w:cs="Times New Roman"/>
          <w:sz w:val="28"/>
          <w:szCs w:val="28"/>
          <w:lang w:val="uz-Cyrl-UZ"/>
        </w:rPr>
        <w:t xml:space="preserve"> Insoniyat tarixida yuzlarcha qalokatli zilzilalar bo‘lib o‘tgani yozma manbalardan ma’lum. YUnonistondagi qadimgi Pompey xarobalari shundan dalolat Olimlar ummon tubidan ko‘plaab qadimiy shaharlar- xarobalarini topishgan. Hozirgi Issiqqo‘l qirg‘oqlari ham ko‘xna davr inshootlari, saroylari va qasrlarning qoldiqlari hamon saqlanib, o‘sha qadimiy er silkinishlaridan guvohlik berib turibdi. Oxirgi 50 yil ichida bo‘lib o‘tgan zilzilalar ichida vayronagarchilik va qurbonlar miqiyosiga ko‘ra CHili, San-Fransisko, Tokio, Ashxabod va Toshketddgi va boshqalar ajralib turadi. 1948 yilgi (100 miig odam xdlok bo‘lgan, 8—9 ball) zilzilasidan keyingi eng daxshatli fojia Spitak zilzilasi nomini (unda 30 ming odam xalok bo‘lgan) oldi. U 1988 yili 7 dekabr kuni bo‘ldi. Dastlabki kuchli silkiniishing o‘zida 20 mingli Spitak shahri va uning atrofidagi bir necha qishloqlar  yakson bo‘ldi. 200 mingli Leninakan shahri zamonaviy binolarning yarmiidan ko‘pi quladi yoki tiklab bo‘lmaydigan ahvolga keldi. </w:t>
      </w:r>
      <w:r w:rsidRPr="00644C48">
        <w:rPr>
          <w:rFonts w:ascii="Times New Roman" w:hAnsi="Times New Roman" w:cs="Times New Roman"/>
          <w:sz w:val="28"/>
          <w:szCs w:val="28"/>
          <w:lang w:val="en-US"/>
        </w:rPr>
        <w:t>120 miigli sanoat markazi bo‘lgan Kirova</w:t>
      </w:r>
      <w:r w:rsidRPr="00644C48">
        <w:rPr>
          <w:rFonts w:ascii="Times New Roman" w:hAnsi="Times New Roman" w:cs="Times New Roman"/>
          <w:sz w:val="28"/>
          <w:szCs w:val="28"/>
          <w:lang w:val="uz-Cyrl-UZ"/>
        </w:rPr>
        <w:t>k</w:t>
      </w:r>
      <w:r w:rsidRPr="00644C48">
        <w:rPr>
          <w:rFonts w:ascii="Times New Roman" w:hAnsi="Times New Roman" w:cs="Times New Roman"/>
          <w:sz w:val="28"/>
          <w:szCs w:val="28"/>
          <w:lang w:val="en-US"/>
        </w:rPr>
        <w:t xml:space="preserve">an </w:t>
      </w:r>
      <w:r w:rsidRPr="00644C48">
        <w:rPr>
          <w:rFonts w:ascii="Times New Roman" w:hAnsi="Times New Roman" w:cs="Times New Roman"/>
          <w:sz w:val="28"/>
          <w:szCs w:val="28"/>
          <w:lang w:val="uz-Cyrl-UZ"/>
        </w:rPr>
        <w:t xml:space="preserve">shahri </w:t>
      </w:r>
      <w:r w:rsidRPr="00644C48">
        <w:rPr>
          <w:rFonts w:ascii="Times New Roman" w:hAnsi="Times New Roman" w:cs="Times New Roman"/>
          <w:sz w:val="28"/>
          <w:szCs w:val="28"/>
          <w:lang w:val="en-US"/>
        </w:rPr>
        <w:t>va kat</w:t>
      </w:r>
      <w:r w:rsidRPr="00644C48">
        <w:rPr>
          <w:rFonts w:ascii="Times New Roman" w:hAnsi="Times New Roman" w:cs="Times New Roman"/>
          <w:sz w:val="28"/>
          <w:szCs w:val="28"/>
          <w:lang w:val="uz-Cyrl-UZ"/>
        </w:rPr>
        <w:t>t</w:t>
      </w:r>
      <w:r w:rsidRPr="00644C48">
        <w:rPr>
          <w:rFonts w:ascii="Times New Roman" w:hAnsi="Times New Roman" w:cs="Times New Roman"/>
          <w:sz w:val="28"/>
          <w:szCs w:val="28"/>
          <w:lang w:val="en-US"/>
        </w:rPr>
        <w:t>a qishloqlar talafot topdi.</w:t>
      </w:r>
    </w:p>
    <w:p w:rsidR="00644C48" w:rsidRPr="00644C48" w:rsidRDefault="00644C48" w:rsidP="00644C48">
      <w:pPr>
        <w:ind w:firstLine="708"/>
        <w:jc w:val="both"/>
        <w:rPr>
          <w:rFonts w:ascii="Times New Roman" w:hAnsi="Times New Roman" w:cs="Times New Roman"/>
          <w:sz w:val="28"/>
          <w:szCs w:val="28"/>
          <w:lang w:val="uz-Cyrl-UZ"/>
        </w:rPr>
      </w:pPr>
      <w:r w:rsidRPr="00644C48">
        <w:rPr>
          <w:rStyle w:val="2Constantia"/>
          <w:rFonts w:eastAsia="Constantia"/>
          <w:bCs/>
          <w:sz w:val="28"/>
          <w:szCs w:val="28"/>
          <w:lang w:val="uz-Cyrl-UZ"/>
        </w:rPr>
        <w:t>San</w:t>
      </w:r>
      <w:r w:rsidRPr="00644C48">
        <w:rPr>
          <w:rFonts w:ascii="Times New Roman" w:hAnsi="Times New Roman" w:cs="Times New Roman"/>
          <w:sz w:val="28"/>
          <w:szCs w:val="28"/>
          <w:lang w:val="uz-Cyrl-UZ"/>
        </w:rPr>
        <w:t>-Fransiskoda 1906 yil 18 apreldagi er qimirlashida 700 aholi halok bo‘lgan. Moddiy ziyon 1,5 mlrd. dollarni tashkil qilgan. Ikki kun yong‘in mobaynida 500 ga yaqin kvartallar yonib, hech narsa qolmagan, hammasi bo‘lib 350 ming kishi halokatga uchragan.</w:t>
      </w:r>
    </w:p>
    <w:p w:rsidR="00644C48" w:rsidRPr="00644C48" w:rsidRDefault="00644C48" w:rsidP="00644C48">
      <w:pPr>
        <w:ind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YAponiyada 1995 yil 17 yanvarda kuchli er qimirlashi ro‘y bergan. Uning epitsentri yirik Koba portining markazida joylashgan bo‘lib juda katta ko‘lamda muhandislik va kommunal inshootlarning vayron bo‘lishiga, uy-joylarni buzilishiga olib kelgan. Bu ofat natijasida uylarning bo‘laklari ostida 5 ming odam nobud bo‘lgan va 500 oila uy-joysiz qolgan.</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1995 yil 27 mayda Rossiya davlatining Neftegorsk shahrida 9,2 ball kuchlanishga ega bo‘lgan o‘ta kuchli er silkinishi ro‘y berdi. Ma’lumotlarga ko‘ra uning natijasida shahardagi 95 foizdan oshiq inshootlar vayron bo‘lgan va 1841 fuqaro nobud bo‘lgan.</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 xml:space="preserve">Eng kuchli zilzkla O‘zbekistonda 1902 yilda (8-9 balli) Andijonda bo‘lgan.           1946 yilda Namanganda (CHotqol zilzilasi nomi bilan), Toshkentda 1868 va 1966 yy. (7-8 ball) (1000 martagacha), Gazlida 8-10 ball, Tojikistonda 1907 y., Xisorda 9-10 ball, 15 ga yaqin qishloqlar xonavayron bo‘lgan, 1000 ga yaqin odam nobud bo‘lgan. 1911 yilda Pomirda Sarez zilzilasi. Tog‘ o‘pirilib, Usoy degan to‘g‘on hosil qilgan. Murg‘ob daryosini </w:t>
      </w:r>
      <w:r w:rsidRPr="00644C48">
        <w:rPr>
          <w:rFonts w:ascii="Times New Roman" w:hAnsi="Times New Roman" w:cs="Times New Roman"/>
          <w:sz w:val="28"/>
          <w:szCs w:val="28"/>
          <w:lang w:val="en-US"/>
        </w:rPr>
        <w:t>to‘sib qolib, Sarez degan ko‘l paydo bo‘lgan.</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en-US"/>
        </w:rPr>
        <w:t xml:space="preserve">Bu vayronagarchiliklarning shunchalik kattaligiga sabablar nima? Birinchi navbatda zilzilaning paydo bo‘lishidagi er qobig‘idagi ichki kuchlarning ta’siri, ularning er yuzasidagi inshootlarga ko‘rsatgan zarbasining kuchi, ikkinchi navbatda uy-joy binolarini, korxonalarni, inshootlarni qurish ishlarining sifatsiz olib borilgani, </w:t>
      </w:r>
      <w:r w:rsidRPr="00644C48">
        <w:rPr>
          <w:rFonts w:ascii="Times New Roman" w:hAnsi="Times New Roman" w:cs="Times New Roman"/>
          <w:sz w:val="28"/>
          <w:szCs w:val="28"/>
          <w:lang w:val="en-US"/>
        </w:rPr>
        <w:lastRenderedPageBreak/>
        <w:t>zilzilaga bardosh beradigan q</w:t>
      </w:r>
      <w:r w:rsidRPr="00644C48">
        <w:rPr>
          <w:rFonts w:ascii="Times New Roman" w:hAnsi="Times New Roman" w:cs="Times New Roman"/>
          <w:sz w:val="28"/>
          <w:szCs w:val="28"/>
          <w:lang w:val="uz-Cyrl-UZ"/>
        </w:rPr>
        <w:t>i</w:t>
      </w:r>
      <w:r w:rsidRPr="00644C48">
        <w:rPr>
          <w:rFonts w:ascii="Times New Roman" w:hAnsi="Times New Roman" w:cs="Times New Roman"/>
          <w:sz w:val="28"/>
          <w:szCs w:val="28"/>
          <w:lang w:val="en-US"/>
        </w:rPr>
        <w:t>lib Qurilmagani, ularni loyihalash va qurishda yo‘l qo‘yilgan xatoliklar hamda nazoratga kam e’tibor berilganidadir. Aholini va xo‘jalik inshootlari joylashgan hududlarni zilzila tufayli sodir bo‘ladigan halokatdan muhofaza qilishni tashkil qilish uchun zilzila tarqalgan hududlarni, paydo bo‘lish sabablarini, genetik turlarini, tasnifini o‘rgayaysh, inshootga ko‘rsatadigan kuchlarini baholash, bashorat qilish va kompleks chora-tadbirlarning tarkibini ko‘rib chiqish kerak.</w:t>
      </w:r>
      <w:r w:rsidRPr="00644C48">
        <w:rPr>
          <w:rFonts w:ascii="Times New Roman" w:hAnsi="Times New Roman" w:cs="Times New Roman"/>
          <w:sz w:val="28"/>
          <w:szCs w:val="28"/>
          <w:lang w:val="uz-Cyrl-UZ"/>
        </w:rPr>
        <w:t xml:space="preserve"> </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 xml:space="preserve">Zilzila paytida er qobig‘ida seysmik to‘lqinlar hosil bo‘ladi. To‘lhnnlarning tarqalish markazi gipotsentr yoki zilzila o‘chog‘i deb ataladi. </w:t>
      </w:r>
      <w:r w:rsidRPr="00644C48">
        <w:rPr>
          <w:rFonts w:ascii="Times New Roman" w:hAnsi="Times New Roman" w:cs="Times New Roman"/>
          <w:sz w:val="28"/>
          <w:szCs w:val="28"/>
          <w:lang w:val="en-US"/>
        </w:rPr>
        <w:t>CHuqurligi 2-70 km ga boradi. Er yuzasidagi markazi - epysentr deb ataladi. Ma’lumotlarga ko‘ra seysmik to‘lqinlar uch xil - bo‘ylama, ko‘ndalang, yuzama turlarga bo‘linadi. Ularning aholi yashaydigan hududlar va inshootlarga ko‘rsatadigan kuchlarining ta’siri erning geologik, geomorfologik, gidrogeologik va muhandislik-geologik sharoitlariga bog‘liq bo‘lib, ularnn o‘rganish, baholash, bashorat qilish bilan muhandislik geologyyasi shug‘ullanadi.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b/>
          <w:sz w:val="28"/>
          <w:szCs w:val="28"/>
          <w:lang w:val="uz-Cyrl-UZ"/>
        </w:rPr>
        <w:t>2. Zilzilaning inshootlarga ko‘rsatgan kuchini o‘rganish va baholash.</w:t>
      </w:r>
      <w:r w:rsidRPr="00644C48">
        <w:rPr>
          <w:rFonts w:ascii="Times New Roman" w:hAnsi="Times New Roman" w:cs="Times New Roman"/>
          <w:sz w:val="28"/>
          <w:szCs w:val="28"/>
          <w:lang w:val="uz-Cyrl-UZ"/>
        </w:rPr>
        <w:t xml:space="preserve"> Insoniyat o‘zining butun tarixiy taraqqiyoti mobaynida ko‘p marta er qimirlashlarni boshidan kechirgan, uning oqibatlarining guvohi bo‘lgan. Uzoq tarixiy saboq, ya’ni er silkinishini kishilarning holatiga bo‘lgan ta’siri, imorat va inshootlarning buzilishi, vayron qilinishi, er yuzasida vujudga kelgan ishlar (er sathida yoriqlarning va buloqlarning paydo bo‘lishi) yuz bergan hodisaning kuchini baholashga o‘rgatgan. Natijada nisbiy baholash seysmik shikalasi paydo bo‘lgan. Quyida shu nisbiy seysmik shkalani ba’zi o‘zgarishlar bilan bayon etamiz. Respublikamizda va juda ko‘p davlatlarda zilzila kuchi 12 balli shkala asosida baholanib, har bir ballga ega bo‘lgan zilzila o‘z tavsilotiga ega. Bundan tashqari baholashda 8 balli Rixter seysmik shkalasidan ham foydalanadi. </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 xml:space="preserve">Bizda asosan 2 turdagi er qimirlashi kuzatilgan: </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 xml:space="preserve">-uzoq davrli 1,5-2,5 daqiqa davom etadigan; </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 xml:space="preserve">-yuqori chastota tebranishli 1,5-2,5 soniya davom etadigan. </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 xml:space="preserve">Uzoq davrli er qimirlashida tebranish sekin-asta kuch yig‘adi va u ko‘p qavatli binolar uchun xavfli hisoblanadi. YUqori chastotali er qimirlashi energiyasi qisqa davr ajralishi tufayli, oqibatlari ayanchli bo‘lishi mumkin, sababi agar sust harakat qilinsa ko‘p qurbonlikka olib kelishi mumkin. Er qimirlashning asosiy ko‘rsatkichlari - qimirlash markazining chuqurligi va tebranishni qancha muddat davomida takrorlashida. YUqorida aytilgandek er yuzasidagi uning ta’sir kuchi odatda </w:t>
      </w:r>
      <w:r w:rsidRPr="00644C48">
        <w:rPr>
          <w:rStyle w:val="2Constantia"/>
          <w:rFonts w:eastAsia="Constantia"/>
          <w:bCs/>
          <w:sz w:val="28"/>
          <w:szCs w:val="28"/>
          <w:lang w:val="uz-Cyrl-UZ"/>
        </w:rPr>
        <w:t>balla</w:t>
      </w:r>
      <w:r w:rsidRPr="00644C48">
        <w:rPr>
          <w:rFonts w:ascii="Times New Roman" w:hAnsi="Times New Roman" w:cs="Times New Roman"/>
          <w:sz w:val="28"/>
          <w:szCs w:val="28"/>
          <w:lang w:val="uz-Cyrl-UZ"/>
        </w:rPr>
        <w:t>rda baholanadi.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Quyida shu nisbiy seysmik shkalani ba’zi o‘zgarishlar bilan bayon etamiz:</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lastRenderedPageBreak/>
        <w:t>1 ball - Sezilarsiz - Faqatgina seysmik asboblargina qayd qiladi.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2 ball - Juda kuchsiz - Uy ichida o‘tirgan ba’zi odamlar sezishi mumkin (deraza oynalari titraydi).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 xml:space="preserve">3 </w:t>
      </w:r>
      <w:r w:rsidRPr="00644C48">
        <w:rPr>
          <w:rFonts w:ascii="Times New Roman" w:hAnsi="Times New Roman" w:cs="Times New Roman"/>
          <w:sz w:val="28"/>
          <w:szCs w:val="28"/>
          <w:lang w:val="en-US"/>
        </w:rPr>
        <w:t xml:space="preserve">ball - Kuchsiz - ko‘pchilik odamlar sezmaydi, ochiq havoda turgan odam sezishi mumkin. Osilgan jismlar asta- </w:t>
      </w:r>
      <w:r w:rsidRPr="00644C48">
        <w:rPr>
          <w:rFonts w:ascii="Times New Roman" w:hAnsi="Times New Roman" w:cs="Times New Roman"/>
          <w:sz w:val="28"/>
          <w:szCs w:val="28"/>
          <w:lang w:val="uz-Cyrl-UZ"/>
        </w:rPr>
        <w:t>seki</w:t>
      </w:r>
      <w:r w:rsidRPr="00644C48">
        <w:rPr>
          <w:rFonts w:ascii="Times New Roman" w:hAnsi="Times New Roman" w:cs="Times New Roman"/>
          <w:sz w:val="28"/>
          <w:szCs w:val="28"/>
          <w:lang w:val="en-US"/>
        </w:rPr>
        <w:t>n tebranadi.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 xml:space="preserve">4 </w:t>
      </w:r>
      <w:r w:rsidRPr="00644C48">
        <w:rPr>
          <w:rFonts w:ascii="Times New Roman" w:hAnsi="Times New Roman" w:cs="Times New Roman"/>
          <w:sz w:val="28"/>
          <w:szCs w:val="28"/>
          <w:lang w:val="en-US"/>
        </w:rPr>
        <w:t xml:space="preserve">ball - O‘rtacha sezilarli. Ochiq havoda turgan odamlar bino ichidagi kishilar sezadi. Uy devorlari qirsillaydi. </w:t>
      </w:r>
      <w:r w:rsidRPr="00644C48">
        <w:rPr>
          <w:rFonts w:ascii="Times New Roman" w:hAnsi="Times New Roman" w:cs="Times New Roman"/>
          <w:sz w:val="28"/>
          <w:szCs w:val="28"/>
          <w:lang w:val="uz-Cyrl-UZ"/>
        </w:rPr>
        <w:t>Ro‘zg‘</w:t>
      </w:r>
      <w:r w:rsidRPr="00644C48">
        <w:rPr>
          <w:rFonts w:ascii="Times New Roman" w:hAnsi="Times New Roman" w:cs="Times New Roman"/>
          <w:sz w:val="28"/>
          <w:szCs w:val="28"/>
          <w:lang w:val="en-US"/>
        </w:rPr>
        <w:t>or anjomlari titraydi, osilgan jismlar tebranadi.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 xml:space="preserve">5 </w:t>
      </w:r>
      <w:r w:rsidRPr="00644C48">
        <w:rPr>
          <w:rFonts w:ascii="Times New Roman" w:hAnsi="Times New Roman" w:cs="Times New Roman"/>
          <w:sz w:val="28"/>
          <w:szCs w:val="28"/>
          <w:lang w:val="en-US"/>
        </w:rPr>
        <w:t xml:space="preserve">ball - Ancha kuchli. </w:t>
      </w:r>
      <w:r w:rsidRPr="00644C48">
        <w:rPr>
          <w:rFonts w:ascii="Times New Roman" w:hAnsi="Times New Roman" w:cs="Times New Roman"/>
          <w:sz w:val="28"/>
          <w:szCs w:val="28"/>
          <w:lang w:val="uz-Cyrl-UZ"/>
        </w:rPr>
        <w:t>H</w:t>
      </w:r>
      <w:r w:rsidRPr="00644C48">
        <w:rPr>
          <w:rFonts w:ascii="Times New Roman" w:hAnsi="Times New Roman" w:cs="Times New Roman"/>
          <w:sz w:val="28"/>
          <w:szCs w:val="28"/>
          <w:lang w:val="en-US"/>
        </w:rPr>
        <w:t>amma sezadi, uyquda</w:t>
      </w:r>
      <w:r w:rsidRPr="00644C48">
        <w:rPr>
          <w:rFonts w:ascii="Times New Roman" w:hAnsi="Times New Roman" w:cs="Times New Roman"/>
          <w:sz w:val="28"/>
          <w:szCs w:val="28"/>
          <w:lang w:val="uz-Cyrl-UZ"/>
        </w:rPr>
        <w:t xml:space="preserve">gi </w:t>
      </w:r>
      <w:r w:rsidRPr="00644C48">
        <w:rPr>
          <w:rFonts w:ascii="Times New Roman" w:hAnsi="Times New Roman" w:cs="Times New Roman"/>
          <w:sz w:val="28"/>
          <w:szCs w:val="28"/>
          <w:lang w:val="en-US"/>
        </w:rPr>
        <w:t xml:space="preserve">odam uyg‘onadi. Ba’zi odamlar </w:t>
      </w:r>
      <w:r w:rsidRPr="00644C48">
        <w:rPr>
          <w:rFonts w:ascii="Times New Roman" w:hAnsi="Times New Roman" w:cs="Times New Roman"/>
          <w:sz w:val="28"/>
          <w:szCs w:val="28"/>
          <w:lang w:val="uz-Cyrl-UZ"/>
        </w:rPr>
        <w:t>h</w:t>
      </w:r>
      <w:r w:rsidRPr="00644C48">
        <w:rPr>
          <w:rFonts w:ascii="Times New Roman" w:hAnsi="Times New Roman" w:cs="Times New Roman"/>
          <w:sz w:val="28"/>
          <w:szCs w:val="28"/>
          <w:lang w:val="en-US"/>
        </w:rPr>
        <w:t>ovliga yugurib chiqadi. Id</w:t>
      </w:r>
      <w:r w:rsidRPr="00644C48">
        <w:rPr>
          <w:rFonts w:ascii="Times New Roman" w:hAnsi="Times New Roman" w:cs="Times New Roman"/>
          <w:sz w:val="28"/>
          <w:szCs w:val="28"/>
          <w:lang w:val="uz-Cyrl-UZ"/>
        </w:rPr>
        <w:t>i</w:t>
      </w:r>
      <w:r w:rsidRPr="00644C48">
        <w:rPr>
          <w:rFonts w:ascii="Times New Roman" w:hAnsi="Times New Roman" w:cs="Times New Roman"/>
          <w:sz w:val="28"/>
          <w:szCs w:val="28"/>
          <w:lang w:val="en-US"/>
        </w:rPr>
        <w:t>sh</w:t>
      </w:r>
      <w:r w:rsidRPr="00644C48">
        <w:rPr>
          <w:rFonts w:ascii="Times New Roman" w:hAnsi="Times New Roman" w:cs="Times New Roman"/>
          <w:sz w:val="28"/>
          <w:szCs w:val="28"/>
          <w:lang w:val="uz-Cyrl-UZ"/>
        </w:rPr>
        <w:t>da</w:t>
      </w:r>
      <w:r w:rsidRPr="00644C48">
        <w:rPr>
          <w:rFonts w:ascii="Times New Roman" w:hAnsi="Times New Roman" w:cs="Times New Roman"/>
          <w:sz w:val="28"/>
          <w:szCs w:val="28"/>
          <w:lang w:val="en-US"/>
        </w:rPr>
        <w:t>gi suyuqlik chayqalib to‘kiladi, osilgan uy jiqozlari qattaq tebranadi.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 xml:space="preserve">6 </w:t>
      </w:r>
      <w:r w:rsidRPr="00644C48">
        <w:rPr>
          <w:rFonts w:ascii="Times New Roman" w:hAnsi="Times New Roman" w:cs="Times New Roman"/>
          <w:sz w:val="28"/>
          <w:szCs w:val="28"/>
          <w:lang w:val="en-US"/>
        </w:rPr>
        <w:t xml:space="preserve">ball - Kuchli. </w:t>
      </w:r>
      <w:r w:rsidRPr="00644C48">
        <w:rPr>
          <w:rFonts w:ascii="Times New Roman" w:hAnsi="Times New Roman" w:cs="Times New Roman"/>
          <w:sz w:val="28"/>
          <w:szCs w:val="28"/>
          <w:lang w:val="uz-Cyrl-UZ"/>
        </w:rPr>
        <w:t>H</w:t>
      </w:r>
      <w:r w:rsidRPr="00644C48">
        <w:rPr>
          <w:rFonts w:ascii="Times New Roman" w:hAnsi="Times New Roman" w:cs="Times New Roman"/>
          <w:sz w:val="28"/>
          <w:szCs w:val="28"/>
          <w:lang w:val="en-US"/>
        </w:rPr>
        <w:t xml:space="preserve">amma sezadi, uyqudagi odam uyg‘onadi. Ko‘pchilik odamlar </w:t>
      </w:r>
      <w:r w:rsidRPr="00644C48">
        <w:rPr>
          <w:rFonts w:ascii="Times New Roman" w:hAnsi="Times New Roman" w:cs="Times New Roman"/>
          <w:sz w:val="28"/>
          <w:szCs w:val="28"/>
          <w:lang w:val="uz-Cyrl-UZ"/>
        </w:rPr>
        <w:t>h</w:t>
      </w:r>
      <w:r w:rsidRPr="00644C48">
        <w:rPr>
          <w:rFonts w:ascii="Times New Roman" w:hAnsi="Times New Roman" w:cs="Times New Roman"/>
          <w:sz w:val="28"/>
          <w:szCs w:val="28"/>
          <w:lang w:val="en-US"/>
        </w:rPr>
        <w:t xml:space="preserve">ovliga yugurib chiqadi, uy </w:t>
      </w:r>
      <w:r w:rsidRPr="00644C48">
        <w:rPr>
          <w:rFonts w:ascii="Times New Roman" w:hAnsi="Times New Roman" w:cs="Times New Roman"/>
          <w:sz w:val="28"/>
          <w:szCs w:val="28"/>
          <w:lang w:val="uz-Cyrl-UZ"/>
        </w:rPr>
        <w:t>x</w:t>
      </w:r>
      <w:r w:rsidRPr="00644C48">
        <w:rPr>
          <w:rFonts w:ascii="Times New Roman" w:hAnsi="Times New Roman" w:cs="Times New Roman"/>
          <w:sz w:val="28"/>
          <w:szCs w:val="28"/>
          <w:lang w:val="en-US"/>
        </w:rPr>
        <w:t xml:space="preserve">ayvonlari betoqat bo‘ladi. Ba’zi </w:t>
      </w:r>
      <w:r w:rsidRPr="00644C48">
        <w:rPr>
          <w:rFonts w:ascii="Times New Roman" w:hAnsi="Times New Roman" w:cs="Times New Roman"/>
          <w:sz w:val="28"/>
          <w:szCs w:val="28"/>
          <w:lang w:val="uz-Cyrl-UZ"/>
        </w:rPr>
        <w:t>h</w:t>
      </w:r>
      <w:r w:rsidRPr="00644C48">
        <w:rPr>
          <w:rFonts w:ascii="Times New Roman" w:hAnsi="Times New Roman" w:cs="Times New Roman"/>
          <w:sz w:val="28"/>
          <w:szCs w:val="28"/>
          <w:lang w:val="en-US"/>
        </w:rPr>
        <w:t>ollarda kitob javon</w:t>
      </w:r>
      <w:r w:rsidRPr="00644C48">
        <w:rPr>
          <w:rFonts w:ascii="Times New Roman" w:hAnsi="Times New Roman" w:cs="Times New Roman"/>
          <w:sz w:val="28"/>
          <w:szCs w:val="28"/>
          <w:lang w:val="uz-Cyrl-UZ"/>
        </w:rPr>
        <w:t>lar</w:t>
      </w:r>
      <w:r w:rsidRPr="00644C48">
        <w:rPr>
          <w:rFonts w:ascii="Times New Roman" w:hAnsi="Times New Roman" w:cs="Times New Roman"/>
          <w:sz w:val="28"/>
          <w:szCs w:val="28"/>
          <w:lang w:val="en-US"/>
        </w:rPr>
        <w:t>dan kitoblar, javonlardagi idishlar a</w:t>
      </w:r>
      <w:r w:rsidRPr="00644C48">
        <w:rPr>
          <w:rFonts w:ascii="Times New Roman" w:hAnsi="Times New Roman" w:cs="Times New Roman"/>
          <w:sz w:val="28"/>
          <w:szCs w:val="28"/>
          <w:lang w:val="uz-Cyrl-UZ"/>
        </w:rPr>
        <w:t>g‘</w:t>
      </w:r>
      <w:r w:rsidRPr="00644C48">
        <w:rPr>
          <w:rFonts w:ascii="Times New Roman" w:hAnsi="Times New Roman" w:cs="Times New Roman"/>
          <w:sz w:val="28"/>
          <w:szCs w:val="28"/>
          <w:lang w:val="en-US"/>
        </w:rPr>
        <w:t>darilib tushadi.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7 ball - Juda kuchli. Ko‘pchilik odamlarni qo‘rquv bosadi, ko‘chaga yugurib chiqadi, avtomobil haydovchilari tomonidan harakat vaqtida qam seziladi, uy devorlarida katta-katga yoriqlar paydo bo‘ladi, hovuzalardagi suvlar chayqaladi va loyqalanadi.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8 ball - Emiruvchi. Xom g‘ishtdan qurilgan imoratlar butunlay vayron bo‘ladi, ancha pishiq qilib qurilgan imoratlarda ham yoriqlar paydo bo‘ladi, uy tepasidagi mo‘rilar yiqiladi, ba’zi daraxtlar butun tanasi bilan yiqilib tushadi, sinadn, tog‘lik joylarda qulash, surilish hodisalari yuz beradi.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9 ball - Vayron qiluvchi. Er qimirlashga bardosh beradigan qilib qurilgan imorat va inshootlar ham qattiq shikastlanadi, poydevorlaridan siljib, qiyshayib qolishi mumkin. Oddiy imoratlar butunlay vayroi bo‘ladi, er yuzasida yoriqlar paydo bo‘ladi, er osti suvlari sizib chiqishi mumkin.</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10 ball - YAkson qiluvchi. Hamma imoratlar katta shikast ko‘radi. Temir yo‘l relslari to‘lqinsimon shaklga kirib, bir tomonga qarab egilib qoladi, er osti kommunal kuvurlari uzilib ketadi, cho‘kish hodisalari yuz beradi, suv havzalari to‘lqinlanib qirvoqqa uriladi, qoyali yon bag‘irlard a katta-katta surilish hodisalari sodir bo‘ladi.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11 ball - Fojiali. Hamma imoratlar deyarlik vayron bo‘ladi, to‘g‘on va dambalar yorilib ketadi, temir yo‘llar butunlay ishdan chiqadi, erning ustki qismida katta-katta yoriqlar paydo bo‘ladi, er ostidan loyqa balchiqlar ko‘tarilib chiqadi, surilish, qulash hodisalari nihoyasiga etadi.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lastRenderedPageBreak/>
        <w:t>12</w:t>
      </w:r>
      <w:r w:rsidRPr="00644C48">
        <w:rPr>
          <w:rFonts w:ascii="Times New Roman" w:hAnsi="Times New Roman" w:cs="Times New Roman"/>
          <w:sz w:val="28"/>
          <w:szCs w:val="28"/>
          <w:lang w:val="en-US"/>
        </w:rPr>
        <w:t xml:space="preserve"> ball - Kuchli fojiali. Er</w:t>
      </w:r>
      <w:r w:rsidRPr="00644C48">
        <w:rPr>
          <w:rFonts w:ascii="Times New Roman" w:hAnsi="Times New Roman" w:cs="Times New Roman"/>
          <w:sz w:val="28"/>
          <w:szCs w:val="28"/>
          <w:lang w:val="uz-Cyrl-UZ"/>
        </w:rPr>
        <w:t>n</w:t>
      </w:r>
      <w:r w:rsidRPr="00644C48">
        <w:rPr>
          <w:rFonts w:ascii="Times New Roman" w:hAnsi="Times New Roman" w:cs="Times New Roman"/>
          <w:sz w:val="28"/>
          <w:szCs w:val="28"/>
          <w:lang w:val="en-US"/>
        </w:rPr>
        <w:t>ing ustki qismida katta</w:t>
      </w:r>
      <w:r w:rsidRPr="00644C48">
        <w:rPr>
          <w:rFonts w:ascii="Times New Roman" w:hAnsi="Times New Roman" w:cs="Times New Roman"/>
          <w:sz w:val="28"/>
          <w:szCs w:val="28"/>
          <w:lang w:val="uz-Cyrl-UZ"/>
        </w:rPr>
        <w:t xml:space="preserve"> o‘z</w:t>
      </w:r>
      <w:r w:rsidRPr="00644C48">
        <w:rPr>
          <w:rFonts w:ascii="Times New Roman" w:hAnsi="Times New Roman" w:cs="Times New Roman"/>
          <w:sz w:val="28"/>
          <w:szCs w:val="28"/>
          <w:lang w:val="en-US"/>
        </w:rPr>
        <w:t xml:space="preserve">garishlar yuz beradi. Inson barpo etgan hamma </w:t>
      </w:r>
      <w:r w:rsidRPr="00644C48">
        <w:rPr>
          <w:rFonts w:ascii="Times New Roman" w:hAnsi="Times New Roman" w:cs="Times New Roman"/>
          <w:sz w:val="28"/>
          <w:szCs w:val="28"/>
          <w:lang w:val="uz-Cyrl-UZ"/>
        </w:rPr>
        <w:t>imo</w:t>
      </w:r>
      <w:r w:rsidRPr="00644C48">
        <w:rPr>
          <w:rFonts w:ascii="Times New Roman" w:hAnsi="Times New Roman" w:cs="Times New Roman"/>
          <w:sz w:val="28"/>
          <w:szCs w:val="28"/>
          <w:lang w:val="en-US"/>
        </w:rPr>
        <w:t>ratlar butunlay vayron bo‘ladi, daryolarning o‘zan</w:t>
      </w:r>
      <w:r w:rsidRPr="00644C48">
        <w:rPr>
          <w:rFonts w:ascii="Times New Roman" w:hAnsi="Times New Roman" w:cs="Times New Roman"/>
          <w:sz w:val="28"/>
          <w:szCs w:val="28"/>
          <w:lang w:val="uz-Cyrl-UZ"/>
        </w:rPr>
        <w:t>i</w:t>
      </w:r>
      <w:r w:rsidRPr="00644C48">
        <w:rPr>
          <w:rFonts w:ascii="Times New Roman" w:hAnsi="Times New Roman" w:cs="Times New Roman"/>
          <w:sz w:val="28"/>
          <w:szCs w:val="28"/>
          <w:lang w:val="en-US"/>
        </w:rPr>
        <w:t xml:space="preserve"> </w:t>
      </w:r>
      <w:r w:rsidRPr="00644C48">
        <w:rPr>
          <w:rFonts w:ascii="Times New Roman" w:hAnsi="Times New Roman" w:cs="Times New Roman"/>
          <w:sz w:val="28"/>
          <w:szCs w:val="28"/>
          <w:lang w:val="uz-Cyrl-UZ"/>
        </w:rPr>
        <w:t>qu</w:t>
      </w:r>
      <w:r w:rsidRPr="00644C48">
        <w:rPr>
          <w:rFonts w:ascii="Times New Roman" w:hAnsi="Times New Roman" w:cs="Times New Roman"/>
          <w:sz w:val="28"/>
          <w:szCs w:val="28"/>
          <w:lang w:val="en-US"/>
        </w:rPr>
        <w:t>rib shar-sharalar paydo bo‘ladi, tabi</w:t>
      </w:r>
      <w:r w:rsidRPr="00644C48">
        <w:rPr>
          <w:rFonts w:ascii="Times New Roman" w:hAnsi="Times New Roman" w:cs="Times New Roman"/>
          <w:sz w:val="28"/>
          <w:szCs w:val="28"/>
          <w:lang w:val="uz-Cyrl-UZ"/>
        </w:rPr>
        <w:t>i</w:t>
      </w:r>
      <w:r w:rsidRPr="00644C48">
        <w:rPr>
          <w:rFonts w:ascii="Times New Roman" w:hAnsi="Times New Roman" w:cs="Times New Roman"/>
          <w:sz w:val="28"/>
          <w:szCs w:val="28"/>
          <w:lang w:val="en-US"/>
        </w:rPr>
        <w:t>y to‘</w:t>
      </w:r>
      <w:r w:rsidRPr="00644C48">
        <w:rPr>
          <w:rFonts w:ascii="Times New Roman" w:hAnsi="Times New Roman" w:cs="Times New Roman"/>
          <w:sz w:val="28"/>
          <w:szCs w:val="28"/>
          <w:lang w:val="uz-Cyrl-UZ"/>
        </w:rPr>
        <w:t>g‘</w:t>
      </w:r>
      <w:r w:rsidRPr="00644C48">
        <w:rPr>
          <w:rFonts w:ascii="Times New Roman" w:hAnsi="Times New Roman" w:cs="Times New Roman"/>
          <w:sz w:val="28"/>
          <w:szCs w:val="28"/>
          <w:lang w:val="en-US"/>
        </w:rPr>
        <w:t xml:space="preserve">onlar </w:t>
      </w:r>
      <w:r w:rsidRPr="00644C48">
        <w:rPr>
          <w:rFonts w:ascii="Times New Roman" w:hAnsi="Times New Roman" w:cs="Times New Roman"/>
          <w:sz w:val="28"/>
          <w:szCs w:val="28"/>
          <w:lang w:val="uz-Cyrl-UZ"/>
        </w:rPr>
        <w:t>vuju</w:t>
      </w:r>
      <w:r w:rsidRPr="00644C48">
        <w:rPr>
          <w:rFonts w:ascii="Times New Roman" w:hAnsi="Times New Roman" w:cs="Times New Roman"/>
          <w:sz w:val="28"/>
          <w:szCs w:val="28"/>
          <w:lang w:val="en-US"/>
        </w:rPr>
        <w:t>dga keladi.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Inshootlar ko‘radigan talafotlari quyidagicha tavsiflanadi: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1-darajali talafo</w:t>
      </w:r>
      <w:r w:rsidR="00D955D8">
        <w:rPr>
          <w:rFonts w:ascii="Times New Roman" w:hAnsi="Times New Roman" w:cs="Times New Roman"/>
          <w:sz w:val="28"/>
          <w:szCs w:val="28"/>
          <w:lang w:val="uz-Cyrl-UZ"/>
        </w:rPr>
        <w:t>Tibbiyot</w:t>
      </w:r>
      <w:r w:rsidRPr="00644C48">
        <w:rPr>
          <w:rFonts w:ascii="Times New Roman" w:hAnsi="Times New Roman" w:cs="Times New Roman"/>
          <w:sz w:val="28"/>
          <w:szCs w:val="28"/>
          <w:lang w:val="uz-Cyrl-UZ"/>
        </w:rPr>
        <w:t xml:space="preserve"> Bunda engil shikastlanish yuz beradi. Imorat devorlarida ingichka darzlar hosil bo‘ladi, devor bo‘laklari to‘kiladi.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2-darajali talafo</w:t>
      </w:r>
      <w:r w:rsidR="00D955D8">
        <w:rPr>
          <w:rFonts w:ascii="Times New Roman" w:hAnsi="Times New Roman" w:cs="Times New Roman"/>
          <w:sz w:val="28"/>
          <w:szCs w:val="28"/>
          <w:lang w:val="uz-Cyrl-UZ"/>
        </w:rPr>
        <w:t>Tibbiyot</w:t>
      </w:r>
      <w:r w:rsidRPr="00644C48">
        <w:rPr>
          <w:rFonts w:ascii="Times New Roman" w:hAnsi="Times New Roman" w:cs="Times New Roman"/>
          <w:sz w:val="28"/>
          <w:szCs w:val="28"/>
          <w:lang w:val="uz-Cyrl-UZ"/>
        </w:rPr>
        <w:t xml:space="preserve"> Og‘ir bo‘lmagan shikastlanish sodir bo‘ladi, devorlarda katta bo‘lmagan yorikdar paydo bo‘ladi, mo‘rkonlar buziladi.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3-darajali talafo</w:t>
      </w:r>
      <w:r w:rsidR="00D955D8">
        <w:rPr>
          <w:rFonts w:ascii="Times New Roman" w:hAnsi="Times New Roman" w:cs="Times New Roman"/>
          <w:sz w:val="28"/>
          <w:szCs w:val="28"/>
          <w:lang w:val="uz-Cyrl-UZ"/>
        </w:rPr>
        <w:t>Tibbiyot</w:t>
      </w:r>
      <w:r w:rsidRPr="00644C48">
        <w:rPr>
          <w:rFonts w:ascii="Times New Roman" w:hAnsi="Times New Roman" w:cs="Times New Roman"/>
          <w:sz w:val="28"/>
          <w:szCs w:val="28"/>
          <w:lang w:val="uz-Cyrl-UZ"/>
        </w:rPr>
        <w:t xml:space="preserve"> Inshootlarning og‘ir shikastlanishi yuz beradi, devorlarda katta va chuqur yoriqlar paydo bo‘ladi, mo‘rkonlar to‘liq buziladi.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4</w:t>
      </w:r>
      <w:r w:rsidRPr="00644C48">
        <w:rPr>
          <w:rFonts w:ascii="Times New Roman" w:hAnsi="Times New Roman" w:cs="Times New Roman"/>
          <w:sz w:val="28"/>
          <w:szCs w:val="28"/>
          <w:lang w:val="en-US"/>
        </w:rPr>
        <w:t>-darajali talafo</w:t>
      </w:r>
      <w:r w:rsidR="00D955D8">
        <w:rPr>
          <w:rFonts w:ascii="Times New Roman" w:hAnsi="Times New Roman" w:cs="Times New Roman"/>
          <w:sz w:val="28"/>
          <w:szCs w:val="28"/>
          <w:lang w:val="en-US"/>
        </w:rPr>
        <w:t>Tibbiyot</w:t>
      </w:r>
      <w:r w:rsidRPr="00644C48">
        <w:rPr>
          <w:rFonts w:ascii="Times New Roman" w:hAnsi="Times New Roman" w:cs="Times New Roman"/>
          <w:sz w:val="28"/>
          <w:szCs w:val="28"/>
          <w:lang w:val="en-US"/>
        </w:rPr>
        <w:t xml:space="preserve"> Imorat va inshootlar ichki </w:t>
      </w:r>
      <w:r w:rsidRPr="00644C48">
        <w:rPr>
          <w:rFonts w:ascii="Times New Roman" w:hAnsi="Times New Roman" w:cs="Times New Roman"/>
          <w:sz w:val="28"/>
          <w:szCs w:val="28"/>
          <w:lang w:val="uz-Cyrl-UZ"/>
        </w:rPr>
        <w:t>devorl</w:t>
      </w:r>
      <w:r w:rsidRPr="00644C48">
        <w:rPr>
          <w:rFonts w:ascii="Times New Roman" w:hAnsi="Times New Roman" w:cs="Times New Roman"/>
          <w:sz w:val="28"/>
          <w:szCs w:val="28"/>
          <w:lang w:val="en-US"/>
        </w:rPr>
        <w:t>arining to‘liq buzilishi yuz beradi.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5-</w:t>
      </w:r>
      <w:r w:rsidRPr="00644C48">
        <w:rPr>
          <w:rFonts w:ascii="Times New Roman" w:hAnsi="Times New Roman" w:cs="Times New Roman"/>
          <w:sz w:val="28"/>
          <w:szCs w:val="28"/>
          <w:lang w:val="en-US"/>
        </w:rPr>
        <w:t xml:space="preserve"> darajali talafo</w:t>
      </w:r>
      <w:r w:rsidR="00D955D8">
        <w:rPr>
          <w:rFonts w:ascii="Times New Roman" w:hAnsi="Times New Roman" w:cs="Times New Roman"/>
          <w:sz w:val="28"/>
          <w:szCs w:val="28"/>
          <w:lang w:val="en-US"/>
        </w:rPr>
        <w:t>Tibbiyot</w:t>
      </w:r>
      <w:r w:rsidRPr="00644C48">
        <w:rPr>
          <w:rFonts w:ascii="Times New Roman" w:hAnsi="Times New Roman" w:cs="Times New Roman"/>
          <w:sz w:val="28"/>
          <w:szCs w:val="28"/>
          <w:lang w:val="en-US"/>
        </w:rPr>
        <w:t xml:space="preserve"> Imorat va inshootlarning to‘liq </w:t>
      </w:r>
      <w:r w:rsidRPr="00644C48">
        <w:rPr>
          <w:rFonts w:ascii="Times New Roman" w:hAnsi="Times New Roman" w:cs="Times New Roman"/>
          <w:sz w:val="28"/>
          <w:szCs w:val="28"/>
          <w:lang w:val="uz-Cyrl-UZ"/>
        </w:rPr>
        <w:t xml:space="preserve">buzilishi </w:t>
      </w:r>
      <w:r w:rsidRPr="00644C48">
        <w:rPr>
          <w:rFonts w:ascii="Times New Roman" w:hAnsi="Times New Roman" w:cs="Times New Roman"/>
          <w:sz w:val="28"/>
          <w:szCs w:val="28"/>
          <w:lang w:val="en-US"/>
        </w:rPr>
        <w:t>sodir bo‘ladi.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Imorat va inshootlarning konstruksiyasi va qurilish materiallariga qarab tasniflanishi: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 xml:space="preserve">A </w:t>
      </w:r>
      <w:r w:rsidRPr="00644C48">
        <w:rPr>
          <w:rFonts w:ascii="Times New Roman" w:hAnsi="Times New Roman" w:cs="Times New Roman"/>
          <w:sz w:val="28"/>
          <w:szCs w:val="28"/>
          <w:lang w:val="en-US"/>
        </w:rPr>
        <w:t>guruh - xom g‘isht, paxsa devorl</w:t>
      </w:r>
      <w:r w:rsidRPr="00644C48">
        <w:rPr>
          <w:rFonts w:ascii="Times New Roman" w:hAnsi="Times New Roman" w:cs="Times New Roman"/>
          <w:sz w:val="28"/>
          <w:szCs w:val="28"/>
          <w:lang w:val="uz-Cyrl-UZ"/>
        </w:rPr>
        <w:t>i</w:t>
      </w:r>
      <w:r w:rsidRPr="00644C48">
        <w:rPr>
          <w:rFonts w:ascii="Times New Roman" w:hAnsi="Times New Roman" w:cs="Times New Roman"/>
          <w:sz w:val="28"/>
          <w:szCs w:val="28"/>
          <w:lang w:val="en-US"/>
        </w:rPr>
        <w:t xml:space="preserve"> imoratlar,</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B guruh - pishiq g‘ishtdan qurilgan inshootlar,</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V guruh — temir-beton sinchli va yog‘ochdan qurilgan inshootlar.</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YUqoridagilarni hisobga olgan holda Davlat standarti tomonidan imoratlar guruhining har bir ballda ko‘radigan darajalari me’yoriy hujjatlarda aniq belgilab qo‘yilgan.</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Jumladan :</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 xml:space="preserve">6 ball - er qimirlash jarayonida A guruhiga mansub inshootlar 2-darajali talafot, B guruhi inshootlari 1- darajali talofot ko‘radi. </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7 ball - A guruhidagi inshootlar 3-darajali, shuningdek, B guruhidagi inshootlar ham 3-darajali talofat ko‘radi.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8 ball - A guruhidagi inshootlar 5-darajali, B guruhidagi inshootlar ham 3-4- darajali, V guruhidagi inshootlar 2-darajali talafot ko‘radi.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9 ball - B guruhidagi inshootlar 4-darajali, shuningdek, V guruhidagi inshootlar ham 4-darajali talafot ko‘radi.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lastRenderedPageBreak/>
        <w:t xml:space="preserve">10 </w:t>
      </w:r>
      <w:r w:rsidRPr="00644C48">
        <w:rPr>
          <w:rFonts w:ascii="Times New Roman" w:hAnsi="Times New Roman" w:cs="Times New Roman"/>
          <w:sz w:val="28"/>
          <w:szCs w:val="28"/>
          <w:lang w:val="en-US"/>
        </w:rPr>
        <w:t xml:space="preserve">ball - B guruhidagi inshootlar 5-darajali, V guruhidagi inshootlar </w:t>
      </w:r>
      <w:r w:rsidRPr="00644C48">
        <w:rPr>
          <w:rFonts w:ascii="Times New Roman" w:hAnsi="Times New Roman" w:cs="Times New Roman"/>
          <w:sz w:val="28"/>
          <w:szCs w:val="28"/>
          <w:lang w:val="uz-Cyrl-UZ"/>
        </w:rPr>
        <w:t xml:space="preserve">                     </w:t>
      </w:r>
      <w:r w:rsidRPr="00644C48">
        <w:rPr>
          <w:rFonts w:ascii="Times New Roman" w:hAnsi="Times New Roman" w:cs="Times New Roman"/>
          <w:sz w:val="28"/>
          <w:szCs w:val="28"/>
          <w:lang w:val="en-US"/>
        </w:rPr>
        <w:t>4-darajali talafot ko‘radi.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 xml:space="preserve">11 ball - B guruhidagi inshootlar to‘liq qulaydi. </w:t>
      </w:r>
      <w:r w:rsidRPr="00644C48">
        <w:rPr>
          <w:rFonts w:ascii="Times New Roman" w:hAnsi="Times New Roman" w:cs="Times New Roman"/>
          <w:sz w:val="28"/>
          <w:szCs w:val="28"/>
          <w:lang w:val="en-US"/>
        </w:rPr>
        <w:t>Tog‘ jinslarining tik va gorizontal yo‘nalishdagi harakati kuzatiladi.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12 ball - amalda er yuzasida tik inshoot qolmaydi.</w:t>
      </w:r>
    </w:p>
    <w:p w:rsidR="00644C48" w:rsidRPr="00644C48" w:rsidRDefault="00644C48" w:rsidP="00644C48">
      <w:pPr>
        <w:ind w:right="-1"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Bu demak, u yoki bu ballarda er qimirlash sodir bo‘ladigan hududlarda ko‘riladigan talafot darajasi hisobga olingan holda, faqat ma’lum guruhdagi inshoot va imoratlar qurilishi lozim degan so‘zdir.</w:t>
      </w:r>
    </w:p>
    <w:p w:rsidR="00644C48" w:rsidRPr="00644C48" w:rsidRDefault="00644C48" w:rsidP="00644C48">
      <w:pPr>
        <w:ind w:firstLine="708"/>
        <w:jc w:val="both"/>
        <w:rPr>
          <w:rFonts w:ascii="Times New Roman" w:hAnsi="Times New Roman" w:cs="Times New Roman"/>
          <w:sz w:val="28"/>
          <w:szCs w:val="28"/>
          <w:lang w:val="uz-Cyrl-UZ"/>
        </w:rPr>
      </w:pPr>
      <w:r w:rsidRPr="00644C48">
        <w:rPr>
          <w:rFonts w:ascii="Times New Roman" w:hAnsi="Times New Roman" w:cs="Times New Roman"/>
          <w:sz w:val="28"/>
          <w:szCs w:val="28"/>
          <w:lang w:val="uz-Cyrl-UZ"/>
        </w:rPr>
        <w:t>Zilzila keltiradigan talafot inshootning turiga, konstruksiyasiga bog‘liq bo‘lishi bilan bir qatorda, qurilish maydonlarining muhandislik-geologik sharoitiga, ya’ni tog‘ jinslari turlarining mustahkamligi d arajasiga, xossa va xususiyatlariga, er osti suvlarining chuqurligiga qarab, seysmik to‘lqinlarining tarqalish tezligi va zilzila kuchi ham turlicha bo‘ladi.</w:t>
      </w:r>
    </w:p>
    <w:p w:rsidR="00644C48" w:rsidRPr="00644C48" w:rsidRDefault="00644C48" w:rsidP="00644C48">
      <w:pPr>
        <w:ind w:firstLine="708"/>
        <w:jc w:val="both"/>
        <w:rPr>
          <w:rFonts w:ascii="Times New Roman" w:hAnsi="Times New Roman" w:cs="Times New Roman"/>
          <w:sz w:val="28"/>
          <w:szCs w:val="28"/>
          <w:lang w:val="uz-Cyrl-UZ"/>
        </w:rPr>
      </w:pPr>
      <w:r w:rsidRPr="00644C48">
        <w:rPr>
          <w:rFonts w:ascii="Times New Roman" w:hAnsi="Times New Roman" w:cs="Times New Roman"/>
          <w:b/>
          <w:sz w:val="28"/>
          <w:szCs w:val="28"/>
          <w:lang w:val="uz-Cyrl-UZ"/>
        </w:rPr>
        <w:t xml:space="preserve">3. Inshootlarni zilzilaga nisbatan zilzila- bardoshliginn oshirishga qaratilgan chora-tadbirlar. </w:t>
      </w:r>
      <w:r w:rsidRPr="00644C48">
        <w:rPr>
          <w:rFonts w:ascii="Times New Roman" w:hAnsi="Times New Roman" w:cs="Times New Roman"/>
          <w:sz w:val="28"/>
          <w:szCs w:val="28"/>
          <w:lang w:val="uz-Cyrl-UZ"/>
        </w:rPr>
        <w:t xml:space="preserve">«Aholini va hududlarni tabiiy hamda texnogen xususiyatli favqulodda vaziyatlardan muqofaza qilish to‘g‘risida»gi qonunning                    14-moddasida bayon etilishicha «Favqulodda vaziyatlar monitoringi va ularni oldindan bashorat qilish» zilzila kabi dahshatli favqulodda vaziyatning oqibatlarini kamaytirish tadbirlarini ishlab chiqishda bo‘lajak zilzilani oldindan aytib berish muammolarini hal qilish nihoyatda muhim hisoblanadi. Er yuzida qaysi hududlarda er qimirlashi mumkinligi aniqlangan, ular har xil masshtabda seysmik rayonlashtirish xaritalariga tushirilgan, ammo qisqa muddatda er qimirlashining qachon sodir bo‘lishini aytib berish hozircha muammo bo‘lib turibdi. Lekin bu masalalar bo‘yicha butun dunyo olnmlari va shu jumladan O‘zbekiston seysmolog olimlari tomonidan ancha ishlar qilingan. </w:t>
      </w:r>
    </w:p>
    <w:p w:rsidR="00644C48" w:rsidRPr="00644C48" w:rsidRDefault="00644C48" w:rsidP="00644C48">
      <w:pPr>
        <w:ind w:firstLine="708"/>
        <w:jc w:val="both"/>
        <w:rPr>
          <w:rFonts w:ascii="Times New Roman" w:hAnsi="Times New Roman" w:cs="Times New Roman"/>
          <w:b/>
          <w:sz w:val="28"/>
          <w:szCs w:val="28"/>
          <w:lang w:val="uz-Cyrl-UZ"/>
        </w:rPr>
      </w:pPr>
      <w:r w:rsidRPr="00644C48">
        <w:rPr>
          <w:rFonts w:ascii="Times New Roman" w:hAnsi="Times New Roman" w:cs="Times New Roman"/>
          <w:sz w:val="28"/>
          <w:szCs w:val="28"/>
          <w:lang w:val="uz-Cyrl-UZ"/>
        </w:rPr>
        <w:t>Hozirgi zamonda zilzilalardan muhofaza ishini hal qilish yo‘llaridan biri bu zilzilabardosh imoratlarini qurish bo‘lib qolmokda. Bunga inshootlar qurish sifatini oshirish va boshqa tadbirlarni o‘tkazish, ular asosida er sikinishi ta’sir kuchini kamaytirishga erishish mumkin.</w:t>
      </w:r>
    </w:p>
    <w:p w:rsidR="00BA4FEA" w:rsidRPr="00EB3072" w:rsidRDefault="00EE3A98" w:rsidP="00644C48">
      <w:pPr>
        <w:spacing w:line="240" w:lineRule="auto"/>
        <w:ind w:firstLine="567"/>
        <w:jc w:val="center"/>
        <w:rPr>
          <w:rFonts w:ascii="Times New Roman" w:hAnsi="Times New Roman" w:cs="Times New Roman"/>
          <w:b/>
          <w:sz w:val="28"/>
          <w:szCs w:val="28"/>
          <w:lang w:val="uz-Latn-UZ"/>
        </w:rPr>
      </w:pPr>
      <w:r w:rsidRPr="00EB3072">
        <w:rPr>
          <w:rFonts w:ascii="Times New Roman" w:hAnsi="Times New Roman" w:cs="Times New Roman"/>
          <w:b/>
          <w:sz w:val="28"/>
          <w:szCs w:val="28"/>
          <w:lang w:val="uz-Latn-UZ"/>
        </w:rPr>
        <w:t>ADABIYOTLAR</w:t>
      </w:r>
    </w:p>
    <w:p w:rsidR="00BA4FEA" w:rsidRPr="00985EE3" w:rsidRDefault="00BA4FEA" w:rsidP="005B40BF">
      <w:pPr>
        <w:numPr>
          <w:ilvl w:val="0"/>
          <w:numId w:val="15"/>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tabiiy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texnogen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xususiyatli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to‘g‘risida</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yil</w:t>
      </w:r>
      <w:r w:rsidRPr="00985EE3">
        <w:rPr>
          <w:rFonts w:ascii="Times New Roman" w:hAnsi="Times New Roman" w:cs="Times New Roman"/>
          <w:sz w:val="28"/>
          <w:szCs w:val="28"/>
          <w:lang w:val="uz-Cyrl-UZ"/>
        </w:rPr>
        <w:t xml:space="preserve"> 20 </w:t>
      </w:r>
      <w:r w:rsidR="00EE3A98" w:rsidRPr="00985EE3">
        <w:rPr>
          <w:rFonts w:ascii="Times New Roman" w:hAnsi="Times New Roman" w:cs="Times New Roman"/>
          <w:sz w:val="28"/>
          <w:szCs w:val="28"/>
          <w:lang w:val="uz-Cyrl-UZ"/>
        </w:rPr>
        <w:t>avgustda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qabul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qilingan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Qonuni</w:t>
      </w:r>
      <w:r w:rsidRPr="00985EE3">
        <w:rPr>
          <w:rFonts w:ascii="Times New Roman" w:hAnsi="Times New Roman" w:cs="Times New Roman"/>
          <w:sz w:val="28"/>
          <w:szCs w:val="28"/>
          <w:lang w:val="uz-Cyrl-UZ"/>
        </w:rPr>
        <w:t>.</w:t>
      </w:r>
    </w:p>
    <w:p w:rsidR="00BA4FEA" w:rsidRPr="00985EE3" w:rsidRDefault="00BA4FEA" w:rsidP="005B40BF">
      <w:pPr>
        <w:numPr>
          <w:ilvl w:val="0"/>
          <w:numId w:val="15"/>
        </w:numPr>
        <w:spacing w:line="240" w:lineRule="auto"/>
        <w:ind w:left="0"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vazirligini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to‘g‘risida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Prezidentining</w:t>
      </w:r>
      <w:r w:rsidRPr="00985EE3">
        <w:rPr>
          <w:rFonts w:ascii="Times New Roman" w:hAnsi="Times New Roman" w:cs="Times New Roman"/>
          <w:sz w:val="28"/>
          <w:szCs w:val="28"/>
          <w:lang w:val="uz-Cyrl-UZ"/>
        </w:rPr>
        <w:t xml:space="preserve"> 04.03.1996 </w:t>
      </w:r>
      <w:r w:rsidR="00EE3A98" w:rsidRPr="00985EE3">
        <w:rPr>
          <w:rFonts w:ascii="Times New Roman" w:hAnsi="Times New Roman" w:cs="Times New Roman"/>
          <w:sz w:val="28"/>
          <w:szCs w:val="28"/>
          <w:lang w:val="uz-Cyrl-UZ"/>
        </w:rPr>
        <w:t>yil</w:t>
      </w:r>
      <w:r w:rsidRPr="00985EE3">
        <w:rPr>
          <w:rFonts w:ascii="Times New Roman" w:hAnsi="Times New Roman" w:cs="Times New Roman"/>
          <w:sz w:val="28"/>
          <w:szCs w:val="28"/>
          <w:lang w:val="uz-Cyrl-UZ"/>
        </w:rPr>
        <w:t xml:space="preserve"> 4 </w:t>
      </w:r>
      <w:r w:rsidR="00EE3A98" w:rsidRPr="00985EE3">
        <w:rPr>
          <w:rFonts w:ascii="Times New Roman" w:hAnsi="Times New Roman" w:cs="Times New Roman"/>
          <w:sz w:val="28"/>
          <w:szCs w:val="28"/>
          <w:lang w:val="uz-Cyrl-UZ"/>
        </w:rPr>
        <w:t>martdagi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Farmoni</w:t>
      </w:r>
      <w:r w:rsidRPr="00985EE3">
        <w:rPr>
          <w:rFonts w:ascii="Times New Roman" w:hAnsi="Times New Roman" w:cs="Times New Roman"/>
          <w:sz w:val="28"/>
          <w:szCs w:val="28"/>
          <w:lang w:val="uz-Cyrl-UZ"/>
        </w:rPr>
        <w:t>.</w:t>
      </w:r>
    </w:p>
    <w:p w:rsidR="007605F3" w:rsidRPr="00985EE3" w:rsidRDefault="0024101F" w:rsidP="00644C48">
      <w:pPr>
        <w:autoSpaceDE w:val="0"/>
        <w:autoSpaceDN w:val="0"/>
        <w:adjustRightInd w:val="0"/>
        <w:spacing w:line="240" w:lineRule="auto"/>
        <w:jc w:val="center"/>
        <w:rPr>
          <w:rFonts w:ascii="Times New Roman" w:hAnsi="Times New Roman" w:cs="Times New Roman"/>
          <w:sz w:val="28"/>
          <w:szCs w:val="28"/>
          <w:lang w:val="uz-Cyrl-UZ"/>
        </w:rPr>
      </w:pPr>
      <w:r w:rsidRPr="00985EE3">
        <w:rPr>
          <w:rFonts w:ascii="Times New Roman" w:hAnsi="Times New Roman" w:cs="Times New Roman"/>
          <w:sz w:val="28"/>
          <w:szCs w:val="28"/>
          <w:lang w:val="uz-Cyrl-UZ"/>
        </w:rPr>
        <w:lastRenderedPageBreak/>
        <w:t>9-</w:t>
      </w:r>
      <w:r w:rsidR="00EE3A98" w:rsidRPr="00985EE3">
        <w:rPr>
          <w:rFonts w:ascii="Times New Roman" w:hAnsi="Times New Roman" w:cs="Times New Roman"/>
          <w:sz w:val="28"/>
          <w:szCs w:val="28"/>
          <w:lang w:val="uz-Cyrl-UZ"/>
        </w:rPr>
        <w:t>Ma’ruza</w:t>
      </w:r>
      <w:r w:rsidRPr="00985EE3">
        <w:rPr>
          <w:rFonts w:ascii="Times New Roman" w:hAnsi="Times New Roman" w:cs="Times New Roman"/>
          <w:sz w:val="28"/>
          <w:szCs w:val="28"/>
          <w:lang w:val="uz-Cyrl-UZ"/>
        </w:rPr>
        <w:t>.</w:t>
      </w:r>
    </w:p>
    <w:p w:rsidR="00644C48" w:rsidRPr="00644C48" w:rsidRDefault="00644C48" w:rsidP="003F1AA7">
      <w:pPr>
        <w:autoSpaceDE w:val="0"/>
        <w:autoSpaceDN w:val="0"/>
        <w:adjustRightInd w:val="0"/>
        <w:spacing w:line="240" w:lineRule="auto"/>
        <w:jc w:val="center"/>
        <w:rPr>
          <w:spacing w:val="-14"/>
          <w:sz w:val="28"/>
          <w:szCs w:val="28"/>
          <w:lang w:val="uz-Cyrl-UZ"/>
        </w:rPr>
      </w:pPr>
      <w:r w:rsidRPr="00644C48">
        <w:rPr>
          <w:rFonts w:ascii="Times New Roman" w:hAnsi="Times New Roman" w:cs="Times New Roman"/>
          <w:b/>
          <w:sz w:val="28"/>
          <w:szCs w:val="28"/>
          <w:lang w:val="uz-Cyrl-UZ"/>
        </w:rPr>
        <w:t>Ye</w:t>
      </w:r>
      <w:r w:rsidRPr="00644C48">
        <w:rPr>
          <w:rFonts w:ascii="Times New Roman" w:hAnsi="Times New Roman" w:cs="Times New Roman"/>
          <w:b/>
          <w:spacing w:val="-14"/>
          <w:sz w:val="28"/>
          <w:szCs w:val="28"/>
          <w:lang w:val="uz-Cyrl-UZ"/>
        </w:rPr>
        <w:t>r po‘stining rivojlanishi, yerning ichki va tashqi tuzilishi, tektonikasi, minerallar, tog‘ jinslari, atrof muhitning uzviy bog‘lik</w:t>
      </w:r>
      <w:r>
        <w:rPr>
          <w:rFonts w:ascii="Times New Roman" w:hAnsi="Times New Roman" w:cs="Times New Roman"/>
          <w:b/>
          <w:spacing w:val="-14"/>
          <w:sz w:val="28"/>
          <w:szCs w:val="28"/>
          <w:lang w:val="uz-Cyrl-UZ"/>
        </w:rPr>
        <w:t>ligi haqida umumiy tushunchalar</w:t>
      </w:r>
    </w:p>
    <w:p w:rsidR="00BA4FEA" w:rsidRPr="00985EE3" w:rsidRDefault="00EE3A98" w:rsidP="003F1AA7">
      <w:pPr>
        <w:autoSpaceDE w:val="0"/>
        <w:autoSpaceDN w:val="0"/>
        <w:adjustRightInd w:val="0"/>
        <w:spacing w:line="240" w:lineRule="auto"/>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Reja</w:t>
      </w:r>
      <w:r w:rsidR="007605F3" w:rsidRPr="00985EE3">
        <w:rPr>
          <w:rFonts w:ascii="Times New Roman" w:hAnsi="Times New Roman" w:cs="Times New Roman"/>
          <w:b/>
          <w:sz w:val="28"/>
          <w:szCs w:val="28"/>
          <w:lang w:val="uz-Cyrl-UZ"/>
        </w:rPr>
        <w:t>:</w:t>
      </w:r>
    </w:p>
    <w:p w:rsidR="007605F3" w:rsidRPr="00985EE3" w:rsidRDefault="007605F3" w:rsidP="003666E7">
      <w:pPr>
        <w:autoSpaceDE w:val="0"/>
        <w:autoSpaceDN w:val="0"/>
        <w:adjustRightInd w:val="0"/>
        <w:jc w:val="both"/>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 xml:space="preserve">1. </w:t>
      </w:r>
      <w:r w:rsidR="003666E7" w:rsidRPr="00644C48">
        <w:rPr>
          <w:rFonts w:ascii="Times New Roman" w:hAnsi="Times New Roman" w:cs="Times New Roman"/>
          <w:b/>
          <w:sz w:val="28"/>
          <w:szCs w:val="28"/>
          <w:lang w:val="uz-Cyrl-UZ"/>
        </w:rPr>
        <w:t>Ye</w:t>
      </w:r>
      <w:r w:rsidR="003666E7" w:rsidRPr="00644C48">
        <w:rPr>
          <w:rFonts w:ascii="Times New Roman" w:hAnsi="Times New Roman" w:cs="Times New Roman"/>
          <w:b/>
          <w:spacing w:val="-14"/>
          <w:sz w:val="28"/>
          <w:szCs w:val="28"/>
          <w:lang w:val="uz-Cyrl-UZ"/>
        </w:rPr>
        <w:t>r po‘stining rivojlanishi, yerning ichki va tashqi tuzilishi</w:t>
      </w:r>
      <w:r w:rsidR="003666E7" w:rsidRPr="00985EE3">
        <w:rPr>
          <w:rFonts w:ascii="Times New Roman" w:hAnsi="Times New Roman" w:cs="Times New Roman"/>
          <w:b/>
          <w:sz w:val="28"/>
          <w:szCs w:val="28"/>
          <w:lang w:val="uz-Cyrl-UZ"/>
        </w:rPr>
        <w:t xml:space="preserve"> </w:t>
      </w:r>
      <w:r w:rsidR="003666E7">
        <w:rPr>
          <w:rFonts w:ascii="Times New Roman" w:hAnsi="Times New Roman" w:cs="Times New Roman"/>
          <w:b/>
          <w:sz w:val="28"/>
          <w:szCs w:val="28"/>
          <w:lang w:val="en-US"/>
        </w:rPr>
        <w:t xml:space="preserve"> </w:t>
      </w:r>
      <w:r w:rsidR="00EE3A98" w:rsidRPr="00985EE3">
        <w:rPr>
          <w:rFonts w:ascii="Times New Roman" w:hAnsi="Times New Roman" w:cs="Times New Roman"/>
          <w:b/>
          <w:sz w:val="28"/>
          <w:szCs w:val="28"/>
          <w:lang w:val="uz-Cyrl-UZ"/>
        </w:rPr>
        <w:t>tushuncha</w:t>
      </w:r>
      <w:r w:rsidRPr="00985EE3">
        <w:rPr>
          <w:rFonts w:ascii="Times New Roman" w:hAnsi="Times New Roman" w:cs="Times New Roman"/>
          <w:b/>
          <w:sz w:val="28"/>
          <w:szCs w:val="28"/>
          <w:lang w:val="uz-Cyrl-UZ"/>
        </w:rPr>
        <w:t>.</w:t>
      </w:r>
    </w:p>
    <w:p w:rsidR="003666E7" w:rsidRPr="00644C48" w:rsidRDefault="007605F3" w:rsidP="003666E7">
      <w:pPr>
        <w:pStyle w:val="53"/>
        <w:shd w:val="clear" w:color="auto" w:fill="auto"/>
        <w:spacing w:before="0" w:after="0" w:line="276" w:lineRule="auto"/>
        <w:jc w:val="both"/>
        <w:rPr>
          <w:rFonts w:ascii="Times New Roman" w:hAnsi="Times New Roman" w:cs="Times New Roman"/>
          <w:b/>
          <w:i w:val="0"/>
          <w:sz w:val="28"/>
          <w:szCs w:val="28"/>
          <w:lang w:val="en-US"/>
        </w:rPr>
      </w:pPr>
      <w:r w:rsidRPr="00985EE3">
        <w:rPr>
          <w:rFonts w:ascii="Times New Roman" w:hAnsi="Times New Roman" w:cs="Times New Roman"/>
          <w:b/>
          <w:sz w:val="28"/>
          <w:szCs w:val="28"/>
          <w:lang w:val="uz-Cyrl-UZ"/>
        </w:rPr>
        <w:t xml:space="preserve">2. </w:t>
      </w:r>
      <w:r w:rsidR="003666E7" w:rsidRPr="00644C48">
        <w:rPr>
          <w:rFonts w:ascii="Times New Roman" w:hAnsi="Times New Roman" w:cs="Times New Roman"/>
          <w:b/>
          <w:i w:val="0"/>
          <w:sz w:val="28"/>
          <w:szCs w:val="28"/>
          <w:lang w:val="en-US"/>
        </w:rPr>
        <w:t>Zilzila paytida aholining xatti-harakati</w:t>
      </w:r>
    </w:p>
    <w:p w:rsidR="007605F3" w:rsidRPr="00985EE3" w:rsidRDefault="007605F3" w:rsidP="003666E7">
      <w:pPr>
        <w:autoSpaceDE w:val="0"/>
        <w:autoSpaceDN w:val="0"/>
        <w:adjustRightInd w:val="0"/>
        <w:jc w:val="both"/>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3.</w:t>
      </w:r>
      <w:r w:rsidRPr="00985EE3">
        <w:rPr>
          <w:rFonts w:ascii="Times New Roman" w:hAnsi="Times New Roman" w:cs="Times New Roman"/>
          <w:sz w:val="28"/>
          <w:szCs w:val="28"/>
          <w:lang w:val="uz-Cyrl-UZ"/>
        </w:rPr>
        <w:t xml:space="preserve"> </w:t>
      </w:r>
      <w:r w:rsidR="003666E7" w:rsidRPr="003666E7">
        <w:rPr>
          <w:rFonts w:ascii="Times New Roman" w:hAnsi="Times New Roman" w:cs="Times New Roman"/>
          <w:b/>
          <w:sz w:val="28"/>
          <w:szCs w:val="28"/>
          <w:lang w:val="en-US"/>
        </w:rPr>
        <w:t>Epidemiya va epizootiyalarning kelib chiqishi</w:t>
      </w:r>
    </w:p>
    <w:p w:rsidR="00644C48" w:rsidRPr="00644C48" w:rsidRDefault="00644C48" w:rsidP="00644C48">
      <w:pPr>
        <w:spacing w:after="0"/>
        <w:jc w:val="center"/>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O‘zbekiston Respublikasi Vazirlar Mahkamasi 455- qaroriga binoan bizning respublikamizda bo‘lishi mumkin bo‘lgan quyidagi yetti FVlar tasdiqlangan:</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1. Zilzilalar;</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2. Sel, suv toshqinlari va boshqa gidrometeorologik hodisalar;</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3. Kimyoviy xavfli obyektlarda avariya va falokatlar (O'ZM - o‘tkir zararli moddalar ajralib chiqishi ham kiradi);</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4. Portlash va yong‘in xavfi mavjud obyektlardagi avariya va falokatlar;</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5. O‘ZM larni temir yo‘l va boshqa transport vositalarida tashish paytidagi avariya va falokatlar;</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6. Xavfli epidemiologik sharoitlarning vujudga kelishi;</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7. Radioaktiv manbalardagi avariyalar.</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Ularning qisqa tavsifnomalarini odamlarga va xalq xo‘jalik inshootlariga (XXI lar) ta’sirini ko‘rib chiqamiz.</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Zilzilalar — bularga eng xavfli va vayron qiluvchi tabiiy ofatlarga kiradi. Zilzila bu yer osti zarbasi va yer ustki qatlamining tebranishi boiib, tabiiy, asosan texnologik sabablardan ro‘y beradi. Yer ostki zarbasining paydo boiish o‘chog‘i yerning ostki qatlamidagi uzoq vaqt yigilib qolgan energiyaning ozod boiish jarayoni tufayli yuzaga keladi. 0‘choqning markazidan shartli ravishda nuqta tanlab olinadi, buni gipotsentr deyiladi. Gipotsentrning yer yuzasiga tushirilgan proyeksiyasi EPITSENTR (1-rasmga qarang) deyiladi.</w:t>
      </w:r>
    </w:p>
    <w:p w:rsidR="00644C48" w:rsidRDefault="00644C48" w:rsidP="00644C48">
      <w:pPr>
        <w:spacing w:after="0"/>
        <w:jc w:val="center"/>
        <w:rPr>
          <w:rFonts w:ascii="Times New Roman" w:hAnsi="Times New Roman" w:cs="Times New Roman"/>
          <w:sz w:val="28"/>
          <w:szCs w:val="28"/>
          <w:lang w:val="en-US"/>
        </w:rPr>
      </w:pPr>
    </w:p>
    <w:p w:rsidR="003666E7" w:rsidRDefault="003666E7" w:rsidP="00644C48">
      <w:pPr>
        <w:spacing w:after="0"/>
        <w:jc w:val="center"/>
        <w:rPr>
          <w:rFonts w:ascii="Times New Roman" w:hAnsi="Times New Roman" w:cs="Times New Roman"/>
          <w:sz w:val="28"/>
          <w:szCs w:val="28"/>
          <w:lang w:val="en-US"/>
        </w:rPr>
      </w:pPr>
    </w:p>
    <w:p w:rsidR="003666E7" w:rsidRDefault="003666E7" w:rsidP="00644C48">
      <w:pPr>
        <w:spacing w:after="0"/>
        <w:jc w:val="center"/>
        <w:rPr>
          <w:rFonts w:ascii="Times New Roman" w:hAnsi="Times New Roman" w:cs="Times New Roman"/>
          <w:sz w:val="28"/>
          <w:szCs w:val="28"/>
          <w:lang w:val="en-US"/>
        </w:rPr>
      </w:pPr>
    </w:p>
    <w:p w:rsidR="003666E7" w:rsidRDefault="003666E7" w:rsidP="00644C48">
      <w:pPr>
        <w:spacing w:after="0"/>
        <w:jc w:val="center"/>
        <w:rPr>
          <w:rFonts w:ascii="Times New Roman" w:hAnsi="Times New Roman" w:cs="Times New Roman"/>
          <w:sz w:val="28"/>
          <w:szCs w:val="28"/>
          <w:lang w:val="en-US"/>
        </w:rPr>
      </w:pPr>
    </w:p>
    <w:p w:rsidR="003666E7" w:rsidRDefault="003666E7" w:rsidP="00644C48">
      <w:pPr>
        <w:spacing w:after="0"/>
        <w:jc w:val="center"/>
        <w:rPr>
          <w:rFonts w:ascii="Times New Roman" w:hAnsi="Times New Roman" w:cs="Times New Roman"/>
          <w:sz w:val="28"/>
          <w:szCs w:val="28"/>
          <w:lang w:val="en-US"/>
        </w:rPr>
      </w:pPr>
    </w:p>
    <w:p w:rsidR="003666E7" w:rsidRDefault="003666E7" w:rsidP="00644C48">
      <w:pPr>
        <w:spacing w:after="0"/>
        <w:jc w:val="center"/>
        <w:rPr>
          <w:rFonts w:ascii="Times New Roman" w:hAnsi="Times New Roman" w:cs="Times New Roman"/>
          <w:sz w:val="28"/>
          <w:szCs w:val="28"/>
          <w:lang w:val="en-US"/>
        </w:rPr>
      </w:pPr>
    </w:p>
    <w:p w:rsidR="003666E7" w:rsidRDefault="003666E7" w:rsidP="00644C48">
      <w:pPr>
        <w:spacing w:after="0"/>
        <w:jc w:val="center"/>
        <w:rPr>
          <w:rFonts w:ascii="Times New Roman" w:hAnsi="Times New Roman" w:cs="Times New Roman"/>
          <w:sz w:val="28"/>
          <w:szCs w:val="28"/>
          <w:lang w:val="en-US"/>
        </w:rPr>
      </w:pPr>
    </w:p>
    <w:p w:rsidR="003666E7" w:rsidRDefault="003666E7" w:rsidP="00644C48">
      <w:pPr>
        <w:spacing w:after="0"/>
        <w:jc w:val="center"/>
        <w:rPr>
          <w:rFonts w:ascii="Times New Roman" w:hAnsi="Times New Roman" w:cs="Times New Roman"/>
          <w:sz w:val="28"/>
          <w:szCs w:val="28"/>
          <w:lang w:val="en-US"/>
        </w:rPr>
      </w:pPr>
    </w:p>
    <w:p w:rsidR="003666E7" w:rsidRDefault="003666E7" w:rsidP="00644C48">
      <w:pPr>
        <w:spacing w:after="0"/>
        <w:jc w:val="center"/>
        <w:rPr>
          <w:rFonts w:ascii="Times New Roman" w:hAnsi="Times New Roman" w:cs="Times New Roman"/>
          <w:sz w:val="28"/>
          <w:szCs w:val="28"/>
          <w:lang w:val="en-US"/>
        </w:rPr>
      </w:pPr>
    </w:p>
    <w:p w:rsidR="003666E7" w:rsidRPr="00644C48" w:rsidRDefault="003666E7" w:rsidP="00644C48">
      <w:pPr>
        <w:spacing w:after="0"/>
        <w:jc w:val="center"/>
        <w:rPr>
          <w:rFonts w:ascii="Times New Roman" w:hAnsi="Times New Roman" w:cs="Times New Roman"/>
          <w:sz w:val="28"/>
          <w:szCs w:val="28"/>
          <w:lang w:val="en-US"/>
        </w:rPr>
      </w:pPr>
    </w:p>
    <w:p w:rsidR="00644C48" w:rsidRPr="00644C48" w:rsidRDefault="00644C48" w:rsidP="00644C48">
      <w:pPr>
        <w:spacing w:after="0"/>
        <w:rPr>
          <w:rFonts w:ascii="Times New Roman" w:hAnsi="Times New Roman" w:cs="Times New Roman"/>
          <w:sz w:val="28"/>
          <w:szCs w:val="28"/>
          <w:lang w:val="en-US"/>
        </w:rPr>
      </w:pPr>
      <w:r w:rsidRPr="00644C48">
        <w:rPr>
          <w:rFonts w:ascii="Times New Roman" w:hAnsi="Times New Roman" w:cs="Times New Roman"/>
          <w:sz w:val="28"/>
          <w:szCs w:val="28"/>
          <w:lang w:val="en-US"/>
        </w:rPr>
        <w:lastRenderedPageBreak/>
        <w:t xml:space="preserve">                                                    Zilzila</w:t>
      </w:r>
      <w:r w:rsidRPr="00644C48">
        <w:rPr>
          <w:rFonts w:ascii="Times New Roman" w:hAnsi="Times New Roman" w:cs="Times New Roman"/>
          <w:sz w:val="28"/>
          <w:szCs w:val="28"/>
          <w:lang w:val="en-US"/>
        </w:rPr>
        <w:tab/>
        <w:t xml:space="preserve">             Zilzila o‘chog‘i</w:t>
      </w:r>
    </w:p>
    <w:p w:rsidR="00644C48" w:rsidRPr="00644C48" w:rsidRDefault="00644C48" w:rsidP="00644C48">
      <w:pPr>
        <w:spacing w:after="0"/>
        <w:rPr>
          <w:rFonts w:ascii="Times New Roman" w:hAnsi="Times New Roman" w:cs="Times New Roman"/>
          <w:sz w:val="28"/>
          <w:szCs w:val="28"/>
          <w:lang w:val="en-US"/>
        </w:rPr>
      </w:pPr>
      <w:r w:rsidRPr="00644C48">
        <w:rPr>
          <w:rFonts w:ascii="Times New Roman" w:hAnsi="Times New Roman" w:cs="Times New Roman"/>
          <w:sz w:val="28"/>
          <w:szCs w:val="28"/>
          <w:lang w:val="en-US"/>
        </w:rPr>
        <w:t xml:space="preserve">                                                    epitsentr</w:t>
      </w:r>
      <w:r w:rsidRPr="00644C48">
        <w:rPr>
          <w:rFonts w:ascii="Times New Roman" w:hAnsi="Times New Roman" w:cs="Times New Roman"/>
          <w:sz w:val="28"/>
          <w:szCs w:val="28"/>
          <w:lang w:val="en-US"/>
        </w:rPr>
        <w:tab/>
        <w:t xml:space="preserve">                  (gipotsentr)</w:t>
      </w:r>
    </w:p>
    <w:p w:rsidR="00644C48" w:rsidRPr="00644C48" w:rsidRDefault="00644C48" w:rsidP="00644C48">
      <w:pPr>
        <w:spacing w:after="0"/>
        <w:jc w:val="center"/>
        <w:rPr>
          <w:rFonts w:ascii="Times New Roman" w:hAnsi="Times New Roman" w:cs="Times New Roman"/>
          <w:sz w:val="28"/>
          <w:szCs w:val="28"/>
          <w:lang w:val="en-US"/>
        </w:rPr>
      </w:pPr>
      <w:r w:rsidRPr="00644C48">
        <w:rPr>
          <w:rFonts w:ascii="Times New Roman" w:hAnsi="Times New Roman" w:cs="Times New Roman"/>
          <w:noProof/>
          <w:sz w:val="28"/>
          <w:szCs w:val="28"/>
        </w:rPr>
        <w:drawing>
          <wp:inline distT="0" distB="0" distL="0" distR="0" wp14:anchorId="32FB5961" wp14:editId="6FA0B288">
            <wp:extent cx="3608070" cy="2574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8070" cy="2574290"/>
                    </a:xfrm>
                    <a:prstGeom prst="rect">
                      <a:avLst/>
                    </a:prstGeom>
                    <a:noFill/>
                    <a:ln>
                      <a:noFill/>
                    </a:ln>
                  </pic:spPr>
                </pic:pic>
              </a:graphicData>
            </a:graphic>
          </wp:inline>
        </w:drawing>
      </w:r>
    </w:p>
    <w:p w:rsidR="00644C48" w:rsidRPr="00644C48" w:rsidRDefault="00644C48" w:rsidP="00644C48">
      <w:pPr>
        <w:spacing w:after="0"/>
        <w:rPr>
          <w:rFonts w:ascii="Times New Roman" w:hAnsi="Times New Roman" w:cs="Times New Roman"/>
          <w:sz w:val="28"/>
          <w:szCs w:val="28"/>
          <w:lang w:val="en-US"/>
        </w:rPr>
      </w:pPr>
    </w:p>
    <w:p w:rsidR="00644C48" w:rsidRPr="00644C48" w:rsidRDefault="00644C48" w:rsidP="00644C48">
      <w:pPr>
        <w:spacing w:after="0"/>
        <w:rPr>
          <w:rFonts w:ascii="Times New Roman" w:hAnsi="Times New Roman" w:cs="Times New Roman"/>
          <w:sz w:val="28"/>
          <w:szCs w:val="28"/>
          <w:lang w:val="en-US"/>
        </w:rPr>
      </w:pPr>
    </w:p>
    <w:p w:rsidR="00644C48" w:rsidRPr="00644C48" w:rsidRDefault="00644C48" w:rsidP="00644C48">
      <w:pPr>
        <w:spacing w:after="0"/>
        <w:jc w:val="center"/>
        <w:rPr>
          <w:rFonts w:ascii="Times New Roman" w:hAnsi="Times New Roman" w:cs="Times New Roman"/>
          <w:sz w:val="28"/>
          <w:szCs w:val="28"/>
          <w:lang w:val="en-US"/>
        </w:rPr>
      </w:pPr>
      <w:r w:rsidRPr="00644C48">
        <w:rPr>
          <w:rFonts w:ascii="Times New Roman" w:hAnsi="Times New Roman" w:cs="Times New Roman"/>
          <w:sz w:val="28"/>
          <w:szCs w:val="28"/>
          <w:lang w:val="en-US"/>
        </w:rPr>
        <w:t>1-rasm. Zilzila o‘chog‘ining chizmasi</w:t>
      </w:r>
    </w:p>
    <w:p w:rsidR="00644C48" w:rsidRPr="00644C48" w:rsidRDefault="00644C48" w:rsidP="00644C48">
      <w:pPr>
        <w:spacing w:after="0"/>
        <w:jc w:val="center"/>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 xml:space="preserve">Ilgari barcha zilzilalarning o‘chog‘i yerning ustki qatlamida 8-64 km chuqurlikda paydo bo‘ladi, deb tushunilar edi. Lekin, hozirgi paytda fanga ko‘pgina zilzilalarning paydo bolish o‘choqlari uning 2900 km qalinlikdagi, qattiq holatdagi mantiya qatlamida vujudga kelishi ma’lum. Mantiyadagi katta bosim yoki portlashlar tufayli zilzila o‘chog‘i paydo bo’ladi va u katta kuchlanishlarni yaratadi, bular o‘z navbatida yerning ustki qatlamining tebranishiga olib keladi. Gipotsentrdan hamma tarafga elastik, seysmik to‘lqinlar tarqaladi, ular asosan uzunasiga va ko‘ndalang turlarga bo‘linadi. </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Yer ostidan uzunasiga tarqalayotgan to‘lqinlar o‘z yo‘nalishi bo‘yicha navbatma-navbat yer po‘stlog‘ini siqib va tortib turadi va yer yuzasiga chiqqanda tovush chiqaradi. Yer ostida chivillash va gumburlash tovushlarini paydo qiladi.</w:t>
      </w:r>
    </w:p>
    <w:p w:rsidR="00644C48" w:rsidRPr="00644C48" w:rsidRDefault="00644C48" w:rsidP="00644C48">
      <w:pPr>
        <w:pStyle w:val="22"/>
        <w:shd w:val="clear" w:color="auto" w:fill="auto"/>
        <w:spacing w:after="0" w:line="240" w:lineRule="auto"/>
        <w:rPr>
          <w:sz w:val="28"/>
          <w:szCs w:val="28"/>
          <w:lang w:val="en-US"/>
        </w:rPr>
      </w:pPr>
      <w:r w:rsidRPr="00644C48">
        <w:rPr>
          <w:sz w:val="28"/>
          <w:szCs w:val="28"/>
          <w:lang w:val="en-US"/>
        </w:rPr>
        <w:tab/>
        <w:t>Ko‘ndalang to‘lqinlar yer yuzasiga chiqib zilzila to‘lqinlarini vujudga keltiradi, ular epitsentrdan barcha taraflarga tarqaladilar.</w:t>
      </w:r>
    </w:p>
    <w:p w:rsidR="00644C48" w:rsidRPr="00644C48" w:rsidRDefault="00644C48" w:rsidP="00644C48">
      <w:pPr>
        <w:pStyle w:val="22"/>
        <w:shd w:val="clear" w:color="auto" w:fill="auto"/>
        <w:spacing w:after="0" w:line="240" w:lineRule="auto"/>
        <w:rPr>
          <w:sz w:val="28"/>
          <w:szCs w:val="28"/>
          <w:lang w:val="en-US"/>
        </w:rPr>
      </w:pPr>
      <w:r w:rsidRPr="00644C48">
        <w:rPr>
          <w:sz w:val="28"/>
          <w:szCs w:val="28"/>
          <w:lang w:val="en-US"/>
        </w:rPr>
        <w:tab/>
        <w:t>Ko‘ndalang to‘lqinlar uzunasiga yo‘nalgan toiqinlarga nisbatan xavfliroqdir, ular yer yuzasidagi barcha narsalarni vertikal va gorizontal yo‘nalishlar bo‘yicha tebratgani tufayli ko'proq vayronliklarga olib keladi. Zilzila o‘chog‘lari har xil chuqurlikda paydo boiishi mumkin. Ko‘proq yer po‘stlog‘ining 20-30 km ida, ba’zan esa yuzlab km chuqurliklarda boiishi mumkin (masalan 1997-yildagi Moldaviya va Ruminiyadagi zilzila — 150 km chuqurlikda bo’lgan).</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Zilzila kuchini oichashning bir necha usullari bor. O‘zbekistonda MSK-64 (Medvedev, Shponxoyer, Karnik) xalqaro oichov shkalasi qoilanadi. Bu shkalada zilzilaning jadalligi ballarda oichanadi. Ball yer yuzasining titrash darajasi bilan xarakterlanadi.</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lastRenderedPageBreak/>
        <w:tab/>
        <w:t>Bundan boshqa keng qo’llanadigan shkala ham bor. Bu Rixter shkalasi. Rixter shkalasi zilzilaning yer yuzasidagi emas, balki gipotsentrdagi jaddalligini, ya’ni zilzila o‘chog‘idagi haqiqiy jadalligini bildiradi. Uning o‘lchov birligi ballarda emas, balki magnitudadir. Magnituda — bu zilzila gipotsentridagi ajralib chiqqan energiyaga pro- porsional kattaligidir. Bu qiymat 8,7 gacha chegarada bo‘ladi. MSK-64 va Rixter shkalasi orasidagi farq taqriban 2,5 ni tashkil etadi. Magnituda shkalasi dastlab 1935-yili Amerika seysmologi Ch. Rixter tomonidan taklif qilingan va 1941-1945-yillarda B. Bumerang bilan hamkorlikda nazariy jihatdan asoslangan.</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Shaharlar, aholi yashaydigan punktlar va XXI larni zilzilaga bardoshliligini oshiruvchi asosiy tadbirlar quyidagilardir:</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 xml:space="preserve">            </w:t>
      </w:r>
      <w:r w:rsidR="003666E7">
        <w:rPr>
          <w:sz w:val="28"/>
          <w:szCs w:val="28"/>
          <w:lang w:val="en-US"/>
        </w:rPr>
        <w:t xml:space="preserve">             </w:t>
      </w:r>
      <w:r w:rsidRPr="00644C48">
        <w:rPr>
          <w:sz w:val="28"/>
          <w:szCs w:val="28"/>
          <w:lang w:val="en-US"/>
        </w:rPr>
        <w:t>- seysmik rayonlashtirish va inshootlaming zilzilaga bar- dbshliligini oshirish bo'yicha tadbirlar majmuasini ishlab chiqish;</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 xml:space="preserve">            </w:t>
      </w:r>
      <w:r w:rsidR="003666E7">
        <w:rPr>
          <w:sz w:val="28"/>
          <w:szCs w:val="28"/>
          <w:lang w:val="en-US"/>
        </w:rPr>
        <w:t xml:space="preserve">             </w:t>
      </w:r>
      <w:r w:rsidRPr="00644C48">
        <w:rPr>
          <w:sz w:val="28"/>
          <w:szCs w:val="28"/>
          <w:lang w:val="en-US"/>
        </w:rPr>
        <w:t>- zilzilaviy, geologik va geofizik kattaliklami tahlil qilish, oldindan qayerda va qanday kuch bilan zilzila bo‘lish ehtimoli borligini aniqlashdan iboratdir.</w:t>
      </w:r>
    </w:p>
    <w:p w:rsidR="00644C48" w:rsidRPr="00644C48" w:rsidRDefault="00644C48" w:rsidP="00644C48">
      <w:pPr>
        <w:pStyle w:val="22"/>
        <w:shd w:val="clear" w:color="auto" w:fill="auto"/>
        <w:spacing w:after="0" w:line="240" w:lineRule="auto"/>
        <w:jc w:val="both"/>
        <w:rPr>
          <w:sz w:val="28"/>
          <w:szCs w:val="28"/>
          <w:lang w:val="en-US"/>
        </w:rPr>
      </w:pPr>
      <w:r w:rsidRPr="00644C48">
        <w:rPr>
          <w:sz w:val="28"/>
          <w:szCs w:val="28"/>
          <w:lang w:val="en-US"/>
        </w:rPr>
        <w:tab/>
        <w:t>Bizning respublikamizda ham seysmik rayonlashtirish xaritasi ishlab chiqilgan va barcha loyihalashtirish tashkilotlariga asosiy hujjat sifatida tarqatilgan. Respublikamiz ayrim hududlaridagi maksimal seysmilik 8-9 ballni tashkil etadi.</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ab/>
        <w:t>9 balli zonaga Chotqol tog‘ tizmasi, Namangan va Farg‘ona viloyatlari, Surxondaryo viloyatining shimoli va Toshkent viloyati kiradi. Mamlakatimiz tarixida ko‘plab kuchli zilzilalar qayd etilgan. Masalan: 1902-y. Andijon, Chotqol zilzilasi, 1976 - Gazli, 1984 - Gazli 9 baldan ortiq, 1966-aprel, 1980-dekabr - Toshkent 7-8 ball.</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ab/>
        <w:t>Qadimgi tarixdan 818-yili Xorazmda 77 kunlik zilzila bo‘lgani ma’lum, 1209-yili, 1490-yili Samarqandda, 1602- yili Farg‘onada kuchli zilzilalar bo‘lgan va Sirdaryo suvi qirg‘og‘idan chiqib ketgan. 1797-1798-yillarda Urgut qal'asi butunlay vayron bo‘lganligi ma’lum.</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ab/>
        <w:t>1966-yildagi zilzila paytida Toshkentda 2 million aholi yashar edi. Oshanda 2000 ma’muriy bino butkul buzilib ketgan. 9 kishi halok bo‘lgan. Shulardan 6 kishi dastlabki siltashda harobalar ostida, 3 kishi elektr toki urib, hayotdan ko‘z yumgan. Bu zilzila bir necha kun davomida ko‘p marta takrorlanib turgan. 1948-yildagi Ashxobod zilzilasida 110 ming aholi qurbon bo‘lgan. Aytishlaricha, shaharda bittagina hammom binosi tik qolgan, xolos.</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ab/>
        <w:t xml:space="preserve">2000 yildagi Turkiya zilzilasida 15 ming aholi halok bo‘lgan. Tarixiy ma’lumotlarni tahlil qilish shuni ko‘rsatadiki, FV larda zilzila tufayli o‘lganlar, urush, epidemiya va boshqa yirik fojealarga nisbatan kamroqdir. </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ab/>
        <w:t>Har bir korxona rahbari (ular bir vaqtning o‘zida fuqaro himoyasi boshliqlari sanaladi) bilishi zarur bo‘lgan, zilzila oqibatlarini kamaytirishning asosiy tadbirlari quyidagilardir:</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ab/>
        <w:t>1. Hududning seysmik xaritasi, unda zilzila bo‘lish ehtimoli bor joylar va uning kuchi ko‘rsatiladi;</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ab/>
        <w:t>2. Zilzilaga bardosh bera oladigan uylar va sanoat inshootlari qurish;</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ab/>
        <w:t>3. Zilzila bo‘lgan holda aholi o‘zini qanday tutishi va hatti-harakatlari haqida tushuntirish;</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ab/>
        <w:t>4. Seysmik stansiyalarda uzluksiz navbatchilikni tashkil qilish va olib borish;</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ab/>
        <w:t>5. Zilzilalar haqida aniq xabar va aloqa tizimini tashkil qilish;</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ab/>
        <w:t>6. Qutqaruv, kuch va vositalarni tayyor holga keltirib qo‘yish;</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lastRenderedPageBreak/>
        <w:tab/>
        <w:t>7. Aholini xavfsiz joylarga, o‘z vaqtida evakuatsiya qilish tadbirlarini ishlab chiqish;</w:t>
      </w:r>
    </w:p>
    <w:p w:rsidR="00644C48" w:rsidRPr="00644C48" w:rsidRDefault="00644C48" w:rsidP="00644C48">
      <w:pPr>
        <w:pStyle w:val="22"/>
        <w:shd w:val="clear" w:color="auto" w:fill="auto"/>
        <w:tabs>
          <w:tab w:val="left" w:pos="1010"/>
        </w:tabs>
        <w:spacing w:after="0" w:line="240" w:lineRule="auto"/>
        <w:jc w:val="both"/>
        <w:rPr>
          <w:sz w:val="28"/>
          <w:szCs w:val="28"/>
          <w:lang w:val="en-US"/>
        </w:rPr>
      </w:pPr>
      <w:r w:rsidRPr="00644C48">
        <w:rPr>
          <w:sz w:val="28"/>
          <w:szCs w:val="28"/>
          <w:lang w:val="en-US"/>
        </w:rPr>
        <w:tab/>
        <w:t>8. Moddiy texnik ta’minot (plakatlar, oziq-ovqat, dori- darmon) zaxiralarini tashkil qilish;</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 xml:space="preserve">      9. Zilzila haqida xabar beruvchi belgilarni aholiga tushuntirish va o‘z vaqtida qo‘llash.</w:t>
      </w:r>
    </w:p>
    <w:p w:rsidR="00644C48" w:rsidRPr="00644C48" w:rsidRDefault="00644C48" w:rsidP="00644C48">
      <w:pPr>
        <w:pStyle w:val="53"/>
        <w:shd w:val="clear" w:color="auto" w:fill="auto"/>
        <w:spacing w:before="0" w:after="0" w:line="240" w:lineRule="auto"/>
        <w:ind w:left="1320"/>
        <w:jc w:val="both"/>
        <w:rPr>
          <w:rFonts w:ascii="Times New Roman" w:hAnsi="Times New Roman" w:cs="Times New Roman"/>
          <w:b/>
          <w:i w:val="0"/>
          <w:sz w:val="28"/>
          <w:szCs w:val="28"/>
          <w:lang w:val="en-US"/>
        </w:rPr>
      </w:pPr>
      <w:r w:rsidRPr="00644C48">
        <w:rPr>
          <w:rFonts w:ascii="Times New Roman" w:hAnsi="Times New Roman" w:cs="Times New Roman"/>
          <w:b/>
          <w:i w:val="0"/>
          <w:sz w:val="28"/>
          <w:szCs w:val="28"/>
          <w:lang w:val="en-US"/>
        </w:rPr>
        <w:t>Zilzila paytida aholining xatti-harakati</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 xml:space="preserve">     Zamonaviy fan zilzilaning qayerda va qanday kuch bilan sodir bo‘lishini aytib bera oladi, lekin uning kuni va soatini aytishga ojiz. </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 xml:space="preserve">  Zilzila haqida xabar beruvchi bevosita belgilar quyidagilardir:</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 geodezik reperlarning ko‘tarilish va yer osti suvlarining fizik-ximik tarkibining o‘zgarishi. Bular maxsus laboratoriya asboblari bilan o‘lchanadi;</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w:t>
      </w:r>
      <w:r w:rsidRPr="00644C48">
        <w:rPr>
          <w:rFonts w:ascii="Times New Roman" w:hAnsi="Times New Roman" w:cs="Times New Roman"/>
          <w:sz w:val="28"/>
          <w:szCs w:val="28"/>
          <w:lang w:val="en-US"/>
        </w:rPr>
        <w:t xml:space="preserve"> </w:t>
      </w:r>
      <w:r w:rsidRPr="00644C48">
        <w:rPr>
          <w:rFonts w:ascii="Times New Roman" w:hAnsi="Times New Roman" w:cs="Times New Roman"/>
          <w:i w:val="0"/>
          <w:sz w:val="28"/>
          <w:szCs w:val="28"/>
          <w:lang w:val="en-US"/>
        </w:rPr>
        <w:t>gaz hidining kelishi, qushlar va uy hayvonlarining bezovtalanishi, havoda chaqmoq chaqishi va yorug‘lik paydo bo‘lishi;</w:t>
      </w:r>
    </w:p>
    <w:p w:rsidR="00644C48" w:rsidRPr="00644C48" w:rsidRDefault="00644C48" w:rsidP="00644C48">
      <w:pPr>
        <w:pStyle w:val="22"/>
        <w:shd w:val="clear" w:color="auto" w:fill="auto"/>
        <w:tabs>
          <w:tab w:val="left" w:pos="1044"/>
        </w:tabs>
        <w:spacing w:after="0" w:line="240" w:lineRule="auto"/>
        <w:jc w:val="both"/>
        <w:rPr>
          <w:sz w:val="28"/>
          <w:szCs w:val="28"/>
          <w:lang w:val="en-US"/>
        </w:rPr>
      </w:pPr>
      <w:r w:rsidRPr="00644C48">
        <w:rPr>
          <w:i/>
          <w:sz w:val="28"/>
          <w:szCs w:val="28"/>
          <w:lang w:val="en-US"/>
        </w:rPr>
        <w:t xml:space="preserve">           </w:t>
      </w:r>
      <w:r w:rsidR="003666E7">
        <w:rPr>
          <w:sz w:val="28"/>
          <w:szCs w:val="28"/>
          <w:lang w:val="en-US"/>
        </w:rPr>
        <w:t xml:space="preserve">             </w:t>
      </w:r>
      <w:r w:rsidRPr="00644C48">
        <w:rPr>
          <w:i/>
          <w:sz w:val="28"/>
          <w:szCs w:val="28"/>
          <w:lang w:val="en-US"/>
        </w:rPr>
        <w:t>-</w:t>
      </w:r>
      <w:r w:rsidRPr="00644C48">
        <w:rPr>
          <w:sz w:val="28"/>
          <w:szCs w:val="28"/>
          <w:lang w:val="en-US"/>
        </w:rPr>
        <w:t xml:space="preserve"> bir-biriga yaqin, lekin tegmayotgan elektr simlaridan uchqun chiqishi, uylarning ichki devorlarida zangori shu’lalar paydo bo‘lishi va lyuminessent lampalarining o‘z- o‘zidan yonishi.</w:t>
      </w:r>
    </w:p>
    <w:p w:rsidR="00644C48" w:rsidRPr="00644C48" w:rsidRDefault="00644C48" w:rsidP="00644C48">
      <w:pPr>
        <w:pStyle w:val="22"/>
        <w:shd w:val="clear" w:color="auto" w:fill="auto"/>
        <w:spacing w:after="0" w:line="240" w:lineRule="auto"/>
        <w:jc w:val="both"/>
        <w:rPr>
          <w:sz w:val="28"/>
          <w:szCs w:val="28"/>
          <w:lang w:val="en-US"/>
        </w:rPr>
      </w:pPr>
      <w:r w:rsidRPr="00644C48">
        <w:rPr>
          <w:sz w:val="28"/>
          <w:szCs w:val="28"/>
          <w:lang w:val="en-US"/>
        </w:rPr>
        <w:tab/>
        <w:t>Bu belgilarning barchasi aholiga zilzila bo‘Hshi haqida xabar berish uchun asos bo‘la oladi.</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Zilzila odamlarda ruhiy holatning buzilishiga va natijada miya faoliyatining tormozlanib, noto‘g‘ri hatti-harakat qilinishiga olib keladi.</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 xml:space="preserve">Statistik ma'lumotlar shuni ko‘rsatadiki, zilzila paytida olingan jarohatlarning aksariyati sarosima holatida, g‘ayrioddiy harakatlar natijasida yuz beradi. Odam shunday holatga tushib qolmasligi uchun o‘zida jasorat, intizom, dadillik kabi hislatlarni shakllantirgan bo'lishi kerak, faqatgina o‘zida emas, balki atrofdagilarni ham xulq atvorlarida javobgarlik hissini tarbiyalashi lozim. Bunga aholini fuqaro muhofazasi (FM) bo‘yicha yaxshi yo‘lga qo‘yilgan o‘qitish va tayyorlash tizimi orqali erishish mumkin. </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Zilzila haqida xabar eshitganda yoki uning belgilari sezilganda tez, hovliqmasdan, sarosimasiz va ishonchli harakat qilish kerak. Zilzila haqida oldindan xabar berilsa, uyni tashlab chiqishdan avval gaz va boshqa isitgich asboblarini o‘chirish, bolalar va qariyalami kiyintirish, o‘zi kiyinishi, zarur buyumlarni, oziq-ovqat, dori-darmonlarni va hujjatlarni olib ko‘chaga chiqishi kerak. Agar zilzila kutilmaganda boshlanib qolsa, yuqoridagi ishlami bajarish va uydan chiqishga vaqt bo‘lmasa, u holda deraza va eshik oraliqlari yoki ko'taruvchi ustun yoki to‘sinlar tutashgan burchakka turib olish kerak. Dastlabki zarba tinishi bilan zudlik bilan tashqariga chiqish kerak. Shuni esdan chiqarmaslik k'erakki, ko‘p qavatli binolaming eng nozik, ishonchsiz joylari zinapoya va lift shaxtalaridir. Shuning uchun zilzila boshlangan paytda zinapoyalardan yugurish tavsiya etilmaydi va liftlardan foydalanish esa ta'qiqlanadi.</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Korxona va muassasalarda zilzila paytida ish to‘xtatiladi. Elektr toki, suv, gaz va bug‘larni to‘xtatish ishlari olib boriladi, FM si qismlaridagi ishchi va xizmatchilar oldindan belgilab qo‘yilgan joyga to‘planadilar, boshqalar xavfsiz joylarda boiadilar.</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 xml:space="preserve">Zilzila vaqtida uyda boimagan fuqarolar (magazin, bozor, teatr va hk.) uyga shoshmasligi, balki rahbarlaming ko‘rsatmalarini diqqat bilan kutib, unga rioya qilgan holda harakat qilishlari kerak. Zilzila vaqtida jamoa transportida uni to‘la to‘xtashini kutib, oldin bolalarni, nogiron va qariyalarni tushirish kerak. Transport </w:t>
      </w:r>
      <w:r w:rsidRPr="00644C48">
        <w:rPr>
          <w:rFonts w:ascii="Times New Roman" w:hAnsi="Times New Roman" w:cs="Times New Roman"/>
          <w:i w:val="0"/>
          <w:sz w:val="28"/>
          <w:szCs w:val="28"/>
          <w:lang w:val="en-US"/>
        </w:rPr>
        <w:lastRenderedPageBreak/>
        <w:t>harakatlanayotganda sakrab tushib qolish yaramaydi, zilzila vaqtida jabr- langanlarga asosan yordamni FM qismlari beradi, lekin zarur boigan hollarda aholi ham yordam berishi shar</w:t>
      </w:r>
      <w:r w:rsidR="00D955D8">
        <w:rPr>
          <w:rFonts w:ascii="Times New Roman" w:hAnsi="Times New Roman" w:cs="Times New Roman"/>
          <w:i w:val="0"/>
          <w:sz w:val="28"/>
          <w:szCs w:val="28"/>
          <w:lang w:val="en-US"/>
        </w:rPr>
        <w:t>Tibbiyot</w:t>
      </w:r>
      <w:r w:rsidRPr="00644C48">
        <w:rPr>
          <w:rFonts w:ascii="Times New Roman" w:hAnsi="Times New Roman" w:cs="Times New Roman"/>
          <w:i w:val="0"/>
          <w:sz w:val="28"/>
          <w:szCs w:val="28"/>
          <w:lang w:val="en-US"/>
        </w:rPr>
        <w:t xml:space="preserve"> Shuni esdan chiqarmaslik zarurki, tabiiy ofatlar yuqumli kasalliklarning uchquni hisoblanadi. Shu bois tabiiy ofat yuz bergan hududdagi har bir kishi shaxsiy gigiyena va yuqumli kasalliklarga qarshi tadbirlarga rioya qilishi lozim.</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Sel, suv toshqinlari va boshqa gidrometereologik</w:t>
      </w:r>
      <w:r w:rsidRPr="00644C48">
        <w:rPr>
          <w:rFonts w:ascii="Times New Roman" w:hAnsi="Times New Roman" w:cs="Times New Roman"/>
          <w:i w:val="0"/>
          <w:sz w:val="28"/>
          <w:szCs w:val="28"/>
          <w:lang w:val="en-US"/>
        </w:rPr>
        <w:br/>
        <w:t>hodisalar</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 xml:space="preserve">Suv toshqinlari, qorning jadal erishi, daryoning quyilish joyida qattiq shamol oqibatida yoki dengiz to‘lqinlarining ta’siri natijasida bo‘lishi mumkin. </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 xml:space="preserve">Sel — tog‘lardan kuchli jala quyishi sababli shitob bilan oqib kelayotgan suv, qum, tosh va shox-shabbalar oqimidir. </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O‘pirilish (siljish) ko‘pincha daryo va suv havzalari qirg‘oqlarida, tog‘ yon bag‘irlarida, jarliklar ustida sodir bo'ladi. Buning sababi tuproq yer osti suvlari bilan to‘yingach, qiyaliklardagi muvozanat sharoiti buziladi, natijada uning ustidagi uy va inshootlar bilan birgalikda pastga siljib o‘pirilib ketadi, hozirgi vaqtda O‘zbekistondagi umumiy maydoni 58 ming km</w:t>
      </w:r>
      <w:r w:rsidRPr="00644C48">
        <w:rPr>
          <w:rFonts w:ascii="Times New Roman" w:hAnsi="Times New Roman" w:cs="Times New Roman"/>
          <w:i w:val="0"/>
          <w:sz w:val="28"/>
          <w:szCs w:val="28"/>
          <w:vertAlign w:val="superscript"/>
          <w:lang w:val="en-US"/>
        </w:rPr>
        <w:t>2</w:t>
      </w:r>
      <w:r w:rsidRPr="00644C48">
        <w:rPr>
          <w:rFonts w:ascii="Times New Roman" w:hAnsi="Times New Roman" w:cs="Times New Roman"/>
          <w:i w:val="0"/>
          <w:sz w:val="28"/>
          <w:szCs w:val="28"/>
          <w:lang w:val="en-US"/>
        </w:rPr>
        <w:t xml:space="preserve"> .va aholisi 8 mln bo‘lgan 31 ta hududda falokatli toshqin xavfi mavjud. Shundan 21 tasi O‘zbekistondagi suv omborlari atrofida va 10 tasi qo‘shni respublikalarda joylashgan suv omborlari tevaraklaridadir. Bu hududlarga 1100 km temir yo‘l, 1680 km avtomobil yo‘llari, 44 ta yirik shahar va 580 ta sanoat korxonalari to‘g‘ri keladi. </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Bunday holatlardan himoyalanishning asosiy tadbirlari:</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 xml:space="preserve">- gidrotexnik inshootlaming qirg‘oqlarini mustahkamlash bo‘yicha injener texnik tadbirlar; </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w:t>
      </w:r>
      <w:r w:rsidRPr="00644C48">
        <w:rPr>
          <w:rFonts w:ascii="Times New Roman" w:hAnsi="Times New Roman" w:cs="Times New Roman"/>
          <w:sz w:val="28"/>
          <w:szCs w:val="28"/>
          <w:lang w:val="en-US"/>
        </w:rPr>
        <w:t xml:space="preserve"> </w:t>
      </w:r>
      <w:r w:rsidRPr="00644C48">
        <w:rPr>
          <w:rFonts w:ascii="Times New Roman" w:hAnsi="Times New Roman" w:cs="Times New Roman"/>
          <w:i w:val="0"/>
          <w:sz w:val="28"/>
          <w:szCs w:val="28"/>
          <w:lang w:val="en-US"/>
        </w:rPr>
        <w:t xml:space="preserve">o‘z vaqtida prognoz qilish, ishonchli axborot va xabar berish; </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 aholini evakuatsiya qilish.</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 xml:space="preserve">- O'zbekiston respublikasi hududining 70% ga yaqini sel xavfi ostidagi hududlardir. Bularga Sirdaryo, Angren, Chirchiq, Namangansoy, Zarafshon va Amudaryo havzalari kiradi. Farg‘ona vodiysining sel xavfi o‘chog‘i asosan Namangan viloyatidagi Norin daryosi, Uchqo‘rg‘on suv omborlaridir. Bu xavf asosan bahoming aprel va may oylarida kuchayadi. Shuning uchun asosiy va birdan bir chora aholini evakuatsiya qilishdir. </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1991-yil 6 may Angren shahrining Jigariston tumanida katta o‘pirilish yuz bergan.Bir necha daqiqa ichida odamlar ishga, bolalar maktabga otlanayotgan paytda 200 ming metr kub loy shaxtyorlar ko‘chasini ko‘mib qo'ygan. Loy ostida 54 ta odam qolib ketgan. Bunday falokat xavfi haqida oldindan aholi ogohlantirilgan, maxsus turar joylar ham ajratib berilgan edi. Lekin aholining bir qismi o‘rganib qolgan joylaridan ko‘chishni xohlashmagan, oqibati esa bizga ma'lum.</w:t>
      </w:r>
    </w:p>
    <w:p w:rsidR="00644C48" w:rsidRPr="00644C48" w:rsidRDefault="00644C48" w:rsidP="00644C48">
      <w:pPr>
        <w:pStyle w:val="22"/>
        <w:shd w:val="clear" w:color="auto" w:fill="auto"/>
        <w:spacing w:after="0" w:line="274" w:lineRule="exact"/>
        <w:ind w:firstLine="320"/>
        <w:jc w:val="both"/>
        <w:rPr>
          <w:sz w:val="28"/>
          <w:szCs w:val="28"/>
          <w:lang w:val="en-US"/>
        </w:rPr>
      </w:pPr>
      <w:r w:rsidRPr="00644C48">
        <w:rPr>
          <w:i/>
          <w:sz w:val="28"/>
          <w:szCs w:val="28"/>
          <w:lang w:val="en-US"/>
        </w:rPr>
        <w:tab/>
      </w:r>
      <w:r w:rsidRPr="00644C48">
        <w:rPr>
          <w:sz w:val="28"/>
          <w:szCs w:val="28"/>
          <w:lang w:val="en-US"/>
        </w:rPr>
        <w:t>Oltinchi may Angren shahrida motam kuni deb e’lon qilindi. Eng qizig‘i shundaki, fojea sodir bo‘lgan joyni o‘rganish chog‘ida ma'lum bo‘ladiki, u yerda bironta ham erkin yurgan uy hayvonlari topilmagan. Ular bu joyni oldinroq tark etishgan ekan.</w:t>
      </w:r>
    </w:p>
    <w:p w:rsidR="00644C48" w:rsidRPr="00644C48" w:rsidRDefault="00644C48" w:rsidP="00644C48">
      <w:pPr>
        <w:pStyle w:val="22"/>
        <w:shd w:val="clear" w:color="auto" w:fill="auto"/>
        <w:spacing w:after="0" w:line="274" w:lineRule="exact"/>
        <w:jc w:val="both"/>
        <w:rPr>
          <w:sz w:val="28"/>
          <w:szCs w:val="28"/>
          <w:lang w:val="en-US"/>
        </w:rPr>
      </w:pPr>
      <w:r w:rsidRPr="00644C48">
        <w:rPr>
          <w:sz w:val="28"/>
          <w:szCs w:val="28"/>
          <w:lang w:val="en-US"/>
        </w:rPr>
        <w:tab/>
        <w:t xml:space="preserve">Xalqaro MSK-64 seysmik shkalaga binoan, zilzilalar o'zining jadalligi bo‘yicha quyidagi 12 chegara-ballariga bo‘linadi (1-jadval). </w:t>
      </w:r>
    </w:p>
    <w:p w:rsidR="00644C48" w:rsidRPr="00644C48" w:rsidRDefault="00644C48" w:rsidP="003666E7">
      <w:pPr>
        <w:pStyle w:val="22"/>
        <w:shd w:val="clear" w:color="auto" w:fill="auto"/>
        <w:spacing w:after="0" w:line="274" w:lineRule="exact"/>
        <w:jc w:val="right"/>
        <w:rPr>
          <w:b/>
          <w:sz w:val="28"/>
          <w:szCs w:val="28"/>
          <w:lang w:val="en-US"/>
        </w:rPr>
      </w:pPr>
      <w:r w:rsidRPr="00644C48">
        <w:rPr>
          <w:b/>
          <w:sz w:val="28"/>
          <w:szCs w:val="28"/>
          <w:lang w:val="en-US"/>
        </w:rPr>
        <w:t>Epidemiya va epizootiyalarning kelib chiqishi</w:t>
      </w:r>
    </w:p>
    <w:p w:rsidR="00644C48" w:rsidRPr="00644C48" w:rsidRDefault="00644C48" w:rsidP="00644C48">
      <w:pPr>
        <w:pStyle w:val="22"/>
        <w:shd w:val="clear" w:color="auto" w:fill="auto"/>
        <w:spacing w:after="0" w:line="274" w:lineRule="exact"/>
        <w:jc w:val="both"/>
        <w:rPr>
          <w:sz w:val="28"/>
          <w:szCs w:val="28"/>
          <w:lang w:val="en-US"/>
        </w:rPr>
      </w:pPr>
      <w:r w:rsidRPr="00644C48">
        <w:rPr>
          <w:b/>
          <w:sz w:val="28"/>
          <w:szCs w:val="28"/>
          <w:lang w:val="en-US"/>
        </w:rPr>
        <w:tab/>
      </w:r>
      <w:r w:rsidRPr="00644C48">
        <w:rPr>
          <w:sz w:val="28"/>
          <w:szCs w:val="28"/>
          <w:lang w:val="en-US"/>
        </w:rPr>
        <w:t xml:space="preserve">O‘zbekiston hududida Favqulodda epidemiologik holatning vujudga kelishini fuqarolar himoyasi xizmati quyidagi uch sabab bilan boglaydi. </w:t>
      </w:r>
    </w:p>
    <w:p w:rsidR="00644C48" w:rsidRPr="00644C48" w:rsidRDefault="00644C48" w:rsidP="00644C48">
      <w:pPr>
        <w:pStyle w:val="22"/>
        <w:shd w:val="clear" w:color="auto" w:fill="auto"/>
        <w:spacing w:after="0" w:line="274" w:lineRule="exact"/>
        <w:jc w:val="both"/>
        <w:rPr>
          <w:sz w:val="28"/>
          <w:szCs w:val="28"/>
          <w:lang w:val="en-US"/>
        </w:rPr>
      </w:pPr>
      <w:r w:rsidRPr="00644C48">
        <w:rPr>
          <w:sz w:val="28"/>
          <w:szCs w:val="28"/>
          <w:lang w:val="en-US"/>
        </w:rPr>
        <w:lastRenderedPageBreak/>
        <w:tab/>
        <w:t>1-sabab, O‘zbekistonda bir necha o‘lat va boshqa yuqumli xavfii kasalliklarning avtonom o‘choqlari mavjud, bularga:</w:t>
      </w:r>
    </w:p>
    <w:p w:rsidR="00644C48" w:rsidRPr="00644C48" w:rsidRDefault="00644C48" w:rsidP="00644C48">
      <w:pPr>
        <w:pStyle w:val="22"/>
        <w:shd w:val="clear" w:color="auto" w:fill="auto"/>
        <w:spacing w:after="0" w:line="274" w:lineRule="exact"/>
        <w:jc w:val="both"/>
        <w:rPr>
          <w:b/>
          <w:sz w:val="28"/>
          <w:szCs w:val="28"/>
          <w:lang w:val="en-US"/>
        </w:rPr>
      </w:pPr>
      <w:r w:rsidRPr="00644C48">
        <w:rPr>
          <w:sz w:val="28"/>
          <w:szCs w:val="28"/>
          <w:lang w:val="en-US"/>
        </w:rPr>
        <w:tab/>
        <w:t>-Buxoro va Qashqadaryo viloyatlarining Qizilqum avtonom o‘chog‘i;</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 Qoraqalpoqistondagi Orolbo‘yi avtonom o‘chog‘i;</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lang w:val="en-US"/>
        </w:rPr>
        <w:tab/>
        <w:t>-</w:t>
      </w:r>
      <w:r w:rsidRPr="00644C48">
        <w:rPr>
          <w:rFonts w:ascii="Times New Roman" w:hAnsi="Times New Roman" w:cs="Times New Roman"/>
          <w:sz w:val="28"/>
          <w:szCs w:val="28"/>
          <w:lang w:val="en-US"/>
        </w:rPr>
        <w:t xml:space="preserve"> </w:t>
      </w:r>
      <w:r w:rsidRPr="00644C48">
        <w:rPr>
          <w:rFonts w:ascii="Times New Roman" w:hAnsi="Times New Roman" w:cs="Times New Roman"/>
          <w:i w:val="0"/>
          <w:sz w:val="28"/>
          <w:szCs w:val="28"/>
          <w:lang w:val="en-US"/>
        </w:rPr>
        <w:t>Qashqadaryo viloyatining Xisor avtonom o‘chog‘i.</w:t>
      </w:r>
    </w:p>
    <w:p w:rsidR="00644C48" w:rsidRPr="00644C48" w:rsidRDefault="00644C48" w:rsidP="00644C48">
      <w:pPr>
        <w:pStyle w:val="53"/>
        <w:shd w:val="clear" w:color="auto" w:fill="auto"/>
        <w:spacing w:before="0" w:after="0" w:line="240" w:lineRule="auto"/>
        <w:jc w:val="both"/>
        <w:rPr>
          <w:rFonts w:ascii="Times New Roman" w:hAnsi="Times New Roman" w:cs="Times New Roman"/>
          <w:i w:val="0"/>
          <w:sz w:val="28"/>
          <w:szCs w:val="28"/>
          <w:lang w:val="en-US"/>
        </w:rPr>
      </w:pPr>
      <w:r w:rsidRPr="00644C48">
        <w:rPr>
          <w:rFonts w:ascii="Times New Roman" w:hAnsi="Times New Roman" w:cs="Times New Roman"/>
          <w:i w:val="0"/>
          <w:sz w:val="28"/>
          <w:szCs w:val="28"/>
        </w:rPr>
        <w:t>1-jadval</w:t>
      </w:r>
    </w:p>
    <w:p w:rsidR="00644C48" w:rsidRPr="00644C48" w:rsidRDefault="00644C48" w:rsidP="00644C48">
      <w:pPr>
        <w:pStyle w:val="afff2"/>
        <w:shd w:val="clear" w:color="auto" w:fill="auto"/>
        <w:spacing w:line="240" w:lineRule="auto"/>
        <w:jc w:val="both"/>
        <w:rPr>
          <w:rFonts w:ascii="Times New Roman" w:hAnsi="Times New Roman" w:cs="Times New Roman"/>
          <w:sz w:val="28"/>
          <w:szCs w:val="28"/>
          <w:lang w:val="en-US"/>
        </w:rPr>
      </w:pPr>
      <w:r w:rsidRPr="00644C48">
        <w:rPr>
          <w:rFonts w:ascii="Times New Roman" w:hAnsi="Times New Roman" w:cs="Times New Roman"/>
          <w:sz w:val="28"/>
          <w:szCs w:val="28"/>
        </w:rPr>
        <w:t>Zilzilalarning qisqacha xarakteristikasi</w:t>
      </w:r>
    </w:p>
    <w:tbl>
      <w:tblPr>
        <w:tblpPr w:leftFromText="180" w:rightFromText="180" w:vertAnchor="text" w:horzAnchor="margin" w:tblpXSpec="center" w:tblpY="84"/>
        <w:tblOverlap w:val="never"/>
        <w:tblW w:w="0" w:type="auto"/>
        <w:tblLayout w:type="fixed"/>
        <w:tblCellMar>
          <w:left w:w="10" w:type="dxa"/>
          <w:right w:w="10" w:type="dxa"/>
        </w:tblCellMar>
        <w:tblLook w:val="04A0" w:firstRow="1" w:lastRow="0" w:firstColumn="1" w:lastColumn="0" w:noHBand="0" w:noVBand="1"/>
      </w:tblPr>
      <w:tblGrid>
        <w:gridCol w:w="759"/>
        <w:gridCol w:w="2225"/>
        <w:gridCol w:w="4493"/>
      </w:tblGrid>
      <w:tr w:rsidR="003666E7" w:rsidRPr="003666E7" w:rsidTr="003666E7">
        <w:trPr>
          <w:trHeight w:hRule="exact" w:val="565"/>
        </w:trPr>
        <w:tc>
          <w:tcPr>
            <w:tcW w:w="759"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Ba</w:t>
            </w:r>
            <w:r w:rsidRPr="003666E7">
              <w:rPr>
                <w:rFonts w:ascii="Times New Roman" w:hAnsi="Times New Roman" w:cs="Times New Roman"/>
                <w:color w:val="000000"/>
                <w:sz w:val="20"/>
                <w:szCs w:val="20"/>
                <w:shd w:val="clear" w:color="auto" w:fill="FFFFFF"/>
                <w:lang w:val="en-US" w:eastAsia="en-US"/>
              </w:rPr>
              <w:t>ll</w:t>
            </w:r>
            <w:r w:rsidRPr="003666E7">
              <w:rPr>
                <w:rFonts w:ascii="Times New Roman" w:hAnsi="Times New Roman" w:cs="Times New Roman"/>
                <w:color w:val="000000"/>
                <w:sz w:val="20"/>
                <w:szCs w:val="20"/>
                <w:shd w:val="clear" w:color="auto" w:fill="FFFFFF"/>
                <w:lang w:eastAsia="en-US"/>
              </w:rPr>
              <w:t>ar</w:t>
            </w:r>
          </w:p>
        </w:tc>
        <w:tc>
          <w:tcPr>
            <w:tcW w:w="2225"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Zilzilaning nomi</w:t>
            </w:r>
          </w:p>
        </w:tc>
        <w:tc>
          <w:tcPr>
            <w:tcW w:w="4493" w:type="dxa"/>
            <w:tcBorders>
              <w:top w:val="single" w:sz="4" w:space="0" w:color="auto"/>
              <w:left w:val="single" w:sz="4" w:space="0" w:color="auto"/>
              <w:bottom w:val="nil"/>
              <w:right w:val="single" w:sz="4" w:space="0" w:color="auto"/>
            </w:tcBorders>
            <w:shd w:val="clear" w:color="auto" w:fill="FFFFFF"/>
            <w:vAlign w:val="center"/>
            <w:hideMark/>
          </w:tcPr>
          <w:p w:rsidR="003666E7" w:rsidRPr="003666E7" w:rsidRDefault="003666E7" w:rsidP="003666E7">
            <w:pPr>
              <w:widowControl w:val="0"/>
              <w:spacing w:after="0"/>
              <w:ind w:left="18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Qisqa xarakteristikasi (shartli ravishda)</w:t>
            </w:r>
          </w:p>
        </w:tc>
      </w:tr>
      <w:tr w:rsidR="003666E7" w:rsidRPr="00167173" w:rsidTr="003666E7">
        <w:trPr>
          <w:trHeight w:hRule="exact" w:val="484"/>
        </w:trPr>
        <w:tc>
          <w:tcPr>
            <w:tcW w:w="759"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val="en-US" w:eastAsia="en-US"/>
              </w:rPr>
            </w:pPr>
            <w:r w:rsidRPr="003666E7">
              <w:rPr>
                <w:rFonts w:ascii="Times New Roman" w:hAnsi="Times New Roman" w:cs="Times New Roman"/>
                <w:color w:val="000000"/>
                <w:sz w:val="20"/>
                <w:szCs w:val="20"/>
                <w:shd w:val="clear" w:color="auto" w:fill="FFFFFF"/>
                <w:lang w:val="en-US" w:eastAsia="en-US"/>
              </w:rPr>
              <w:t>1</w:t>
            </w:r>
          </w:p>
        </w:tc>
        <w:tc>
          <w:tcPr>
            <w:tcW w:w="2225"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Sezmaydigan</w:t>
            </w:r>
          </w:p>
        </w:tc>
        <w:tc>
          <w:tcPr>
            <w:tcW w:w="4493" w:type="dxa"/>
            <w:tcBorders>
              <w:top w:val="single" w:sz="4" w:space="0" w:color="auto"/>
              <w:left w:val="single" w:sz="4" w:space="0" w:color="auto"/>
              <w:bottom w:val="nil"/>
              <w:right w:val="single" w:sz="4" w:space="0" w:color="auto"/>
            </w:tcBorders>
            <w:shd w:val="clear" w:color="auto" w:fill="FFFFFF"/>
            <w:vAlign w:val="center"/>
            <w:hideMark/>
          </w:tcPr>
          <w:p w:rsidR="003666E7" w:rsidRPr="003666E7" w:rsidRDefault="003666E7" w:rsidP="003666E7">
            <w:pPr>
              <w:widowControl w:val="0"/>
              <w:spacing w:after="0"/>
              <w:ind w:left="180"/>
              <w:jc w:val="both"/>
              <w:rPr>
                <w:rFonts w:ascii="Times New Roman" w:hAnsi="Times New Roman" w:cs="Times New Roman"/>
                <w:sz w:val="20"/>
                <w:szCs w:val="20"/>
                <w:lang w:val="en-US" w:eastAsia="en-US"/>
              </w:rPr>
            </w:pPr>
            <w:r w:rsidRPr="003666E7">
              <w:rPr>
                <w:rFonts w:ascii="Times New Roman" w:hAnsi="Times New Roman" w:cs="Times New Roman"/>
                <w:color w:val="000000"/>
                <w:sz w:val="20"/>
                <w:szCs w:val="20"/>
                <w:shd w:val="clear" w:color="auto" w:fill="FFFFFF"/>
                <w:lang w:val="en-US" w:eastAsia="en-US"/>
              </w:rPr>
              <w:t>Faqat o‘lchov asboblari seza oladi.</w:t>
            </w:r>
          </w:p>
        </w:tc>
      </w:tr>
      <w:tr w:rsidR="003666E7" w:rsidRPr="00167173" w:rsidTr="003666E7">
        <w:trPr>
          <w:trHeight w:hRule="exact" w:val="656"/>
        </w:trPr>
        <w:tc>
          <w:tcPr>
            <w:tcW w:w="759"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2</w:t>
            </w:r>
          </w:p>
        </w:tc>
        <w:tc>
          <w:tcPr>
            <w:tcW w:w="2225"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luda kuchsiz</w:t>
            </w:r>
          </w:p>
        </w:tc>
        <w:tc>
          <w:tcPr>
            <w:tcW w:w="4493" w:type="dxa"/>
            <w:tcBorders>
              <w:top w:val="single" w:sz="4" w:space="0" w:color="auto"/>
              <w:left w:val="single" w:sz="4" w:space="0" w:color="auto"/>
              <w:bottom w:val="nil"/>
              <w:right w:val="single" w:sz="4" w:space="0" w:color="auto"/>
            </w:tcBorders>
            <w:shd w:val="clear" w:color="auto" w:fill="FFFFFF"/>
            <w:vAlign w:val="center"/>
            <w:hideMark/>
          </w:tcPr>
          <w:p w:rsidR="003666E7" w:rsidRPr="003666E7" w:rsidRDefault="003666E7" w:rsidP="003666E7">
            <w:pPr>
              <w:widowControl w:val="0"/>
              <w:spacing w:after="0"/>
              <w:ind w:left="180"/>
              <w:jc w:val="both"/>
              <w:rPr>
                <w:rFonts w:ascii="Times New Roman" w:hAnsi="Times New Roman" w:cs="Times New Roman"/>
                <w:sz w:val="20"/>
                <w:szCs w:val="20"/>
                <w:lang w:val="en-US" w:eastAsia="en-US"/>
              </w:rPr>
            </w:pPr>
            <w:r w:rsidRPr="003666E7">
              <w:rPr>
                <w:rFonts w:ascii="Times New Roman" w:hAnsi="Times New Roman" w:cs="Times New Roman"/>
                <w:color w:val="000000"/>
                <w:sz w:val="20"/>
                <w:szCs w:val="20"/>
                <w:shd w:val="clear" w:color="auto" w:fill="FFFFFF"/>
                <w:lang w:val="en-US" w:eastAsia="en-US"/>
              </w:rPr>
              <w:t>Tinch holatda turgan ayrim odamlar sezishi mumkin.</w:t>
            </w:r>
          </w:p>
        </w:tc>
      </w:tr>
      <w:tr w:rsidR="003666E7" w:rsidRPr="003666E7" w:rsidTr="003666E7">
        <w:trPr>
          <w:trHeight w:hRule="exact" w:val="262"/>
        </w:trPr>
        <w:tc>
          <w:tcPr>
            <w:tcW w:w="759"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3</w:t>
            </w:r>
          </w:p>
        </w:tc>
        <w:tc>
          <w:tcPr>
            <w:tcW w:w="2225"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Kuchsiz</w:t>
            </w:r>
          </w:p>
        </w:tc>
        <w:tc>
          <w:tcPr>
            <w:tcW w:w="4493" w:type="dxa"/>
            <w:tcBorders>
              <w:top w:val="single" w:sz="4" w:space="0" w:color="auto"/>
              <w:left w:val="single" w:sz="4" w:space="0" w:color="auto"/>
              <w:bottom w:val="nil"/>
              <w:right w:val="single" w:sz="4" w:space="0" w:color="auto"/>
            </w:tcBorders>
            <w:shd w:val="clear" w:color="auto" w:fill="FFFFFF"/>
            <w:vAlign w:val="center"/>
            <w:hideMark/>
          </w:tcPr>
          <w:p w:rsidR="003666E7" w:rsidRPr="003666E7" w:rsidRDefault="003666E7" w:rsidP="003666E7">
            <w:pPr>
              <w:widowControl w:val="0"/>
              <w:spacing w:after="0"/>
              <w:ind w:left="18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Aholining ozgina qismi sezadi</w:t>
            </w:r>
          </w:p>
        </w:tc>
      </w:tr>
      <w:tr w:rsidR="003666E7" w:rsidRPr="00167173" w:rsidTr="003666E7">
        <w:trPr>
          <w:trHeight w:hRule="exact" w:val="1058"/>
        </w:trPr>
        <w:tc>
          <w:tcPr>
            <w:tcW w:w="759"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4</w:t>
            </w:r>
          </w:p>
        </w:tc>
        <w:tc>
          <w:tcPr>
            <w:tcW w:w="2225"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O'rtacha</w:t>
            </w:r>
          </w:p>
        </w:tc>
        <w:tc>
          <w:tcPr>
            <w:tcW w:w="4493" w:type="dxa"/>
            <w:tcBorders>
              <w:top w:val="single" w:sz="4" w:space="0" w:color="auto"/>
              <w:left w:val="single" w:sz="4" w:space="0" w:color="auto"/>
              <w:bottom w:val="nil"/>
              <w:right w:val="single" w:sz="4" w:space="0" w:color="auto"/>
            </w:tcBorders>
            <w:shd w:val="clear" w:color="auto" w:fill="FFFFFF"/>
            <w:vAlign w:val="center"/>
            <w:hideMark/>
          </w:tcPr>
          <w:p w:rsidR="003666E7" w:rsidRPr="003666E7" w:rsidRDefault="003666E7" w:rsidP="003666E7">
            <w:pPr>
              <w:widowControl w:val="0"/>
              <w:spacing w:after="0"/>
              <w:ind w:left="180"/>
              <w:jc w:val="both"/>
              <w:rPr>
                <w:rFonts w:ascii="Times New Roman" w:hAnsi="Times New Roman" w:cs="Times New Roman"/>
                <w:sz w:val="20"/>
                <w:szCs w:val="20"/>
                <w:lang w:val="en-US" w:eastAsia="en-US"/>
              </w:rPr>
            </w:pPr>
            <w:r w:rsidRPr="003666E7">
              <w:rPr>
                <w:rFonts w:ascii="Times New Roman" w:hAnsi="Times New Roman" w:cs="Times New Roman"/>
                <w:color w:val="000000"/>
                <w:sz w:val="20"/>
                <w:szCs w:val="20"/>
                <w:shd w:val="clear" w:color="auto" w:fill="FFFFFF"/>
                <w:lang w:val="en-US" w:eastAsia="en-US"/>
              </w:rPr>
              <w:t>Uy ro‘zg‘or asboblarining, deraza oynalarining yengil tebranishi va ovoz chiqarib shiqirlashi, eshik va devorlarning g'ichirlashi.</w:t>
            </w:r>
          </w:p>
        </w:tc>
      </w:tr>
      <w:tr w:rsidR="003666E7" w:rsidRPr="00167173" w:rsidTr="003666E7">
        <w:trPr>
          <w:trHeight w:hRule="exact" w:val="1356"/>
        </w:trPr>
        <w:tc>
          <w:tcPr>
            <w:tcW w:w="759"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5</w:t>
            </w:r>
          </w:p>
        </w:tc>
        <w:tc>
          <w:tcPr>
            <w:tcW w:w="2225"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Bir o‘z kuchli</w:t>
            </w:r>
          </w:p>
        </w:tc>
        <w:tc>
          <w:tcPr>
            <w:tcW w:w="4493" w:type="dxa"/>
            <w:tcBorders>
              <w:top w:val="single" w:sz="4" w:space="0" w:color="auto"/>
              <w:left w:val="single" w:sz="4" w:space="0" w:color="auto"/>
              <w:bottom w:val="nil"/>
              <w:right w:val="single" w:sz="4" w:space="0" w:color="auto"/>
            </w:tcBorders>
            <w:shd w:val="clear" w:color="auto" w:fill="FFFFFF"/>
            <w:vAlign w:val="center"/>
            <w:hideMark/>
          </w:tcPr>
          <w:p w:rsidR="003666E7" w:rsidRPr="003666E7" w:rsidRDefault="003666E7" w:rsidP="003666E7">
            <w:pPr>
              <w:widowControl w:val="0"/>
              <w:spacing w:after="0"/>
              <w:ind w:left="180"/>
              <w:jc w:val="both"/>
              <w:rPr>
                <w:rFonts w:ascii="Times New Roman" w:hAnsi="Times New Roman" w:cs="Times New Roman"/>
                <w:sz w:val="20"/>
                <w:szCs w:val="20"/>
                <w:lang w:val="en-US" w:eastAsia="en-US"/>
              </w:rPr>
            </w:pPr>
            <w:r w:rsidRPr="003666E7">
              <w:rPr>
                <w:rFonts w:ascii="Times New Roman" w:hAnsi="Times New Roman" w:cs="Times New Roman"/>
                <w:color w:val="000000"/>
                <w:sz w:val="20"/>
                <w:szCs w:val="20"/>
                <w:shd w:val="clear" w:color="auto" w:fill="FFFFFF"/>
                <w:lang w:val="en-US" w:eastAsia="en-US"/>
              </w:rPr>
              <w:t>BinoJarning umumiy titrashi, uy jihozlarining tebranishi, deraza oynalarining sinishi va shuvoqlaming darz ketishi, uyqudagilarning uyg'onishi.</w:t>
            </w:r>
          </w:p>
        </w:tc>
      </w:tr>
      <w:tr w:rsidR="003666E7" w:rsidRPr="003666E7" w:rsidTr="003666E7">
        <w:trPr>
          <w:trHeight w:hRule="exact" w:val="1174"/>
        </w:trPr>
        <w:tc>
          <w:tcPr>
            <w:tcW w:w="759"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6</w:t>
            </w:r>
          </w:p>
        </w:tc>
        <w:tc>
          <w:tcPr>
            <w:tcW w:w="2225"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Kuchli</w:t>
            </w:r>
          </w:p>
        </w:tc>
        <w:tc>
          <w:tcPr>
            <w:tcW w:w="4493" w:type="dxa"/>
            <w:tcBorders>
              <w:top w:val="single" w:sz="4" w:space="0" w:color="auto"/>
              <w:left w:val="single" w:sz="4" w:space="0" w:color="auto"/>
              <w:bottom w:val="nil"/>
              <w:right w:val="single" w:sz="4" w:space="0" w:color="auto"/>
            </w:tcBorders>
            <w:shd w:val="clear" w:color="auto" w:fill="FFFFFF"/>
            <w:vAlign w:val="center"/>
            <w:hideMark/>
          </w:tcPr>
          <w:p w:rsidR="003666E7" w:rsidRPr="003666E7" w:rsidRDefault="003666E7" w:rsidP="003666E7">
            <w:pPr>
              <w:widowControl w:val="0"/>
              <w:spacing w:after="0"/>
              <w:ind w:left="18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val="en-US" w:eastAsia="en-US"/>
              </w:rPr>
              <w:t xml:space="preserve">Barcha odamlar sezadi, devorlarga osig‘lik suratlar tushib ketadi. </w:t>
            </w:r>
            <w:r w:rsidRPr="003666E7">
              <w:rPr>
                <w:rFonts w:ascii="Times New Roman" w:hAnsi="Times New Roman" w:cs="Times New Roman"/>
                <w:color w:val="000000"/>
                <w:sz w:val="20"/>
                <w:szCs w:val="20"/>
                <w:shd w:val="clear" w:color="auto" w:fill="FFFFFF"/>
                <w:lang w:eastAsia="en-US"/>
              </w:rPr>
              <w:t>Shuvoqlarning ko‘chishi. Binolar zarar ko'radi.</w:t>
            </w:r>
          </w:p>
        </w:tc>
      </w:tr>
      <w:tr w:rsidR="003666E7" w:rsidRPr="00167173" w:rsidTr="003666E7">
        <w:trPr>
          <w:trHeight w:hRule="exact" w:val="838"/>
        </w:trPr>
        <w:tc>
          <w:tcPr>
            <w:tcW w:w="759"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7</w:t>
            </w:r>
          </w:p>
        </w:tc>
        <w:tc>
          <w:tcPr>
            <w:tcW w:w="2225"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val="en-US" w:eastAsia="en-US"/>
              </w:rPr>
              <w:t>O</w:t>
            </w:r>
            <w:r w:rsidRPr="003666E7">
              <w:rPr>
                <w:rFonts w:ascii="Times New Roman" w:hAnsi="Times New Roman" w:cs="Times New Roman"/>
                <w:color w:val="000000"/>
                <w:sz w:val="20"/>
                <w:szCs w:val="20"/>
                <w:shd w:val="clear" w:color="auto" w:fill="FFFFFF"/>
                <w:lang w:eastAsia="en-US"/>
              </w:rPr>
              <w:t>‘ta kuchli</w:t>
            </w:r>
          </w:p>
        </w:tc>
        <w:tc>
          <w:tcPr>
            <w:tcW w:w="4493" w:type="dxa"/>
            <w:tcBorders>
              <w:top w:val="single" w:sz="4" w:space="0" w:color="auto"/>
              <w:left w:val="single" w:sz="4" w:space="0" w:color="auto"/>
              <w:bottom w:val="nil"/>
              <w:right w:val="single" w:sz="4" w:space="0" w:color="auto"/>
            </w:tcBorders>
            <w:shd w:val="clear" w:color="auto" w:fill="FFFFFF"/>
            <w:vAlign w:val="center"/>
            <w:hideMark/>
          </w:tcPr>
          <w:p w:rsidR="003666E7" w:rsidRPr="003666E7" w:rsidRDefault="003666E7" w:rsidP="003666E7">
            <w:pPr>
              <w:widowControl w:val="0"/>
              <w:spacing w:after="0"/>
              <w:ind w:left="180"/>
              <w:jc w:val="both"/>
              <w:rPr>
                <w:rFonts w:ascii="Times New Roman" w:hAnsi="Times New Roman" w:cs="Times New Roman"/>
                <w:sz w:val="20"/>
                <w:szCs w:val="20"/>
                <w:lang w:val="en-US" w:eastAsia="en-US"/>
              </w:rPr>
            </w:pPr>
            <w:r w:rsidRPr="003666E7">
              <w:rPr>
                <w:rFonts w:ascii="Times New Roman" w:hAnsi="Times New Roman" w:cs="Times New Roman"/>
                <w:color w:val="000000"/>
                <w:sz w:val="20"/>
                <w:szCs w:val="20"/>
                <w:shd w:val="clear" w:color="auto" w:fill="FFFFFF"/>
                <w:lang w:val="en-US" w:eastAsia="en-US"/>
              </w:rPr>
              <w:t>Uylaming devorlari darz ketadi. Zilzilaga bardoshli va yog'och uylar buzilmaydi.</w:t>
            </w:r>
          </w:p>
        </w:tc>
      </w:tr>
      <w:tr w:rsidR="003666E7" w:rsidRPr="003666E7" w:rsidTr="003666E7">
        <w:trPr>
          <w:trHeight w:hRule="exact" w:val="1338"/>
        </w:trPr>
        <w:tc>
          <w:tcPr>
            <w:tcW w:w="759"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8</w:t>
            </w:r>
          </w:p>
        </w:tc>
        <w:tc>
          <w:tcPr>
            <w:tcW w:w="2225"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Vayron qiluvchi</w:t>
            </w:r>
          </w:p>
        </w:tc>
        <w:tc>
          <w:tcPr>
            <w:tcW w:w="4493" w:type="dxa"/>
            <w:tcBorders>
              <w:top w:val="single" w:sz="4" w:space="0" w:color="auto"/>
              <w:left w:val="single" w:sz="4" w:space="0" w:color="auto"/>
              <w:bottom w:val="nil"/>
              <w:right w:val="single" w:sz="4" w:space="0" w:color="auto"/>
            </w:tcBorders>
            <w:shd w:val="clear" w:color="auto" w:fill="FFFFFF"/>
            <w:vAlign w:val="center"/>
            <w:hideMark/>
          </w:tcPr>
          <w:p w:rsidR="003666E7" w:rsidRPr="003666E7" w:rsidRDefault="003666E7" w:rsidP="003666E7">
            <w:pPr>
              <w:widowControl w:val="0"/>
              <w:spacing w:after="0"/>
              <w:ind w:left="18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val="en-US" w:eastAsia="en-US"/>
              </w:rPr>
              <w:t xml:space="preserve">Tog‘ qoyalarida va nam tuproqli yerlarda yoriqlar paydo bo'ladi. </w:t>
            </w:r>
            <w:r w:rsidRPr="003666E7">
              <w:rPr>
                <w:rFonts w:ascii="Times New Roman" w:hAnsi="Times New Roman" w:cs="Times New Roman"/>
                <w:color w:val="000000"/>
                <w:sz w:val="20"/>
                <w:szCs w:val="20"/>
                <w:shd w:val="clear" w:color="auto" w:fill="FFFFFF"/>
                <w:lang w:eastAsia="en-US"/>
              </w:rPr>
              <w:t>Haykallarning yiqilishi yoki joyidan siljishi.</w:t>
            </w:r>
          </w:p>
          <w:p w:rsidR="003666E7" w:rsidRPr="003666E7" w:rsidRDefault="003666E7" w:rsidP="003666E7">
            <w:pPr>
              <w:widowControl w:val="0"/>
              <w:spacing w:after="0"/>
              <w:ind w:left="18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Uylarning kuchli shikastlanishi.</w:t>
            </w:r>
          </w:p>
        </w:tc>
      </w:tr>
      <w:tr w:rsidR="003666E7" w:rsidRPr="003666E7" w:rsidTr="003666E7">
        <w:trPr>
          <w:trHeight w:hRule="exact" w:val="507"/>
        </w:trPr>
        <w:tc>
          <w:tcPr>
            <w:tcW w:w="759"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9</w:t>
            </w:r>
          </w:p>
        </w:tc>
        <w:tc>
          <w:tcPr>
            <w:tcW w:w="2225"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Halokatli</w:t>
            </w:r>
          </w:p>
        </w:tc>
        <w:tc>
          <w:tcPr>
            <w:tcW w:w="4493" w:type="dxa"/>
            <w:tcBorders>
              <w:top w:val="single" w:sz="4" w:space="0" w:color="auto"/>
              <w:left w:val="single" w:sz="4" w:space="0" w:color="auto"/>
              <w:bottom w:val="nil"/>
              <w:right w:val="single" w:sz="4" w:space="0" w:color="auto"/>
            </w:tcBorders>
            <w:shd w:val="clear" w:color="auto" w:fill="FFFFFF"/>
            <w:vAlign w:val="center"/>
            <w:hideMark/>
          </w:tcPr>
          <w:p w:rsidR="003666E7" w:rsidRPr="003666E7" w:rsidRDefault="003666E7" w:rsidP="003666E7">
            <w:pPr>
              <w:widowControl w:val="0"/>
              <w:spacing w:after="0"/>
              <w:ind w:left="18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val="en-US" w:eastAsia="en-US"/>
              </w:rPr>
              <w:t xml:space="preserve">Toshdan yasalgan (g‘ishtliuylarning buzilib ketishi. . </w:t>
            </w:r>
            <w:r w:rsidRPr="003666E7">
              <w:rPr>
                <w:rFonts w:ascii="Times New Roman" w:hAnsi="Times New Roman" w:cs="Times New Roman"/>
                <w:color w:val="000000"/>
                <w:sz w:val="20"/>
                <w:szCs w:val="20"/>
                <w:shd w:val="clear" w:color="auto" w:fill="FFFFFF"/>
                <w:lang w:eastAsia="en-US"/>
              </w:rPr>
              <w:t>„</w:t>
            </w:r>
          </w:p>
        </w:tc>
      </w:tr>
      <w:tr w:rsidR="003666E7" w:rsidRPr="00167173" w:rsidTr="003666E7">
        <w:trPr>
          <w:trHeight w:hRule="exact" w:val="1684"/>
        </w:trPr>
        <w:tc>
          <w:tcPr>
            <w:tcW w:w="759"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val="en-US" w:eastAsia="en-US"/>
              </w:rPr>
            </w:pPr>
            <w:r w:rsidRPr="003666E7">
              <w:rPr>
                <w:rFonts w:ascii="Times New Roman" w:hAnsi="Times New Roman" w:cs="Times New Roman"/>
                <w:color w:val="000000"/>
                <w:sz w:val="20"/>
                <w:szCs w:val="20"/>
                <w:shd w:val="clear" w:color="auto" w:fill="FFFFFF"/>
                <w:lang w:val="en-US" w:eastAsia="en-US"/>
              </w:rPr>
              <w:t>10</w:t>
            </w:r>
          </w:p>
        </w:tc>
        <w:tc>
          <w:tcPr>
            <w:tcW w:w="2225"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Qaqshatqich</w:t>
            </w:r>
          </w:p>
        </w:tc>
        <w:tc>
          <w:tcPr>
            <w:tcW w:w="4493" w:type="dxa"/>
            <w:tcBorders>
              <w:top w:val="single" w:sz="4" w:space="0" w:color="auto"/>
              <w:left w:val="single" w:sz="4" w:space="0" w:color="auto"/>
              <w:bottom w:val="nil"/>
              <w:right w:val="single" w:sz="4" w:space="0" w:color="auto"/>
            </w:tcBorders>
            <w:shd w:val="clear" w:color="auto" w:fill="FFFFFF"/>
            <w:vAlign w:val="center"/>
            <w:hideMark/>
          </w:tcPr>
          <w:p w:rsidR="003666E7" w:rsidRPr="003666E7" w:rsidRDefault="003666E7" w:rsidP="003666E7">
            <w:pPr>
              <w:widowControl w:val="0"/>
              <w:spacing w:after="0"/>
              <w:ind w:left="180"/>
              <w:jc w:val="both"/>
              <w:rPr>
                <w:rFonts w:ascii="Times New Roman" w:hAnsi="Times New Roman" w:cs="Times New Roman"/>
                <w:sz w:val="20"/>
                <w:szCs w:val="20"/>
                <w:lang w:val="en-US" w:eastAsia="en-US"/>
              </w:rPr>
            </w:pPr>
            <w:r w:rsidRPr="003666E7">
              <w:rPr>
                <w:rFonts w:ascii="Times New Roman" w:hAnsi="Times New Roman" w:cs="Times New Roman"/>
                <w:color w:val="000000"/>
                <w:sz w:val="20"/>
                <w:szCs w:val="20"/>
                <w:shd w:val="clear" w:color="auto" w:fill="FFFFFF"/>
                <w:lang w:val="en-US" w:eastAsia="en-US"/>
              </w:rPr>
              <w:t>Er yuzida katta yoriqtar paydo bo'lishi, er siljishi, qiyaliklaming yiqilib tushishi. Toshli inshootlaming butkul buzilib ketishi. Temir yo‘l izlarining qiyshayib va egri-bugri bo'lib ketishi.</w:t>
            </w:r>
          </w:p>
        </w:tc>
      </w:tr>
      <w:tr w:rsidR="003666E7" w:rsidRPr="003666E7" w:rsidTr="003666E7">
        <w:trPr>
          <w:trHeight w:hRule="exact" w:val="1349"/>
        </w:trPr>
        <w:tc>
          <w:tcPr>
            <w:tcW w:w="759"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11</w:t>
            </w:r>
          </w:p>
        </w:tc>
        <w:tc>
          <w:tcPr>
            <w:tcW w:w="2225" w:type="dxa"/>
            <w:tcBorders>
              <w:top w:val="single" w:sz="4" w:space="0" w:color="auto"/>
              <w:left w:val="single" w:sz="4" w:space="0" w:color="auto"/>
              <w:bottom w:val="nil"/>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Fojeali (katastrofa)</w:t>
            </w:r>
          </w:p>
        </w:tc>
        <w:tc>
          <w:tcPr>
            <w:tcW w:w="4493" w:type="dxa"/>
            <w:tcBorders>
              <w:top w:val="single" w:sz="4" w:space="0" w:color="auto"/>
              <w:left w:val="single" w:sz="4" w:space="0" w:color="auto"/>
              <w:bottom w:val="nil"/>
              <w:right w:val="single" w:sz="4" w:space="0" w:color="auto"/>
            </w:tcBorders>
            <w:shd w:val="clear" w:color="auto" w:fill="FFFFFF"/>
            <w:vAlign w:val="center"/>
            <w:hideMark/>
          </w:tcPr>
          <w:p w:rsidR="003666E7" w:rsidRPr="003666E7" w:rsidRDefault="003666E7" w:rsidP="003666E7">
            <w:pPr>
              <w:widowControl w:val="0"/>
              <w:spacing w:after="0"/>
              <w:ind w:left="18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val="en-US" w:eastAsia="en-US"/>
              </w:rPr>
              <w:t xml:space="preserve">Erda katta-katta yoriqlar paydo bo‘lishi. Ko'plab yer siljishlari va qiyaliklaming qulab tushishi kuzatiladi. </w:t>
            </w:r>
            <w:r w:rsidRPr="003666E7">
              <w:rPr>
                <w:rFonts w:ascii="Times New Roman" w:hAnsi="Times New Roman" w:cs="Times New Roman"/>
                <w:color w:val="000000"/>
                <w:sz w:val="20"/>
                <w:szCs w:val="20"/>
                <w:shd w:val="clear" w:color="auto" w:fill="FFFFFF"/>
                <w:lang w:eastAsia="en-US"/>
              </w:rPr>
              <w:t>Tosh yo'llar butkul buzilib ketadi.</w:t>
            </w:r>
          </w:p>
        </w:tc>
      </w:tr>
      <w:tr w:rsidR="003666E7" w:rsidRPr="00167173" w:rsidTr="003666E7">
        <w:trPr>
          <w:trHeight w:hRule="exact" w:val="820"/>
        </w:trPr>
        <w:tc>
          <w:tcPr>
            <w:tcW w:w="759" w:type="dxa"/>
            <w:tcBorders>
              <w:top w:val="single" w:sz="4" w:space="0" w:color="auto"/>
              <w:left w:val="single" w:sz="4" w:space="0" w:color="auto"/>
              <w:bottom w:val="single" w:sz="4" w:space="0" w:color="auto"/>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12</w:t>
            </w:r>
          </w:p>
        </w:tc>
        <w:tc>
          <w:tcPr>
            <w:tcW w:w="2225" w:type="dxa"/>
            <w:tcBorders>
              <w:top w:val="single" w:sz="4" w:space="0" w:color="auto"/>
              <w:left w:val="single" w:sz="4" w:space="0" w:color="auto"/>
              <w:bottom w:val="single" w:sz="4" w:space="0" w:color="auto"/>
              <w:right w:val="nil"/>
            </w:tcBorders>
            <w:shd w:val="clear" w:color="auto" w:fill="FFFFFF"/>
            <w:vAlign w:val="center"/>
            <w:hideMark/>
          </w:tcPr>
          <w:p w:rsidR="003666E7" w:rsidRPr="003666E7" w:rsidRDefault="003666E7" w:rsidP="003666E7">
            <w:pPr>
              <w:widowControl w:val="0"/>
              <w:spacing w:after="0"/>
              <w:jc w:val="both"/>
              <w:rPr>
                <w:rFonts w:ascii="Times New Roman" w:hAnsi="Times New Roman" w:cs="Times New Roman"/>
                <w:sz w:val="20"/>
                <w:szCs w:val="20"/>
                <w:lang w:eastAsia="en-US"/>
              </w:rPr>
            </w:pPr>
            <w:r w:rsidRPr="003666E7">
              <w:rPr>
                <w:rFonts w:ascii="Times New Roman" w:hAnsi="Times New Roman" w:cs="Times New Roman"/>
                <w:color w:val="000000"/>
                <w:sz w:val="20"/>
                <w:szCs w:val="20"/>
                <w:shd w:val="clear" w:color="auto" w:fill="FFFFFF"/>
                <w:lang w:eastAsia="en-US"/>
              </w:rPr>
              <w:t>Kuchli fojea</w:t>
            </w:r>
          </w:p>
        </w:tc>
        <w:tc>
          <w:tcPr>
            <w:tcW w:w="44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66E7" w:rsidRPr="003666E7" w:rsidRDefault="003666E7" w:rsidP="003666E7">
            <w:pPr>
              <w:widowControl w:val="0"/>
              <w:spacing w:after="0"/>
              <w:ind w:left="180"/>
              <w:jc w:val="both"/>
              <w:rPr>
                <w:rFonts w:ascii="Times New Roman" w:hAnsi="Times New Roman" w:cs="Times New Roman"/>
                <w:sz w:val="20"/>
                <w:szCs w:val="20"/>
                <w:lang w:val="en-US" w:eastAsia="en-US"/>
              </w:rPr>
            </w:pPr>
            <w:r w:rsidRPr="003666E7">
              <w:rPr>
                <w:rFonts w:ascii="Times New Roman" w:hAnsi="Times New Roman" w:cs="Times New Roman"/>
                <w:color w:val="000000"/>
                <w:sz w:val="20"/>
                <w:szCs w:val="20"/>
                <w:shd w:val="clear" w:color="auto" w:fill="FFFFFF"/>
                <w:lang w:val="en-US" w:eastAsia="en-US"/>
              </w:rPr>
              <w:t>Er relefining o'zgarib ketishi. Daryo o'zanining o'zgarishi, tik turgan birorta inshoot qolmaydi.</w:t>
            </w:r>
          </w:p>
        </w:tc>
      </w:tr>
    </w:tbl>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tabs>
          <w:tab w:val="left" w:pos="4195"/>
        </w:tabs>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p>
    <w:p w:rsidR="003666E7"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r>
    </w:p>
    <w:p w:rsidR="003666E7" w:rsidRDefault="003666E7" w:rsidP="00644C48">
      <w:pPr>
        <w:spacing w:after="0"/>
        <w:jc w:val="both"/>
        <w:rPr>
          <w:rFonts w:ascii="Times New Roman" w:hAnsi="Times New Roman" w:cs="Times New Roman"/>
          <w:sz w:val="28"/>
          <w:szCs w:val="28"/>
          <w:lang w:val="en-US"/>
        </w:rPr>
      </w:pPr>
    </w:p>
    <w:p w:rsidR="003666E7" w:rsidRDefault="003666E7" w:rsidP="00644C48">
      <w:pPr>
        <w:spacing w:after="0"/>
        <w:jc w:val="both"/>
        <w:rPr>
          <w:rFonts w:ascii="Times New Roman" w:hAnsi="Times New Roman" w:cs="Times New Roman"/>
          <w:sz w:val="28"/>
          <w:szCs w:val="28"/>
          <w:lang w:val="en-US"/>
        </w:rPr>
      </w:pPr>
    </w:p>
    <w:p w:rsidR="003666E7" w:rsidRDefault="003666E7" w:rsidP="00644C48">
      <w:pPr>
        <w:spacing w:after="0"/>
        <w:jc w:val="both"/>
        <w:rPr>
          <w:rFonts w:ascii="Times New Roman" w:hAnsi="Times New Roman" w:cs="Times New Roman"/>
          <w:sz w:val="28"/>
          <w:szCs w:val="28"/>
          <w:lang w:val="en-US"/>
        </w:rPr>
      </w:pPr>
    </w:p>
    <w:p w:rsidR="003666E7" w:rsidRDefault="003666E7" w:rsidP="00644C48">
      <w:pPr>
        <w:spacing w:after="0"/>
        <w:jc w:val="both"/>
        <w:rPr>
          <w:rFonts w:ascii="Times New Roman" w:hAnsi="Times New Roman" w:cs="Times New Roman"/>
          <w:sz w:val="28"/>
          <w:szCs w:val="28"/>
          <w:lang w:val="en-US"/>
        </w:rPr>
      </w:pPr>
    </w:p>
    <w:p w:rsidR="003666E7" w:rsidRDefault="003666E7" w:rsidP="00644C48">
      <w:pPr>
        <w:spacing w:after="0"/>
        <w:jc w:val="both"/>
        <w:rPr>
          <w:rFonts w:ascii="Times New Roman" w:hAnsi="Times New Roman" w:cs="Times New Roman"/>
          <w:sz w:val="28"/>
          <w:szCs w:val="28"/>
          <w:lang w:val="en-US"/>
        </w:rPr>
      </w:pP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 xml:space="preserve">Oxirgi yillarda Buxoro va Qashqadaryo viloyatlarida Qrim bezgagi o‘chog‘i paydo bo‘lgan. </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2-sabab, Hindiston, Afg‘oniston, Pokiston va boshqa shunga o‘xshash epidemiologik noxush o‘lkalardan kasalliklarning kirib kelishi.</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3-sabab, maishiy va sanoat chiqindilari bilan suv havzalari va hududlarning ifloslanishi, hamda ayrim hududlardagi ichar suv ta’minoti, kanalizatsiya va oqava suvlarini tozalash muammolari.</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ab/>
        <w:t>Epidemiyalar bilan kurashning asosiy yo‘nalishi — sanitariya-epidemiologik tadbirlarni o'tkazish, ya’ni aholini ixotalash (karantin, kuzatish) hududni va transport vositalarini dezinfeksiyalash va hk.</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O‘zbekiston respublikasi hududida ishlab chiqarish</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korxona-larida bo ‘lishi mumkin bo ‘lgan avariya va</w:t>
      </w:r>
    </w:p>
    <w:p w:rsidR="00644C48" w:rsidRPr="00644C48" w:rsidRDefault="00644C48" w:rsidP="00644C48">
      <w:pPr>
        <w:spacing w:after="0"/>
        <w:jc w:val="both"/>
        <w:rPr>
          <w:rFonts w:ascii="Times New Roman" w:hAnsi="Times New Roman" w:cs="Times New Roman"/>
          <w:sz w:val="28"/>
          <w:szCs w:val="28"/>
          <w:lang w:val="en-US"/>
        </w:rPr>
      </w:pPr>
      <w:r w:rsidRPr="00644C48">
        <w:rPr>
          <w:rFonts w:ascii="Times New Roman" w:hAnsi="Times New Roman" w:cs="Times New Roman"/>
          <w:sz w:val="28"/>
          <w:szCs w:val="28"/>
          <w:lang w:val="en-US"/>
        </w:rPr>
        <w:t>falokat turlari</w:t>
      </w:r>
    </w:p>
    <w:p w:rsidR="00644C48" w:rsidRPr="00644C48" w:rsidRDefault="00644C48" w:rsidP="004D4F6B">
      <w:pPr>
        <w:pStyle w:val="a7"/>
        <w:numPr>
          <w:ilvl w:val="0"/>
          <w:numId w:val="55"/>
        </w:numPr>
        <w:jc w:val="both"/>
        <w:rPr>
          <w:sz w:val="28"/>
          <w:szCs w:val="28"/>
          <w:lang w:val="en-US"/>
        </w:rPr>
      </w:pPr>
      <w:r w:rsidRPr="00644C48">
        <w:rPr>
          <w:sz w:val="28"/>
          <w:szCs w:val="28"/>
        </w:rPr>
        <w:t>Kimyoviy xavfli obyektlardagi avariyalar.</w:t>
      </w:r>
    </w:p>
    <w:p w:rsidR="00644C48" w:rsidRPr="00644C48" w:rsidRDefault="00644C48" w:rsidP="004D4F6B">
      <w:pPr>
        <w:pStyle w:val="a7"/>
        <w:numPr>
          <w:ilvl w:val="0"/>
          <w:numId w:val="55"/>
        </w:numPr>
        <w:jc w:val="both"/>
        <w:rPr>
          <w:sz w:val="28"/>
          <w:szCs w:val="28"/>
          <w:lang w:val="en-US"/>
        </w:rPr>
      </w:pPr>
      <w:r w:rsidRPr="00644C48">
        <w:rPr>
          <w:sz w:val="28"/>
          <w:szCs w:val="28"/>
        </w:rPr>
        <w:t>Radioaktiv manbalardagi avariyalar.</w:t>
      </w:r>
    </w:p>
    <w:p w:rsidR="00644C48" w:rsidRPr="00644C48" w:rsidRDefault="00644C48" w:rsidP="004D4F6B">
      <w:pPr>
        <w:pStyle w:val="a7"/>
        <w:numPr>
          <w:ilvl w:val="0"/>
          <w:numId w:val="55"/>
        </w:numPr>
        <w:jc w:val="both"/>
        <w:rPr>
          <w:sz w:val="28"/>
          <w:szCs w:val="28"/>
          <w:lang w:val="en-US"/>
        </w:rPr>
      </w:pPr>
      <w:r w:rsidRPr="00644C48">
        <w:rPr>
          <w:sz w:val="28"/>
          <w:szCs w:val="28"/>
          <w:lang w:val="en-US"/>
        </w:rPr>
        <w:t>Portlash va yong'in xavfi mavjud obyektlardagi avariyalar.</w:t>
      </w:r>
    </w:p>
    <w:p w:rsidR="00644C48" w:rsidRPr="00644C48" w:rsidRDefault="00644C48" w:rsidP="004D4F6B">
      <w:pPr>
        <w:pStyle w:val="a7"/>
        <w:numPr>
          <w:ilvl w:val="0"/>
          <w:numId w:val="55"/>
        </w:numPr>
        <w:jc w:val="both"/>
        <w:rPr>
          <w:sz w:val="28"/>
          <w:szCs w:val="28"/>
          <w:lang w:val="en-US"/>
        </w:rPr>
      </w:pPr>
      <w:r w:rsidRPr="00644C48">
        <w:rPr>
          <w:sz w:val="28"/>
          <w:szCs w:val="28"/>
          <w:lang w:val="en-US"/>
        </w:rPr>
        <w:t>Temir yo‘l va boshqa transport vositalaridagi avariyalar.</w:t>
      </w:r>
    </w:p>
    <w:p w:rsidR="00644C48" w:rsidRPr="00644C48" w:rsidRDefault="00644C48" w:rsidP="00644C48">
      <w:pPr>
        <w:pStyle w:val="22"/>
        <w:shd w:val="clear" w:color="auto" w:fill="auto"/>
        <w:spacing w:after="0" w:line="240" w:lineRule="auto"/>
        <w:ind w:firstLine="708"/>
        <w:jc w:val="both"/>
        <w:rPr>
          <w:sz w:val="28"/>
          <w:szCs w:val="28"/>
          <w:lang w:val="en-US"/>
        </w:rPr>
      </w:pPr>
      <w:r w:rsidRPr="00644C48">
        <w:rPr>
          <w:sz w:val="28"/>
          <w:szCs w:val="28"/>
          <w:lang w:val="en-US"/>
        </w:rPr>
        <w:t>O‘zbekiston hududida 5 ta yirik xavfli kimyoviy korxonalar bor. Bular: Chirchiq, Olmaliq, Navoiy, Samarqand va Farg‘ona shaharlarida joylashgan. Bu besh korxonada 0‘zbekistondagi o‘ta zaharli moddalarning 80% ishlatiladi. Agar birortasida avariya sodir bo‘lsa, 0‘ZM ning tarqalish chuqurligi 40-45 km ni va tarqalish maydoni 450 km</w:t>
      </w:r>
      <w:r w:rsidRPr="00644C48">
        <w:rPr>
          <w:sz w:val="28"/>
          <w:szCs w:val="28"/>
          <w:vertAlign w:val="superscript"/>
          <w:lang w:val="en-US"/>
        </w:rPr>
        <w:t>2</w:t>
      </w:r>
      <w:r w:rsidRPr="00644C48">
        <w:rPr>
          <w:sz w:val="28"/>
          <w:szCs w:val="28"/>
          <w:lang w:val="en-US"/>
        </w:rPr>
        <w:t xml:space="preserve"> ni tashkil qiladi. Respublikada uran rudasi qazib olinadi. Qibrayda o‘rtacha quvvatdagi ilmiy tadqiqot reaktori ishlab turibdi. Olmaliq shahrida radioaktiv chiqindilarni ko‘mish bo‘yicha Respublika markazi ishlab turibdi. Bu barcha obyektlar ma’lum bir sharoitda radioaktiv nurlanish xavfini tug‘dirishi mumkin. Quyidagi 2-jadvalda O‘zbekistonda 1996-yilda barcha avariya va falokatlar turlari bo‘yicha 1995-yil bilan solishtirgan holda FV vazirligining ko‘rsatkichlari berilgan.</w:t>
      </w:r>
    </w:p>
    <w:p w:rsidR="00A555EF" w:rsidRPr="00644C48" w:rsidRDefault="00A555EF" w:rsidP="003F1AA7">
      <w:pPr>
        <w:autoSpaceDE w:val="0"/>
        <w:autoSpaceDN w:val="0"/>
        <w:adjustRightInd w:val="0"/>
        <w:spacing w:line="240" w:lineRule="auto"/>
        <w:jc w:val="both"/>
        <w:rPr>
          <w:rFonts w:ascii="Times New Roman" w:hAnsi="Times New Roman" w:cs="Times New Roman"/>
          <w:color w:val="FF0000"/>
          <w:sz w:val="28"/>
          <w:szCs w:val="28"/>
          <w:lang w:val="en-US"/>
        </w:rPr>
      </w:pPr>
    </w:p>
    <w:p w:rsidR="00BE677F" w:rsidRPr="00985EE3" w:rsidRDefault="00BE677F" w:rsidP="003F1AA7">
      <w:pPr>
        <w:spacing w:line="240" w:lineRule="auto"/>
        <w:jc w:val="both"/>
        <w:rPr>
          <w:rFonts w:ascii="Times New Roman" w:hAnsi="Times New Roman" w:cs="Times New Roman"/>
          <w:sz w:val="28"/>
          <w:szCs w:val="28"/>
          <w:lang w:val="uz-Cyrl-UZ"/>
        </w:rPr>
      </w:pPr>
    </w:p>
    <w:p w:rsidR="003666E7" w:rsidRDefault="003666E7" w:rsidP="003F1AA7">
      <w:pPr>
        <w:autoSpaceDE w:val="0"/>
        <w:autoSpaceDN w:val="0"/>
        <w:adjustRightInd w:val="0"/>
        <w:spacing w:line="240" w:lineRule="auto"/>
        <w:jc w:val="center"/>
        <w:rPr>
          <w:rFonts w:ascii="Times New Roman" w:hAnsi="Times New Roman" w:cs="Times New Roman"/>
          <w:b/>
          <w:sz w:val="28"/>
          <w:szCs w:val="28"/>
          <w:lang w:val="en-US"/>
        </w:rPr>
      </w:pPr>
    </w:p>
    <w:p w:rsidR="003666E7" w:rsidRDefault="003666E7" w:rsidP="003F1AA7">
      <w:pPr>
        <w:autoSpaceDE w:val="0"/>
        <w:autoSpaceDN w:val="0"/>
        <w:adjustRightInd w:val="0"/>
        <w:spacing w:line="240" w:lineRule="auto"/>
        <w:jc w:val="center"/>
        <w:rPr>
          <w:rFonts w:ascii="Times New Roman" w:hAnsi="Times New Roman" w:cs="Times New Roman"/>
          <w:b/>
          <w:sz w:val="28"/>
          <w:szCs w:val="28"/>
          <w:lang w:val="en-US"/>
        </w:rPr>
      </w:pPr>
    </w:p>
    <w:p w:rsidR="003666E7" w:rsidRDefault="003666E7" w:rsidP="003F1AA7">
      <w:pPr>
        <w:autoSpaceDE w:val="0"/>
        <w:autoSpaceDN w:val="0"/>
        <w:adjustRightInd w:val="0"/>
        <w:spacing w:line="240" w:lineRule="auto"/>
        <w:jc w:val="center"/>
        <w:rPr>
          <w:rFonts w:ascii="Times New Roman" w:hAnsi="Times New Roman" w:cs="Times New Roman"/>
          <w:b/>
          <w:sz w:val="28"/>
          <w:szCs w:val="28"/>
          <w:lang w:val="en-US"/>
        </w:rPr>
      </w:pPr>
    </w:p>
    <w:p w:rsidR="003666E7" w:rsidRDefault="003666E7" w:rsidP="003F1AA7">
      <w:pPr>
        <w:autoSpaceDE w:val="0"/>
        <w:autoSpaceDN w:val="0"/>
        <w:adjustRightInd w:val="0"/>
        <w:spacing w:line="240" w:lineRule="auto"/>
        <w:jc w:val="center"/>
        <w:rPr>
          <w:rFonts w:ascii="Times New Roman" w:hAnsi="Times New Roman" w:cs="Times New Roman"/>
          <w:b/>
          <w:sz w:val="28"/>
          <w:szCs w:val="28"/>
          <w:lang w:val="en-US"/>
        </w:rPr>
      </w:pPr>
    </w:p>
    <w:p w:rsidR="003666E7" w:rsidRDefault="003666E7" w:rsidP="003F1AA7">
      <w:pPr>
        <w:autoSpaceDE w:val="0"/>
        <w:autoSpaceDN w:val="0"/>
        <w:adjustRightInd w:val="0"/>
        <w:spacing w:line="240" w:lineRule="auto"/>
        <w:jc w:val="center"/>
        <w:rPr>
          <w:rFonts w:ascii="Times New Roman" w:hAnsi="Times New Roman" w:cs="Times New Roman"/>
          <w:b/>
          <w:sz w:val="28"/>
          <w:szCs w:val="28"/>
          <w:lang w:val="en-US"/>
        </w:rPr>
      </w:pPr>
    </w:p>
    <w:p w:rsidR="003666E7" w:rsidRDefault="003666E7" w:rsidP="003F1AA7">
      <w:pPr>
        <w:autoSpaceDE w:val="0"/>
        <w:autoSpaceDN w:val="0"/>
        <w:adjustRightInd w:val="0"/>
        <w:spacing w:line="240" w:lineRule="auto"/>
        <w:jc w:val="center"/>
        <w:rPr>
          <w:rFonts w:ascii="Times New Roman" w:hAnsi="Times New Roman" w:cs="Times New Roman"/>
          <w:b/>
          <w:sz w:val="28"/>
          <w:szCs w:val="28"/>
          <w:lang w:val="en-US"/>
        </w:rPr>
      </w:pPr>
    </w:p>
    <w:p w:rsidR="003666E7" w:rsidRDefault="003666E7" w:rsidP="003F1AA7">
      <w:pPr>
        <w:autoSpaceDE w:val="0"/>
        <w:autoSpaceDN w:val="0"/>
        <w:adjustRightInd w:val="0"/>
        <w:spacing w:line="240" w:lineRule="auto"/>
        <w:jc w:val="center"/>
        <w:rPr>
          <w:rFonts w:ascii="Times New Roman" w:hAnsi="Times New Roman" w:cs="Times New Roman"/>
          <w:b/>
          <w:sz w:val="28"/>
          <w:szCs w:val="28"/>
          <w:lang w:val="en-US"/>
        </w:rPr>
      </w:pPr>
    </w:p>
    <w:p w:rsidR="003666E7" w:rsidRDefault="003666E7" w:rsidP="003F1AA7">
      <w:pPr>
        <w:autoSpaceDE w:val="0"/>
        <w:autoSpaceDN w:val="0"/>
        <w:adjustRightInd w:val="0"/>
        <w:spacing w:line="240" w:lineRule="auto"/>
        <w:jc w:val="center"/>
        <w:rPr>
          <w:rFonts w:ascii="Times New Roman" w:hAnsi="Times New Roman" w:cs="Times New Roman"/>
          <w:b/>
          <w:sz w:val="28"/>
          <w:szCs w:val="28"/>
          <w:lang w:val="en-US"/>
        </w:rPr>
      </w:pPr>
    </w:p>
    <w:p w:rsidR="00FF7C38" w:rsidRDefault="005C7495" w:rsidP="003F1AA7">
      <w:pPr>
        <w:autoSpaceDE w:val="0"/>
        <w:autoSpaceDN w:val="0"/>
        <w:adjustRightInd w:val="0"/>
        <w:spacing w:line="240" w:lineRule="auto"/>
        <w:jc w:val="center"/>
        <w:rPr>
          <w:rFonts w:ascii="Times New Roman" w:hAnsi="Times New Roman" w:cs="Times New Roman"/>
          <w:b/>
          <w:sz w:val="28"/>
          <w:szCs w:val="28"/>
          <w:lang w:val="en-US"/>
        </w:rPr>
      </w:pPr>
      <w:r w:rsidRPr="00FF7C38">
        <w:rPr>
          <w:rFonts w:ascii="Times New Roman" w:hAnsi="Times New Roman" w:cs="Times New Roman"/>
          <w:b/>
          <w:sz w:val="28"/>
          <w:szCs w:val="28"/>
          <w:lang w:val="uz-Cyrl-UZ"/>
        </w:rPr>
        <w:lastRenderedPageBreak/>
        <w:t>10-</w:t>
      </w:r>
      <w:r w:rsidR="00EE3A98" w:rsidRPr="00FF7C38">
        <w:rPr>
          <w:rFonts w:ascii="Times New Roman" w:hAnsi="Times New Roman" w:cs="Times New Roman"/>
          <w:b/>
          <w:sz w:val="28"/>
          <w:szCs w:val="28"/>
          <w:lang w:val="uz-Cyrl-UZ"/>
        </w:rPr>
        <w:t>Ma’ruza</w:t>
      </w:r>
      <w:r w:rsidRPr="00FF7C38">
        <w:rPr>
          <w:rFonts w:ascii="Times New Roman" w:hAnsi="Times New Roman" w:cs="Times New Roman"/>
          <w:b/>
          <w:sz w:val="28"/>
          <w:szCs w:val="28"/>
          <w:lang w:val="uz-Cyrl-UZ"/>
        </w:rPr>
        <w:t xml:space="preserve">.  </w:t>
      </w:r>
    </w:p>
    <w:p w:rsidR="00D4478C" w:rsidRPr="00625071" w:rsidRDefault="00D4478C" w:rsidP="00D4478C">
      <w:pPr>
        <w:shd w:val="clear" w:color="auto" w:fill="FBFCF0"/>
        <w:spacing w:after="0" w:line="240" w:lineRule="auto"/>
        <w:ind w:firstLine="708"/>
        <w:jc w:val="center"/>
        <w:rPr>
          <w:rFonts w:ascii="Times New Roman" w:hAnsi="Times New Roman" w:cs="Times New Roman"/>
          <w:b/>
          <w:bCs/>
          <w:spacing w:val="2"/>
          <w:sz w:val="28"/>
          <w:szCs w:val="28"/>
          <w:lang w:val="en-US"/>
        </w:rPr>
      </w:pPr>
      <w:r w:rsidRPr="00625071">
        <w:rPr>
          <w:rFonts w:ascii="Times New Roman" w:hAnsi="Times New Roman" w:cs="Times New Roman"/>
          <w:b/>
          <w:spacing w:val="-14"/>
          <w:sz w:val="28"/>
          <w:szCs w:val="28"/>
          <w:lang w:val="uz-Cyrl-UZ"/>
        </w:rPr>
        <w:t>G</w:t>
      </w:r>
      <w:r w:rsidRPr="00625071">
        <w:rPr>
          <w:rFonts w:ascii="Times New Roman" w:hAnsi="Times New Roman" w:cs="Times New Roman"/>
          <w:b/>
          <w:bCs/>
          <w:spacing w:val="2"/>
          <w:sz w:val="28"/>
          <w:szCs w:val="28"/>
          <w:lang w:val="uz-Cyrl-UZ"/>
        </w:rPr>
        <w:t xml:space="preserve">eologik xavfli hodisalar: zilzila, kelib chiqish sabablari, harakatlanish qoidalari, oqibatlarini bartaraf etish, </w:t>
      </w:r>
      <w:r w:rsidRPr="00625071">
        <w:rPr>
          <w:rFonts w:ascii="Times New Roman" w:hAnsi="Times New Roman" w:cs="Times New Roman"/>
          <w:b/>
          <w:bCs/>
          <w:spacing w:val="2"/>
          <w:sz w:val="28"/>
          <w:szCs w:val="28"/>
          <w:lang w:val="en-US"/>
        </w:rPr>
        <w:t>y</w:t>
      </w:r>
      <w:r w:rsidRPr="00625071">
        <w:rPr>
          <w:rFonts w:ascii="Times New Roman" w:hAnsi="Times New Roman" w:cs="Times New Roman"/>
          <w:b/>
          <w:bCs/>
          <w:spacing w:val="2"/>
          <w:sz w:val="28"/>
          <w:szCs w:val="28"/>
          <w:lang w:val="uz-Cyrl-UZ"/>
        </w:rPr>
        <w:t>er ko‘chishlari, tog‘ o‘pirilishlari, kelib chiqish sabablari, harakatlanish qoidalari va ularning oldini olish.</w:t>
      </w:r>
    </w:p>
    <w:p w:rsidR="00D4478C" w:rsidRPr="00625071" w:rsidRDefault="00D4478C" w:rsidP="00D4478C">
      <w:pPr>
        <w:shd w:val="clear" w:color="auto" w:fill="FBFCF0"/>
        <w:spacing w:after="0" w:line="240" w:lineRule="auto"/>
        <w:ind w:firstLine="708"/>
        <w:jc w:val="center"/>
        <w:rPr>
          <w:rFonts w:ascii="Times New Roman" w:eastAsia="Times New Roman" w:hAnsi="Times New Roman" w:cs="Times New Roman"/>
          <w:b/>
          <w:color w:val="3F5348"/>
          <w:sz w:val="28"/>
          <w:szCs w:val="28"/>
          <w:lang w:val="en-US"/>
        </w:rPr>
      </w:pPr>
    </w:p>
    <w:p w:rsidR="00D4478C" w:rsidRPr="00625071"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625071">
        <w:rPr>
          <w:rFonts w:ascii="Times New Roman" w:eastAsia="Times New Roman" w:hAnsi="Times New Roman" w:cs="Times New Roman"/>
          <w:color w:val="3F5348"/>
          <w:sz w:val="28"/>
          <w:szCs w:val="28"/>
          <w:lang w:val="en-US"/>
        </w:rPr>
        <w:t>Zilzila - tabiatda sodir bo`ladigan eng xavfli hodisalarning biridir. Zilzila yuzaga keladigan iqtisodiy zarar va insonlar halokati bo`yicha tabiiy ofatlarning ichida birinchi o`rinni egallaydi. Zilzilani amerikalik olimlar J.Gir va X.Shaxlar mana shunday tasvirlashadi: «Agar siz shu vaqtgacha yer silkinishini boshingizdan o`tkazmagan bo`lsangiz, bir tasavvur qilishga urinib ko`ring. Nima o`zi-zilzila? Zilzila to`satdan ro`y beradi. Birinchi tebranish sizni «Nima u?» deb savol berishga majbur qiladi. Siz nima bo`layotganini tushunib olguningizcha, xayolingizga turli fikrlar keladi: «Mashina og`ib ketdimi? Biror narsa tushib ketdimi? Tebranishlar davom etayotgan bo`lsa, sizga bu biror-bir zarb emas, balki hayupash zilzila ekanligi yetib boradi. Endi boshqa savollar tug`iladi: «Bu uzoq davom etarmikan? U nimaga to`xtamayapti? Uy qulab tushmasmikan? Nima qilsam ekan?» </w:t>
      </w:r>
    </w:p>
    <w:p w:rsidR="00D4478C" w:rsidRPr="00625071"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625071">
        <w:rPr>
          <w:rFonts w:ascii="Times New Roman" w:eastAsia="Times New Roman" w:hAnsi="Times New Roman" w:cs="Times New Roman"/>
          <w:color w:val="3F5348"/>
          <w:sz w:val="28"/>
          <w:szCs w:val="28"/>
          <w:lang w:val="en-US"/>
        </w:rPr>
        <w:t>By uylar sizning xayolingizdan sanoqli soniyalar ichida yelib o`tadi. Tebranish to`xtagach, yelkangizdan tog` ag`darilgandek bo`ladi, yengillik sezasiz. Davom etayotgan bo`lsa-chi? U holda yuragingiz dukullaganicha nimalardir qilishga shoshasiz… Kimdir baqiradi, kimdir kucha eshikka qarab chopadi, kimdir qo`rquvdan qotib qoladi… Mana endi, siz agar avvaldan bunday xavfga tayyor bo`lsangiz-chi, albatta, vaqtni qo`ldan boy bermay darhol xavfsiz joyga, yaxshisi stol ostiga yashirinasiz va boshqalarni ham shunday qilishga undaysiz.</w:t>
      </w:r>
    </w:p>
    <w:p w:rsidR="00D4478C" w:rsidRPr="00625071"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625071">
        <w:rPr>
          <w:rFonts w:ascii="Times New Roman" w:eastAsia="Times New Roman" w:hAnsi="Times New Roman" w:cs="Times New Roman"/>
          <w:color w:val="3F5348"/>
          <w:sz w:val="28"/>
          <w:szCs w:val="28"/>
          <w:lang w:val="en-US"/>
        </w:rPr>
        <w:t>Silkinish boshlanganidan bir necha soniya o`tgach, vayronalik boshlanadi. Deraza oynalari sinib tusha boshlaydi, tokchalardagi turli buyumlar tushib ketadi, kitob shkaflari tebranadi, shipdan suvoq kuchib tushadi, devor, burchaklar va shipda yoriqlar paydo bo`ladi.</w:t>
      </w:r>
    </w:p>
    <w:p w:rsidR="00D4478C" w:rsidRPr="00625071"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625071">
        <w:rPr>
          <w:rFonts w:ascii="Times New Roman" w:eastAsia="Times New Roman" w:hAnsi="Times New Roman" w:cs="Times New Roman"/>
          <w:color w:val="3F5348"/>
          <w:sz w:val="28"/>
          <w:szCs w:val="28"/>
          <w:lang w:val="en-US"/>
        </w:rPr>
        <w:t>Hammasi o`tib ketgach, bu qanchalik uzoq davom etganini o`ylaysiz. Garchi hammasi bo`lib 5-10 soniya o`tgan bo`lsa-da, sizga 30-40 soniya o`tgandek, bino esa u yovdan bu yoqqa xuddi 1 metrga borib kelgandek tuyuladi».</w:t>
      </w:r>
    </w:p>
    <w:p w:rsidR="00D4478C" w:rsidRPr="00625071"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p>
    <w:p w:rsidR="00D4478C" w:rsidRPr="00625071" w:rsidRDefault="00D4478C" w:rsidP="00D4478C">
      <w:pPr>
        <w:shd w:val="clear" w:color="auto" w:fill="FBFCF0"/>
        <w:spacing w:after="0" w:line="240" w:lineRule="auto"/>
        <w:jc w:val="center"/>
        <w:rPr>
          <w:rFonts w:ascii="Times New Roman" w:eastAsia="Times New Roman" w:hAnsi="Times New Roman" w:cs="Times New Roman"/>
          <w:color w:val="3F5348"/>
          <w:sz w:val="28"/>
          <w:szCs w:val="28"/>
          <w:lang w:val="en-US"/>
        </w:rPr>
      </w:pPr>
      <w:r w:rsidRPr="00625071">
        <w:rPr>
          <w:rFonts w:ascii="Times New Roman" w:eastAsia="Times New Roman" w:hAnsi="Times New Roman" w:cs="Times New Roman"/>
          <w:b/>
          <w:bCs/>
          <w:color w:val="3F5348"/>
          <w:sz w:val="28"/>
          <w:szCs w:val="28"/>
          <w:lang w:val="en-US"/>
        </w:rPr>
        <w:t>Zilzila qanday ro`y berishiga e’tibor beraylik.</w:t>
      </w:r>
    </w:p>
    <w:p w:rsidR="00D4478C" w:rsidRPr="00625071"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625071">
        <w:rPr>
          <w:rFonts w:ascii="Times New Roman" w:eastAsia="Times New Roman" w:hAnsi="Times New Roman" w:cs="Times New Roman"/>
          <w:color w:val="3F5348"/>
          <w:sz w:val="28"/>
          <w:szCs w:val="28"/>
          <w:lang w:val="en-US"/>
        </w:rPr>
        <w:t>Yer po`sti anchagina yupqa bo`lib, Yerni okean ostida 5-10 km, quruqlikda 75-85 km. gacha qoplaydi. Yer po`sti qattiq qatlam bo`lib, plitalar deb ataluvchi bir nechta bo`laklarga bo`lingan. Yer po`sti ostida kuchlar harakatda bo`lib, u plitalarni bir yilda bir necha santimetrga siljitadi. Plitalar harakatidagi nomuvofiqlik tosh yotqiziqlarning yorilishiga olib keladi. Bo`linish plitalar harakati natijasida hosil bo`ladigan kuchlanishning oshib borishi natijasida yuz beradi.</w:t>
      </w:r>
    </w:p>
    <w:p w:rsidR="00D4478C" w:rsidRPr="00625071"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625071">
        <w:rPr>
          <w:rFonts w:ascii="Times New Roman" w:eastAsia="Times New Roman" w:hAnsi="Times New Roman" w:cs="Times New Roman"/>
          <w:color w:val="3F5348"/>
          <w:sz w:val="28"/>
          <w:szCs w:val="28"/>
          <w:lang w:val="en-US"/>
        </w:rPr>
        <w:t>Yoriqning oldingi chekkasida jarayon rivojlangan sari tog jinslaridan energiya ajralib chiqadi. Energiyaning bir qismi atrofga seysmik to`lqinlar tarzida tarsaladi. Bu to`lqinlar yer yuzasiga yetib borgach, yer tebranishlarini keltirib chiqaradi. Bu tebranishlarni bizzilzila deb ataymiz.</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625071">
        <w:rPr>
          <w:rFonts w:ascii="Times New Roman" w:eastAsia="Times New Roman" w:hAnsi="Times New Roman" w:cs="Times New Roman"/>
          <w:color w:val="3F5348"/>
          <w:sz w:val="28"/>
          <w:szCs w:val="28"/>
          <w:lang w:val="en-US"/>
        </w:rPr>
        <w:t>Har qanday uzilish yoki bo`linishda bo`lganidek, zilzila qandaydir bir joyda boshlanadi va atrofga tarqaydi. Bulinish boshlangan joy gipotsentr (zilzila uchog`i), yer yuzasining gipotsentr ustidagi nuqtasi epitsentr deb ataladi. Yer yuzasidan</w:t>
      </w:r>
      <w:r w:rsidRPr="00D4478C">
        <w:rPr>
          <w:rFonts w:ascii="Times New Roman" w:eastAsia="Times New Roman" w:hAnsi="Times New Roman" w:cs="Times New Roman"/>
          <w:color w:val="3F5348"/>
          <w:sz w:val="28"/>
          <w:szCs w:val="28"/>
          <w:lang w:val="en-US"/>
        </w:rPr>
        <w:t xml:space="preserve"> </w:t>
      </w:r>
      <w:r w:rsidRPr="00D4478C">
        <w:rPr>
          <w:rFonts w:ascii="Times New Roman" w:eastAsia="Times New Roman" w:hAnsi="Times New Roman" w:cs="Times New Roman"/>
          <w:color w:val="3F5348"/>
          <w:sz w:val="28"/>
          <w:szCs w:val="28"/>
          <w:lang w:val="en-US"/>
        </w:rPr>
        <w:lastRenderedPageBreak/>
        <w:t>gipotsentrgacha bo`lgan masofa o`choq chuqurligi deyilib, u bir necha km. dan bir necha yuzlab km. ga yetadi.</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Zilzila sodir bo`lishini uning ayrim belgilaridan sezish mumkin. Masalan, avval sezilmagan gaz hidi sezilishi, kush va uy hayvonlari bezovtalanishi, yaqin joylashgan elektr simlari uchqunlanishi kabi belgilar zilziladan darak berishi mumkin.</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Zilzila vaqtida siz bilan nima bo`lishi mumkinligi siz zilzila uchog`idan qanchalik uzoqda turganligingizga, tebranishlar muddatiga, binolar konstruksiyalarining mustahkamligiga, poydevor va shu bino turgan tuproqning xususiyatlariga va boshqa bir qator omillarga bog`liq.</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Zilzila xavfli oqibatlarga olib keladi. Zilzila ro`y berganda binolar, inshootlar buzilishi va vayron bo`lishi, to`g`onlar va suv yo`llari yorilishidan suv bosishlari, neft omborlariga shikast yetishi va gaz quvurlarining yorilishidan yong`inlar chiqishi, binolar ichidagi va tashqarisidagi buyumlar tushib ketishi, transport vositalari va kommunikatsiya tizimlari, energiya va suv ta’minoti tarmoqlari, kanalizatsiya quvurlari shikastlanishi, yadro reaktorlaridagi ra</w:t>
      </w:r>
      <w:r w:rsidRPr="00D4478C">
        <w:rPr>
          <w:rFonts w:ascii="Times New Roman" w:eastAsia="Times New Roman" w:hAnsi="Times New Roman" w:cs="Times New Roman"/>
          <w:color w:val="3F5348"/>
          <w:sz w:val="28"/>
          <w:szCs w:val="28"/>
          <w:lang w:val="en-US"/>
        </w:rPr>
        <w:softHyphen/>
        <w:t>dioaktiv moddalar chiqib ketishi mumkin.</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Odamlar yuzlab yillar avval ham zilzila kattaligini uning keltirgan zarariga qarab aniklashga harakat qilganlar. Biz bugun ma’lum bir joyda keltirilgan zarar darajasinizilzila kuchi deb ataymiz va uni ballarda ulchaymiz. Zilzila kuchi aniq bir joyda zilzilaning keltir</w:t>
      </w:r>
      <w:r w:rsidRPr="00D4478C">
        <w:rPr>
          <w:rFonts w:ascii="Times New Roman" w:eastAsia="Times New Roman" w:hAnsi="Times New Roman" w:cs="Times New Roman"/>
          <w:color w:val="3F5348"/>
          <w:sz w:val="28"/>
          <w:szCs w:val="28"/>
          <w:lang w:val="en-US"/>
        </w:rPr>
        <w:softHyphen/>
        <w:t>gan zarar darajasi bilan belgilanadi. Zilzila kuchi Merkallining 12 balli shkalasi yordamida ulchanadi. Vatanimizda bu shkalaning bir turi «MSK-64» shka</w:t>
      </w:r>
      <w:r w:rsidRPr="00D4478C">
        <w:rPr>
          <w:rFonts w:ascii="Times New Roman" w:eastAsia="Times New Roman" w:hAnsi="Times New Roman" w:cs="Times New Roman"/>
          <w:color w:val="3F5348"/>
          <w:sz w:val="28"/>
          <w:szCs w:val="28"/>
          <w:lang w:val="en-US"/>
        </w:rPr>
        <w:softHyphen/>
        <w:t>lasi qo`llaniladi. Zilzilaning «MSK-64» shkalasi bo`yicha bo`lishi mumkin bo`lgan kuchining qisqacha tavsifini keltiramiz.</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p>
    <w:p w:rsidR="00D4478C" w:rsidRPr="00D4478C" w:rsidRDefault="00D4478C" w:rsidP="00D4478C">
      <w:pPr>
        <w:shd w:val="clear" w:color="auto" w:fill="FBFCF0"/>
        <w:spacing w:after="360" w:line="240" w:lineRule="auto"/>
        <w:jc w:val="center"/>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b/>
          <w:bCs/>
          <w:color w:val="3F5348"/>
          <w:sz w:val="28"/>
          <w:szCs w:val="28"/>
          <w:lang w:val="en-US"/>
        </w:rPr>
        <w:t>Zilzila kuchini aniqlash shkalasi (ballarda)</w:t>
      </w:r>
      <w:r w:rsidRPr="00D4478C">
        <w:rPr>
          <w:rFonts w:ascii="Times New Roman" w:eastAsia="Times New Roman" w:hAnsi="Times New Roman" w:cs="Times New Roman"/>
          <w:color w:val="3F5348"/>
          <w:sz w:val="28"/>
          <w:szCs w:val="28"/>
          <w:lang w:val="en-US"/>
        </w:rPr>
        <w:t> </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b/>
          <w:bCs/>
          <w:color w:val="3F5348"/>
          <w:sz w:val="28"/>
          <w:szCs w:val="28"/>
          <w:lang w:val="en-US"/>
        </w:rPr>
        <w:t>1. Sezilmaydigan zilzilalar.</w:t>
      </w:r>
      <w:r w:rsidRPr="00D4478C">
        <w:rPr>
          <w:rFonts w:ascii="Times New Roman" w:eastAsia="Times New Roman" w:hAnsi="Times New Roman" w:cs="Times New Roman"/>
          <w:color w:val="3F5348"/>
          <w:sz w:val="28"/>
          <w:szCs w:val="28"/>
          <w:lang w:val="en-US"/>
        </w:rPr>
        <w:t> Yer tebranishining kuchi insonlar sezadigan darajaga yetmaydi. Uni faqat tebranishni qayd qiluvchi maxsus asboblar - seysmograflar yordamida qayd qilish mumkin.</w:t>
      </w:r>
    </w:p>
    <w:p w:rsidR="00D4478C" w:rsidRPr="00D4478C" w:rsidRDefault="00D4478C" w:rsidP="00D4478C">
      <w:pPr>
        <w:shd w:val="clear" w:color="auto" w:fill="FBFCF0"/>
        <w:tabs>
          <w:tab w:val="left" w:pos="2714"/>
        </w:tabs>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b/>
          <w:bCs/>
          <w:color w:val="3F5348"/>
          <w:sz w:val="28"/>
          <w:szCs w:val="28"/>
          <w:lang w:val="en-US"/>
        </w:rPr>
        <w:t>2. Zo’rg’a seziluvchi zilzilalar.</w:t>
      </w:r>
      <w:r w:rsidRPr="00D4478C">
        <w:rPr>
          <w:rFonts w:ascii="Times New Roman" w:eastAsia="Times New Roman" w:hAnsi="Times New Roman" w:cs="Times New Roman"/>
          <w:color w:val="3F5348"/>
          <w:sz w:val="28"/>
          <w:szCs w:val="28"/>
          <w:lang w:val="en-US"/>
        </w:rPr>
        <w:t> Zilzila kuchini binoning ichida harakatsiz holatda bo’lgan, ayniqsa yuqori qavatlarda bo’lgan ayrim insonlar sezishi mumkin.</w:t>
      </w:r>
    </w:p>
    <w:p w:rsidR="00D4478C" w:rsidRPr="00D4478C" w:rsidRDefault="00D4478C" w:rsidP="00D4478C">
      <w:pPr>
        <w:shd w:val="clear" w:color="auto" w:fill="FBFCF0"/>
        <w:tabs>
          <w:tab w:val="left" w:pos="3412"/>
        </w:tabs>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b/>
          <w:bCs/>
          <w:color w:val="3F5348"/>
          <w:sz w:val="28"/>
          <w:szCs w:val="28"/>
          <w:lang w:val="en-US"/>
        </w:rPr>
        <w:t>3. Yerning kuchsiz tebranishi.</w:t>
      </w:r>
      <w:r w:rsidRPr="00D4478C">
        <w:rPr>
          <w:rFonts w:ascii="Times New Roman" w:eastAsia="Times New Roman" w:hAnsi="Times New Roman" w:cs="Times New Roman"/>
          <w:color w:val="3F5348"/>
          <w:sz w:val="28"/>
          <w:szCs w:val="28"/>
          <w:lang w:val="en-US"/>
        </w:rPr>
        <w:t> Zilzilani bino ichida bo’lgan insonlarning ayrimlari, ochiq joyda bo’lganlardan faqat tinch holatda turganlargina sezadi. Tebranish guyo ma’lum masofadan yuk mashinasi o’tgandek tuyuladi. Sinchkov kuzatuvchi osma holatda bo’lgan predmetlarning yengil tebranishini ilg’ab oladi, binolarning yuqori qavatlarida tebranish nisbatan kuchliroq bo’ladi.</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b/>
          <w:bCs/>
          <w:color w:val="3F5348"/>
          <w:sz w:val="28"/>
          <w:szCs w:val="28"/>
          <w:lang w:val="en-US"/>
        </w:rPr>
        <w:t>4. Sezilarli tebranish.</w:t>
      </w:r>
      <w:r w:rsidRPr="00D4478C">
        <w:rPr>
          <w:rFonts w:ascii="Times New Roman" w:eastAsia="Times New Roman" w:hAnsi="Times New Roman" w:cs="Times New Roman"/>
          <w:color w:val="3F5348"/>
          <w:sz w:val="28"/>
          <w:szCs w:val="28"/>
          <w:lang w:val="en-US"/>
        </w:rPr>
        <w:t> Bino ichida bo’lgan insonlarning aksariyat qismi, ochiq joydagilarning ozchiligi sezadi. Ba’zan uyqudagilar ham o’ygonadi. Uy derazalari, eshiklar, idishlar yengil zirillaydi. Osma holatda bo’lgan anjomlar tebranadi. Idishlardagi suyuqliklarda chayqalish paydo bo’ladi. To’xtab turgan avtotransportdagilar ham sezishi mumkin.</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b/>
          <w:bCs/>
          <w:color w:val="3F5348"/>
          <w:sz w:val="28"/>
          <w:szCs w:val="28"/>
          <w:lang w:val="en-US"/>
        </w:rPr>
        <w:t>5. O’ygonib ketish. </w:t>
      </w:r>
      <w:r w:rsidRPr="00D4478C">
        <w:rPr>
          <w:rFonts w:ascii="Times New Roman" w:eastAsia="Times New Roman" w:hAnsi="Times New Roman" w:cs="Times New Roman"/>
          <w:color w:val="3F5348"/>
          <w:sz w:val="28"/>
          <w:szCs w:val="28"/>
          <w:lang w:val="en-US"/>
        </w:rPr>
        <w:t xml:space="preserve">Zilzilani bino ichidagi insonlarning hammasi sezadi. Uyqudagilarning aksariyat qismi qo’rquv aralash o’yg`onadi. Ayrimlar zudlik bilan ko’chaga otlanadi. Hayvonlar bezovta bo’ladi. Osma soatlar to’xtab qoladi. Mustahkam asosga ega bo’lmagan ayrim buyumlar yiqiladi yoki suriladi. Yaxshi </w:t>
      </w:r>
      <w:r w:rsidRPr="00D4478C">
        <w:rPr>
          <w:rFonts w:ascii="Times New Roman" w:eastAsia="Times New Roman" w:hAnsi="Times New Roman" w:cs="Times New Roman"/>
          <w:color w:val="3F5348"/>
          <w:sz w:val="28"/>
          <w:szCs w:val="28"/>
          <w:lang w:val="en-US"/>
        </w:rPr>
        <w:lastRenderedPageBreak/>
        <w:t>mahkamlanmagan eshik va derazalar ochilib-yopiladi. Idishlardagi suyuqliklar kuchli chayqaladi, qisman to’kiladi.</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b/>
          <w:bCs/>
          <w:color w:val="3F5348"/>
          <w:sz w:val="28"/>
          <w:szCs w:val="28"/>
          <w:lang w:val="en-US"/>
        </w:rPr>
        <w:t>6. Qo’r`uv bosish.</w:t>
      </w:r>
      <w:r w:rsidRPr="00D4478C">
        <w:rPr>
          <w:rFonts w:ascii="Times New Roman" w:eastAsia="Times New Roman" w:hAnsi="Times New Roman" w:cs="Times New Roman"/>
          <w:color w:val="3F5348"/>
          <w:sz w:val="28"/>
          <w:szCs w:val="28"/>
          <w:lang w:val="en-US"/>
        </w:rPr>
        <w:t> Zilzilani bino ichidagi va ochiq joydagi insonlarning hammasi sezadi. Ko’pchilikni qo`rquv bosadi va uydan tashqariga qochib chiqishadi. Harakatdagilar muvozanatini yo`qotadi. Hayvonlarda bezovtalik kuchayadi. Ba’zan shisha buyumlar sinishi mumkin, javondagi kitoblar tushib ketadi. Og`ir mebellar suriladi.</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b/>
          <w:bCs/>
          <w:color w:val="3F5348"/>
          <w:sz w:val="28"/>
          <w:szCs w:val="28"/>
          <w:lang w:val="en-US"/>
        </w:rPr>
        <w:t>7. Binolar shikastlanadi.</w:t>
      </w:r>
      <w:r w:rsidRPr="00D4478C">
        <w:rPr>
          <w:rFonts w:ascii="Times New Roman" w:eastAsia="Times New Roman" w:hAnsi="Times New Roman" w:cs="Times New Roman"/>
          <w:color w:val="3F5348"/>
          <w:sz w:val="28"/>
          <w:szCs w:val="28"/>
          <w:lang w:val="en-US"/>
        </w:rPr>
        <w:t> Ko`pchilik insonlarda qattiq qo`rquv paydo bo’ladi. Avtomobil boshqarayotganlar ham sezadi.</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Tepalik va tog` oldi zonalarida ko`chki, o`pirilish bo’ladi. Suv yuzida to’lqinlar paydo bo’lib loyqalanadi. quduq suvlari sathi, miqdori o`zgarishi kuzatiladi. Yer osti suvlari sizib chiqish hollari bo’ladi.</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b/>
          <w:bCs/>
          <w:color w:val="3F5348"/>
          <w:sz w:val="28"/>
          <w:szCs w:val="28"/>
          <w:lang w:val="en-US"/>
        </w:rPr>
        <w:t>8. Binolarning kuchli shikastlanishi.</w:t>
      </w:r>
      <w:r w:rsidRPr="00D4478C">
        <w:rPr>
          <w:rFonts w:ascii="Times New Roman" w:eastAsia="Times New Roman" w:hAnsi="Times New Roman" w:cs="Times New Roman"/>
          <w:color w:val="3F5348"/>
          <w:sz w:val="28"/>
          <w:szCs w:val="28"/>
          <w:lang w:val="en-US"/>
        </w:rPr>
        <w:t> Insonlarni qo`rquv va sarosima bosadi. Daraxt shoxlari sinadi, tuproqda bir necha santimetrli darzliklar paydo bo`ladi. Yangi suv havzalari paydo bo’ladi. Quvurlar payvandlangan joylaridan uzilib ketadi. Haykallar va yodgorliklar joyidan siljiydi. Yer osti suvi harakati keskin o’zgaradi. Yangi buloqlar paydo bo’ladi.</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b/>
          <w:bCs/>
          <w:color w:val="3F5348"/>
          <w:sz w:val="28"/>
          <w:szCs w:val="28"/>
          <w:lang w:val="en-US"/>
        </w:rPr>
        <w:t>9. Binolarning batamom shikastlanishi.</w:t>
      </w:r>
      <w:r w:rsidRPr="00D4478C">
        <w:rPr>
          <w:rFonts w:ascii="Times New Roman" w:eastAsia="Times New Roman" w:hAnsi="Times New Roman" w:cs="Times New Roman"/>
          <w:color w:val="3F5348"/>
          <w:sz w:val="28"/>
          <w:szCs w:val="28"/>
          <w:lang w:val="en-US"/>
        </w:rPr>
        <w:t> Aholining hammasini vahima bosadi. Hayvonlar kuchli ovoz chiqarib, betartib harakat qiladi. Yer osti quvurlari uziladi, temir yo’llar qiyshayadi, suv omborlari shikastlanadi. Tuproqda 10 sm gacha darzliklar paydo bo’ladi. Qoyalar qulaydi, ko’chkilar yuzaga keladi. Haykallar, ustunlar yiqiladi.</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b/>
          <w:bCs/>
          <w:color w:val="3F5348"/>
          <w:sz w:val="28"/>
          <w:szCs w:val="28"/>
          <w:lang w:val="en-US"/>
        </w:rPr>
        <w:t>10. Inshootlarning batamom buzilishi.</w:t>
      </w:r>
      <w:r w:rsidRPr="00D4478C">
        <w:rPr>
          <w:rFonts w:ascii="Times New Roman" w:eastAsia="Times New Roman" w:hAnsi="Times New Roman" w:cs="Times New Roman"/>
          <w:color w:val="3F5348"/>
          <w:sz w:val="28"/>
          <w:szCs w:val="28"/>
          <w:lang w:val="en-US"/>
        </w:rPr>
        <w:t> Suv omborlari, tug`onlar, ko`priklarda buzilish bo’ladi. Yer yuzasi yoriladi, to’lqinsimon past-balandliklar paydo bo’ladi. Yer osti inshootlari buziladi. Qoyalarda tosh ko`chishi yuzaga keladi. Kanal, ko`l va daryolarda suvlar kuchli chayqaladi, yangi suv havzalari paydo bo’ladi.</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b/>
          <w:bCs/>
          <w:color w:val="3F5348"/>
          <w:sz w:val="28"/>
          <w:szCs w:val="28"/>
          <w:lang w:val="en-US"/>
        </w:rPr>
        <w:t>11. Talofa</w:t>
      </w:r>
      <w:r w:rsidR="00D955D8">
        <w:rPr>
          <w:rFonts w:ascii="Times New Roman" w:eastAsia="Times New Roman" w:hAnsi="Times New Roman" w:cs="Times New Roman"/>
          <w:b/>
          <w:bCs/>
          <w:color w:val="3F5348"/>
          <w:sz w:val="28"/>
          <w:szCs w:val="28"/>
          <w:lang w:val="en-US"/>
        </w:rPr>
        <w:t>Tibbiyot</w:t>
      </w:r>
      <w:r w:rsidRPr="00D4478C">
        <w:rPr>
          <w:rFonts w:ascii="Times New Roman" w:eastAsia="Times New Roman" w:hAnsi="Times New Roman" w:cs="Times New Roman"/>
          <w:b/>
          <w:bCs/>
          <w:color w:val="3F5348"/>
          <w:sz w:val="28"/>
          <w:szCs w:val="28"/>
          <w:lang w:val="en-US"/>
        </w:rPr>
        <w:t> </w:t>
      </w:r>
      <w:r w:rsidRPr="00D4478C">
        <w:rPr>
          <w:rFonts w:ascii="Times New Roman" w:eastAsia="Times New Roman" w:hAnsi="Times New Roman" w:cs="Times New Roman"/>
          <w:color w:val="3F5348"/>
          <w:sz w:val="28"/>
          <w:szCs w:val="28"/>
          <w:lang w:val="en-US"/>
        </w:rPr>
        <w:t>Puxta qurilgan inshootlar: ko`priklar, uylar, to`g`onlar, temir yo`llar jiddiy shikastlanadi. Yer yuzasida keng yoriqlar, uzilish, siljish kabi deformatsiyalanish kuzatiladi. Tog` oldi zonalarida kuchli ko`chkilar yuzaga keladi.</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b/>
          <w:bCs/>
          <w:color w:val="3F5348"/>
          <w:sz w:val="28"/>
          <w:szCs w:val="28"/>
          <w:lang w:val="en-US"/>
        </w:rPr>
        <w:t>12. Yer relyefining o`zgarishi.</w:t>
      </w:r>
      <w:r w:rsidRPr="00D4478C">
        <w:rPr>
          <w:rFonts w:ascii="Times New Roman" w:eastAsia="Times New Roman" w:hAnsi="Times New Roman" w:cs="Times New Roman"/>
          <w:color w:val="3F5348"/>
          <w:sz w:val="28"/>
          <w:szCs w:val="28"/>
          <w:lang w:val="en-US"/>
        </w:rPr>
        <w:t> Barcha yer usti va osti inshootlari to`liq shikastlanadi. Yoriqlar paydo bo’lib relyef butkul o`zgaradi. Daryo o`zanlari o`zgaradi. Yirik tog` ko`chkilari bo’ladi. Yangi ko`llar paydo bo’ladi.</w:t>
      </w:r>
    </w:p>
    <w:p w:rsidR="00D4478C" w:rsidRPr="00D4478C" w:rsidRDefault="00D4478C" w:rsidP="00D4478C">
      <w:pPr>
        <w:shd w:val="clear" w:color="auto" w:fill="FBFCF0"/>
        <w:spacing w:after="36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Qayd qilingan 12 balli shkala mutloq shkala bo`lmasdan keyingi izlanishlar davomida takomillashtirilib borilmoqda. Har bir tebranishda turmush sharoitida kuzatish mumkin bo’lgan ayrim xususiyatlargagina to`xtalib o’tildi.</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Shu o`rinda shubha tug`dirmaslik uchun yana bitta shkala to’g’risida ma’lumot berishni maqsadga muvofiq. Odatda, sayyoramizning biror burchagida yer qimirlasa, tebranish Rixter shkalasi bo’yicha 5 yoki 6 magnitudali kuchlanishda bo`ldi, degan ma’lumotni eshitib qolamiz.</w:t>
      </w:r>
    </w:p>
    <w:p w:rsidR="00D4478C" w:rsidRPr="00D4478C" w:rsidRDefault="00D4478C" w:rsidP="00D4478C">
      <w:pPr>
        <w:shd w:val="clear" w:color="auto" w:fill="FBFCF0"/>
        <w:spacing w:after="0" w:line="240" w:lineRule="auto"/>
        <w:jc w:val="center"/>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   </w:t>
      </w:r>
      <w:r w:rsidRPr="00D4478C">
        <w:rPr>
          <w:rFonts w:ascii="Times New Roman" w:eastAsia="Times New Roman" w:hAnsi="Times New Roman" w:cs="Times New Roman"/>
          <w:b/>
          <w:bCs/>
          <w:color w:val="3F5348"/>
          <w:sz w:val="28"/>
          <w:szCs w:val="28"/>
          <w:lang w:val="en-US"/>
        </w:rPr>
        <w:t>Xush, Rixter shkalasi nima?</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 </w:t>
      </w:r>
      <w:r>
        <w:rPr>
          <w:rFonts w:ascii="Times New Roman" w:eastAsia="Times New Roman" w:hAnsi="Times New Roman" w:cs="Times New Roman"/>
          <w:color w:val="3F5348"/>
          <w:sz w:val="28"/>
          <w:szCs w:val="28"/>
          <w:lang w:val="en-US"/>
        </w:rPr>
        <w:tab/>
      </w:r>
      <w:r w:rsidRPr="00D4478C">
        <w:rPr>
          <w:rFonts w:ascii="Times New Roman" w:eastAsia="Times New Roman" w:hAnsi="Times New Roman" w:cs="Times New Roman"/>
          <w:color w:val="3F5348"/>
          <w:sz w:val="28"/>
          <w:szCs w:val="28"/>
          <w:lang w:val="en-US"/>
        </w:rPr>
        <w:t xml:space="preserve">Bu seysmik energiyaning o’lchov birligiga asoslangan shkala bo’lib, zilzila gipotsentrida seysmik to’lqin sifatida nurlangan energiyani o’lchaydi. O’lchov birligi qilib magnituda qabul qilingan. Zilzila kuchlanishi esa 12 balli bo’lib (yuqorida keltirilgan shkala), shu energiya tufayli hosil bo’ladi va yer yuzasi bo’yicha har xil </w:t>
      </w:r>
      <w:r w:rsidRPr="00D4478C">
        <w:rPr>
          <w:rFonts w:ascii="Times New Roman" w:eastAsia="Times New Roman" w:hAnsi="Times New Roman" w:cs="Times New Roman"/>
          <w:color w:val="3F5348"/>
          <w:sz w:val="28"/>
          <w:szCs w:val="28"/>
          <w:lang w:val="en-US"/>
        </w:rPr>
        <w:lastRenderedPageBreak/>
        <w:t>kuchlanishda (ballda) tarqaladi. Har ikkala shkalani o’zaro solishtirib ko’radigan bo’lsak, quyidagi 3.1 - jadval ko’rinishidagi munosabatga ega bo’lamiz:</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Magnituda arab raqami bilan kuchlanish esa rim raqamlari bilan belgilanishi xalqaro miqyosda qabul qilingan.</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Respublikamizda sodir bo’ladigan zilzilalarni aniqlashda MSK-64 shkalasidan foydalaniladi.</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rPr>
      </w:pPr>
      <w:r w:rsidRPr="00D4478C">
        <w:rPr>
          <w:rFonts w:ascii="Times New Roman" w:eastAsia="Times New Roman" w:hAnsi="Times New Roman" w:cs="Times New Roman"/>
          <w:b/>
          <w:bCs/>
          <w:color w:val="3F5348"/>
          <w:sz w:val="28"/>
          <w:szCs w:val="28"/>
        </w:rPr>
        <w:t>Zilzila shkalalarini solishtirish</w:t>
      </w:r>
    </w:p>
    <w:tbl>
      <w:tblPr>
        <w:tblW w:w="9902" w:type="dxa"/>
        <w:shd w:val="clear" w:color="auto" w:fill="F0F1E6"/>
        <w:tblCellMar>
          <w:top w:w="15" w:type="dxa"/>
          <w:left w:w="15" w:type="dxa"/>
          <w:bottom w:w="15" w:type="dxa"/>
          <w:right w:w="15" w:type="dxa"/>
        </w:tblCellMar>
        <w:tblLook w:val="04A0" w:firstRow="1" w:lastRow="0" w:firstColumn="1" w:lastColumn="0" w:noHBand="0" w:noVBand="1"/>
      </w:tblPr>
      <w:tblGrid>
        <w:gridCol w:w="2175"/>
        <w:gridCol w:w="1181"/>
        <w:gridCol w:w="1171"/>
        <w:gridCol w:w="1171"/>
        <w:gridCol w:w="1171"/>
        <w:gridCol w:w="3033"/>
      </w:tblGrid>
      <w:tr w:rsidR="00D4478C" w:rsidRPr="00D4478C" w:rsidTr="00D4478C">
        <w:trPr>
          <w:trHeight w:val="862"/>
        </w:trPr>
        <w:tc>
          <w:tcPr>
            <w:tcW w:w="2175" w:type="dxa"/>
            <w:tcBorders>
              <w:top w:val="single" w:sz="6" w:space="0" w:color="FBFCF0"/>
            </w:tcBorders>
            <w:shd w:val="clear" w:color="auto" w:fill="ECEDDF"/>
            <w:tcMar>
              <w:top w:w="105" w:type="dxa"/>
              <w:left w:w="255" w:type="dxa"/>
              <w:bottom w:w="105" w:type="dxa"/>
              <w:right w:w="255" w:type="dxa"/>
            </w:tcMar>
            <w:hideMark/>
          </w:tcPr>
          <w:p w:rsidR="00D4478C" w:rsidRPr="00D4478C" w:rsidRDefault="00D4478C" w:rsidP="00D4478C">
            <w:pPr>
              <w:spacing w:after="0" w:line="240" w:lineRule="auto"/>
              <w:jc w:val="both"/>
              <w:rPr>
                <w:rFonts w:ascii="Times New Roman" w:eastAsia="Times New Roman" w:hAnsi="Times New Roman" w:cs="Times New Roman"/>
                <w:sz w:val="24"/>
                <w:szCs w:val="24"/>
              </w:rPr>
            </w:pPr>
            <w:r w:rsidRPr="00D4478C">
              <w:rPr>
                <w:rFonts w:ascii="Times New Roman" w:eastAsia="Times New Roman" w:hAnsi="Times New Roman" w:cs="Times New Roman"/>
                <w:sz w:val="24"/>
                <w:szCs w:val="24"/>
              </w:rPr>
              <w:t>Rixter shkalasi bo’yicha magnituda</w:t>
            </w:r>
          </w:p>
        </w:tc>
        <w:tc>
          <w:tcPr>
            <w:tcW w:w="1181" w:type="dxa"/>
            <w:tcBorders>
              <w:top w:val="single" w:sz="6" w:space="0" w:color="FBFCF0"/>
            </w:tcBorders>
            <w:shd w:val="clear" w:color="auto" w:fill="F0F1E6"/>
            <w:tcMar>
              <w:top w:w="105" w:type="dxa"/>
              <w:left w:w="255" w:type="dxa"/>
              <w:bottom w:w="105" w:type="dxa"/>
              <w:right w:w="255" w:type="dxa"/>
            </w:tcMar>
            <w:hideMark/>
          </w:tcPr>
          <w:p w:rsidR="00D4478C" w:rsidRPr="00D4478C" w:rsidRDefault="00D4478C" w:rsidP="00D4478C">
            <w:pPr>
              <w:spacing w:after="0" w:line="240" w:lineRule="auto"/>
              <w:jc w:val="both"/>
              <w:rPr>
                <w:rFonts w:ascii="Times New Roman" w:eastAsia="Times New Roman" w:hAnsi="Times New Roman" w:cs="Times New Roman"/>
                <w:sz w:val="24"/>
                <w:szCs w:val="24"/>
              </w:rPr>
            </w:pPr>
            <w:r w:rsidRPr="00D4478C">
              <w:rPr>
                <w:rFonts w:ascii="Times New Roman" w:eastAsia="Times New Roman" w:hAnsi="Times New Roman" w:cs="Times New Roman"/>
                <w:sz w:val="24"/>
                <w:szCs w:val="24"/>
              </w:rPr>
              <w:t>4,0-4,9</w:t>
            </w:r>
            <w:r w:rsidRPr="00D4478C">
              <w:rPr>
                <w:rFonts w:ascii="Times New Roman" w:eastAsia="Times New Roman" w:hAnsi="Times New Roman" w:cs="Times New Roman"/>
                <w:sz w:val="24"/>
                <w:szCs w:val="24"/>
              </w:rPr>
              <w:br/>
            </w:r>
          </w:p>
        </w:tc>
        <w:tc>
          <w:tcPr>
            <w:tcW w:w="1171" w:type="dxa"/>
            <w:tcBorders>
              <w:top w:val="single" w:sz="6" w:space="0" w:color="FBFCF0"/>
            </w:tcBorders>
            <w:shd w:val="clear" w:color="auto" w:fill="ECEDDF"/>
            <w:tcMar>
              <w:top w:w="105" w:type="dxa"/>
              <w:left w:w="255" w:type="dxa"/>
              <w:bottom w:w="105" w:type="dxa"/>
              <w:right w:w="255" w:type="dxa"/>
            </w:tcMar>
            <w:hideMark/>
          </w:tcPr>
          <w:p w:rsidR="00D4478C" w:rsidRPr="00D4478C" w:rsidRDefault="00D4478C" w:rsidP="00D4478C">
            <w:pPr>
              <w:spacing w:after="0" w:line="240" w:lineRule="auto"/>
              <w:jc w:val="both"/>
              <w:rPr>
                <w:rFonts w:ascii="Times New Roman" w:eastAsia="Times New Roman" w:hAnsi="Times New Roman" w:cs="Times New Roman"/>
                <w:sz w:val="24"/>
                <w:szCs w:val="24"/>
              </w:rPr>
            </w:pPr>
            <w:r w:rsidRPr="00D4478C">
              <w:rPr>
                <w:rFonts w:ascii="Times New Roman" w:eastAsia="Times New Roman" w:hAnsi="Times New Roman" w:cs="Times New Roman"/>
                <w:sz w:val="24"/>
                <w:szCs w:val="24"/>
              </w:rPr>
              <w:t>5,0-5,9</w:t>
            </w:r>
            <w:r w:rsidRPr="00D4478C">
              <w:rPr>
                <w:rFonts w:ascii="Times New Roman" w:eastAsia="Times New Roman" w:hAnsi="Times New Roman" w:cs="Times New Roman"/>
                <w:sz w:val="24"/>
                <w:szCs w:val="24"/>
              </w:rPr>
              <w:br/>
            </w:r>
          </w:p>
        </w:tc>
        <w:tc>
          <w:tcPr>
            <w:tcW w:w="1171" w:type="dxa"/>
            <w:tcBorders>
              <w:top w:val="single" w:sz="6" w:space="0" w:color="FBFCF0"/>
            </w:tcBorders>
            <w:shd w:val="clear" w:color="auto" w:fill="F0F1E6"/>
            <w:tcMar>
              <w:top w:w="105" w:type="dxa"/>
              <w:left w:w="255" w:type="dxa"/>
              <w:bottom w:w="105" w:type="dxa"/>
              <w:right w:w="255" w:type="dxa"/>
            </w:tcMar>
            <w:hideMark/>
          </w:tcPr>
          <w:p w:rsidR="00D4478C" w:rsidRPr="00D4478C" w:rsidRDefault="00D4478C" w:rsidP="00D4478C">
            <w:pPr>
              <w:spacing w:after="0" w:line="240" w:lineRule="auto"/>
              <w:jc w:val="both"/>
              <w:rPr>
                <w:rFonts w:ascii="Times New Roman" w:eastAsia="Times New Roman" w:hAnsi="Times New Roman" w:cs="Times New Roman"/>
                <w:sz w:val="24"/>
                <w:szCs w:val="24"/>
              </w:rPr>
            </w:pPr>
            <w:r w:rsidRPr="00D4478C">
              <w:rPr>
                <w:rFonts w:ascii="Times New Roman" w:eastAsia="Times New Roman" w:hAnsi="Times New Roman" w:cs="Times New Roman"/>
                <w:sz w:val="24"/>
                <w:szCs w:val="24"/>
              </w:rPr>
              <w:t>6,0-6,9</w:t>
            </w:r>
            <w:r w:rsidRPr="00D4478C">
              <w:rPr>
                <w:rFonts w:ascii="Times New Roman" w:eastAsia="Times New Roman" w:hAnsi="Times New Roman" w:cs="Times New Roman"/>
                <w:sz w:val="24"/>
                <w:szCs w:val="24"/>
              </w:rPr>
              <w:br/>
            </w:r>
          </w:p>
        </w:tc>
        <w:tc>
          <w:tcPr>
            <w:tcW w:w="1171" w:type="dxa"/>
            <w:tcBorders>
              <w:top w:val="single" w:sz="6" w:space="0" w:color="FBFCF0"/>
            </w:tcBorders>
            <w:shd w:val="clear" w:color="auto" w:fill="ECEDDF"/>
            <w:tcMar>
              <w:top w:w="105" w:type="dxa"/>
              <w:left w:w="255" w:type="dxa"/>
              <w:bottom w:w="105" w:type="dxa"/>
              <w:right w:w="255" w:type="dxa"/>
            </w:tcMar>
            <w:hideMark/>
          </w:tcPr>
          <w:p w:rsidR="00D4478C" w:rsidRPr="00D4478C" w:rsidRDefault="00D4478C" w:rsidP="00D4478C">
            <w:pPr>
              <w:spacing w:after="0" w:line="240" w:lineRule="auto"/>
              <w:jc w:val="both"/>
              <w:rPr>
                <w:rFonts w:ascii="Times New Roman" w:eastAsia="Times New Roman" w:hAnsi="Times New Roman" w:cs="Times New Roman"/>
                <w:sz w:val="24"/>
                <w:szCs w:val="24"/>
              </w:rPr>
            </w:pPr>
            <w:r w:rsidRPr="00D4478C">
              <w:rPr>
                <w:rFonts w:ascii="Times New Roman" w:eastAsia="Times New Roman" w:hAnsi="Times New Roman" w:cs="Times New Roman"/>
                <w:sz w:val="24"/>
                <w:szCs w:val="24"/>
              </w:rPr>
              <w:t>7,0-7,9</w:t>
            </w:r>
            <w:r w:rsidRPr="00D4478C">
              <w:rPr>
                <w:rFonts w:ascii="Times New Roman" w:eastAsia="Times New Roman" w:hAnsi="Times New Roman" w:cs="Times New Roman"/>
                <w:sz w:val="24"/>
                <w:szCs w:val="24"/>
              </w:rPr>
              <w:br/>
            </w:r>
          </w:p>
        </w:tc>
        <w:tc>
          <w:tcPr>
            <w:tcW w:w="3033" w:type="dxa"/>
            <w:tcBorders>
              <w:top w:val="single" w:sz="6" w:space="0" w:color="FBFCF0"/>
            </w:tcBorders>
            <w:shd w:val="clear" w:color="auto" w:fill="F0F1E6"/>
            <w:tcMar>
              <w:top w:w="105" w:type="dxa"/>
              <w:left w:w="255" w:type="dxa"/>
              <w:bottom w:w="105" w:type="dxa"/>
              <w:right w:w="255" w:type="dxa"/>
            </w:tcMar>
            <w:hideMark/>
          </w:tcPr>
          <w:p w:rsidR="00D4478C" w:rsidRPr="00D4478C" w:rsidRDefault="00D4478C" w:rsidP="00D4478C">
            <w:pPr>
              <w:spacing w:after="0" w:line="240" w:lineRule="auto"/>
              <w:jc w:val="both"/>
              <w:rPr>
                <w:rFonts w:ascii="Times New Roman" w:eastAsia="Times New Roman" w:hAnsi="Times New Roman" w:cs="Times New Roman"/>
                <w:sz w:val="24"/>
                <w:szCs w:val="24"/>
              </w:rPr>
            </w:pPr>
            <w:r w:rsidRPr="00D4478C">
              <w:rPr>
                <w:rFonts w:ascii="Times New Roman" w:eastAsia="Times New Roman" w:hAnsi="Times New Roman" w:cs="Times New Roman"/>
                <w:sz w:val="24"/>
                <w:szCs w:val="24"/>
              </w:rPr>
              <w:t>8,0-8,9</w:t>
            </w:r>
            <w:r w:rsidRPr="00D4478C">
              <w:rPr>
                <w:rFonts w:ascii="Times New Roman" w:eastAsia="Times New Roman" w:hAnsi="Times New Roman" w:cs="Times New Roman"/>
                <w:sz w:val="24"/>
                <w:szCs w:val="24"/>
              </w:rPr>
              <w:br/>
            </w:r>
          </w:p>
        </w:tc>
      </w:tr>
      <w:tr w:rsidR="00D4478C" w:rsidRPr="00D4478C" w:rsidTr="00D4478C">
        <w:trPr>
          <w:trHeight w:val="862"/>
        </w:trPr>
        <w:tc>
          <w:tcPr>
            <w:tcW w:w="2175" w:type="dxa"/>
            <w:tcBorders>
              <w:top w:val="single" w:sz="6" w:space="0" w:color="FBFCF0"/>
            </w:tcBorders>
            <w:shd w:val="clear" w:color="auto" w:fill="ECEDDF"/>
            <w:tcMar>
              <w:top w:w="105" w:type="dxa"/>
              <w:left w:w="255" w:type="dxa"/>
              <w:bottom w:w="105" w:type="dxa"/>
              <w:right w:w="255" w:type="dxa"/>
            </w:tcMar>
            <w:hideMark/>
          </w:tcPr>
          <w:p w:rsidR="00D4478C" w:rsidRPr="00D4478C" w:rsidRDefault="00D4478C" w:rsidP="00D4478C">
            <w:pPr>
              <w:spacing w:after="0" w:line="240" w:lineRule="auto"/>
              <w:jc w:val="both"/>
              <w:rPr>
                <w:rFonts w:ascii="Times New Roman" w:eastAsia="Times New Roman" w:hAnsi="Times New Roman" w:cs="Times New Roman"/>
                <w:sz w:val="24"/>
                <w:szCs w:val="24"/>
              </w:rPr>
            </w:pPr>
            <w:r w:rsidRPr="00D4478C">
              <w:rPr>
                <w:rFonts w:ascii="Times New Roman" w:eastAsia="Times New Roman" w:hAnsi="Times New Roman" w:cs="Times New Roman"/>
                <w:sz w:val="24"/>
                <w:szCs w:val="24"/>
              </w:rPr>
              <w:t>MSK-64 shkala bo’yicha kuchlanish</w:t>
            </w:r>
          </w:p>
        </w:tc>
        <w:tc>
          <w:tcPr>
            <w:tcW w:w="1181" w:type="dxa"/>
            <w:tcBorders>
              <w:top w:val="single" w:sz="6" w:space="0" w:color="FBFCF0"/>
            </w:tcBorders>
            <w:shd w:val="clear" w:color="auto" w:fill="F0F1E6"/>
            <w:tcMar>
              <w:top w:w="105" w:type="dxa"/>
              <w:left w:w="255" w:type="dxa"/>
              <w:bottom w:w="105" w:type="dxa"/>
              <w:right w:w="255" w:type="dxa"/>
            </w:tcMar>
            <w:hideMark/>
          </w:tcPr>
          <w:p w:rsidR="00D4478C" w:rsidRPr="00D4478C" w:rsidRDefault="00D4478C" w:rsidP="00D4478C">
            <w:pPr>
              <w:spacing w:after="0" w:line="240" w:lineRule="auto"/>
              <w:jc w:val="both"/>
              <w:rPr>
                <w:rFonts w:ascii="Times New Roman" w:eastAsia="Times New Roman" w:hAnsi="Times New Roman" w:cs="Times New Roman"/>
                <w:sz w:val="24"/>
                <w:szCs w:val="24"/>
              </w:rPr>
            </w:pPr>
            <w:r w:rsidRPr="00D4478C">
              <w:rPr>
                <w:rFonts w:ascii="Times New Roman" w:eastAsia="Times New Roman" w:hAnsi="Times New Roman" w:cs="Times New Roman"/>
                <w:sz w:val="24"/>
                <w:szCs w:val="24"/>
              </w:rPr>
              <w:t>IV-V</w:t>
            </w:r>
            <w:r w:rsidRPr="00D4478C">
              <w:rPr>
                <w:rFonts w:ascii="Times New Roman" w:eastAsia="Times New Roman" w:hAnsi="Times New Roman" w:cs="Times New Roman"/>
                <w:sz w:val="24"/>
                <w:szCs w:val="24"/>
              </w:rPr>
              <w:br/>
            </w:r>
          </w:p>
        </w:tc>
        <w:tc>
          <w:tcPr>
            <w:tcW w:w="1171" w:type="dxa"/>
            <w:tcBorders>
              <w:top w:val="single" w:sz="6" w:space="0" w:color="FBFCF0"/>
            </w:tcBorders>
            <w:shd w:val="clear" w:color="auto" w:fill="ECEDDF"/>
            <w:tcMar>
              <w:top w:w="105" w:type="dxa"/>
              <w:left w:w="255" w:type="dxa"/>
              <w:bottom w:w="105" w:type="dxa"/>
              <w:right w:w="255" w:type="dxa"/>
            </w:tcMar>
            <w:hideMark/>
          </w:tcPr>
          <w:p w:rsidR="00D4478C" w:rsidRPr="00D4478C" w:rsidRDefault="00D4478C" w:rsidP="00D4478C">
            <w:pPr>
              <w:spacing w:after="0" w:line="240" w:lineRule="auto"/>
              <w:jc w:val="both"/>
              <w:rPr>
                <w:rFonts w:ascii="Times New Roman" w:eastAsia="Times New Roman" w:hAnsi="Times New Roman" w:cs="Times New Roman"/>
                <w:sz w:val="24"/>
                <w:szCs w:val="24"/>
              </w:rPr>
            </w:pPr>
            <w:r w:rsidRPr="00D4478C">
              <w:rPr>
                <w:rFonts w:ascii="Times New Roman" w:eastAsia="Times New Roman" w:hAnsi="Times New Roman" w:cs="Times New Roman"/>
                <w:sz w:val="24"/>
                <w:szCs w:val="24"/>
              </w:rPr>
              <w:t>VI-VII</w:t>
            </w:r>
            <w:r w:rsidRPr="00D4478C">
              <w:rPr>
                <w:rFonts w:ascii="Times New Roman" w:eastAsia="Times New Roman" w:hAnsi="Times New Roman" w:cs="Times New Roman"/>
                <w:sz w:val="24"/>
                <w:szCs w:val="24"/>
              </w:rPr>
              <w:br/>
            </w:r>
          </w:p>
        </w:tc>
        <w:tc>
          <w:tcPr>
            <w:tcW w:w="1171" w:type="dxa"/>
            <w:tcBorders>
              <w:top w:val="single" w:sz="6" w:space="0" w:color="FBFCF0"/>
            </w:tcBorders>
            <w:shd w:val="clear" w:color="auto" w:fill="F0F1E6"/>
            <w:tcMar>
              <w:top w:w="105" w:type="dxa"/>
              <w:left w:w="255" w:type="dxa"/>
              <w:bottom w:w="105" w:type="dxa"/>
              <w:right w:w="255" w:type="dxa"/>
            </w:tcMar>
            <w:hideMark/>
          </w:tcPr>
          <w:p w:rsidR="00D4478C" w:rsidRPr="00D4478C" w:rsidRDefault="00D4478C" w:rsidP="00D4478C">
            <w:pPr>
              <w:spacing w:after="0" w:line="240" w:lineRule="auto"/>
              <w:jc w:val="both"/>
              <w:rPr>
                <w:rFonts w:ascii="Times New Roman" w:eastAsia="Times New Roman" w:hAnsi="Times New Roman" w:cs="Times New Roman"/>
                <w:sz w:val="24"/>
                <w:szCs w:val="24"/>
              </w:rPr>
            </w:pPr>
            <w:r w:rsidRPr="00D4478C">
              <w:rPr>
                <w:rFonts w:ascii="Times New Roman" w:eastAsia="Times New Roman" w:hAnsi="Times New Roman" w:cs="Times New Roman"/>
                <w:sz w:val="24"/>
                <w:szCs w:val="24"/>
              </w:rPr>
              <w:t>VIII-IX</w:t>
            </w:r>
            <w:r w:rsidRPr="00D4478C">
              <w:rPr>
                <w:rFonts w:ascii="Times New Roman" w:eastAsia="Times New Roman" w:hAnsi="Times New Roman" w:cs="Times New Roman"/>
                <w:sz w:val="24"/>
                <w:szCs w:val="24"/>
              </w:rPr>
              <w:br/>
            </w:r>
          </w:p>
        </w:tc>
        <w:tc>
          <w:tcPr>
            <w:tcW w:w="1171" w:type="dxa"/>
            <w:tcBorders>
              <w:top w:val="single" w:sz="6" w:space="0" w:color="FBFCF0"/>
            </w:tcBorders>
            <w:shd w:val="clear" w:color="auto" w:fill="ECEDDF"/>
            <w:tcMar>
              <w:top w:w="105" w:type="dxa"/>
              <w:left w:w="255" w:type="dxa"/>
              <w:bottom w:w="105" w:type="dxa"/>
              <w:right w:w="255" w:type="dxa"/>
            </w:tcMar>
            <w:hideMark/>
          </w:tcPr>
          <w:p w:rsidR="00D4478C" w:rsidRPr="00D4478C" w:rsidRDefault="00D4478C" w:rsidP="00D4478C">
            <w:pPr>
              <w:spacing w:after="0" w:line="240" w:lineRule="auto"/>
              <w:jc w:val="both"/>
              <w:rPr>
                <w:rFonts w:ascii="Times New Roman" w:eastAsia="Times New Roman" w:hAnsi="Times New Roman" w:cs="Times New Roman"/>
                <w:sz w:val="24"/>
                <w:szCs w:val="24"/>
              </w:rPr>
            </w:pPr>
            <w:r w:rsidRPr="00D4478C">
              <w:rPr>
                <w:rFonts w:ascii="Times New Roman" w:eastAsia="Times New Roman" w:hAnsi="Times New Roman" w:cs="Times New Roman"/>
                <w:sz w:val="24"/>
                <w:szCs w:val="24"/>
              </w:rPr>
              <w:t>IX-X</w:t>
            </w:r>
            <w:r w:rsidRPr="00D4478C">
              <w:rPr>
                <w:rFonts w:ascii="Times New Roman" w:eastAsia="Times New Roman" w:hAnsi="Times New Roman" w:cs="Times New Roman"/>
                <w:sz w:val="24"/>
                <w:szCs w:val="24"/>
              </w:rPr>
              <w:br/>
            </w:r>
          </w:p>
        </w:tc>
        <w:tc>
          <w:tcPr>
            <w:tcW w:w="3033" w:type="dxa"/>
            <w:tcBorders>
              <w:top w:val="single" w:sz="6" w:space="0" w:color="FBFCF0"/>
            </w:tcBorders>
            <w:shd w:val="clear" w:color="auto" w:fill="F0F1E6"/>
            <w:tcMar>
              <w:top w:w="105" w:type="dxa"/>
              <w:left w:w="255" w:type="dxa"/>
              <w:bottom w:w="105" w:type="dxa"/>
              <w:right w:w="255" w:type="dxa"/>
            </w:tcMar>
            <w:hideMark/>
          </w:tcPr>
          <w:p w:rsidR="00D4478C" w:rsidRPr="00D4478C" w:rsidRDefault="00D4478C" w:rsidP="00D4478C">
            <w:pPr>
              <w:spacing w:after="0" w:line="240" w:lineRule="auto"/>
              <w:jc w:val="both"/>
              <w:rPr>
                <w:rFonts w:ascii="Times New Roman" w:eastAsia="Times New Roman" w:hAnsi="Times New Roman" w:cs="Times New Roman"/>
                <w:sz w:val="24"/>
                <w:szCs w:val="24"/>
              </w:rPr>
            </w:pPr>
            <w:r w:rsidRPr="00D4478C">
              <w:rPr>
                <w:rFonts w:ascii="Times New Roman" w:eastAsia="Times New Roman" w:hAnsi="Times New Roman" w:cs="Times New Roman"/>
                <w:sz w:val="24"/>
                <w:szCs w:val="24"/>
              </w:rPr>
              <w:t>XI-XII</w:t>
            </w:r>
            <w:r w:rsidRPr="00D4478C">
              <w:rPr>
                <w:rFonts w:ascii="Times New Roman" w:eastAsia="Times New Roman" w:hAnsi="Times New Roman" w:cs="Times New Roman"/>
                <w:sz w:val="24"/>
                <w:szCs w:val="24"/>
              </w:rPr>
              <w:br/>
            </w:r>
          </w:p>
        </w:tc>
      </w:tr>
    </w:tbl>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rPr>
      </w:pPr>
      <w:r w:rsidRPr="00D4478C">
        <w:rPr>
          <w:rFonts w:ascii="Times New Roman" w:eastAsia="Times New Roman" w:hAnsi="Times New Roman" w:cs="Times New Roman"/>
          <w:color w:val="3F5348"/>
          <w:sz w:val="28"/>
          <w:szCs w:val="28"/>
        </w:rPr>
        <w:t> </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rPr>
      </w:pPr>
      <w:r w:rsidRPr="00D4478C">
        <w:rPr>
          <w:rFonts w:ascii="Times New Roman" w:eastAsia="Times New Roman" w:hAnsi="Times New Roman" w:cs="Times New Roman"/>
          <w:color w:val="3F5348"/>
          <w:sz w:val="28"/>
          <w:szCs w:val="28"/>
          <w:lang w:val="en-US"/>
        </w:rPr>
        <w:t>Yuqorida</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keltirilgan</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ma</w:t>
      </w:r>
      <w:r w:rsidRPr="00D4478C">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lumotlar</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aholi</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o</w:t>
      </w:r>
      <w:r w:rsidRPr="00D4478C">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rtasida</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zilzila</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to</w:t>
      </w:r>
      <w:r w:rsidRPr="00D4478C">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g</w:t>
      </w:r>
      <w:r w:rsidRPr="00D4478C">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risida</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qisman</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ma</w:t>
      </w:r>
      <w:r w:rsidRPr="00D4478C">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lumotga</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ega</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bo</w:t>
      </w:r>
      <w:r w:rsidRPr="00D4478C">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lishni</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ta</w:t>
      </w:r>
      <w:r w:rsidRPr="00D4478C">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minlasada</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lekin</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eng</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muhimi</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zilziladan</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qanday</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saklanish</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kerak</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yoki</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muhofazalanishning</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qanday</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chora</w:t>
      </w:r>
      <w:r w:rsidRPr="00D4478C">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tadbirlari</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mavjudligi</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har</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bir</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fuqaro</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uchun</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juda</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muhim</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va</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bilishi</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zarur</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bo</w:t>
      </w:r>
      <w:r w:rsidRPr="00D4478C">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lgan</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ma</w:t>
      </w:r>
      <w:r w:rsidRPr="00D4478C">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lumotlar</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qatoriga</w:t>
      </w:r>
      <w:r w:rsidRPr="00D4478C">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kiradi</w:t>
      </w:r>
      <w:r w:rsidRPr="00D4478C">
        <w:rPr>
          <w:rFonts w:ascii="Times New Roman" w:eastAsia="Times New Roman" w:hAnsi="Times New Roman" w:cs="Times New Roman"/>
          <w:color w:val="3F5348"/>
          <w:sz w:val="28"/>
          <w:szCs w:val="28"/>
        </w:rPr>
        <w:t>.</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rPr>
      </w:pPr>
      <w:r w:rsidRPr="00D4478C">
        <w:rPr>
          <w:rFonts w:ascii="Times New Roman" w:eastAsia="Times New Roman" w:hAnsi="Times New Roman" w:cs="Times New Roman"/>
          <w:color w:val="3F5348"/>
          <w:sz w:val="28"/>
          <w:szCs w:val="28"/>
          <w:lang w:val="en-US"/>
        </w:rPr>
        <w:t>Zilzila</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to</w:t>
      </w:r>
      <w:r w:rsidRPr="00303276">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g</w:t>
      </w:r>
      <w:r w:rsidRPr="00303276">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risida</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ko</w:t>
      </w:r>
      <w:r w:rsidRPr="00303276">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pgina</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ilmiy</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adabiyotlarda</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batafsil</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yozilgan</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bo</w:t>
      </w:r>
      <w:r w:rsidRPr="00303276">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lsada</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uning</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ajralmas</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qismi</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bo</w:t>
      </w:r>
      <w:r w:rsidRPr="00303276">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lgan</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amaliyotda</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aholi</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harakatining</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tartib</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qoidalari</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nazarimizda</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to</w:t>
      </w:r>
      <w:r w:rsidRPr="00303276">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liq</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yoritilmagan</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rPr>
        <w:t>Umuman bu jarayonni uchta, ya’ni zilziladan oldin, zilzila vaqtida va undan so’nggi bosqichlarga bo’lganholda ma’lum harakat qoidalarini tavsiya etish maqsadga muvofiq deb hisoblaymiz.</w:t>
      </w:r>
    </w:p>
    <w:p w:rsidR="00D4478C" w:rsidRPr="00303276"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rPr>
      </w:pPr>
      <w:r w:rsidRPr="00D4478C">
        <w:rPr>
          <w:rFonts w:ascii="Times New Roman" w:eastAsia="Times New Roman" w:hAnsi="Times New Roman" w:cs="Times New Roman"/>
          <w:color w:val="3F5348"/>
          <w:sz w:val="28"/>
          <w:szCs w:val="28"/>
          <w:lang w:val="en-US"/>
        </w:rPr>
        <w:t>Har</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bir</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bosqichda</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hayot</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xavfsizligini</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ta</w:t>
      </w:r>
      <w:r w:rsidRPr="00303276">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minlash</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uchun</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nimalarga</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e</w:t>
      </w:r>
      <w:r w:rsidRPr="00303276">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tibor</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berish</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lozimligi</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to</w:t>
      </w:r>
      <w:r w:rsidRPr="00303276">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g</w:t>
      </w:r>
      <w:r w:rsidRPr="00303276">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risida</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qisqacha</w:t>
      </w:r>
      <w:r w:rsidRPr="00303276">
        <w:rPr>
          <w:rFonts w:ascii="Times New Roman" w:eastAsia="Times New Roman" w:hAnsi="Times New Roman" w:cs="Times New Roman"/>
          <w:color w:val="3F5348"/>
          <w:sz w:val="28"/>
          <w:szCs w:val="28"/>
        </w:rPr>
        <w:t xml:space="preserve"> </w:t>
      </w:r>
      <w:r w:rsidRPr="00D4478C">
        <w:rPr>
          <w:rFonts w:ascii="Times New Roman" w:eastAsia="Times New Roman" w:hAnsi="Times New Roman" w:cs="Times New Roman"/>
          <w:color w:val="3F5348"/>
          <w:sz w:val="28"/>
          <w:szCs w:val="28"/>
          <w:lang w:val="en-US"/>
        </w:rPr>
        <w:t>to</w:t>
      </w:r>
      <w:r w:rsidRPr="00303276">
        <w:rPr>
          <w:rFonts w:ascii="Times New Roman" w:eastAsia="Times New Roman" w:hAnsi="Times New Roman" w:cs="Times New Roman"/>
          <w:color w:val="3F5348"/>
          <w:sz w:val="28"/>
          <w:szCs w:val="28"/>
        </w:rPr>
        <w:t>’</w:t>
      </w:r>
      <w:r w:rsidRPr="00D4478C">
        <w:rPr>
          <w:rFonts w:ascii="Times New Roman" w:eastAsia="Times New Roman" w:hAnsi="Times New Roman" w:cs="Times New Roman"/>
          <w:color w:val="3F5348"/>
          <w:sz w:val="28"/>
          <w:szCs w:val="28"/>
          <w:lang w:val="en-US"/>
        </w:rPr>
        <w:t>xtalamiz</w:t>
      </w:r>
      <w:r w:rsidRPr="00303276">
        <w:rPr>
          <w:rFonts w:ascii="Times New Roman" w:eastAsia="Times New Roman" w:hAnsi="Times New Roman" w:cs="Times New Roman"/>
          <w:color w:val="3F5348"/>
          <w:sz w:val="28"/>
          <w:szCs w:val="28"/>
        </w:rPr>
        <w:t>.</w:t>
      </w:r>
    </w:p>
    <w:p w:rsidR="00D4478C" w:rsidRPr="00D4478C" w:rsidRDefault="00D4478C" w:rsidP="00D4478C">
      <w:pPr>
        <w:shd w:val="clear" w:color="auto" w:fill="FBFCF0"/>
        <w:spacing w:after="0" w:line="240" w:lineRule="auto"/>
        <w:jc w:val="center"/>
        <w:rPr>
          <w:rFonts w:ascii="Times New Roman" w:eastAsia="Times New Roman" w:hAnsi="Times New Roman" w:cs="Times New Roman"/>
          <w:color w:val="3F5348"/>
          <w:sz w:val="28"/>
          <w:szCs w:val="28"/>
          <w:lang w:val="en-US"/>
        </w:rPr>
      </w:pPr>
      <w:r w:rsidRPr="00167173">
        <w:rPr>
          <w:rFonts w:ascii="Times New Roman" w:eastAsia="Times New Roman" w:hAnsi="Times New Roman" w:cs="Times New Roman"/>
          <w:color w:val="3F5348"/>
          <w:sz w:val="28"/>
          <w:szCs w:val="28"/>
          <w:lang w:val="en-US"/>
        </w:rPr>
        <w:br/>
      </w:r>
      <w:r w:rsidRPr="00D4478C">
        <w:rPr>
          <w:rFonts w:ascii="Times New Roman" w:eastAsia="Times New Roman" w:hAnsi="Times New Roman" w:cs="Times New Roman"/>
          <w:b/>
          <w:bCs/>
          <w:color w:val="3F5348"/>
          <w:sz w:val="28"/>
          <w:szCs w:val="28"/>
          <w:lang w:val="en-US"/>
        </w:rPr>
        <w:t>Zilzila sodir bo’lgunga qadar nima qilmoq kerak?</w:t>
      </w:r>
      <w:r w:rsidRPr="00D4478C">
        <w:rPr>
          <w:rFonts w:ascii="Times New Roman" w:eastAsia="Times New Roman" w:hAnsi="Times New Roman" w:cs="Times New Roman"/>
          <w:color w:val="3F5348"/>
          <w:sz w:val="28"/>
          <w:szCs w:val="28"/>
          <w:lang w:val="en-US"/>
        </w:rPr>
        <w:br/>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Xalq tilida «O’t balosi, suv balosi, bemahal falokat-kulfatdan asrasin» degan chuqur falsafiy ma’noga ega bo’lgan mulohaza mavjud. Bu, albatta, yaxshi niyat, yaxshi istak. Lekin quruq niyat bilan ish bitmaydi, falokat arimaydi. Shunga yarasha harakat, tayyorgarlik bo’lishi zarur.</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Pr>
          <w:rFonts w:ascii="Times New Roman" w:eastAsia="Times New Roman" w:hAnsi="Times New Roman" w:cs="Times New Roman"/>
          <w:color w:val="3F5348"/>
          <w:sz w:val="28"/>
          <w:szCs w:val="28"/>
          <w:lang w:val="en-US"/>
        </w:rPr>
        <w:t xml:space="preserve">            </w:t>
      </w:r>
      <w:r w:rsidRPr="00D4478C">
        <w:rPr>
          <w:rFonts w:ascii="Times New Roman" w:eastAsia="Times New Roman" w:hAnsi="Times New Roman" w:cs="Times New Roman"/>
          <w:color w:val="3F5348"/>
          <w:sz w:val="28"/>
          <w:szCs w:val="28"/>
          <w:lang w:val="en-US"/>
        </w:rPr>
        <w:t>Insoniyat paydo bo’libdiki, uning boshiga birorta kulfat tushmaguncha, aksariyat hollarda bu to’g’rida o`ylamaydi, hatto xayoliga ham keltirmaydi. Boz ustiga, atrof-muhitda, qo`shni xalq, davlatda shunday vaziyat sodir bo`lsa uni bir ma’lumot sifatida qabul qiladi, o`zi ham shu vaziyatga tushib qolishligi, uning uchun ma’lum chora-tadbirlarni ko’rishi lozimligi to’g’risida ham mulohaza yuritmaydi.</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Pr>
          <w:rFonts w:ascii="Times New Roman" w:eastAsia="Times New Roman" w:hAnsi="Times New Roman" w:cs="Times New Roman"/>
          <w:color w:val="3F5348"/>
          <w:sz w:val="28"/>
          <w:szCs w:val="28"/>
          <w:lang w:val="en-US"/>
        </w:rPr>
        <w:t xml:space="preserve">             </w:t>
      </w:r>
      <w:r w:rsidRPr="00D4478C">
        <w:rPr>
          <w:rFonts w:ascii="Times New Roman" w:eastAsia="Times New Roman" w:hAnsi="Times New Roman" w:cs="Times New Roman"/>
          <w:color w:val="3F5348"/>
          <w:sz w:val="28"/>
          <w:szCs w:val="28"/>
          <w:lang w:val="en-US"/>
        </w:rPr>
        <w:t>Shunday vaziyatlardan biri - zilzila. Tundami, erta tongdami, ish stolidami yer silkinishini sezganimizdayoq kalbimizni kurkuv va vaxima bosib Buyuk Yaratuvchiga sajdalar kilamiz. Vaxolanki, biz yashab turgan uy (aksariyat ko`p qavatlilar) allaqachon turli kuchga ega bo’lgan zilziladan ma’lum darajada kafolatlangandir.</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Turar joy maskanlari tabiiy sharoiti, jinslarning fizik-kimyoviy xususiyati, binolarning loyiha chizmalari qat’iy hisob-kitoblar asosida chuqur urganib chiqilgandan so`ng ko`rilishga ruxsat beriladi.</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lastRenderedPageBreak/>
        <w:t>Afsuski, umumiy yashash qoidalari binolar aholiga topshirilgandan so`ng qo`pol ravishda buziladi. Hech kimga sir emaski, uyga ega bo’lishimiz bilanoq o`zimizning shaxsiy ehtiyojimizdan kelib chiqqan holda xonalarni o`zgartirishga berilib ketamiz, qo`shimcha ayvonlar solamiz, guyo «ortiqcha» tuyulgan devorlar, burchaklar olib tashlanadi, ikkita xona bittaga aylantiriladi. Bunday holatga qat’iyan chek qo`yish lozim.</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Aks holda bino zaif bo’lib qolishiga, uning turli ofatlarga, yer deformatsiyalanishiga bardoshliligi kamayib ketishiga sababchi bo`lamiz. Oqibati nimalarga olib kelishi o`zingizga ayon.</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Buning uchun uy-joylardan foydalanish qoidalarini, uy taqsimotidan oldin har bir yashovchining yoshini va ijtimoiy saviyasini inobatga olgan holda tushuntirish ishlariga jalb qilib, o`zbilarmonchilik bilan ish yuritishiga yo`l qo`ymaslik kerak.</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Ko`p qavatli binolarning o`ziga yarasha xususiyati, seysmik belbog`lari, xavfsiz burchaklari qayerda joylashganligi to’g’risidagi eslatmalarni har bir xonadon sohibiga yetkazish zarur.</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Tabiiy ofatlar to’g’risida, xususan, zilzila haqidagi tasavvurga maktab o`quvchisidan tortib rahbar xodimlargacha ega bo’lishi kerak. Buning uchun, birinchidan, tabiiy fanlar bo’yicha maktab darsliklarida Vatanimizning geografik joylashuvi xaritasi bilan bir qatorda seysmik holatini namoyon qiluvchi chizmalar ilova qilinishiga erishish lozim. O`quvchi shu chizmalar asosida qayerda necha balldan zilzila bo’lishi mumkinligini anglab oladi. Ikkinchidan, zilzila bo’lgan taqdirda aholi qanday tartibda harakat qilishi kerakligi to’g’risidagi, uyning qaysi joylari xavfsiz bo’lishini yoshligidanoq anglab yetsa, favqulodda vaziyatlarning birinchi talabi - sarosimaga tushmaslik, vahimaga berilmaslik to`siqlari yengib o`tiladi.</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«Zilzila emas, bino va uning predmetlari kishilar ulimiga sababchi bo’ladi» - deydi muhandis-seysmologlar. Haqiqatda sarosima va vahimaga berilgan kishilar, qaltis harakat qilishi oqibatida qo`shimcha noxushliklarni paydo qiladi.</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Yuqorida keltirilgan talablarga rioya qilgan holda qo`shimcha quyidagilarni bilish zarur.</w:t>
      </w:r>
      <w:r w:rsidRPr="00D4478C">
        <w:rPr>
          <w:rFonts w:ascii="Times New Roman" w:eastAsia="Times New Roman" w:hAnsi="Times New Roman" w:cs="Times New Roman"/>
          <w:color w:val="3F5348"/>
          <w:sz w:val="28"/>
          <w:szCs w:val="28"/>
          <w:lang w:val="en-US"/>
        </w:rPr>
        <w:br/>
      </w:r>
      <w:r>
        <w:rPr>
          <w:rFonts w:ascii="Times New Roman" w:eastAsia="Times New Roman" w:hAnsi="Times New Roman" w:cs="Times New Roman"/>
          <w:color w:val="3F5348"/>
          <w:sz w:val="28"/>
          <w:szCs w:val="28"/>
          <w:lang w:val="en-US"/>
        </w:rPr>
        <w:t xml:space="preserve">          </w:t>
      </w:r>
      <w:r w:rsidRPr="00D4478C">
        <w:rPr>
          <w:rFonts w:ascii="Times New Roman" w:eastAsia="Times New Roman" w:hAnsi="Times New Roman" w:cs="Times New Roman"/>
          <w:color w:val="3F5348"/>
          <w:sz w:val="28"/>
          <w:szCs w:val="28"/>
          <w:lang w:val="en-US"/>
        </w:rPr>
        <w:t>Uydagi gaz, suv, elektr tarmoqlarini xavfsizlantiradigan joylarni bilishlari, uy tibbiy xaltasi, unda birinchi tibbiy yordam uchun zarur bo`lgan dori-darmonlar, noxush vaziyat yuzaga kelganda birinchi xizmat ko`rsatish tashkilotlarining telefon raqamlari, uy jihozlaridan kitob javonlari, osma asboblarni mahkamligini nazorat qilish, maktab yoshidagi bolalarga zilzila vaqtida qanday harakat qilishlari tartiblarini uqtirish, ish joylarida xavfsizlik qoidalariga rioya qilish va boshqa ko`rsatmalardan har bir kishi boxabar bo’lishi shar</w:t>
      </w:r>
      <w:r w:rsidR="00D955D8">
        <w:rPr>
          <w:rFonts w:ascii="Times New Roman" w:eastAsia="Times New Roman" w:hAnsi="Times New Roman" w:cs="Times New Roman"/>
          <w:color w:val="3F5348"/>
          <w:sz w:val="28"/>
          <w:szCs w:val="28"/>
          <w:lang w:val="en-US"/>
        </w:rPr>
        <w:t>Tibbiyot</w:t>
      </w:r>
      <w:r w:rsidRPr="00D4478C">
        <w:rPr>
          <w:rFonts w:ascii="Times New Roman" w:eastAsia="Times New Roman" w:hAnsi="Times New Roman" w:cs="Times New Roman"/>
          <w:color w:val="3F5348"/>
          <w:sz w:val="28"/>
          <w:szCs w:val="28"/>
          <w:lang w:val="en-US"/>
        </w:rPr>
        <w:t> Buning uchun mavjud imkoniyatlardan to`liq foydalanish zarur. Ayniqsa, mahalla-guzarlarda, ishxona-maktablarda, radio-televideniyeda ommabop shaklda suhbatlar tashkillashtirilsa, qisqa metrajli filmlar, fojialarni aks ettirilgan lavhalar berib borilsa maqsadga muvofiq bo’ladi.</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Zilzila sodir bo’lganda guyo biz turgan zamin xuddi «beshik» kabi tebrangandek bo`ladi. Tebranish bir necha soniyalar, kuchli zilzila bo`lsa bir necha daqiqalar davom etishi mumkin. Tebranishdan Siz qo`rqib ketasiz, ammo kutib turishdan boshqa chorangiz yo`q. Siz osoyishta va aql-zakovat bilan ish ko`rsangiz, shikastlanmaslik darajangizni ancha yuqori ko`targan bo`lasiz. Ayniqsa, bu osoyishtalik orqali atrofingizdagilarga ijobiy ta’sir ko`rsatasiz va ular ham Siz kabi sarosimaga berilmasliklariga zamin tayyorlaysiz.</w:t>
      </w:r>
    </w:p>
    <w:p w:rsidR="00D4478C" w:rsidRPr="00D4478C" w:rsidRDefault="00D4478C" w:rsidP="00D4478C">
      <w:pPr>
        <w:shd w:val="clear" w:color="auto" w:fill="FBFCF0"/>
        <w:spacing w:after="0" w:line="240" w:lineRule="auto"/>
        <w:jc w:val="both"/>
        <w:rPr>
          <w:rFonts w:ascii="Times New Roman" w:eastAsia="Times New Roman" w:hAnsi="Times New Roman" w:cs="Times New Roman"/>
          <w:color w:val="3F5348"/>
          <w:sz w:val="28"/>
          <w:szCs w:val="28"/>
          <w:lang w:val="en-US"/>
        </w:rPr>
      </w:pPr>
      <w:r>
        <w:rPr>
          <w:rFonts w:ascii="Times New Roman" w:eastAsia="Times New Roman" w:hAnsi="Times New Roman" w:cs="Times New Roman"/>
          <w:color w:val="3F5348"/>
          <w:sz w:val="28"/>
          <w:szCs w:val="28"/>
          <w:lang w:val="en-US"/>
        </w:rPr>
        <w:lastRenderedPageBreak/>
        <w:tab/>
      </w:r>
      <w:r w:rsidRPr="00D4478C">
        <w:rPr>
          <w:rFonts w:ascii="Times New Roman" w:eastAsia="Times New Roman" w:hAnsi="Times New Roman" w:cs="Times New Roman"/>
          <w:color w:val="3F5348"/>
          <w:sz w:val="28"/>
          <w:szCs w:val="28"/>
          <w:lang w:val="en-US"/>
        </w:rPr>
        <w:t>Tebranishni sezgan vaqtingizda sekin-asta xavfsiz joyga harakat qilishingiz lozim, asosiy xavf binodagi osma anjomlardandir. Avvalo, tinchlaning, hech qanday qaltis harakat qilmang, baqirmang, va atrofdagilarni koyimang. Binoda bo`lsangiz xavfsiz joylardan: eshik oldilari, devorning ichki burchaklari, seysmik belbog` ostilaridan birortasini egallang, boshqalarni ham shunday qilishga chaqiring. Deraza va chayqaluvchi og`ir buyumlardan uzoqroqda turing.</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Hech vaqt yuqori qavatdagi binodan chiqib ketishni o`ylamang. Aksincha tebranish o`tib ketguncha bino ichidan panoh qidiring. Kerak bo’lganda tebranish tugagandan so`ng, binoni tark eting. Ko`p qavatli uyda tursangiz liftdan foydalanmang. Zinapoyadan foydalanishda qo`pol harakat qilmang, boshqalarni ham tinchlantiring.</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Seysmik bardoshi kam bo’lgan, g`ishtli va xavfli binolarda bo`lsangiz, albatta tashqariga zudlik bilan chiqing. Bunda elektr tarmoqlari, buyumlar harakatidan ogoh bo`ling. Ochiq joyda bo`lsangiz binolarga, elektr tarmoqlariga yaqin turmang. Transportda bo`lsangiz ochiq joyda to`xtating, tebranish o`tib ketguncha kuting.</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Tebranish qaytarilgudek bo`lsa xayron bo`lmang. Odatda birinchi zarbadan so`ng, qayta zarbalar bo’lishi muqarrar. Ular hatto bir necha kunlargacha davom etadi. Ayrim holatda qayta tebranishlar ham bino va inshootlarga katta zarar yetkazadi.</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Eng muhimi, turli ofat sodir bo’lganda asabgarchilikka berilmang, osoyishtalik va xotirjamlik bilan ish tuting. Bu zilzila sodir bo’lganda qanday harakat qilishning asosiy qoidalari edi. Endi zilzila bo’lib o`tgandan so`ng nimalarga e’tibor berish lozimligi to’g’risida ikki og`iz eslatma.</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Tebranish tugagandan so`ng, bino va inshootlarda buzilish, shikastlanish yuzaga kelishi natijasida insonlar ham jiddiy zarar ko`radi. Eng muhimi, osoyishtalikni saqlagan holda avvalo shikastlanganlarga yordam berish lozim. So`ngra, yong`in va boshqa noxushlik paydo bo’lgan bo`lsa, tegishli joylarga xabar berish kerak.</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Birinchi yordam zarur bo`lsa tashkil eting. Tibbiy yordamga muhtojlarni aniqlang. Yong`in xavfi bor joylarni bartaraf eting. Suv, gaz, elektr tarmoqlarida shikastlanish bor-yo`qligini aniqlang. Zinhor sham va gugurtdan foydalanmang. Elektr tarmog`ini asosiy tayanch nuqtadan uzing. Elektr tarmoqlariga yaqin yurmang, ularni ushlab ham tekshirmang. Sizning yordamingiz zarur bo`lmagan joylarga bormang. Kanalizatsiya tarmoqlarini ko`zdan kechirmaguningizgacha, undan foydalanmang. Shikastlangan binoda ehtiyot choralarini ko`rgan holda harakat qiling. Bezovta bo’lgan yosh bolalar va aholini tinchlantiring, ortiqcha asabgarchilikka yo`l qo`ymang, ularni harakatini tez va xavfsiz bo’lishini ta’minlang. Avvalo, oila a’zolaridan, qo`ni-qo`shnidan, so`ngra maktab, bog`cha va boshqa muassasalardan xabar oling.</w:t>
      </w:r>
    </w:p>
    <w:p w:rsidR="00D4478C" w:rsidRPr="00D4478C" w:rsidRDefault="00D4478C" w:rsidP="00D4478C">
      <w:pPr>
        <w:shd w:val="clear" w:color="auto" w:fill="FBFCF0"/>
        <w:spacing w:after="0" w:line="240" w:lineRule="auto"/>
        <w:ind w:firstLine="708"/>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Qutqaruv ishlarida qatnashayotgan ichki ishlar, tibbiyot va boshqa soha xodimlariga yordam qiling.</w:t>
      </w:r>
    </w:p>
    <w:p w:rsidR="00D4478C" w:rsidRPr="00D4478C" w:rsidRDefault="00D4478C" w:rsidP="00D4478C">
      <w:pPr>
        <w:shd w:val="clear" w:color="auto" w:fill="FBFCF0"/>
        <w:spacing w:after="0" w:line="240" w:lineRule="auto"/>
        <w:ind w:firstLine="567"/>
        <w:jc w:val="both"/>
        <w:rPr>
          <w:rFonts w:ascii="Times New Roman" w:eastAsia="Times New Roman" w:hAnsi="Times New Roman" w:cs="Times New Roman"/>
          <w:color w:val="3F5348"/>
          <w:sz w:val="28"/>
          <w:szCs w:val="28"/>
          <w:lang w:val="en-US"/>
        </w:rPr>
      </w:pPr>
      <w:r w:rsidRPr="00D4478C">
        <w:rPr>
          <w:rFonts w:ascii="Times New Roman" w:eastAsia="Times New Roman" w:hAnsi="Times New Roman" w:cs="Times New Roman"/>
          <w:color w:val="3F5348"/>
          <w:sz w:val="28"/>
          <w:szCs w:val="28"/>
          <w:lang w:val="en-US"/>
        </w:rPr>
        <w:t xml:space="preserve">Zilzila keltirgan ko`pgina nobudgarchiliklarda to`liq xavfsizlikni ta’minlash juda mushkuldir. Yuqorida keltirilgan qoida va talablarga e’tibor berish zilzila talofatini kamaytirishga, navbatdagi halokat vaqtida Siz va atrofdagilaringizga foydasi tegadi. Quyida keltirilgan chizmaga necha balli zonada yashayotganini bilib olishingiz mumkin. Mazkur jadvaldagi ko`rsatkichlar mutloq bo`lmay, har bir </w:t>
      </w:r>
      <w:r w:rsidRPr="00D4478C">
        <w:rPr>
          <w:rFonts w:ascii="Times New Roman" w:eastAsia="Times New Roman" w:hAnsi="Times New Roman" w:cs="Times New Roman"/>
          <w:color w:val="3F5348"/>
          <w:sz w:val="28"/>
          <w:szCs w:val="28"/>
          <w:lang w:val="en-US"/>
        </w:rPr>
        <w:lastRenderedPageBreak/>
        <w:t>joyning tabiiy tuzilishi va zaminining fizik-mexanik xususiyati, yer osti suvlari sathiga bog`liq holda bir ball (+; -) atrofida o`zgarishi mumkin.</w:t>
      </w:r>
    </w:p>
    <w:p w:rsidR="00822CB2" w:rsidRPr="00D4478C" w:rsidRDefault="00822CB2" w:rsidP="003F1AA7">
      <w:pPr>
        <w:shd w:val="clear" w:color="auto" w:fill="FFFFFF"/>
        <w:spacing w:line="240" w:lineRule="auto"/>
        <w:ind w:firstLine="389"/>
        <w:jc w:val="both"/>
        <w:rPr>
          <w:rFonts w:ascii="Times New Roman" w:hAnsi="Times New Roman" w:cs="Times New Roman"/>
          <w:sz w:val="28"/>
          <w:szCs w:val="28"/>
          <w:lang w:val="en-US"/>
        </w:rPr>
      </w:pPr>
    </w:p>
    <w:p w:rsidR="00822CB2" w:rsidRPr="00985EE3" w:rsidRDefault="00822CB2" w:rsidP="003F1AA7">
      <w:pPr>
        <w:spacing w:line="240" w:lineRule="auto"/>
        <w:ind w:firstLine="567"/>
        <w:jc w:val="both"/>
        <w:rPr>
          <w:rFonts w:ascii="Times New Roman" w:hAnsi="Times New Roman" w:cs="Times New Roman"/>
          <w:sz w:val="28"/>
          <w:szCs w:val="28"/>
          <w:lang w:val="uz-Latn-UZ"/>
        </w:rPr>
      </w:pPr>
      <w:r w:rsidRPr="00985EE3">
        <w:rPr>
          <w:rFonts w:ascii="Times New Roman" w:hAnsi="Times New Roman" w:cs="Times New Roman"/>
          <w:sz w:val="28"/>
          <w:szCs w:val="28"/>
          <w:lang w:val="uz-Latn-UZ"/>
        </w:rPr>
        <w:tab/>
      </w:r>
    </w:p>
    <w:p w:rsidR="00822CB2" w:rsidRPr="00FF7C38" w:rsidRDefault="00EE3A98" w:rsidP="003F1AA7">
      <w:pPr>
        <w:spacing w:line="240" w:lineRule="auto"/>
        <w:ind w:firstLine="567"/>
        <w:jc w:val="center"/>
        <w:rPr>
          <w:rFonts w:ascii="Times New Roman" w:hAnsi="Times New Roman" w:cs="Times New Roman"/>
          <w:b/>
          <w:sz w:val="28"/>
          <w:szCs w:val="28"/>
          <w:lang w:val="uz-Latn-UZ"/>
        </w:rPr>
      </w:pPr>
      <w:r w:rsidRPr="00FF7C38">
        <w:rPr>
          <w:rFonts w:ascii="Times New Roman" w:hAnsi="Times New Roman" w:cs="Times New Roman"/>
          <w:b/>
          <w:sz w:val="28"/>
          <w:szCs w:val="28"/>
          <w:lang w:val="uz-Latn-UZ"/>
        </w:rPr>
        <w:t>ADABIYOTLAR</w:t>
      </w:r>
    </w:p>
    <w:p w:rsidR="00822CB2" w:rsidRPr="00FF7C38" w:rsidRDefault="00822CB2" w:rsidP="004D4F6B">
      <w:pPr>
        <w:pStyle w:val="a7"/>
        <w:numPr>
          <w:ilvl w:val="0"/>
          <w:numId w:val="53"/>
        </w:numPr>
        <w:spacing w:after="200"/>
        <w:jc w:val="both"/>
        <w:rPr>
          <w:sz w:val="28"/>
          <w:szCs w:val="28"/>
          <w:lang w:val="uz-Cyrl-UZ"/>
        </w:rPr>
      </w:pPr>
      <w:r w:rsidRPr="00FF7C38">
        <w:rPr>
          <w:sz w:val="28"/>
          <w:szCs w:val="28"/>
          <w:lang w:val="uz-Cyrl-UZ"/>
        </w:rPr>
        <w:t xml:space="preserve"> “</w:t>
      </w:r>
      <w:r w:rsidR="00EE3A98" w:rsidRPr="00FF7C38">
        <w:rPr>
          <w:sz w:val="28"/>
          <w:szCs w:val="28"/>
          <w:lang w:val="uz-Cyrl-UZ"/>
        </w:rPr>
        <w:t>Aholi</w:t>
      </w:r>
      <w:r w:rsidRPr="00FF7C38">
        <w:rPr>
          <w:sz w:val="28"/>
          <w:szCs w:val="28"/>
          <w:lang w:val="uz-Cyrl-UZ"/>
        </w:rPr>
        <w:t xml:space="preserve"> </w:t>
      </w:r>
      <w:r w:rsidR="00EE3A98" w:rsidRPr="00FF7C38">
        <w:rPr>
          <w:sz w:val="28"/>
          <w:szCs w:val="28"/>
          <w:lang w:val="uz-Cyrl-UZ"/>
        </w:rPr>
        <w:t>va</w:t>
      </w:r>
      <w:r w:rsidRPr="00FF7C38">
        <w:rPr>
          <w:sz w:val="28"/>
          <w:szCs w:val="28"/>
          <w:lang w:val="uz-Cyrl-UZ"/>
        </w:rPr>
        <w:t xml:space="preserve"> </w:t>
      </w:r>
      <w:r w:rsidR="00EE3A98" w:rsidRPr="00FF7C38">
        <w:rPr>
          <w:sz w:val="28"/>
          <w:szCs w:val="28"/>
          <w:lang w:val="uz-Cyrl-UZ"/>
        </w:rPr>
        <w:t>hududlarni</w:t>
      </w:r>
      <w:r w:rsidRPr="00FF7C38">
        <w:rPr>
          <w:sz w:val="28"/>
          <w:szCs w:val="28"/>
          <w:lang w:val="uz-Cyrl-UZ"/>
        </w:rPr>
        <w:t xml:space="preserve"> </w:t>
      </w:r>
      <w:r w:rsidR="00EE3A98" w:rsidRPr="00FF7C38">
        <w:rPr>
          <w:sz w:val="28"/>
          <w:szCs w:val="28"/>
          <w:lang w:val="uz-Cyrl-UZ"/>
        </w:rPr>
        <w:t>tabiiy</w:t>
      </w:r>
      <w:r w:rsidRPr="00FF7C38">
        <w:rPr>
          <w:sz w:val="28"/>
          <w:szCs w:val="28"/>
          <w:lang w:val="uz-Cyrl-UZ"/>
        </w:rPr>
        <w:t xml:space="preserve"> </w:t>
      </w:r>
      <w:r w:rsidR="00EE3A98" w:rsidRPr="00FF7C38">
        <w:rPr>
          <w:sz w:val="28"/>
          <w:szCs w:val="28"/>
          <w:lang w:val="uz-Cyrl-UZ"/>
        </w:rPr>
        <w:t>va</w:t>
      </w:r>
      <w:r w:rsidRPr="00FF7C38">
        <w:rPr>
          <w:sz w:val="28"/>
          <w:szCs w:val="28"/>
          <w:lang w:val="uz-Cyrl-UZ"/>
        </w:rPr>
        <w:t xml:space="preserve"> </w:t>
      </w:r>
      <w:r w:rsidR="00EE3A98" w:rsidRPr="00FF7C38">
        <w:rPr>
          <w:sz w:val="28"/>
          <w:szCs w:val="28"/>
          <w:lang w:val="uz-Cyrl-UZ"/>
        </w:rPr>
        <w:t>texnogen</w:t>
      </w:r>
      <w:r w:rsidRPr="00FF7C38">
        <w:rPr>
          <w:sz w:val="28"/>
          <w:szCs w:val="28"/>
          <w:lang w:val="uz-Cyrl-UZ"/>
        </w:rPr>
        <w:t xml:space="preserve"> </w:t>
      </w:r>
      <w:r w:rsidR="00EE3A98" w:rsidRPr="00FF7C38">
        <w:rPr>
          <w:sz w:val="28"/>
          <w:szCs w:val="28"/>
          <w:lang w:val="uz-Cyrl-UZ"/>
        </w:rPr>
        <w:t>xususiyatli</w:t>
      </w:r>
      <w:r w:rsidRPr="00FF7C38">
        <w:rPr>
          <w:sz w:val="28"/>
          <w:szCs w:val="28"/>
          <w:lang w:val="uz-Cyrl-UZ"/>
        </w:rPr>
        <w:t xml:space="preserve"> </w:t>
      </w:r>
      <w:r w:rsidR="00EE3A98" w:rsidRPr="00FF7C38">
        <w:rPr>
          <w:sz w:val="28"/>
          <w:szCs w:val="28"/>
          <w:lang w:val="uz-Cyrl-UZ"/>
        </w:rPr>
        <w:t>favqulodda</w:t>
      </w:r>
      <w:r w:rsidRPr="00FF7C38">
        <w:rPr>
          <w:sz w:val="28"/>
          <w:szCs w:val="28"/>
          <w:lang w:val="uz-Cyrl-UZ"/>
        </w:rPr>
        <w:t xml:space="preserve"> </w:t>
      </w:r>
      <w:r w:rsidR="00EE3A98" w:rsidRPr="00FF7C38">
        <w:rPr>
          <w:sz w:val="28"/>
          <w:szCs w:val="28"/>
          <w:lang w:val="uz-Cyrl-UZ"/>
        </w:rPr>
        <w:t>vaziyatlarda</w:t>
      </w:r>
      <w:r w:rsidRPr="00FF7C38">
        <w:rPr>
          <w:sz w:val="28"/>
          <w:szCs w:val="28"/>
          <w:lang w:val="uz-Cyrl-UZ"/>
        </w:rPr>
        <w:t xml:space="preserve"> </w:t>
      </w:r>
      <w:r w:rsidR="00EE3A98" w:rsidRPr="00FF7C38">
        <w:rPr>
          <w:sz w:val="28"/>
          <w:szCs w:val="28"/>
          <w:lang w:val="uz-Cyrl-UZ"/>
        </w:rPr>
        <w:t>muhofaza</w:t>
      </w:r>
      <w:r w:rsidRPr="00FF7C38">
        <w:rPr>
          <w:sz w:val="28"/>
          <w:szCs w:val="28"/>
          <w:lang w:val="uz-Cyrl-UZ"/>
        </w:rPr>
        <w:t xml:space="preserve"> </w:t>
      </w:r>
      <w:r w:rsidR="00EE3A98" w:rsidRPr="00FF7C38">
        <w:rPr>
          <w:sz w:val="28"/>
          <w:szCs w:val="28"/>
          <w:lang w:val="uz-Cyrl-UZ"/>
        </w:rPr>
        <w:t>qilish</w:t>
      </w:r>
      <w:r w:rsidRPr="00FF7C38">
        <w:rPr>
          <w:sz w:val="28"/>
          <w:szCs w:val="28"/>
          <w:lang w:val="uz-Cyrl-UZ"/>
        </w:rPr>
        <w:t xml:space="preserve"> </w:t>
      </w:r>
      <w:r w:rsidR="00EE3A98" w:rsidRPr="00FF7C38">
        <w:rPr>
          <w:sz w:val="28"/>
          <w:szCs w:val="28"/>
          <w:lang w:val="uz-Cyrl-UZ"/>
        </w:rPr>
        <w:t>to‘g‘risida</w:t>
      </w:r>
      <w:r w:rsidRPr="00FF7C38">
        <w:rPr>
          <w:sz w:val="28"/>
          <w:szCs w:val="28"/>
          <w:lang w:val="uz-Cyrl-UZ"/>
        </w:rPr>
        <w:t>”</w:t>
      </w:r>
      <w:r w:rsidR="00EE3A98" w:rsidRPr="00FF7C38">
        <w:rPr>
          <w:sz w:val="28"/>
          <w:szCs w:val="28"/>
          <w:lang w:val="uz-Cyrl-UZ"/>
        </w:rPr>
        <w:t>gi</w:t>
      </w:r>
      <w:r w:rsidRPr="00FF7C38">
        <w:rPr>
          <w:sz w:val="28"/>
          <w:szCs w:val="28"/>
          <w:lang w:val="uz-Cyrl-UZ"/>
        </w:rPr>
        <w:t xml:space="preserve"> </w:t>
      </w:r>
      <w:r w:rsidR="00EE3A98" w:rsidRPr="00FF7C38">
        <w:rPr>
          <w:sz w:val="28"/>
          <w:szCs w:val="28"/>
          <w:lang w:val="uz-Cyrl-UZ"/>
        </w:rPr>
        <w:t>yil</w:t>
      </w:r>
      <w:r w:rsidRPr="00FF7C38">
        <w:rPr>
          <w:sz w:val="28"/>
          <w:szCs w:val="28"/>
          <w:lang w:val="uz-Cyrl-UZ"/>
        </w:rPr>
        <w:t xml:space="preserve"> 20 </w:t>
      </w:r>
      <w:r w:rsidR="00EE3A98" w:rsidRPr="00FF7C38">
        <w:rPr>
          <w:sz w:val="28"/>
          <w:szCs w:val="28"/>
          <w:lang w:val="uz-Cyrl-UZ"/>
        </w:rPr>
        <w:t>avgustda</w:t>
      </w:r>
      <w:r w:rsidRPr="00FF7C38">
        <w:rPr>
          <w:sz w:val="28"/>
          <w:szCs w:val="28"/>
          <w:lang w:val="uz-Cyrl-UZ"/>
        </w:rPr>
        <w:t xml:space="preserve"> </w:t>
      </w:r>
      <w:r w:rsidR="00EE3A98" w:rsidRPr="00FF7C38">
        <w:rPr>
          <w:sz w:val="28"/>
          <w:szCs w:val="28"/>
          <w:lang w:val="uz-Cyrl-UZ"/>
        </w:rPr>
        <w:t>qabul</w:t>
      </w:r>
      <w:r w:rsidRPr="00FF7C38">
        <w:rPr>
          <w:sz w:val="28"/>
          <w:szCs w:val="28"/>
          <w:lang w:val="uz-Cyrl-UZ"/>
        </w:rPr>
        <w:t xml:space="preserve"> </w:t>
      </w:r>
      <w:r w:rsidR="00EE3A98" w:rsidRPr="00FF7C38">
        <w:rPr>
          <w:sz w:val="28"/>
          <w:szCs w:val="28"/>
          <w:lang w:val="uz-Cyrl-UZ"/>
        </w:rPr>
        <w:t>qilingan</w:t>
      </w:r>
      <w:r w:rsidRPr="00FF7C38">
        <w:rPr>
          <w:sz w:val="28"/>
          <w:szCs w:val="28"/>
          <w:lang w:val="uz-Cyrl-UZ"/>
        </w:rPr>
        <w:t xml:space="preserve"> </w:t>
      </w:r>
      <w:r w:rsidR="00EE3A98" w:rsidRPr="00FF7C38">
        <w:rPr>
          <w:sz w:val="28"/>
          <w:szCs w:val="28"/>
          <w:lang w:val="uz-Cyrl-UZ"/>
        </w:rPr>
        <w:t>O‘zbekiston</w:t>
      </w:r>
      <w:r w:rsidRPr="00FF7C38">
        <w:rPr>
          <w:sz w:val="28"/>
          <w:szCs w:val="28"/>
          <w:lang w:val="uz-Cyrl-UZ"/>
        </w:rPr>
        <w:t xml:space="preserve"> </w:t>
      </w:r>
      <w:r w:rsidR="00EE3A98" w:rsidRPr="00FF7C38">
        <w:rPr>
          <w:sz w:val="28"/>
          <w:szCs w:val="28"/>
          <w:lang w:val="uz-Cyrl-UZ"/>
        </w:rPr>
        <w:t>Respublikasi</w:t>
      </w:r>
      <w:r w:rsidRPr="00FF7C38">
        <w:rPr>
          <w:sz w:val="28"/>
          <w:szCs w:val="28"/>
          <w:lang w:val="uz-Cyrl-UZ"/>
        </w:rPr>
        <w:t xml:space="preserve"> </w:t>
      </w:r>
      <w:r w:rsidR="00EE3A98" w:rsidRPr="00FF7C38">
        <w:rPr>
          <w:sz w:val="28"/>
          <w:szCs w:val="28"/>
          <w:lang w:val="uz-Cyrl-UZ"/>
        </w:rPr>
        <w:t>Qonuni</w:t>
      </w:r>
      <w:r w:rsidRPr="00FF7C38">
        <w:rPr>
          <w:sz w:val="28"/>
          <w:szCs w:val="28"/>
          <w:lang w:val="uz-Cyrl-UZ"/>
        </w:rPr>
        <w:t>.</w:t>
      </w:r>
    </w:p>
    <w:p w:rsidR="00822CB2" w:rsidRPr="00FF7C38" w:rsidRDefault="00822CB2" w:rsidP="004D4F6B">
      <w:pPr>
        <w:pStyle w:val="a7"/>
        <w:numPr>
          <w:ilvl w:val="0"/>
          <w:numId w:val="53"/>
        </w:numPr>
        <w:spacing w:after="200"/>
        <w:jc w:val="both"/>
        <w:rPr>
          <w:sz w:val="28"/>
          <w:szCs w:val="28"/>
          <w:lang w:val="uz-Cyrl-UZ"/>
        </w:rPr>
      </w:pPr>
      <w:r w:rsidRPr="00FF7C38">
        <w:rPr>
          <w:sz w:val="28"/>
          <w:szCs w:val="28"/>
          <w:lang w:val="uz-Cyrl-UZ"/>
        </w:rPr>
        <w:t>“</w:t>
      </w:r>
      <w:r w:rsidR="00EE3A98" w:rsidRPr="00FF7C38">
        <w:rPr>
          <w:sz w:val="28"/>
          <w:szCs w:val="28"/>
          <w:lang w:val="uz-Cyrl-UZ"/>
        </w:rPr>
        <w:t>O‘zbekiston</w:t>
      </w:r>
      <w:r w:rsidRPr="00FF7C38">
        <w:rPr>
          <w:sz w:val="28"/>
          <w:szCs w:val="28"/>
          <w:lang w:val="uz-Cyrl-UZ"/>
        </w:rPr>
        <w:t xml:space="preserve"> </w:t>
      </w:r>
      <w:r w:rsidR="00EE3A98" w:rsidRPr="00FF7C38">
        <w:rPr>
          <w:sz w:val="28"/>
          <w:szCs w:val="28"/>
          <w:lang w:val="uz-Cyrl-UZ"/>
        </w:rPr>
        <w:t>Respublikasi</w:t>
      </w:r>
      <w:r w:rsidRPr="00FF7C38">
        <w:rPr>
          <w:sz w:val="28"/>
          <w:szCs w:val="28"/>
          <w:lang w:val="uz-Cyrl-UZ"/>
        </w:rPr>
        <w:t xml:space="preserve"> </w:t>
      </w:r>
      <w:r w:rsidR="00EE3A98" w:rsidRPr="00FF7C38">
        <w:rPr>
          <w:sz w:val="28"/>
          <w:szCs w:val="28"/>
          <w:lang w:val="uz-Cyrl-UZ"/>
        </w:rPr>
        <w:t>favqulodda</w:t>
      </w:r>
      <w:r w:rsidRPr="00FF7C38">
        <w:rPr>
          <w:sz w:val="28"/>
          <w:szCs w:val="28"/>
          <w:lang w:val="uz-Cyrl-UZ"/>
        </w:rPr>
        <w:t xml:space="preserve"> </w:t>
      </w:r>
      <w:r w:rsidR="00EE3A98" w:rsidRPr="00FF7C38">
        <w:rPr>
          <w:sz w:val="28"/>
          <w:szCs w:val="28"/>
          <w:lang w:val="uz-Cyrl-UZ"/>
        </w:rPr>
        <w:t>vaziyatlar</w:t>
      </w:r>
      <w:r w:rsidRPr="00FF7C38">
        <w:rPr>
          <w:sz w:val="28"/>
          <w:szCs w:val="28"/>
          <w:lang w:val="uz-Cyrl-UZ"/>
        </w:rPr>
        <w:t xml:space="preserve"> </w:t>
      </w:r>
      <w:r w:rsidR="00EE3A98" w:rsidRPr="00FF7C38">
        <w:rPr>
          <w:sz w:val="28"/>
          <w:szCs w:val="28"/>
          <w:lang w:val="uz-Cyrl-UZ"/>
        </w:rPr>
        <w:t>vazirligini</w:t>
      </w:r>
      <w:r w:rsidRPr="00FF7C38">
        <w:rPr>
          <w:sz w:val="28"/>
          <w:szCs w:val="28"/>
          <w:lang w:val="uz-Cyrl-UZ"/>
        </w:rPr>
        <w:t xml:space="preserve"> </w:t>
      </w:r>
      <w:r w:rsidR="00EE3A98" w:rsidRPr="00FF7C38">
        <w:rPr>
          <w:sz w:val="28"/>
          <w:szCs w:val="28"/>
          <w:lang w:val="uz-Cyrl-UZ"/>
        </w:rPr>
        <w:t>tashkil</w:t>
      </w:r>
      <w:r w:rsidRPr="00FF7C38">
        <w:rPr>
          <w:sz w:val="28"/>
          <w:szCs w:val="28"/>
          <w:lang w:val="uz-Cyrl-UZ"/>
        </w:rPr>
        <w:t xml:space="preserve"> </w:t>
      </w:r>
      <w:r w:rsidR="00EE3A98" w:rsidRPr="00FF7C38">
        <w:rPr>
          <w:sz w:val="28"/>
          <w:szCs w:val="28"/>
          <w:lang w:val="uz-Cyrl-UZ"/>
        </w:rPr>
        <w:t>etish</w:t>
      </w:r>
      <w:r w:rsidRPr="00FF7C38">
        <w:rPr>
          <w:sz w:val="28"/>
          <w:szCs w:val="28"/>
          <w:lang w:val="uz-Cyrl-UZ"/>
        </w:rPr>
        <w:t xml:space="preserve"> </w:t>
      </w:r>
      <w:r w:rsidR="00EE3A98" w:rsidRPr="00FF7C38">
        <w:rPr>
          <w:sz w:val="28"/>
          <w:szCs w:val="28"/>
          <w:lang w:val="uz-Cyrl-UZ"/>
        </w:rPr>
        <w:t>to‘g‘risida</w:t>
      </w:r>
      <w:r w:rsidRPr="00FF7C38">
        <w:rPr>
          <w:sz w:val="28"/>
          <w:szCs w:val="28"/>
          <w:lang w:val="uz-Cyrl-UZ"/>
        </w:rPr>
        <w:t xml:space="preserve">” </w:t>
      </w:r>
      <w:r w:rsidR="00EE3A98" w:rsidRPr="00FF7C38">
        <w:rPr>
          <w:sz w:val="28"/>
          <w:szCs w:val="28"/>
          <w:lang w:val="uz-Cyrl-UZ"/>
        </w:rPr>
        <w:t>O‘zbekiston</w:t>
      </w:r>
      <w:r w:rsidRPr="00FF7C38">
        <w:rPr>
          <w:sz w:val="28"/>
          <w:szCs w:val="28"/>
          <w:lang w:val="uz-Cyrl-UZ"/>
        </w:rPr>
        <w:t xml:space="preserve"> </w:t>
      </w:r>
      <w:r w:rsidR="00EE3A98" w:rsidRPr="00FF7C38">
        <w:rPr>
          <w:sz w:val="28"/>
          <w:szCs w:val="28"/>
          <w:lang w:val="uz-Cyrl-UZ"/>
        </w:rPr>
        <w:t>Respublikasi</w:t>
      </w:r>
      <w:r w:rsidRPr="00FF7C38">
        <w:rPr>
          <w:sz w:val="28"/>
          <w:szCs w:val="28"/>
          <w:lang w:val="uz-Cyrl-UZ"/>
        </w:rPr>
        <w:t xml:space="preserve"> </w:t>
      </w:r>
      <w:r w:rsidR="00EE3A98" w:rsidRPr="00FF7C38">
        <w:rPr>
          <w:sz w:val="28"/>
          <w:szCs w:val="28"/>
          <w:lang w:val="uz-Cyrl-UZ"/>
        </w:rPr>
        <w:t>Prezidentining</w:t>
      </w:r>
      <w:r w:rsidRPr="00FF7C38">
        <w:rPr>
          <w:sz w:val="28"/>
          <w:szCs w:val="28"/>
          <w:lang w:val="uz-Cyrl-UZ"/>
        </w:rPr>
        <w:t xml:space="preserve"> 04.03.1996 </w:t>
      </w:r>
      <w:r w:rsidR="00EE3A98" w:rsidRPr="00FF7C38">
        <w:rPr>
          <w:sz w:val="28"/>
          <w:szCs w:val="28"/>
          <w:lang w:val="uz-Cyrl-UZ"/>
        </w:rPr>
        <w:t>yil</w:t>
      </w:r>
      <w:r w:rsidRPr="00FF7C38">
        <w:rPr>
          <w:sz w:val="28"/>
          <w:szCs w:val="28"/>
          <w:lang w:val="uz-Cyrl-UZ"/>
        </w:rPr>
        <w:t xml:space="preserve"> 4 </w:t>
      </w:r>
      <w:r w:rsidR="00EE3A98" w:rsidRPr="00FF7C38">
        <w:rPr>
          <w:sz w:val="28"/>
          <w:szCs w:val="28"/>
          <w:lang w:val="uz-Cyrl-UZ"/>
        </w:rPr>
        <w:t>martdagi</w:t>
      </w:r>
      <w:r w:rsidRPr="00FF7C38">
        <w:rPr>
          <w:sz w:val="28"/>
          <w:szCs w:val="28"/>
          <w:lang w:val="uz-Cyrl-UZ"/>
        </w:rPr>
        <w:t xml:space="preserve"> </w:t>
      </w:r>
      <w:r w:rsidR="00EE3A98" w:rsidRPr="00FF7C38">
        <w:rPr>
          <w:sz w:val="28"/>
          <w:szCs w:val="28"/>
          <w:lang w:val="uz-Cyrl-UZ"/>
        </w:rPr>
        <w:t>Farmoni</w:t>
      </w:r>
      <w:r w:rsidRPr="00FF7C38">
        <w:rPr>
          <w:sz w:val="28"/>
          <w:szCs w:val="28"/>
          <w:lang w:val="uz-Cyrl-UZ"/>
        </w:rPr>
        <w:t>.</w:t>
      </w:r>
    </w:p>
    <w:p w:rsidR="00B636CD" w:rsidRPr="00985EE3" w:rsidRDefault="000558C9" w:rsidP="003F1AA7">
      <w:pPr>
        <w:autoSpaceDE w:val="0"/>
        <w:autoSpaceDN w:val="0"/>
        <w:adjustRightInd w:val="0"/>
        <w:spacing w:line="240" w:lineRule="auto"/>
        <w:jc w:val="center"/>
        <w:rPr>
          <w:rFonts w:ascii="Times New Roman" w:hAnsi="Times New Roman" w:cs="Times New Roman"/>
          <w:sz w:val="28"/>
          <w:szCs w:val="28"/>
          <w:lang w:val="uz-Cyrl-UZ"/>
        </w:rPr>
      </w:pPr>
      <w:r w:rsidRPr="00FF7C38">
        <w:rPr>
          <w:rFonts w:ascii="Times New Roman" w:hAnsi="Times New Roman" w:cs="Times New Roman"/>
          <w:b/>
          <w:sz w:val="28"/>
          <w:szCs w:val="28"/>
          <w:lang w:val="uz-Cyrl-UZ"/>
        </w:rPr>
        <w:t>11-</w:t>
      </w:r>
      <w:r w:rsidR="00EE3A98" w:rsidRPr="00FF7C38">
        <w:rPr>
          <w:rFonts w:ascii="Times New Roman" w:hAnsi="Times New Roman" w:cs="Times New Roman"/>
          <w:b/>
          <w:sz w:val="28"/>
          <w:szCs w:val="28"/>
          <w:lang w:val="uz-Cyrl-UZ"/>
        </w:rPr>
        <w:t>Ma’ruza</w:t>
      </w:r>
      <w:r w:rsidRPr="00985EE3">
        <w:rPr>
          <w:rFonts w:ascii="Times New Roman" w:hAnsi="Times New Roman" w:cs="Times New Roman"/>
          <w:sz w:val="28"/>
          <w:szCs w:val="28"/>
          <w:lang w:val="uz-Cyrl-UZ"/>
        </w:rPr>
        <w:t>.</w:t>
      </w:r>
    </w:p>
    <w:p w:rsidR="003E38E3" w:rsidRPr="003E38E3" w:rsidRDefault="003E38E3" w:rsidP="003F1AA7">
      <w:pPr>
        <w:spacing w:line="240" w:lineRule="auto"/>
        <w:jc w:val="center"/>
        <w:rPr>
          <w:rFonts w:ascii="Times New Roman" w:hAnsi="Times New Roman" w:cs="Times New Roman"/>
          <w:b/>
          <w:noProof/>
          <w:sz w:val="28"/>
          <w:szCs w:val="28"/>
          <w:lang w:val="en-US"/>
        </w:rPr>
      </w:pPr>
      <w:r w:rsidRPr="003E38E3">
        <w:rPr>
          <w:rFonts w:ascii="Times New Roman" w:hAnsi="Times New Roman" w:cs="Times New Roman"/>
          <w:b/>
          <w:bCs/>
          <w:spacing w:val="2"/>
          <w:sz w:val="28"/>
          <w:szCs w:val="28"/>
          <w:lang w:val="uz-Cyrl-UZ"/>
        </w:rPr>
        <w:t>Gidrometeorologik</w:t>
      </w:r>
      <w:r w:rsidRPr="003E38E3">
        <w:rPr>
          <w:rFonts w:ascii="Times New Roman" w:hAnsi="Times New Roman" w:cs="Times New Roman"/>
          <w:b/>
          <w:spacing w:val="2"/>
          <w:sz w:val="28"/>
          <w:szCs w:val="28"/>
          <w:lang w:val="uz-Cyrl-UZ"/>
        </w:rPr>
        <w:t xml:space="preserve"> xavfli hodisalar (suv toshqinlari, suv to‘planishi va sellar, qor ko‘chkisi, kuchli shamollar (dovullar), jala).</w:t>
      </w:r>
      <w:r w:rsidRPr="003E38E3">
        <w:rPr>
          <w:rFonts w:ascii="Times New Roman" w:hAnsi="Times New Roman" w:cs="Times New Roman"/>
          <w:b/>
          <w:noProof/>
          <w:sz w:val="28"/>
          <w:szCs w:val="28"/>
          <w:lang w:val="uz-Cyrl-UZ"/>
        </w:rPr>
        <w:t xml:space="preserve"> </w:t>
      </w:r>
    </w:p>
    <w:p w:rsidR="00631348" w:rsidRPr="00FF7C38" w:rsidRDefault="00EE3A98" w:rsidP="003F1AA7">
      <w:pPr>
        <w:spacing w:line="240" w:lineRule="auto"/>
        <w:jc w:val="center"/>
        <w:rPr>
          <w:rFonts w:ascii="Times New Roman" w:hAnsi="Times New Roman" w:cs="Times New Roman"/>
          <w:b/>
          <w:noProof/>
          <w:sz w:val="28"/>
          <w:szCs w:val="28"/>
          <w:lang w:val="uz-Cyrl-UZ"/>
        </w:rPr>
      </w:pPr>
      <w:r w:rsidRPr="00FF7C38">
        <w:rPr>
          <w:rFonts w:ascii="Times New Roman" w:hAnsi="Times New Roman" w:cs="Times New Roman"/>
          <w:b/>
          <w:noProof/>
          <w:sz w:val="28"/>
          <w:szCs w:val="28"/>
          <w:lang w:val="uz-Cyrl-UZ"/>
        </w:rPr>
        <w:t>Reja</w:t>
      </w:r>
      <w:r w:rsidR="00631348" w:rsidRPr="00FF7C38">
        <w:rPr>
          <w:rFonts w:ascii="Times New Roman" w:hAnsi="Times New Roman" w:cs="Times New Roman"/>
          <w:b/>
          <w:noProof/>
          <w:sz w:val="28"/>
          <w:szCs w:val="28"/>
          <w:lang w:val="uz-Cyrl-UZ"/>
        </w:rPr>
        <w:t>:</w:t>
      </w:r>
    </w:p>
    <w:p w:rsidR="00631348" w:rsidRPr="001E60F7" w:rsidRDefault="00631348" w:rsidP="003F1AA7">
      <w:pPr>
        <w:spacing w:line="240" w:lineRule="auto"/>
        <w:ind w:left="709" w:hanging="709"/>
        <w:rPr>
          <w:rFonts w:ascii="Times New Roman" w:hAnsi="Times New Roman" w:cs="Times New Roman"/>
          <w:sz w:val="28"/>
          <w:szCs w:val="28"/>
          <w:lang w:val="en-US"/>
        </w:rPr>
      </w:pPr>
      <w:r w:rsidRPr="00985EE3">
        <w:rPr>
          <w:rFonts w:ascii="Times New Roman" w:hAnsi="Times New Roman" w:cs="Times New Roman"/>
          <w:noProof/>
          <w:sz w:val="28"/>
          <w:szCs w:val="28"/>
          <w:lang w:val="uz-Cyrl-UZ"/>
        </w:rPr>
        <w:t xml:space="preserve">     1.</w:t>
      </w:r>
      <w:r w:rsidRPr="00985EE3">
        <w:rPr>
          <w:rFonts w:ascii="Times New Roman" w:hAnsi="Times New Roman" w:cs="Times New Roman"/>
          <w:b/>
          <w:noProof/>
          <w:sz w:val="28"/>
          <w:szCs w:val="28"/>
          <w:lang w:val="uz-Cyrl-UZ"/>
        </w:rPr>
        <w:t xml:space="preserve"> </w:t>
      </w:r>
      <w:r w:rsidR="001E60F7" w:rsidRPr="001E60F7">
        <w:rPr>
          <w:rFonts w:ascii="Times New Roman" w:hAnsi="Times New Roman" w:cs="Times New Roman"/>
          <w:bCs/>
          <w:color w:val="222222"/>
          <w:sz w:val="28"/>
          <w:szCs w:val="28"/>
          <w:lang w:val="uz-Cyrl-UZ"/>
        </w:rPr>
        <w:t>Suv toshqini</w:t>
      </w:r>
      <w:r w:rsidR="001E60F7" w:rsidRPr="003E38E3">
        <w:rPr>
          <w:rFonts w:ascii="Times New Roman" w:hAnsi="Times New Roman" w:cs="Times New Roman"/>
          <w:color w:val="222222"/>
          <w:sz w:val="28"/>
          <w:szCs w:val="28"/>
          <w:lang w:val="uz-Cyrl-UZ"/>
        </w:rPr>
        <w:t> </w:t>
      </w:r>
      <w:r w:rsidR="001E60F7">
        <w:rPr>
          <w:rFonts w:ascii="Times New Roman" w:hAnsi="Times New Roman" w:cs="Times New Roman"/>
          <w:color w:val="222222"/>
          <w:sz w:val="28"/>
          <w:szCs w:val="28"/>
          <w:lang w:val="en-US"/>
        </w:rPr>
        <w:t>haqida.</w:t>
      </w:r>
    </w:p>
    <w:p w:rsidR="00631348" w:rsidRPr="00985EE3" w:rsidRDefault="00631348" w:rsidP="003F1AA7">
      <w:pPr>
        <w:spacing w:line="240" w:lineRule="auto"/>
        <w:ind w:left="360"/>
        <w:rPr>
          <w:rFonts w:ascii="Times New Roman" w:hAnsi="Times New Roman" w:cs="Times New Roman"/>
          <w:sz w:val="28"/>
          <w:szCs w:val="28"/>
          <w:lang w:val="uz-Cyrl-UZ"/>
        </w:rPr>
      </w:pPr>
      <w:r w:rsidRPr="00985EE3">
        <w:rPr>
          <w:rFonts w:ascii="Times New Roman" w:hAnsi="Times New Roman" w:cs="Times New Roman"/>
          <w:sz w:val="28"/>
          <w:szCs w:val="28"/>
          <w:lang w:val="uz-Cyrl-UZ"/>
        </w:rPr>
        <w:t>2.</w:t>
      </w:r>
      <w:r w:rsidR="001E60F7">
        <w:rPr>
          <w:rFonts w:ascii="Times New Roman" w:hAnsi="Times New Roman" w:cs="Times New Roman"/>
          <w:sz w:val="28"/>
          <w:szCs w:val="28"/>
          <w:lang w:val="en-US"/>
        </w:rPr>
        <w:t xml:space="preserve"> Sel haqida</w:t>
      </w:r>
      <w:r w:rsidRPr="00985EE3">
        <w:rPr>
          <w:rFonts w:ascii="Times New Roman" w:hAnsi="Times New Roman" w:cs="Times New Roman"/>
          <w:sz w:val="28"/>
          <w:szCs w:val="28"/>
          <w:lang w:val="uz-Cyrl-UZ"/>
        </w:rPr>
        <w:t>.</w:t>
      </w:r>
    </w:p>
    <w:p w:rsidR="00631348" w:rsidRPr="00985EE3" w:rsidRDefault="00631348" w:rsidP="003F1AA7">
      <w:pPr>
        <w:spacing w:line="240" w:lineRule="auto"/>
        <w:ind w:left="360"/>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3. </w:t>
      </w:r>
      <w:r w:rsidR="001E60F7" w:rsidRPr="00303276">
        <w:rPr>
          <w:rFonts w:ascii="Times New Roman" w:hAnsi="Times New Roman" w:cs="Times New Roman"/>
          <w:sz w:val="28"/>
          <w:szCs w:val="28"/>
          <w:lang w:val="uz-Cyrl-UZ"/>
        </w:rPr>
        <w:t>Qor ko’chisi haqida</w:t>
      </w:r>
      <w:r w:rsidRPr="00985EE3">
        <w:rPr>
          <w:rFonts w:ascii="Times New Roman" w:hAnsi="Times New Roman" w:cs="Times New Roman"/>
          <w:sz w:val="28"/>
          <w:szCs w:val="28"/>
          <w:lang w:val="uz-Cyrl-UZ"/>
        </w:rPr>
        <w:t>.</w:t>
      </w:r>
    </w:p>
    <w:p w:rsidR="003E38E3" w:rsidRPr="003E38E3" w:rsidRDefault="003E38E3" w:rsidP="003E38E3">
      <w:pPr>
        <w:pStyle w:val="af5"/>
        <w:shd w:val="clear" w:color="auto" w:fill="FFFFFF"/>
        <w:spacing w:before="120" w:beforeAutospacing="0" w:after="120" w:afterAutospacing="0"/>
        <w:jc w:val="both"/>
        <w:rPr>
          <w:color w:val="222222"/>
          <w:sz w:val="28"/>
          <w:szCs w:val="28"/>
          <w:lang w:val="uz-Cyrl-UZ" w:eastAsia="ru-RU"/>
        </w:rPr>
      </w:pPr>
      <w:r>
        <w:rPr>
          <w:sz w:val="28"/>
          <w:szCs w:val="28"/>
          <w:lang w:val="uz-Cyrl-UZ"/>
        </w:rPr>
        <w:t xml:space="preserve">          </w:t>
      </w:r>
      <w:r w:rsidRPr="003E38E3">
        <w:rPr>
          <w:b/>
          <w:bCs/>
          <w:color w:val="222222"/>
          <w:sz w:val="28"/>
          <w:szCs w:val="28"/>
          <w:lang w:val="uz-Cyrl-UZ" w:eastAsia="ru-RU"/>
        </w:rPr>
        <w:t>Suv toshqini</w:t>
      </w:r>
      <w:r w:rsidRPr="003E38E3">
        <w:rPr>
          <w:color w:val="222222"/>
          <w:sz w:val="28"/>
          <w:szCs w:val="28"/>
          <w:lang w:val="uz-Cyrl-UZ" w:eastAsia="ru-RU"/>
        </w:rPr>
        <w:t> — daryo, koʻl yoki dengiz suvi sathining koʻtarilishi natijasida quruqlikni suv bosishi. Daryo suvi, asosan, havo temperaturasi keskin koʻtarilib, qor yoki muzliklar qisqa vaqtda koʻp miqdorda eriganda, qattiq jala quyganda toshadi. Daryo oʻzaniga muz tiqilib qolganda ham toshqin roʻy beradi. Dengiz sohillari va orollarda zilzila paytida yoki okeanda vulqon otilganda toʻlqin koʻtarilishi natijasida ham S</w:t>
      </w:r>
      <w:r w:rsidR="00D955D8">
        <w:rPr>
          <w:color w:val="222222"/>
          <w:sz w:val="28"/>
          <w:szCs w:val="28"/>
          <w:lang w:val="uz-Cyrl-UZ" w:eastAsia="ru-RU"/>
        </w:rPr>
        <w:t>Tibbiyot</w:t>
      </w:r>
      <w:r w:rsidRPr="003E38E3">
        <w:rPr>
          <w:color w:val="222222"/>
          <w:sz w:val="28"/>
          <w:szCs w:val="28"/>
          <w:lang w:val="uz-Cyrl-UZ" w:eastAsia="ru-RU"/>
        </w:rPr>
        <w:t xml:space="preserve"> vujudga keladi.</w:t>
      </w:r>
    </w:p>
    <w:p w:rsidR="003E38E3" w:rsidRPr="003E38E3" w:rsidRDefault="003E38E3" w:rsidP="003E38E3">
      <w:pPr>
        <w:shd w:val="clear" w:color="auto" w:fill="FFFFFF"/>
        <w:spacing w:before="120" w:after="120" w:line="240" w:lineRule="auto"/>
        <w:ind w:firstLine="708"/>
        <w:jc w:val="both"/>
        <w:rPr>
          <w:rFonts w:ascii="Times New Roman" w:eastAsia="Times New Roman" w:hAnsi="Times New Roman" w:cs="Times New Roman"/>
          <w:color w:val="222222"/>
          <w:sz w:val="28"/>
          <w:szCs w:val="28"/>
          <w:lang w:val="uz-Cyrl-UZ"/>
        </w:rPr>
      </w:pPr>
      <w:r w:rsidRPr="003E38E3">
        <w:rPr>
          <w:rFonts w:ascii="Times New Roman" w:eastAsia="Times New Roman" w:hAnsi="Times New Roman" w:cs="Times New Roman"/>
          <w:color w:val="222222"/>
          <w:sz w:val="28"/>
          <w:szCs w:val="28"/>
          <w:lang w:val="uz-Cyrl-UZ"/>
        </w:rPr>
        <w:t>Suv toshqinini oldini olish uchun suv omborlari qurilib, ortiqcha suvni unga burib yuboriladi, suv yoqalariga mustahkam toʻgʻon, dambalar quriladi.</w:t>
      </w:r>
    </w:p>
    <w:p w:rsidR="003E38E3" w:rsidRPr="003E38E3" w:rsidRDefault="003E38E3" w:rsidP="003E38E3">
      <w:pPr>
        <w:shd w:val="clear" w:color="auto" w:fill="FFFFFF"/>
        <w:spacing w:before="120" w:after="120" w:line="240" w:lineRule="auto"/>
        <w:ind w:firstLine="708"/>
        <w:jc w:val="both"/>
        <w:rPr>
          <w:rFonts w:ascii="Times New Roman" w:eastAsia="Times New Roman" w:hAnsi="Times New Roman" w:cs="Times New Roman"/>
          <w:color w:val="222222"/>
          <w:sz w:val="28"/>
          <w:szCs w:val="28"/>
          <w:lang w:val="uz-Cyrl-UZ"/>
        </w:rPr>
      </w:pPr>
      <w:r w:rsidRPr="003E38E3">
        <w:rPr>
          <w:rFonts w:ascii="Times New Roman" w:eastAsia="Times New Roman" w:hAnsi="Times New Roman" w:cs="Times New Roman"/>
          <w:color w:val="222222"/>
          <w:sz w:val="28"/>
          <w:szCs w:val="28"/>
          <w:lang w:val="uz-Cyrl-UZ"/>
        </w:rPr>
        <w:t>Suv toshqini va uning talofatlari; Suv toshqini ham tabiiy ofatlar orasida eng xavflisi hisoblanadi.Suv toshqini deb, daryo, koʻl hovuzlardagi suv sathining keskin koʻtarilish natijasida maʼlum maydonlardagi yerlarni suv tagida qolishiga aytiladi.Suv toshqiniga turli omillar sababchi boʻladi;</w:t>
      </w:r>
    </w:p>
    <w:p w:rsidR="003E38E3" w:rsidRPr="003E38E3" w:rsidRDefault="003E38E3" w:rsidP="004D4F6B">
      <w:pPr>
        <w:numPr>
          <w:ilvl w:val="0"/>
          <w:numId w:val="56"/>
        </w:numPr>
        <w:shd w:val="clear" w:color="auto" w:fill="FFFFFF"/>
        <w:spacing w:before="100" w:beforeAutospacing="1" w:after="24" w:line="240" w:lineRule="auto"/>
        <w:ind w:left="384"/>
        <w:jc w:val="both"/>
        <w:rPr>
          <w:rFonts w:ascii="Times New Roman" w:eastAsia="Times New Roman" w:hAnsi="Times New Roman" w:cs="Times New Roman"/>
          <w:color w:val="222222"/>
          <w:sz w:val="28"/>
          <w:szCs w:val="28"/>
          <w:lang w:val="uz-Cyrl-UZ"/>
        </w:rPr>
      </w:pPr>
      <w:r w:rsidRPr="003E38E3">
        <w:rPr>
          <w:rFonts w:ascii="Times New Roman" w:eastAsia="Times New Roman" w:hAnsi="Times New Roman" w:cs="Times New Roman"/>
          <w:color w:val="222222"/>
          <w:sz w:val="28"/>
          <w:szCs w:val="28"/>
          <w:lang w:val="uz-Cyrl-UZ"/>
        </w:rPr>
        <w:t>Kuchli yomgʻir yogʻish oqibatida (jala, sel quyishi):</w:t>
      </w:r>
    </w:p>
    <w:p w:rsidR="003E38E3" w:rsidRPr="003E38E3" w:rsidRDefault="003E38E3" w:rsidP="004D4F6B">
      <w:pPr>
        <w:numPr>
          <w:ilvl w:val="0"/>
          <w:numId w:val="56"/>
        </w:numPr>
        <w:shd w:val="clear" w:color="auto" w:fill="FFFFFF"/>
        <w:spacing w:before="100" w:beforeAutospacing="1" w:after="24" w:line="240" w:lineRule="auto"/>
        <w:ind w:left="384"/>
        <w:jc w:val="both"/>
        <w:rPr>
          <w:rFonts w:ascii="Times New Roman" w:eastAsia="Times New Roman" w:hAnsi="Times New Roman" w:cs="Times New Roman"/>
          <w:color w:val="222222"/>
          <w:sz w:val="28"/>
          <w:szCs w:val="28"/>
        </w:rPr>
      </w:pPr>
      <w:r w:rsidRPr="003E38E3">
        <w:rPr>
          <w:rFonts w:ascii="Times New Roman" w:eastAsia="Times New Roman" w:hAnsi="Times New Roman" w:cs="Times New Roman"/>
          <w:color w:val="222222"/>
          <w:sz w:val="28"/>
          <w:szCs w:val="28"/>
        </w:rPr>
        <w:t>Qorning surunkali erishi natijasida :</w:t>
      </w:r>
    </w:p>
    <w:p w:rsidR="003E38E3" w:rsidRPr="003E38E3" w:rsidRDefault="003E38E3" w:rsidP="004D4F6B">
      <w:pPr>
        <w:numPr>
          <w:ilvl w:val="0"/>
          <w:numId w:val="56"/>
        </w:numPr>
        <w:shd w:val="clear" w:color="auto" w:fill="FFFFFF"/>
        <w:spacing w:before="100" w:beforeAutospacing="1" w:after="24" w:line="240" w:lineRule="auto"/>
        <w:ind w:left="384"/>
        <w:jc w:val="both"/>
        <w:rPr>
          <w:rFonts w:ascii="Times New Roman" w:eastAsia="Times New Roman" w:hAnsi="Times New Roman" w:cs="Times New Roman"/>
          <w:color w:val="222222"/>
          <w:sz w:val="28"/>
          <w:szCs w:val="28"/>
        </w:rPr>
      </w:pPr>
      <w:r w:rsidRPr="003E38E3">
        <w:rPr>
          <w:rFonts w:ascii="Times New Roman" w:eastAsia="Times New Roman" w:hAnsi="Times New Roman" w:cs="Times New Roman"/>
          <w:color w:val="222222"/>
          <w:sz w:val="28"/>
          <w:szCs w:val="28"/>
        </w:rPr>
        <w:t>Kuchli shamol esishi natijasida ;</w:t>
      </w:r>
    </w:p>
    <w:p w:rsidR="003E38E3" w:rsidRPr="003E38E3" w:rsidRDefault="003E38E3" w:rsidP="004D4F6B">
      <w:pPr>
        <w:numPr>
          <w:ilvl w:val="0"/>
          <w:numId w:val="56"/>
        </w:numPr>
        <w:shd w:val="clear" w:color="auto" w:fill="FFFFFF"/>
        <w:spacing w:before="100" w:beforeAutospacing="1" w:after="24" w:line="240" w:lineRule="auto"/>
        <w:ind w:left="384"/>
        <w:jc w:val="both"/>
        <w:rPr>
          <w:rFonts w:ascii="Times New Roman" w:eastAsia="Times New Roman" w:hAnsi="Times New Roman" w:cs="Times New Roman"/>
          <w:color w:val="222222"/>
          <w:sz w:val="28"/>
          <w:szCs w:val="28"/>
        </w:rPr>
      </w:pPr>
      <w:r w:rsidRPr="003E38E3">
        <w:rPr>
          <w:rFonts w:ascii="Times New Roman" w:eastAsia="Times New Roman" w:hAnsi="Times New Roman" w:cs="Times New Roman"/>
          <w:color w:val="222222"/>
          <w:sz w:val="28"/>
          <w:szCs w:val="28"/>
        </w:rPr>
        <w:t>Oqar daryolardagi muzliklarni yigʻilib, sunʼiy toʻgʻon hosil qilinishi:</w:t>
      </w:r>
    </w:p>
    <w:p w:rsidR="003E38E3" w:rsidRPr="003E38E3" w:rsidRDefault="003E38E3" w:rsidP="004D4F6B">
      <w:pPr>
        <w:numPr>
          <w:ilvl w:val="0"/>
          <w:numId w:val="56"/>
        </w:numPr>
        <w:shd w:val="clear" w:color="auto" w:fill="FFFFFF"/>
        <w:spacing w:before="100" w:beforeAutospacing="1" w:after="24" w:line="240" w:lineRule="auto"/>
        <w:ind w:left="384"/>
        <w:jc w:val="both"/>
        <w:rPr>
          <w:rFonts w:ascii="Times New Roman" w:eastAsia="Times New Roman" w:hAnsi="Times New Roman" w:cs="Times New Roman"/>
          <w:color w:val="222222"/>
          <w:sz w:val="28"/>
          <w:szCs w:val="28"/>
          <w:lang w:val="en-US"/>
        </w:rPr>
      </w:pPr>
      <w:r w:rsidRPr="003E38E3">
        <w:rPr>
          <w:rFonts w:ascii="Times New Roman" w:eastAsia="Times New Roman" w:hAnsi="Times New Roman" w:cs="Times New Roman"/>
          <w:color w:val="222222"/>
          <w:sz w:val="28"/>
          <w:szCs w:val="28"/>
          <w:lang w:val="en-US"/>
        </w:rPr>
        <w:t>Togʻ jinslarining nurashi, surilishi yoki boshqa sabablar bilan suv saqlash omborlarining buzilishi oqibatida.</w:t>
      </w:r>
    </w:p>
    <w:p w:rsidR="003E38E3" w:rsidRPr="003E38E3" w:rsidRDefault="003E38E3" w:rsidP="003E38E3">
      <w:pPr>
        <w:shd w:val="clear" w:color="auto" w:fill="FFFFFF"/>
        <w:spacing w:before="120" w:after="120" w:line="240" w:lineRule="auto"/>
        <w:ind w:firstLine="708"/>
        <w:jc w:val="both"/>
        <w:rPr>
          <w:rFonts w:ascii="Times New Roman" w:eastAsia="Times New Roman" w:hAnsi="Times New Roman" w:cs="Times New Roman"/>
          <w:color w:val="222222"/>
          <w:sz w:val="28"/>
          <w:szCs w:val="28"/>
          <w:lang w:val="en-US"/>
        </w:rPr>
      </w:pPr>
      <w:r w:rsidRPr="003E38E3">
        <w:rPr>
          <w:rFonts w:ascii="Times New Roman" w:eastAsia="Times New Roman" w:hAnsi="Times New Roman" w:cs="Times New Roman"/>
          <w:color w:val="222222"/>
          <w:sz w:val="28"/>
          <w:szCs w:val="28"/>
          <w:lang w:val="en-US"/>
        </w:rPr>
        <w:t xml:space="preserve">Kuchli yomgʻir yogʻishi natjasida suvlarning sathi keskin koʻtarilib, daryo, koʻllarga sigʻmaydi va natijada ekin maydonlarini turar joy massivlarini, yoʻllarni suv </w:t>
      </w:r>
      <w:r w:rsidRPr="003E38E3">
        <w:rPr>
          <w:rFonts w:ascii="Times New Roman" w:eastAsia="Times New Roman" w:hAnsi="Times New Roman" w:cs="Times New Roman"/>
          <w:color w:val="222222"/>
          <w:sz w:val="28"/>
          <w:szCs w:val="28"/>
          <w:lang w:val="en-US"/>
        </w:rPr>
        <w:lastRenderedPageBreak/>
        <w:t xml:space="preserve">bosadi va ularni izdan chiqaradi. </w:t>
      </w:r>
      <w:r w:rsidRPr="00303276">
        <w:rPr>
          <w:rFonts w:ascii="Times New Roman" w:eastAsia="Times New Roman" w:hAnsi="Times New Roman" w:cs="Times New Roman"/>
          <w:color w:val="222222"/>
          <w:sz w:val="28"/>
          <w:szCs w:val="28"/>
          <w:lang w:val="en-US"/>
        </w:rPr>
        <w:t xml:space="preserve">Bundan tashqari, elektr energiya, aloqa uzatgichlar, melliorativ tizimlar ishdan chiqadi, chorva mollari, qishloq xoʻjaligi ekinlari yoʻq boʻlib ketadi, xom ashyolar, yoqilgʻi, oziq ovqatlar, mineral oʻgʻitlar va boshqa muhim mahsulotlar yaroqsiz holga keladi, yoki butunlay yoʻq boʻlib ketadi.Shular hatijasida juda katta miqdorda moddiy zarar koʻrilib, insonlarni yaxshi hayot kechirishiga halaqit qilishi mumkin. Suv toshqini turli joylarda, jumladan, Oʻzbekistonda ham tez — tez boʻlib turadi. Masalan, 1992-1995 yillarda koʻpgina viloyatlarda- Xorazm, Buxoro, Surxondaryo, Qashqadaryo, Jizzax, Sirdaryo va boshqa joylarda juda katta ekin maydonlari suv ostida qolib, oqibatda juda katta moddiy zarar koʻrildi.Kuchli yomgʻir yogʻishi natijasida, suv toshqini 1993,1994, 1995,2000, 2001 yillarda Evropa davlatlarida ham kuzatilib, bularning oqibatida nafaqat moddiy zarar, balki hisoblab boʻlmaydigan maʼnaviy zarar- insonlar oʻlimi yuz berdi. Oqar daryolarda suvlarning sathi muzliklar bilan qoplanishi ham suvning oqimiga qarshi toʻsiqlar (toʻgʻonlar) hosil boʻlishi natijasida suv toshqini roʻy berishi mumkin. Bu xildagi toshqin 1992-yilda Qoraqalpogʻiston Respublikasida Amudaryo oqib oʻtadigan uchta tumanda kuzatildi. </w:t>
      </w:r>
      <w:r w:rsidRPr="003E38E3">
        <w:rPr>
          <w:rFonts w:ascii="Times New Roman" w:eastAsia="Times New Roman" w:hAnsi="Times New Roman" w:cs="Times New Roman"/>
          <w:color w:val="222222"/>
          <w:sz w:val="28"/>
          <w:szCs w:val="28"/>
          <w:lang w:val="en-US"/>
        </w:rPr>
        <w:t xml:space="preserve">Natijada muz toʻgʻonlarni samolyotlardan portlatish bilan eritildi va mintaqani suv bosish xavfi bartaraf etildi. Suv toshqini kanallar va suv saqlaydigan omborlarning turli sabablarga koʻra ishdan chiqishi oqibatida ham kuzatilishi mumkin. Umuman kanallar, suv omborlari, suv energiyasi, suv yoʻllari hamda suvning oʻzidan foydalanish maqsadida quriladi. Hozirgi vaqtda MDH davlatlarida suv sigʻimi 1 million metr /kub dan ortiq boʻlgan suv omborlari mingtaga yaqin boʻlib, ularning suv sathi 116000 kilometr/kub ga teng. (shundan 53 ta suv ombori Oʻzbekiston xududida joylashgandir) bu suv omborlarida 55,5miliard metr/kubdan ortiq suv saqlanib, ular orqali qishloq xoʻjaligi suv bilan taʼminlanib, katta iqtisodiy samara olinadi. Lekin bunday gidrotexnik inshootlar biror sabablar bilan buzilsa atrofida yashovchi atrof-muhitga, insonlarga, dehqonchilikka jiddiy zarar keltiradi. Masalan, Chorvoq suv omborida 2,1 km/kub suv saqlanib, agar u buzilsa 8 metr qalinlikdagi suv Toshkent viloyatining uchta tumanini 46 km/ soat tezlik bilan harakatlanib suv bosish xavfi tugʻiladi. Shunga oʻxshash katta hajmdagi suv omborlari Jizzax, Sirdaryo, Buxoro, Samarqand viloyatlariga ham xavf solishi mumkin. Shuning uchun suv saqlaydigan omborlarni har xil falokatlardan asrash uchun hamma turdagi ehtiyot choralari koʻrilishi lozim. Jumladan, birlamchi va ikkilamchi saqlovchi platina qurish, har bir platinalar temir betonli qorishmalardan tayyorlanishi lozim. Gidrotexnik inshootlar quyidagi sabablarga koʻra buzilishi mumkin. Kushli tabiiy hodisalar oqibatida: a) yer silkinishi, b) yer surilishi, v) kuchli sel kelishi,) kuchli yomgʻir suvidan yuvilib ketishi: -Gidrotexnik inshoot jihozlarinig eskirishi va tabiiy parchalanishi oqibatida: -Gidrotexnik inshootlarni loyihalashda va qurishda yoʻl qoʻyiladigan xatoliklar oqibatida: -Gidrotexnik inshootlardan notoʻgʻri foydalanish va qoidalarini buzilishi oqibatida Umuman suv toshqiniga qarshi qoʻllaniladigan omillar quyidagilardan iborat: daryodagi suvning sarflanish darajasini oshirish, suv oqimiga qarshi yerlarni kundalang qilib chuqur haydash, daryo qirgʻoqlarini koʻtarishdan iboratdir. Suv toshqini xavfi tugʻilganda aholini oʻz vaqtida xabardor qilish, fuqarolarni moddiy resurslarini, qishloq xoʻjaligi hayvonlarini xavfsiz joylarga evakuatsiya qilish eng muhim ishlardan hisoblanadi. Evakuatsiyadan oldin har bir fuqaro oʻzi yashab turgan uylarni xavfsiz holatga keltirish yaʼni (gaz, suv, elektr tarmoqlarini oʻchirish deraza va eshiklarni mahkamlab bekitishlari lozim) va oʻzi bilan kerakli hujjatlarini, pul va taqinchoqlarini kamida uch kunga yetadigan </w:t>
      </w:r>
      <w:r w:rsidRPr="003E38E3">
        <w:rPr>
          <w:rFonts w:ascii="Times New Roman" w:eastAsia="Times New Roman" w:hAnsi="Times New Roman" w:cs="Times New Roman"/>
          <w:color w:val="222222"/>
          <w:sz w:val="28"/>
          <w:szCs w:val="28"/>
          <w:lang w:val="en-US"/>
        </w:rPr>
        <w:lastRenderedPageBreak/>
        <w:t>yegulik oziq-ovqatlar va ichimlik suvlarini olishi zarur. Suv toshqinida qolqan odamlar turli xavfsirashlarga berilmasliklari va suv oqimi boʻyicha past sathli qirgʻoq tomon suzishlari (harakatlanishlari) kerak. Suv toshqini paytida maʼlum qism odamlar (qutqaruvchilar) shu falokat hududida qolib, imkoni boricha qilinadigan ishlarni bajarishlari zarur. Aholi suv ichida qolgan oziq ovqatlarni yemasliklari va suv ichmasliklari kerak.Yashash joylarda elektrdan foydalanmasliklari lozim, chunki yongʻin chiqishlarga olib kelishi mumkin. Suv toshqini xavfi oʻtgandan keyin, fuqarolar oʻzlarining doimiy yashash joylariga qaytib kelgach toshqin oqibatlarini bartaraf etish chora tadbirlarini boshlab yuboradilar. Ular quyidagilardan iborat: -Suv bosgan joylardagi suvni chiqarib tashlash va quritish: -Uylarning yertoʻlalaridagi suvlarni chiqarib tashlash: -Toshqin natijasida buzilgan joylarni: maishiy -energetik tarmoqlarni, yoʻllarni, koʻpriklarni va boshqalarni qayta tiklash. -Qayta tiklab boʻlmaydigan, inshootlarni, uylarni yiqitish va tozalsh. — Ekinzorlarni suvdan tozalash. Yuqoridagi tadbirlar fuqarolar muhofazasi shtabi va uning tizimlari boshchiligida, xalq ommasi ishtirokida amalga oshiriladi.</w:t>
      </w:r>
    </w:p>
    <w:p w:rsidR="003E38E3" w:rsidRPr="003E38E3" w:rsidRDefault="003E38E3" w:rsidP="003E38E3">
      <w:pPr>
        <w:pStyle w:val="af5"/>
        <w:shd w:val="clear" w:color="auto" w:fill="FBFCF0"/>
        <w:spacing w:before="0" w:beforeAutospacing="0" w:after="0" w:afterAutospacing="0"/>
        <w:ind w:firstLine="708"/>
        <w:jc w:val="both"/>
        <w:rPr>
          <w:color w:val="3F5348"/>
          <w:sz w:val="28"/>
          <w:szCs w:val="28"/>
          <w:lang w:val="en-US"/>
        </w:rPr>
      </w:pPr>
      <w:r w:rsidRPr="003E38E3">
        <w:rPr>
          <w:color w:val="3F5348"/>
          <w:sz w:val="28"/>
          <w:szCs w:val="28"/>
          <w:lang w:val="en-US"/>
        </w:rPr>
        <w:t>Respublikamizning tog`li, tog`oldi, daryo bo`ylari hududlarida yashaydigan aholi va xalq xo`jaligi ob’ektlariga katta xavf tug`diradigan tabiiy ofatlardan biri yer kuchishidir. Ko`chki sodir bo`lishi mumkin bo`lgan hududlarga Toshkent, Andijon, Fargona, Samarqand, Surxondaryo, Qashqaqaryo, shuningdek, Jizzax va Naman</w:t>
      </w:r>
      <w:r w:rsidRPr="003E38E3">
        <w:rPr>
          <w:color w:val="3F5348"/>
          <w:sz w:val="28"/>
          <w:szCs w:val="28"/>
          <w:lang w:val="en-US"/>
        </w:rPr>
        <w:softHyphen/>
        <w:t>gan viloyatlarining ayrim tumanlari kiradi. Har yili respublikamizda 150-250 ta ko`chki hodisasi sodir bo`ladi. Og`irlik ta’sirida tog` jinslarining tog` yonbag`ri bo`ylab siljishi ko`chki deb ataladi.</w:t>
      </w:r>
    </w:p>
    <w:p w:rsidR="003E38E3" w:rsidRPr="003E38E3" w:rsidRDefault="003E38E3" w:rsidP="003E38E3">
      <w:pPr>
        <w:pStyle w:val="af5"/>
        <w:shd w:val="clear" w:color="auto" w:fill="FBFCF0"/>
        <w:spacing w:before="0" w:beforeAutospacing="0" w:after="0" w:afterAutospacing="0"/>
        <w:jc w:val="both"/>
        <w:rPr>
          <w:color w:val="3F5348"/>
          <w:sz w:val="28"/>
          <w:szCs w:val="28"/>
          <w:lang w:val="en-US"/>
        </w:rPr>
      </w:pPr>
      <w:r w:rsidRPr="003E38E3">
        <w:rPr>
          <w:color w:val="3F5348"/>
          <w:sz w:val="28"/>
          <w:szCs w:val="28"/>
          <w:lang w:val="en-US"/>
        </w:rPr>
        <w:t> </w:t>
      </w:r>
      <w:r>
        <w:rPr>
          <w:color w:val="3F5348"/>
          <w:sz w:val="28"/>
          <w:szCs w:val="28"/>
          <w:lang w:val="en-US"/>
        </w:rPr>
        <w:tab/>
      </w:r>
      <w:r w:rsidRPr="003E38E3">
        <w:rPr>
          <w:color w:val="3F5348"/>
          <w:sz w:val="28"/>
          <w:szCs w:val="28"/>
          <w:lang w:val="en-US"/>
        </w:rPr>
        <w:t>Ko`chkilar tog` yonbag`rini suv yuvishi natijasida qiyalikning oshishi, shamollar ta’sirida yoki yog`inlar va yer osti suvlaridan namlanishi oqibatida jinslar mustahkamligining susayishi, seysmik tebranishlar ta’siri hamda joyning geologik sharoitini hisobga olmay inson tomonidan olib borilgan xo`jalik faoliyati ta’siridan sodir bo`lishi mumkin. Ko`chkilarning 90% tog`larda, 1000-1700 m balandlikda ro`y beradi.</w:t>
      </w:r>
    </w:p>
    <w:p w:rsidR="003E38E3" w:rsidRPr="003E38E3" w:rsidRDefault="003E38E3" w:rsidP="003E38E3">
      <w:pPr>
        <w:pStyle w:val="af5"/>
        <w:shd w:val="clear" w:color="auto" w:fill="FBFCF0"/>
        <w:spacing w:before="0" w:beforeAutospacing="0" w:after="0" w:afterAutospacing="0"/>
        <w:jc w:val="both"/>
        <w:rPr>
          <w:color w:val="3F5348"/>
          <w:sz w:val="28"/>
          <w:szCs w:val="28"/>
          <w:lang w:val="en-US"/>
        </w:rPr>
      </w:pPr>
      <w:r w:rsidRPr="003E38E3">
        <w:rPr>
          <w:color w:val="3F5348"/>
          <w:sz w:val="28"/>
          <w:szCs w:val="28"/>
          <w:lang w:val="en-US"/>
        </w:rPr>
        <w:t xml:space="preserve">  </w:t>
      </w:r>
      <w:r>
        <w:rPr>
          <w:color w:val="3F5348"/>
          <w:sz w:val="28"/>
          <w:szCs w:val="28"/>
          <w:lang w:val="en-US"/>
        </w:rPr>
        <w:tab/>
      </w:r>
      <w:r w:rsidRPr="003E38E3">
        <w:rPr>
          <w:color w:val="3F5348"/>
          <w:sz w:val="28"/>
          <w:szCs w:val="28"/>
          <w:lang w:val="en-US"/>
        </w:rPr>
        <w:t>Tik tushgan va jarli tog` yonbag`irlarida, daryo vodiylarida va dengiz qirg`oqlarida asosan, shamol uchirib ketishi (nurash), yer usti va yer osti suvlari faoliyati ta’sirida tog` jinslarining bo`shashishi hisobiga katta massalar va tog` jinslarining uzilib, ag`darilib tushishi o`pirilish deb ataladi.</w:t>
      </w:r>
    </w:p>
    <w:p w:rsidR="003E38E3" w:rsidRPr="003E38E3" w:rsidRDefault="003E38E3" w:rsidP="003E38E3">
      <w:pPr>
        <w:pStyle w:val="2"/>
        <w:shd w:val="clear" w:color="auto" w:fill="FBFCF0"/>
        <w:spacing w:before="0" w:line="240" w:lineRule="atLeast"/>
        <w:jc w:val="both"/>
        <w:rPr>
          <w:rFonts w:ascii="Times New Roman" w:hAnsi="Times New Roman"/>
          <w:color w:val="3F5348"/>
        </w:rPr>
      </w:pPr>
      <w:r w:rsidRPr="003E38E3">
        <w:rPr>
          <w:rFonts w:ascii="Times New Roman" w:hAnsi="Times New Roman"/>
          <w:color w:val="3F5348"/>
        </w:rPr>
        <w:t>Ko'chki harakati va bahosi </w:t>
      </w:r>
    </w:p>
    <w:tbl>
      <w:tblPr>
        <w:tblW w:w="10790" w:type="dxa"/>
        <w:shd w:val="clear" w:color="auto" w:fill="F0F1E6"/>
        <w:tblCellMar>
          <w:top w:w="15" w:type="dxa"/>
          <w:left w:w="15" w:type="dxa"/>
          <w:bottom w:w="15" w:type="dxa"/>
          <w:right w:w="15" w:type="dxa"/>
        </w:tblCellMar>
        <w:tblLook w:val="04A0" w:firstRow="1" w:lastRow="0" w:firstColumn="1" w:lastColumn="0" w:noHBand="0" w:noVBand="1"/>
      </w:tblPr>
      <w:tblGrid>
        <w:gridCol w:w="5390"/>
        <w:gridCol w:w="5400"/>
      </w:tblGrid>
      <w:tr w:rsidR="003E38E3" w:rsidRPr="003E38E3" w:rsidTr="003E38E3">
        <w:trPr>
          <w:tblHeader/>
        </w:trPr>
        <w:tc>
          <w:tcPr>
            <w:tcW w:w="0" w:type="auto"/>
            <w:tcBorders>
              <w:top w:val="nil"/>
              <w:bottom w:val="nil"/>
            </w:tcBorders>
            <w:shd w:val="clear" w:color="auto" w:fill="70B892"/>
            <w:tcMar>
              <w:top w:w="105" w:type="dxa"/>
              <w:left w:w="255" w:type="dxa"/>
              <w:bottom w:w="105" w:type="dxa"/>
              <w:right w:w="255" w:type="dxa"/>
            </w:tcMar>
            <w:vAlign w:val="bottom"/>
            <w:hideMark/>
          </w:tcPr>
          <w:p w:rsidR="003E38E3" w:rsidRPr="003E38E3" w:rsidRDefault="003E38E3" w:rsidP="003E38E3">
            <w:pPr>
              <w:spacing w:after="300"/>
              <w:jc w:val="both"/>
              <w:rPr>
                <w:rFonts w:ascii="Times New Roman" w:hAnsi="Times New Roman" w:cs="Times New Roman"/>
                <w:color w:val="FBFCF0"/>
                <w:sz w:val="28"/>
                <w:szCs w:val="28"/>
              </w:rPr>
            </w:pPr>
            <w:r w:rsidRPr="003E38E3">
              <w:rPr>
                <w:rFonts w:ascii="Times New Roman" w:hAnsi="Times New Roman" w:cs="Times New Roman"/>
                <w:color w:val="FBFCF0"/>
                <w:sz w:val="28"/>
                <w:szCs w:val="28"/>
              </w:rPr>
              <w:t>Tezlik</w:t>
            </w:r>
          </w:p>
        </w:tc>
        <w:tc>
          <w:tcPr>
            <w:tcW w:w="0" w:type="auto"/>
            <w:tcBorders>
              <w:top w:val="nil"/>
              <w:bottom w:val="nil"/>
            </w:tcBorders>
            <w:shd w:val="clear" w:color="auto" w:fill="70B892"/>
            <w:tcMar>
              <w:top w:w="105" w:type="dxa"/>
              <w:left w:w="255" w:type="dxa"/>
              <w:bottom w:w="105" w:type="dxa"/>
              <w:right w:w="255" w:type="dxa"/>
            </w:tcMar>
            <w:vAlign w:val="bottom"/>
            <w:hideMark/>
          </w:tcPr>
          <w:p w:rsidR="003E38E3" w:rsidRPr="003E38E3" w:rsidRDefault="003E38E3" w:rsidP="003E38E3">
            <w:pPr>
              <w:spacing w:after="300"/>
              <w:jc w:val="both"/>
              <w:rPr>
                <w:rFonts w:ascii="Times New Roman" w:hAnsi="Times New Roman" w:cs="Times New Roman"/>
                <w:color w:val="FBFCF0"/>
                <w:sz w:val="28"/>
                <w:szCs w:val="28"/>
              </w:rPr>
            </w:pPr>
            <w:r w:rsidRPr="003E38E3">
              <w:rPr>
                <w:rFonts w:ascii="Times New Roman" w:hAnsi="Times New Roman" w:cs="Times New Roman"/>
                <w:color w:val="FBFCF0"/>
                <w:sz w:val="28"/>
                <w:szCs w:val="28"/>
              </w:rPr>
              <w:t>Harakat bahosi</w:t>
            </w:r>
          </w:p>
        </w:tc>
      </w:tr>
      <w:tr w:rsidR="003E38E3" w:rsidRPr="003E38E3" w:rsidTr="003E38E3">
        <w:tc>
          <w:tcPr>
            <w:tcW w:w="539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3 m/sek</w:t>
            </w:r>
          </w:p>
        </w:tc>
        <w:tc>
          <w:tcPr>
            <w:tcW w:w="5400" w:type="dxa"/>
            <w:tcBorders>
              <w:top w:val="single" w:sz="6" w:space="0" w:color="FBFCF0"/>
            </w:tcBorders>
            <w:shd w:val="clear" w:color="auto" w:fill="F0F1E6"/>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jadal</w:t>
            </w:r>
          </w:p>
        </w:tc>
      </w:tr>
      <w:tr w:rsidR="003E38E3" w:rsidRPr="003E38E3" w:rsidTr="003E38E3">
        <w:tc>
          <w:tcPr>
            <w:tcW w:w="539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0,3 m/daqiqa</w:t>
            </w:r>
          </w:p>
        </w:tc>
        <w:tc>
          <w:tcPr>
            <w:tcW w:w="5400" w:type="dxa"/>
            <w:tcBorders>
              <w:top w:val="single" w:sz="6" w:space="0" w:color="FBFCF0"/>
            </w:tcBorders>
            <w:shd w:val="clear" w:color="auto" w:fill="F0F1E6"/>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faol</w:t>
            </w:r>
          </w:p>
        </w:tc>
      </w:tr>
      <w:tr w:rsidR="003E38E3" w:rsidRPr="003E38E3" w:rsidTr="003E38E3">
        <w:tc>
          <w:tcPr>
            <w:tcW w:w="539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1,5 m.sut</w:t>
            </w:r>
          </w:p>
        </w:tc>
        <w:tc>
          <w:tcPr>
            <w:tcW w:w="5400" w:type="dxa"/>
            <w:tcBorders>
              <w:top w:val="single" w:sz="6" w:space="0" w:color="FBFCF0"/>
            </w:tcBorders>
            <w:shd w:val="clear" w:color="auto" w:fill="F0F1E6"/>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tez</w:t>
            </w:r>
          </w:p>
        </w:tc>
      </w:tr>
      <w:tr w:rsidR="003E38E3" w:rsidRPr="003E38E3" w:rsidTr="003E38E3">
        <w:tc>
          <w:tcPr>
            <w:tcW w:w="539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lastRenderedPageBreak/>
              <w:t>1,5 m/oy</w:t>
            </w:r>
          </w:p>
        </w:tc>
        <w:tc>
          <w:tcPr>
            <w:tcW w:w="5400" w:type="dxa"/>
            <w:tcBorders>
              <w:top w:val="single" w:sz="6" w:space="0" w:color="FBFCF0"/>
            </w:tcBorders>
            <w:shd w:val="clear" w:color="auto" w:fill="F0F1E6"/>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me`yorida</w:t>
            </w:r>
          </w:p>
        </w:tc>
      </w:tr>
      <w:tr w:rsidR="003E38E3" w:rsidRPr="003E38E3" w:rsidTr="003E38E3">
        <w:tc>
          <w:tcPr>
            <w:tcW w:w="539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1,5 m/yil</w:t>
            </w:r>
          </w:p>
        </w:tc>
        <w:tc>
          <w:tcPr>
            <w:tcW w:w="5400" w:type="dxa"/>
            <w:tcBorders>
              <w:top w:val="single" w:sz="6" w:space="0" w:color="FBFCF0"/>
            </w:tcBorders>
            <w:shd w:val="clear" w:color="auto" w:fill="F0F1E6"/>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juda sekin</w:t>
            </w:r>
          </w:p>
        </w:tc>
      </w:tr>
      <w:tr w:rsidR="003E38E3" w:rsidRPr="003E38E3" w:rsidTr="003E38E3">
        <w:tc>
          <w:tcPr>
            <w:tcW w:w="539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0,06 m/yil</w:t>
            </w:r>
          </w:p>
        </w:tc>
        <w:tc>
          <w:tcPr>
            <w:tcW w:w="5400" w:type="dxa"/>
            <w:tcBorders>
              <w:top w:val="single" w:sz="6" w:space="0" w:color="FBFCF0"/>
            </w:tcBorders>
            <w:shd w:val="clear" w:color="auto" w:fill="F0F1E6"/>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juda ham sekin</w:t>
            </w:r>
          </w:p>
        </w:tc>
      </w:tr>
    </w:tbl>
    <w:p w:rsidR="003E38E3" w:rsidRPr="003E38E3" w:rsidRDefault="003E38E3" w:rsidP="003E38E3">
      <w:pPr>
        <w:shd w:val="clear" w:color="auto" w:fill="FBFCF0"/>
        <w:spacing w:after="0"/>
        <w:jc w:val="both"/>
        <w:rPr>
          <w:rFonts w:ascii="Times New Roman" w:hAnsi="Times New Roman" w:cs="Times New Roman"/>
          <w:color w:val="3F5348"/>
          <w:sz w:val="28"/>
          <w:szCs w:val="28"/>
          <w:lang w:val="en-US"/>
        </w:rPr>
      </w:pPr>
      <w:r w:rsidRPr="003E38E3">
        <w:rPr>
          <w:rFonts w:ascii="Times New Roman" w:hAnsi="Times New Roman" w:cs="Times New Roman"/>
          <w:color w:val="3F5348"/>
          <w:sz w:val="28"/>
          <w:szCs w:val="28"/>
          <w:lang w:val="en-US"/>
        </w:rPr>
        <w:t> Tog</w:t>
      </w:r>
      <w:r w:rsidR="001E60F7">
        <w:rPr>
          <w:rFonts w:ascii="Times New Roman" w:hAnsi="Times New Roman" w:cs="Times New Roman"/>
          <w:color w:val="3F5348"/>
          <w:sz w:val="28"/>
          <w:szCs w:val="28"/>
          <w:lang w:val="en-US"/>
        </w:rPr>
        <w:t>’</w:t>
      </w:r>
      <w:r w:rsidRPr="003E38E3">
        <w:rPr>
          <w:rFonts w:ascii="Times New Roman" w:hAnsi="Times New Roman" w:cs="Times New Roman"/>
          <w:color w:val="3F5348"/>
          <w:sz w:val="28"/>
          <w:szCs w:val="28"/>
          <w:lang w:val="en-US"/>
        </w:rPr>
        <w:t xml:space="preserve"> jinslari va yer massasi siljishlari turli belgilarda namoyon bo`ladi:</w:t>
      </w:r>
    </w:p>
    <w:p w:rsidR="003E38E3" w:rsidRPr="003E38E3" w:rsidRDefault="003E38E3" w:rsidP="004D4F6B">
      <w:pPr>
        <w:numPr>
          <w:ilvl w:val="0"/>
          <w:numId w:val="57"/>
        </w:numPr>
        <w:shd w:val="clear" w:color="auto" w:fill="FBFCF0"/>
        <w:spacing w:before="100" w:beforeAutospacing="1" w:after="0" w:line="240" w:lineRule="auto"/>
        <w:jc w:val="both"/>
        <w:rPr>
          <w:rFonts w:ascii="Times New Roman" w:hAnsi="Times New Roman" w:cs="Times New Roman"/>
          <w:color w:val="3F5348"/>
          <w:sz w:val="28"/>
          <w:szCs w:val="28"/>
          <w:lang w:val="en-US"/>
        </w:rPr>
      </w:pPr>
      <w:r w:rsidRPr="003E38E3">
        <w:rPr>
          <w:rFonts w:ascii="Times New Roman" w:hAnsi="Times New Roman" w:cs="Times New Roman"/>
          <w:color w:val="3F5348"/>
          <w:sz w:val="28"/>
          <w:szCs w:val="28"/>
          <w:lang w:val="en-US"/>
        </w:rPr>
        <w:t>eshik va derazalarning yopilmay yoki qisilib qolishi;</w:t>
      </w:r>
    </w:p>
    <w:p w:rsidR="003E38E3" w:rsidRPr="003E38E3" w:rsidRDefault="003E38E3" w:rsidP="004D4F6B">
      <w:pPr>
        <w:numPr>
          <w:ilvl w:val="0"/>
          <w:numId w:val="57"/>
        </w:numPr>
        <w:shd w:val="clear" w:color="auto" w:fill="FBFCF0"/>
        <w:spacing w:before="100" w:beforeAutospacing="1" w:after="0" w:line="240" w:lineRule="auto"/>
        <w:jc w:val="both"/>
        <w:rPr>
          <w:rFonts w:ascii="Times New Roman" w:hAnsi="Times New Roman" w:cs="Times New Roman"/>
          <w:color w:val="3F5348"/>
          <w:sz w:val="28"/>
          <w:szCs w:val="28"/>
          <w:lang w:val="en-US"/>
        </w:rPr>
      </w:pPr>
      <w:r w:rsidRPr="003E38E3">
        <w:rPr>
          <w:rFonts w:ascii="Times New Roman" w:hAnsi="Times New Roman" w:cs="Times New Roman"/>
          <w:color w:val="3F5348"/>
          <w:sz w:val="28"/>
          <w:szCs w:val="28"/>
          <w:lang w:val="en-US"/>
        </w:rPr>
        <w:t>tuproqda yangi yoriqlar va darzlarning paydo bo`lishi;</w:t>
      </w:r>
    </w:p>
    <w:p w:rsidR="003E38E3" w:rsidRPr="003E38E3" w:rsidRDefault="003E38E3" w:rsidP="004D4F6B">
      <w:pPr>
        <w:numPr>
          <w:ilvl w:val="0"/>
          <w:numId w:val="57"/>
        </w:numPr>
        <w:shd w:val="clear" w:color="auto" w:fill="FBFCF0"/>
        <w:spacing w:before="100" w:beforeAutospacing="1" w:after="0" w:line="240" w:lineRule="auto"/>
        <w:jc w:val="both"/>
        <w:rPr>
          <w:rFonts w:ascii="Times New Roman" w:hAnsi="Times New Roman" w:cs="Times New Roman"/>
          <w:color w:val="3F5348"/>
          <w:sz w:val="28"/>
          <w:szCs w:val="28"/>
          <w:lang w:val="en-US"/>
        </w:rPr>
      </w:pPr>
      <w:r w:rsidRPr="003E38E3">
        <w:rPr>
          <w:rFonts w:ascii="Times New Roman" w:hAnsi="Times New Roman" w:cs="Times New Roman"/>
          <w:color w:val="3F5348"/>
          <w:sz w:val="28"/>
          <w:szCs w:val="28"/>
          <w:lang w:val="en-US"/>
        </w:rPr>
        <w:t>ichki va tashqi devorlardagi, suv quvurlari atrofida, asfalt yuzasidagi kutilmagan darzlar;</w:t>
      </w:r>
    </w:p>
    <w:p w:rsidR="003E38E3" w:rsidRPr="003E38E3" w:rsidRDefault="003E38E3" w:rsidP="004D4F6B">
      <w:pPr>
        <w:numPr>
          <w:ilvl w:val="0"/>
          <w:numId w:val="57"/>
        </w:numPr>
        <w:shd w:val="clear" w:color="auto" w:fill="FBFCF0"/>
        <w:spacing w:before="100" w:beforeAutospacing="1" w:after="0" w:line="240" w:lineRule="auto"/>
        <w:jc w:val="both"/>
        <w:rPr>
          <w:rFonts w:ascii="Times New Roman" w:hAnsi="Times New Roman" w:cs="Times New Roman"/>
          <w:color w:val="3F5348"/>
          <w:sz w:val="28"/>
          <w:szCs w:val="28"/>
          <w:lang w:val="en-US"/>
        </w:rPr>
      </w:pPr>
      <w:r w:rsidRPr="003E38E3">
        <w:rPr>
          <w:rFonts w:ascii="Times New Roman" w:hAnsi="Times New Roman" w:cs="Times New Roman"/>
          <w:color w:val="3F5348"/>
          <w:sz w:val="28"/>
          <w:szCs w:val="28"/>
          <w:lang w:val="en-US"/>
        </w:rPr>
        <w:t>yonbag`irlar poyida yer bo`rtib chiqishi, yer osti suvlarining yangi-yangi joylardan chiqa boshlashi, de vorlar va daraxtlarning siljiy boshlashi;</w:t>
      </w:r>
    </w:p>
    <w:p w:rsidR="003E38E3" w:rsidRPr="003E38E3" w:rsidRDefault="003E38E3" w:rsidP="004D4F6B">
      <w:pPr>
        <w:numPr>
          <w:ilvl w:val="0"/>
          <w:numId w:val="57"/>
        </w:numPr>
        <w:shd w:val="clear" w:color="auto" w:fill="FBFCF0"/>
        <w:spacing w:before="100" w:beforeAutospacing="1" w:after="0" w:line="240" w:lineRule="auto"/>
        <w:jc w:val="both"/>
        <w:rPr>
          <w:rFonts w:ascii="Times New Roman" w:hAnsi="Times New Roman" w:cs="Times New Roman"/>
          <w:color w:val="3F5348"/>
          <w:sz w:val="28"/>
          <w:szCs w:val="28"/>
          <w:lang w:val="en-US"/>
        </w:rPr>
      </w:pPr>
      <w:r w:rsidRPr="003E38E3">
        <w:rPr>
          <w:rFonts w:ascii="Times New Roman" w:hAnsi="Times New Roman" w:cs="Times New Roman"/>
          <w:color w:val="3F5348"/>
          <w:sz w:val="28"/>
          <w:szCs w:val="28"/>
          <w:lang w:val="en-US"/>
        </w:rPr>
        <w:t>gumburlash eshitilishi va zo`raya borishi;</w:t>
      </w:r>
    </w:p>
    <w:p w:rsidR="003E38E3" w:rsidRPr="003E38E3" w:rsidRDefault="003E38E3" w:rsidP="004D4F6B">
      <w:pPr>
        <w:numPr>
          <w:ilvl w:val="0"/>
          <w:numId w:val="57"/>
        </w:numPr>
        <w:shd w:val="clear" w:color="auto" w:fill="FBFCF0"/>
        <w:spacing w:before="100" w:beforeAutospacing="1" w:after="0" w:line="240" w:lineRule="auto"/>
        <w:jc w:val="both"/>
        <w:rPr>
          <w:rFonts w:ascii="Times New Roman" w:hAnsi="Times New Roman" w:cs="Times New Roman"/>
          <w:color w:val="3F5348"/>
          <w:sz w:val="28"/>
          <w:szCs w:val="28"/>
          <w:lang w:val="en-US"/>
        </w:rPr>
      </w:pPr>
      <w:r w:rsidRPr="003E38E3">
        <w:rPr>
          <w:rFonts w:ascii="Times New Roman" w:hAnsi="Times New Roman" w:cs="Times New Roman"/>
          <w:color w:val="3F5348"/>
          <w:sz w:val="28"/>
          <w:szCs w:val="28"/>
          <w:lang w:val="en-US"/>
        </w:rPr>
        <w:t>yangi xavf manbalarining paydo bo`lishi va oldingi xavf manbalarining yo`qolishi;</w:t>
      </w:r>
    </w:p>
    <w:p w:rsidR="003E38E3" w:rsidRPr="003E38E3" w:rsidRDefault="003E38E3" w:rsidP="003E38E3">
      <w:pPr>
        <w:pStyle w:val="af5"/>
        <w:shd w:val="clear" w:color="auto" w:fill="FBFCF0"/>
        <w:spacing w:before="0" w:beforeAutospacing="0" w:after="0" w:afterAutospacing="0"/>
        <w:jc w:val="both"/>
        <w:rPr>
          <w:color w:val="3F5348"/>
          <w:sz w:val="28"/>
          <w:szCs w:val="28"/>
          <w:lang w:val="en-US"/>
        </w:rPr>
      </w:pPr>
      <w:r w:rsidRPr="003E38E3">
        <w:rPr>
          <w:color w:val="3F5348"/>
          <w:sz w:val="28"/>
          <w:szCs w:val="28"/>
          <w:lang w:val="en-US"/>
        </w:rPr>
        <w:t xml:space="preserve">  </w:t>
      </w:r>
      <w:r>
        <w:rPr>
          <w:color w:val="3F5348"/>
          <w:sz w:val="28"/>
          <w:szCs w:val="28"/>
          <w:lang w:val="en-US"/>
        </w:rPr>
        <w:tab/>
      </w:r>
      <w:r w:rsidRPr="003E38E3">
        <w:rPr>
          <w:color w:val="3F5348"/>
          <w:sz w:val="28"/>
          <w:szCs w:val="28"/>
          <w:lang w:val="en-US"/>
        </w:rPr>
        <w:t>Tabiiy ofatning bu turini oldini olish mumkinmi? Buning uchun qanday muhofaza tadbirlari olib borilishi kerak?</w:t>
      </w:r>
    </w:p>
    <w:p w:rsidR="003E38E3" w:rsidRPr="003E38E3" w:rsidRDefault="003E38E3" w:rsidP="003E38E3">
      <w:pPr>
        <w:pStyle w:val="af5"/>
        <w:shd w:val="clear" w:color="auto" w:fill="FBFCF0"/>
        <w:spacing w:before="0" w:beforeAutospacing="0" w:after="0" w:afterAutospacing="0"/>
        <w:jc w:val="both"/>
        <w:rPr>
          <w:color w:val="3F5348"/>
          <w:sz w:val="28"/>
          <w:szCs w:val="28"/>
          <w:lang w:val="en-US"/>
        </w:rPr>
      </w:pPr>
      <w:r w:rsidRPr="003E38E3">
        <w:rPr>
          <w:color w:val="3F5348"/>
          <w:sz w:val="28"/>
          <w:szCs w:val="28"/>
          <w:lang w:val="en-US"/>
        </w:rPr>
        <w:t xml:space="preserve">  </w:t>
      </w:r>
      <w:r>
        <w:rPr>
          <w:color w:val="3F5348"/>
          <w:sz w:val="28"/>
          <w:szCs w:val="28"/>
          <w:lang w:val="en-US"/>
        </w:rPr>
        <w:tab/>
      </w:r>
      <w:r w:rsidRPr="003E38E3">
        <w:rPr>
          <w:color w:val="3F5348"/>
          <w:sz w:val="28"/>
          <w:szCs w:val="28"/>
          <w:lang w:val="en-US"/>
        </w:rPr>
        <w:t>Ko`chki xavfi paydo bo`lganda tezlikda xavfli hududni tark etish lozim. Ko`chki yoki sel belgilari to`g`risida hukumat organlariga xabar berish kerak. Xavf kuchli bo`lgan joylarda o`ta ehtiyotkor bo`lib harakat qilish va xavfsizlik tadbirlarini ko`rish zarur.</w:t>
      </w:r>
    </w:p>
    <w:p w:rsidR="003E38E3" w:rsidRPr="003E38E3" w:rsidRDefault="003E38E3" w:rsidP="003E38E3">
      <w:pPr>
        <w:pStyle w:val="af5"/>
        <w:shd w:val="clear" w:color="auto" w:fill="FBFCF0"/>
        <w:spacing w:before="0" w:beforeAutospacing="0" w:after="0" w:afterAutospacing="0"/>
        <w:jc w:val="both"/>
        <w:rPr>
          <w:color w:val="3F5348"/>
          <w:sz w:val="28"/>
          <w:szCs w:val="28"/>
          <w:lang w:val="en-US"/>
        </w:rPr>
      </w:pPr>
      <w:r w:rsidRPr="003E38E3">
        <w:rPr>
          <w:color w:val="3F5348"/>
          <w:sz w:val="28"/>
          <w:szCs w:val="28"/>
          <w:lang w:val="en-US"/>
        </w:rPr>
        <w:t xml:space="preserve">  </w:t>
      </w:r>
      <w:r>
        <w:rPr>
          <w:color w:val="3F5348"/>
          <w:sz w:val="28"/>
          <w:szCs w:val="28"/>
          <w:lang w:val="en-US"/>
        </w:rPr>
        <w:tab/>
      </w:r>
      <w:r w:rsidRPr="003E38E3">
        <w:rPr>
          <w:color w:val="3F5348"/>
          <w:sz w:val="28"/>
          <w:szCs w:val="28"/>
          <w:lang w:val="en-US"/>
        </w:rPr>
        <w:t>Ko`chkining yana bir turi - qor ko`chkisidir. Bu tog yonbag`irlarida harakatga kelgan va surilayotgan qor massasining o`pirilishidir. Qor ko`chkisi doimiy qor qoplamiga ega bo`lgan barcha tog`li rayonlarda yuz berishi mumkin. Qop ko`chkisi katta hajmdagi qor massasi bo`lib, u 20-30 m/s tezlikda harakat qiladi. U 25-30 m o`lchamdagi, 20 sm qalinlikdagi kichkina ko`chkidan pay</w:t>
      </w:r>
      <w:r w:rsidRPr="003E38E3">
        <w:rPr>
          <w:color w:val="3F5348"/>
          <w:sz w:val="28"/>
          <w:szCs w:val="28"/>
          <w:lang w:val="en-US"/>
        </w:rPr>
        <w:softHyphen/>
        <w:t xml:space="preserve">do bo`lishi mumkin. 150 m.kub hajmdagi ko`chkining og`irligi 20 dan 30 </w:t>
      </w:r>
      <w:r w:rsidR="00D955D8">
        <w:rPr>
          <w:color w:val="3F5348"/>
          <w:sz w:val="28"/>
          <w:szCs w:val="28"/>
          <w:lang w:val="en-US"/>
        </w:rPr>
        <w:t>Tibbiyot</w:t>
      </w:r>
      <w:r w:rsidRPr="003E38E3">
        <w:rPr>
          <w:color w:val="3F5348"/>
          <w:sz w:val="28"/>
          <w:szCs w:val="28"/>
          <w:lang w:val="en-US"/>
        </w:rPr>
        <w:t>gacha yetadi. </w:t>
      </w:r>
    </w:p>
    <w:p w:rsidR="003E38E3" w:rsidRPr="003E38E3" w:rsidRDefault="003E38E3" w:rsidP="003E38E3">
      <w:pPr>
        <w:pStyle w:val="af5"/>
        <w:shd w:val="clear" w:color="auto" w:fill="FBFCF0"/>
        <w:spacing w:before="0" w:beforeAutospacing="0" w:after="360" w:afterAutospacing="0"/>
        <w:jc w:val="both"/>
        <w:rPr>
          <w:color w:val="3F5348"/>
          <w:sz w:val="28"/>
          <w:szCs w:val="28"/>
          <w:lang w:val="en-US"/>
        </w:rPr>
      </w:pPr>
      <w:r w:rsidRPr="003E38E3">
        <w:rPr>
          <w:color w:val="3F5348"/>
          <w:sz w:val="28"/>
          <w:szCs w:val="28"/>
          <w:lang w:val="en-US"/>
        </w:rPr>
        <w:t xml:space="preserve">  </w:t>
      </w:r>
      <w:r>
        <w:rPr>
          <w:color w:val="3F5348"/>
          <w:sz w:val="28"/>
          <w:szCs w:val="28"/>
          <w:lang w:val="en-US"/>
        </w:rPr>
        <w:tab/>
      </w:r>
      <w:r w:rsidRPr="003E38E3">
        <w:rPr>
          <w:color w:val="3F5348"/>
          <w:sz w:val="28"/>
          <w:szCs w:val="28"/>
          <w:lang w:val="en-US"/>
        </w:rPr>
        <w:t>Qor ko`chkisining uch turi bo`ladi:</w:t>
      </w:r>
    </w:p>
    <w:p w:rsidR="003E38E3" w:rsidRPr="003E38E3" w:rsidRDefault="003E38E3" w:rsidP="003E38E3">
      <w:pPr>
        <w:pStyle w:val="af5"/>
        <w:shd w:val="clear" w:color="auto" w:fill="FBFCF0"/>
        <w:spacing w:before="0" w:beforeAutospacing="0" w:after="360" w:afterAutospacing="0"/>
        <w:jc w:val="both"/>
        <w:rPr>
          <w:color w:val="3F5348"/>
          <w:sz w:val="28"/>
          <w:szCs w:val="28"/>
          <w:lang w:val="en-US"/>
        </w:rPr>
      </w:pPr>
      <w:r w:rsidRPr="003E38E3">
        <w:rPr>
          <w:color w:val="3F5348"/>
          <w:sz w:val="28"/>
          <w:szCs w:val="28"/>
          <w:lang w:val="en-US"/>
        </w:rPr>
        <w:t>1. Yangi yoqqan qordan (qor yog`ishi vaqtida yoki undan keyin hosil bo`ladi).</w:t>
      </w:r>
    </w:p>
    <w:p w:rsidR="003E38E3" w:rsidRPr="003E38E3" w:rsidRDefault="003E38E3" w:rsidP="003E38E3">
      <w:pPr>
        <w:pStyle w:val="af5"/>
        <w:shd w:val="clear" w:color="auto" w:fill="FBFCF0"/>
        <w:spacing w:before="0" w:beforeAutospacing="0" w:after="360" w:afterAutospacing="0"/>
        <w:jc w:val="both"/>
        <w:rPr>
          <w:color w:val="3F5348"/>
          <w:sz w:val="28"/>
          <w:szCs w:val="28"/>
          <w:lang w:val="en-US"/>
        </w:rPr>
      </w:pPr>
      <w:r w:rsidRPr="003E38E3">
        <w:rPr>
          <w:color w:val="3F5348"/>
          <w:sz w:val="28"/>
          <w:szCs w:val="28"/>
          <w:lang w:val="en-US"/>
        </w:rPr>
        <w:t>2. Qor qoplami qatlamining buzilishi bilan bog`liq.</w:t>
      </w:r>
    </w:p>
    <w:p w:rsidR="003E38E3" w:rsidRPr="003E38E3" w:rsidRDefault="003E38E3" w:rsidP="003E38E3">
      <w:pPr>
        <w:pStyle w:val="af5"/>
        <w:shd w:val="clear" w:color="auto" w:fill="FBFCF0"/>
        <w:spacing w:before="0" w:beforeAutospacing="0" w:after="360" w:afterAutospacing="0"/>
        <w:jc w:val="both"/>
        <w:rPr>
          <w:color w:val="3F5348"/>
          <w:sz w:val="28"/>
          <w:szCs w:val="28"/>
          <w:lang w:val="en-US"/>
        </w:rPr>
      </w:pPr>
      <w:r w:rsidRPr="003E38E3">
        <w:rPr>
          <w:color w:val="3F5348"/>
          <w:sz w:val="28"/>
          <w:szCs w:val="28"/>
          <w:lang w:val="en-US"/>
        </w:rPr>
        <w:t>3. Qor ko`chkilari sel oqimlari, ko`chki, o`pirilish, suv toshqinlariga olib keladi.</w:t>
      </w:r>
    </w:p>
    <w:p w:rsidR="003E38E3" w:rsidRPr="003E38E3" w:rsidRDefault="003E38E3" w:rsidP="003E38E3">
      <w:pPr>
        <w:pStyle w:val="af5"/>
        <w:shd w:val="clear" w:color="auto" w:fill="FBFCF0"/>
        <w:spacing w:before="0" w:beforeAutospacing="0" w:after="0" w:afterAutospacing="0"/>
        <w:jc w:val="both"/>
        <w:rPr>
          <w:color w:val="3F5348"/>
          <w:sz w:val="28"/>
          <w:szCs w:val="28"/>
          <w:lang w:val="en-US"/>
        </w:rPr>
      </w:pPr>
      <w:r w:rsidRPr="003E38E3">
        <w:rPr>
          <w:color w:val="3F5348"/>
          <w:sz w:val="28"/>
          <w:szCs w:val="28"/>
          <w:lang w:val="en-US"/>
        </w:rPr>
        <w:t xml:space="preserve">  </w:t>
      </w:r>
      <w:r>
        <w:rPr>
          <w:color w:val="3F5348"/>
          <w:sz w:val="28"/>
          <w:szCs w:val="28"/>
          <w:lang w:val="en-US"/>
        </w:rPr>
        <w:tab/>
      </w:r>
      <w:r w:rsidRPr="003E38E3">
        <w:rPr>
          <w:color w:val="3F5348"/>
          <w:sz w:val="28"/>
          <w:szCs w:val="28"/>
          <w:lang w:val="en-US"/>
        </w:rPr>
        <w:t xml:space="preserve">1999-yil 21-noyabr kuni Toshkent-O`sh avtomobil yo`lining «Qamchiq» dovonida qor ko`chkisi sodir bo`ldi. Soat 5:30 dan 12 largacha 8 bor qor ko`chishi takrorlanishi oqibatida 34 ta turli rusumdagi avtomobil qor uyumi ostida qolganligi, 6 ta mashinaning chuqurlik tomon surib tushirilgani aniqlandi. Qor ko`chkisi natijasida </w:t>
      </w:r>
      <w:r w:rsidRPr="003E38E3">
        <w:rPr>
          <w:color w:val="3F5348"/>
          <w:sz w:val="28"/>
          <w:szCs w:val="28"/>
          <w:lang w:val="en-US"/>
        </w:rPr>
        <w:lastRenderedPageBreak/>
        <w:t>29 odam halok bo`ldi, 400 transport vositasi va 1200 dan ortiq yo`lovchi qutqarib qolindi.</w:t>
      </w:r>
    </w:p>
    <w:p w:rsidR="003E38E3" w:rsidRPr="003E38E3" w:rsidRDefault="003E38E3" w:rsidP="003E38E3">
      <w:pPr>
        <w:pStyle w:val="af5"/>
        <w:shd w:val="clear" w:color="auto" w:fill="FBFCF0"/>
        <w:spacing w:before="0" w:beforeAutospacing="0" w:after="0" w:afterAutospacing="0"/>
        <w:jc w:val="both"/>
        <w:rPr>
          <w:color w:val="3F5348"/>
          <w:sz w:val="28"/>
          <w:szCs w:val="28"/>
          <w:lang w:val="en-US"/>
        </w:rPr>
      </w:pPr>
      <w:r w:rsidRPr="003E38E3">
        <w:rPr>
          <w:color w:val="3F5348"/>
          <w:sz w:val="28"/>
          <w:szCs w:val="28"/>
          <w:lang w:val="en-US"/>
        </w:rPr>
        <w:t xml:space="preserve">  </w:t>
      </w:r>
      <w:r>
        <w:rPr>
          <w:color w:val="3F5348"/>
          <w:sz w:val="28"/>
          <w:szCs w:val="28"/>
          <w:lang w:val="en-US"/>
        </w:rPr>
        <w:tab/>
      </w:r>
      <w:r w:rsidRPr="003E38E3">
        <w:rPr>
          <w:color w:val="3F5348"/>
          <w:sz w:val="28"/>
          <w:szCs w:val="28"/>
          <w:lang w:val="en-US"/>
        </w:rPr>
        <w:t>Qor ko`chkisiga duch kelib qolsangiz quyidagi muhofaza choralari sizga yaqindan yordam beradi: Qor ko`chkisi yaqinlashib qolgan bo`lsa, avvalo, gorizontal holatni egallab, qor yuzasida qolishga harakat qiling. Tizzalaringizni qoringa tortib, kaftlaringiz bilan yuzingizni qor massasidan muhofaza qilishga harakat qiling. Bu holat og`iz va burningiz qor bilan to`lib qolmasligiga va yuzingiz oldida havo bo`shlig`i bo`lishiga yordam beradi. Ko`chki to`xtagandan so`ng yuzin</w:t>
      </w:r>
      <w:r w:rsidRPr="003E38E3">
        <w:rPr>
          <w:color w:val="3F5348"/>
          <w:sz w:val="28"/>
          <w:szCs w:val="28"/>
          <w:lang w:val="en-US"/>
        </w:rPr>
        <w:softHyphen/>
        <w:t>giz va ko`kragingiz oldini kengaytirishga harakat qiling. So`ngra yuqori tomon qayerdayu, pastki tomon qayerdaligini aniqlab olish zarur. Buning uchun so`lagingizni ko`lingizga olib uni oqizib ko`ring. So`lak pastlik qayerda ekanligini ko`rsatadi va siz qarama-qarshi tomonga harakat qilishingiz kerak bo`ladi.</w:t>
      </w:r>
    </w:p>
    <w:p w:rsidR="003E38E3" w:rsidRPr="003E38E3" w:rsidRDefault="003E38E3" w:rsidP="003E38E3">
      <w:pPr>
        <w:pStyle w:val="af5"/>
        <w:shd w:val="clear" w:color="auto" w:fill="FBFCF0"/>
        <w:spacing w:before="0" w:beforeAutospacing="0" w:after="0" w:afterAutospacing="0"/>
        <w:jc w:val="both"/>
        <w:rPr>
          <w:color w:val="3F5348"/>
          <w:sz w:val="28"/>
          <w:szCs w:val="28"/>
          <w:lang w:val="en-US"/>
        </w:rPr>
      </w:pPr>
      <w:r w:rsidRPr="003E38E3">
        <w:rPr>
          <w:color w:val="3F5348"/>
          <w:sz w:val="28"/>
          <w:szCs w:val="28"/>
          <w:lang w:val="en-US"/>
        </w:rPr>
        <w:t> </w:t>
      </w:r>
      <w:r>
        <w:rPr>
          <w:color w:val="3F5348"/>
          <w:sz w:val="28"/>
          <w:szCs w:val="28"/>
          <w:lang w:val="en-US"/>
        </w:rPr>
        <w:tab/>
      </w:r>
      <w:r w:rsidRPr="003E38E3">
        <w:rPr>
          <w:color w:val="3F5348"/>
          <w:sz w:val="28"/>
          <w:szCs w:val="28"/>
          <w:lang w:val="en-US"/>
        </w:rPr>
        <w:t>Har qanday holda ham uxlamang. Erinmay yuqoriga tirmashavering. Sizni qidirishayotganligini doimo yodda tuting.</w:t>
      </w:r>
    </w:p>
    <w:p w:rsidR="003E38E3" w:rsidRPr="003E38E3" w:rsidRDefault="003E38E3" w:rsidP="003E38E3">
      <w:pPr>
        <w:pStyle w:val="af5"/>
        <w:shd w:val="clear" w:color="auto" w:fill="FBFCF0"/>
        <w:spacing w:before="0" w:beforeAutospacing="0" w:after="0" w:afterAutospacing="0"/>
        <w:jc w:val="both"/>
        <w:rPr>
          <w:color w:val="3F5348"/>
          <w:sz w:val="28"/>
          <w:szCs w:val="28"/>
          <w:lang w:val="en-US"/>
        </w:rPr>
      </w:pPr>
      <w:r w:rsidRPr="003E38E3">
        <w:rPr>
          <w:color w:val="3F5348"/>
          <w:sz w:val="28"/>
          <w:szCs w:val="28"/>
          <w:lang w:val="en-US"/>
        </w:rPr>
        <w:t xml:space="preserve">  </w:t>
      </w:r>
      <w:r>
        <w:rPr>
          <w:color w:val="3F5348"/>
          <w:sz w:val="28"/>
          <w:szCs w:val="28"/>
          <w:lang w:val="en-US"/>
        </w:rPr>
        <w:tab/>
      </w:r>
      <w:r w:rsidRPr="003E38E3">
        <w:rPr>
          <w:color w:val="3F5348"/>
          <w:sz w:val="28"/>
          <w:szCs w:val="28"/>
          <w:lang w:val="en-US"/>
        </w:rPr>
        <w:t>Sel - kuchli oqim, ya’ni tog` daryolari o`zanlarida to`satdan shakllanuvchi, katta hajmdagi tosh, qum va boshqa qattiq materiallarga ega vaqtinchalik suv oqimi. Kuchli va uzluksiz davom etgan yog`in, qor va muzliklarning tez erishi selning yuzaga kelishi uchun sababchi bo`ladi. Odatdagi oqimlardan farqli ularoq, sel uzluk</w:t>
      </w:r>
      <w:r w:rsidRPr="003E38E3">
        <w:rPr>
          <w:color w:val="3F5348"/>
          <w:sz w:val="28"/>
          <w:szCs w:val="28"/>
          <w:lang w:val="en-US"/>
        </w:rPr>
        <w:softHyphen/>
        <w:t>siz oqim sifatida emas, balki alohida tulqinlar tarzida harakat qiladi. Shuningdek, o`zi bilan birga yuzlab tonna, ayrim hollarda millionlab kubometr yopipshoq massani olib keladi. Ayrim tosh va bulaklarning o`lchami ko`ndalangiga 3-4 m.ga yetadi. Sel to`siqqa uchragandan so`ng, ularni oshib o`tadi va yanada kuchli bo`la boradi.</w:t>
      </w:r>
    </w:p>
    <w:p w:rsidR="003E38E3" w:rsidRPr="003E38E3" w:rsidRDefault="003E38E3" w:rsidP="003E38E3">
      <w:pPr>
        <w:pStyle w:val="2"/>
        <w:shd w:val="clear" w:color="auto" w:fill="FBFCF0"/>
        <w:spacing w:before="0" w:line="240" w:lineRule="atLeast"/>
        <w:jc w:val="both"/>
        <w:rPr>
          <w:rFonts w:ascii="Times New Roman" w:hAnsi="Times New Roman"/>
          <w:color w:val="3F5348"/>
        </w:rPr>
      </w:pPr>
      <w:r w:rsidRPr="003E38E3">
        <w:rPr>
          <w:rFonts w:ascii="Times New Roman" w:hAnsi="Times New Roman"/>
          <w:color w:val="3F5348"/>
        </w:rPr>
        <w:t>Sel haqida ma`lumot </w:t>
      </w:r>
    </w:p>
    <w:tbl>
      <w:tblPr>
        <w:tblW w:w="10790" w:type="dxa"/>
        <w:shd w:val="clear" w:color="auto" w:fill="F0F1E6"/>
        <w:tblCellMar>
          <w:top w:w="15" w:type="dxa"/>
          <w:left w:w="15" w:type="dxa"/>
          <w:bottom w:w="15" w:type="dxa"/>
          <w:right w:w="15" w:type="dxa"/>
        </w:tblCellMar>
        <w:tblLook w:val="04A0" w:firstRow="1" w:lastRow="0" w:firstColumn="1" w:lastColumn="0" w:noHBand="0" w:noVBand="1"/>
      </w:tblPr>
      <w:tblGrid>
        <w:gridCol w:w="3830"/>
        <w:gridCol w:w="3480"/>
        <w:gridCol w:w="3480"/>
      </w:tblGrid>
      <w:tr w:rsidR="003E38E3" w:rsidRPr="003E38E3" w:rsidTr="003E38E3">
        <w:trPr>
          <w:tblHeader/>
        </w:trPr>
        <w:tc>
          <w:tcPr>
            <w:tcW w:w="0" w:type="auto"/>
            <w:tcBorders>
              <w:top w:val="nil"/>
              <w:bottom w:val="nil"/>
            </w:tcBorders>
            <w:shd w:val="clear" w:color="auto" w:fill="70B892"/>
            <w:tcMar>
              <w:top w:w="105" w:type="dxa"/>
              <w:left w:w="255" w:type="dxa"/>
              <w:bottom w:w="105" w:type="dxa"/>
              <w:right w:w="255" w:type="dxa"/>
            </w:tcMar>
            <w:vAlign w:val="bottom"/>
            <w:hideMark/>
          </w:tcPr>
          <w:p w:rsidR="003E38E3" w:rsidRPr="003E38E3" w:rsidRDefault="003E38E3" w:rsidP="003E38E3">
            <w:pPr>
              <w:spacing w:after="300"/>
              <w:jc w:val="both"/>
              <w:rPr>
                <w:rFonts w:ascii="Times New Roman" w:hAnsi="Times New Roman" w:cs="Times New Roman"/>
                <w:color w:val="FBFCF0"/>
                <w:sz w:val="28"/>
                <w:szCs w:val="28"/>
              </w:rPr>
            </w:pPr>
            <w:r w:rsidRPr="003E38E3">
              <w:rPr>
                <w:rFonts w:ascii="Times New Roman" w:hAnsi="Times New Roman" w:cs="Times New Roman"/>
                <w:color w:val="FBFCF0"/>
                <w:sz w:val="28"/>
                <w:szCs w:val="28"/>
              </w:rPr>
              <w:t>Turi</w:t>
            </w:r>
          </w:p>
        </w:tc>
        <w:tc>
          <w:tcPr>
            <w:tcW w:w="0" w:type="auto"/>
            <w:tcBorders>
              <w:top w:val="nil"/>
              <w:bottom w:val="nil"/>
            </w:tcBorders>
            <w:shd w:val="clear" w:color="auto" w:fill="70B892"/>
            <w:tcMar>
              <w:top w:w="105" w:type="dxa"/>
              <w:left w:w="255" w:type="dxa"/>
              <w:bottom w:w="105" w:type="dxa"/>
              <w:right w:w="255" w:type="dxa"/>
            </w:tcMar>
            <w:vAlign w:val="bottom"/>
            <w:hideMark/>
          </w:tcPr>
          <w:p w:rsidR="003E38E3" w:rsidRPr="003E38E3" w:rsidRDefault="003E38E3" w:rsidP="003E38E3">
            <w:pPr>
              <w:spacing w:after="300"/>
              <w:jc w:val="both"/>
              <w:rPr>
                <w:rFonts w:ascii="Times New Roman" w:hAnsi="Times New Roman" w:cs="Times New Roman"/>
                <w:color w:val="FBFCF0"/>
                <w:sz w:val="28"/>
                <w:szCs w:val="28"/>
              </w:rPr>
            </w:pPr>
            <w:r w:rsidRPr="003E38E3">
              <w:rPr>
                <w:rFonts w:ascii="Times New Roman" w:hAnsi="Times New Roman" w:cs="Times New Roman"/>
                <w:color w:val="FBFCF0"/>
                <w:sz w:val="28"/>
                <w:szCs w:val="28"/>
              </w:rPr>
              <w:t>Birlamchi sababi</w:t>
            </w:r>
          </w:p>
        </w:tc>
        <w:tc>
          <w:tcPr>
            <w:tcW w:w="0" w:type="auto"/>
            <w:tcBorders>
              <w:top w:val="nil"/>
              <w:bottom w:val="nil"/>
            </w:tcBorders>
            <w:shd w:val="clear" w:color="auto" w:fill="70B892"/>
            <w:tcMar>
              <w:top w:w="105" w:type="dxa"/>
              <w:left w:w="255" w:type="dxa"/>
              <w:bottom w:w="105" w:type="dxa"/>
              <w:right w:w="255" w:type="dxa"/>
            </w:tcMar>
            <w:vAlign w:val="bottom"/>
            <w:hideMark/>
          </w:tcPr>
          <w:p w:rsidR="003E38E3" w:rsidRPr="003E38E3" w:rsidRDefault="003E38E3" w:rsidP="003E38E3">
            <w:pPr>
              <w:spacing w:after="300"/>
              <w:jc w:val="both"/>
              <w:rPr>
                <w:rFonts w:ascii="Times New Roman" w:hAnsi="Times New Roman" w:cs="Times New Roman"/>
                <w:color w:val="FBFCF0"/>
                <w:sz w:val="28"/>
                <w:szCs w:val="28"/>
              </w:rPr>
            </w:pPr>
            <w:r w:rsidRPr="003E38E3">
              <w:rPr>
                <w:rFonts w:ascii="Times New Roman" w:hAnsi="Times New Roman" w:cs="Times New Roman"/>
                <w:color w:val="FBFCF0"/>
                <w:sz w:val="28"/>
                <w:szCs w:val="28"/>
              </w:rPr>
              <w:t>Tarqalishi va yuzaga kelishi</w:t>
            </w:r>
          </w:p>
        </w:tc>
      </w:tr>
      <w:tr w:rsidR="003E38E3" w:rsidRPr="00167173" w:rsidTr="003E38E3">
        <w:trPr>
          <w:trHeight w:val="1153"/>
        </w:trPr>
        <w:tc>
          <w:tcPr>
            <w:tcW w:w="383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Yomgirli</w:t>
            </w:r>
          </w:p>
        </w:tc>
        <w:tc>
          <w:tcPr>
            <w:tcW w:w="3480" w:type="dxa"/>
            <w:tcBorders>
              <w:top w:val="single" w:sz="6" w:space="0" w:color="FBFCF0"/>
            </w:tcBorders>
            <w:shd w:val="clear" w:color="auto" w:fill="F0F1E6"/>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Jala, kuchli yomg`ir</w:t>
            </w:r>
            <w:r w:rsidRPr="003E38E3">
              <w:rPr>
                <w:rFonts w:ascii="Times New Roman" w:hAnsi="Times New Roman" w:cs="Times New Roman"/>
                <w:sz w:val="28"/>
                <w:szCs w:val="28"/>
              </w:rPr>
              <w:br/>
            </w:r>
          </w:p>
        </w:tc>
        <w:tc>
          <w:tcPr>
            <w:tcW w:w="348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lang w:val="en-US"/>
              </w:rPr>
            </w:pPr>
            <w:r w:rsidRPr="003E38E3">
              <w:rPr>
                <w:rFonts w:ascii="Times New Roman" w:hAnsi="Times New Roman" w:cs="Times New Roman"/>
                <w:sz w:val="28"/>
                <w:szCs w:val="28"/>
                <w:lang w:val="en-US"/>
              </w:rPr>
              <w:t>Qoyalarning yuvilishi va ko`chki hosil bo`lishi natijasida yuzaga keladi</w:t>
            </w:r>
            <w:r w:rsidRPr="003E38E3">
              <w:rPr>
                <w:rFonts w:ascii="Times New Roman" w:hAnsi="Times New Roman" w:cs="Times New Roman"/>
                <w:sz w:val="28"/>
                <w:szCs w:val="28"/>
                <w:lang w:val="en-US"/>
              </w:rPr>
              <w:br/>
            </w:r>
          </w:p>
        </w:tc>
      </w:tr>
      <w:tr w:rsidR="003E38E3" w:rsidRPr="00167173" w:rsidTr="003E38E3">
        <w:trPr>
          <w:trHeight w:val="1267"/>
        </w:trPr>
        <w:tc>
          <w:tcPr>
            <w:tcW w:w="383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Muzli</w:t>
            </w:r>
            <w:r w:rsidRPr="003E38E3">
              <w:rPr>
                <w:rFonts w:ascii="Times New Roman" w:hAnsi="Times New Roman" w:cs="Times New Roman"/>
                <w:sz w:val="28"/>
                <w:szCs w:val="28"/>
              </w:rPr>
              <w:br/>
            </w:r>
          </w:p>
        </w:tc>
        <w:tc>
          <w:tcPr>
            <w:tcW w:w="3480" w:type="dxa"/>
            <w:tcBorders>
              <w:top w:val="single" w:sz="6" w:space="0" w:color="FBFCF0"/>
            </w:tcBorders>
            <w:shd w:val="clear" w:color="auto" w:fill="F0F1E6"/>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lang w:val="en-US"/>
              </w:rPr>
            </w:pPr>
            <w:r w:rsidRPr="003E38E3">
              <w:rPr>
                <w:rFonts w:ascii="Times New Roman" w:hAnsi="Times New Roman" w:cs="Times New Roman"/>
                <w:sz w:val="28"/>
                <w:szCs w:val="28"/>
                <w:lang w:val="en-US"/>
              </w:rPr>
              <w:t>Qor va muzlarning keskin eriy boshlashi</w:t>
            </w:r>
            <w:r w:rsidRPr="003E38E3">
              <w:rPr>
                <w:rFonts w:ascii="Times New Roman" w:hAnsi="Times New Roman" w:cs="Times New Roman"/>
                <w:sz w:val="28"/>
                <w:szCs w:val="28"/>
                <w:lang w:val="en-US"/>
              </w:rPr>
              <w:br/>
            </w:r>
          </w:p>
        </w:tc>
        <w:tc>
          <w:tcPr>
            <w:tcW w:w="348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lang w:val="en-US"/>
              </w:rPr>
            </w:pPr>
            <w:r w:rsidRPr="003E38E3">
              <w:rPr>
                <w:rFonts w:ascii="Times New Roman" w:hAnsi="Times New Roman" w:cs="Times New Roman"/>
                <w:sz w:val="28"/>
                <w:szCs w:val="28"/>
                <w:lang w:val="en-US"/>
              </w:rPr>
              <w:t>Baland tog`li hududlarda, erigan muzlik suvlarining urib ketishi bilan bog`lik</w:t>
            </w:r>
            <w:r w:rsidRPr="003E38E3">
              <w:rPr>
                <w:rFonts w:ascii="Times New Roman" w:hAnsi="Times New Roman" w:cs="Times New Roman"/>
                <w:sz w:val="28"/>
                <w:szCs w:val="28"/>
                <w:lang w:val="en-US"/>
              </w:rPr>
              <w:br/>
            </w:r>
          </w:p>
        </w:tc>
      </w:tr>
      <w:tr w:rsidR="003E38E3" w:rsidRPr="003E38E3" w:rsidTr="003E38E3">
        <w:tc>
          <w:tcPr>
            <w:tcW w:w="383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Seysmogen</w:t>
            </w:r>
            <w:r w:rsidRPr="003E38E3">
              <w:rPr>
                <w:rFonts w:ascii="Times New Roman" w:hAnsi="Times New Roman" w:cs="Times New Roman"/>
                <w:sz w:val="28"/>
                <w:szCs w:val="28"/>
              </w:rPr>
              <w:br/>
            </w:r>
          </w:p>
        </w:tc>
        <w:tc>
          <w:tcPr>
            <w:tcW w:w="3480" w:type="dxa"/>
            <w:tcBorders>
              <w:top w:val="single" w:sz="6" w:space="0" w:color="FBFCF0"/>
            </w:tcBorders>
            <w:shd w:val="clear" w:color="auto" w:fill="F0F1E6"/>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Kuchli zilzilalar</w:t>
            </w:r>
            <w:r w:rsidRPr="003E38E3">
              <w:rPr>
                <w:rFonts w:ascii="Times New Roman" w:hAnsi="Times New Roman" w:cs="Times New Roman"/>
                <w:sz w:val="28"/>
                <w:szCs w:val="28"/>
              </w:rPr>
              <w:br/>
            </w:r>
          </w:p>
        </w:tc>
        <w:tc>
          <w:tcPr>
            <w:tcW w:w="348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spacing w:after="300"/>
              <w:jc w:val="both"/>
              <w:rPr>
                <w:rFonts w:ascii="Times New Roman" w:hAnsi="Times New Roman" w:cs="Times New Roman"/>
                <w:sz w:val="28"/>
                <w:szCs w:val="28"/>
              </w:rPr>
            </w:pPr>
            <w:r w:rsidRPr="003E38E3">
              <w:rPr>
                <w:rFonts w:ascii="Times New Roman" w:hAnsi="Times New Roman" w:cs="Times New Roman"/>
                <w:sz w:val="28"/>
                <w:szCs w:val="28"/>
              </w:rPr>
              <w:t>Yuqori seysmik faol hudud</w:t>
            </w:r>
            <w:r w:rsidRPr="003E38E3">
              <w:rPr>
                <w:rFonts w:ascii="Times New Roman" w:hAnsi="Times New Roman" w:cs="Times New Roman"/>
                <w:sz w:val="28"/>
                <w:szCs w:val="28"/>
              </w:rPr>
              <w:softHyphen/>
              <w:t>larda</w:t>
            </w:r>
            <w:r w:rsidRPr="003E38E3">
              <w:rPr>
                <w:rFonts w:ascii="Times New Roman" w:hAnsi="Times New Roman" w:cs="Times New Roman"/>
                <w:sz w:val="28"/>
                <w:szCs w:val="28"/>
              </w:rPr>
              <w:br/>
            </w:r>
          </w:p>
        </w:tc>
      </w:tr>
      <w:tr w:rsidR="003E38E3" w:rsidRPr="00167173" w:rsidTr="003E38E3">
        <w:tc>
          <w:tcPr>
            <w:tcW w:w="383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pStyle w:val="af5"/>
              <w:spacing w:before="0" w:beforeAutospacing="0" w:after="360" w:afterAutospacing="0"/>
              <w:jc w:val="both"/>
              <w:rPr>
                <w:sz w:val="28"/>
                <w:szCs w:val="28"/>
              </w:rPr>
            </w:pPr>
            <w:r w:rsidRPr="003E38E3">
              <w:rPr>
                <w:sz w:val="28"/>
                <w:szCs w:val="28"/>
              </w:rPr>
              <w:lastRenderedPageBreak/>
              <w:t>Insonning bevosita ta’siri</w:t>
            </w:r>
          </w:p>
          <w:p w:rsidR="003E38E3" w:rsidRPr="003E38E3" w:rsidRDefault="003E38E3" w:rsidP="003E38E3">
            <w:pPr>
              <w:jc w:val="both"/>
              <w:rPr>
                <w:rFonts w:ascii="Times New Roman" w:hAnsi="Times New Roman" w:cs="Times New Roman"/>
                <w:sz w:val="28"/>
                <w:szCs w:val="28"/>
              </w:rPr>
            </w:pPr>
            <w:r w:rsidRPr="003E38E3">
              <w:rPr>
                <w:rFonts w:ascii="Times New Roman" w:hAnsi="Times New Roman" w:cs="Times New Roman"/>
                <w:sz w:val="28"/>
                <w:szCs w:val="28"/>
              </w:rPr>
              <w:br/>
            </w:r>
          </w:p>
        </w:tc>
        <w:tc>
          <w:tcPr>
            <w:tcW w:w="3480" w:type="dxa"/>
            <w:tcBorders>
              <w:top w:val="single" w:sz="6" w:space="0" w:color="FBFCF0"/>
            </w:tcBorders>
            <w:shd w:val="clear" w:color="auto" w:fill="F0F1E6"/>
            <w:tcMar>
              <w:top w:w="105" w:type="dxa"/>
              <w:left w:w="255" w:type="dxa"/>
              <w:bottom w:w="105" w:type="dxa"/>
              <w:right w:w="255" w:type="dxa"/>
            </w:tcMar>
            <w:hideMark/>
          </w:tcPr>
          <w:p w:rsidR="003E38E3" w:rsidRPr="003E38E3" w:rsidRDefault="003E38E3" w:rsidP="003E38E3">
            <w:pPr>
              <w:jc w:val="both"/>
              <w:rPr>
                <w:rFonts w:ascii="Times New Roman" w:hAnsi="Times New Roman" w:cs="Times New Roman"/>
                <w:sz w:val="28"/>
                <w:szCs w:val="28"/>
                <w:lang w:val="en-US"/>
              </w:rPr>
            </w:pPr>
            <w:r w:rsidRPr="003E38E3">
              <w:rPr>
                <w:rFonts w:ascii="Times New Roman" w:hAnsi="Times New Roman" w:cs="Times New Roman"/>
                <w:sz w:val="28"/>
                <w:szCs w:val="28"/>
                <w:lang w:val="en-US"/>
              </w:rPr>
              <w:t>texnogen jinslarning to`planishi, sifatsiz qurilgan tug`onlar</w:t>
            </w:r>
            <w:r w:rsidRPr="003E38E3">
              <w:rPr>
                <w:rFonts w:ascii="Times New Roman" w:hAnsi="Times New Roman" w:cs="Times New Roman"/>
                <w:sz w:val="28"/>
                <w:szCs w:val="28"/>
                <w:lang w:val="en-US"/>
              </w:rPr>
              <w:br/>
            </w:r>
          </w:p>
        </w:tc>
        <w:tc>
          <w:tcPr>
            <w:tcW w:w="348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jc w:val="both"/>
              <w:rPr>
                <w:rFonts w:ascii="Times New Roman" w:hAnsi="Times New Roman" w:cs="Times New Roman"/>
                <w:sz w:val="28"/>
                <w:szCs w:val="28"/>
                <w:lang w:val="en-US"/>
              </w:rPr>
            </w:pPr>
            <w:r w:rsidRPr="003E38E3">
              <w:rPr>
                <w:rFonts w:ascii="Times New Roman" w:hAnsi="Times New Roman" w:cs="Times New Roman"/>
                <w:sz w:val="28"/>
                <w:szCs w:val="28"/>
                <w:lang w:val="en-US"/>
              </w:rPr>
              <w:t>texnogen jinslarning yuvi</w:t>
            </w:r>
            <w:r w:rsidRPr="003E38E3">
              <w:rPr>
                <w:rFonts w:ascii="Times New Roman" w:hAnsi="Times New Roman" w:cs="Times New Roman"/>
                <w:sz w:val="28"/>
                <w:szCs w:val="28"/>
                <w:lang w:val="en-US"/>
              </w:rPr>
              <w:softHyphen/>
              <w:t>lishi va siljishi, to'g'onlarning buzilishi</w:t>
            </w:r>
            <w:r w:rsidRPr="003E38E3">
              <w:rPr>
                <w:rFonts w:ascii="Times New Roman" w:hAnsi="Times New Roman" w:cs="Times New Roman"/>
                <w:sz w:val="28"/>
                <w:szCs w:val="28"/>
                <w:lang w:val="en-US"/>
              </w:rPr>
              <w:br/>
            </w:r>
          </w:p>
        </w:tc>
      </w:tr>
      <w:tr w:rsidR="003E38E3" w:rsidRPr="00167173" w:rsidTr="003E38E3">
        <w:tc>
          <w:tcPr>
            <w:tcW w:w="383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pStyle w:val="af5"/>
              <w:spacing w:before="0" w:beforeAutospacing="0" w:after="360" w:afterAutospacing="0"/>
              <w:jc w:val="both"/>
              <w:rPr>
                <w:sz w:val="28"/>
                <w:szCs w:val="28"/>
              </w:rPr>
            </w:pPr>
            <w:r w:rsidRPr="003E38E3">
              <w:rPr>
                <w:sz w:val="28"/>
                <w:szCs w:val="28"/>
              </w:rPr>
              <w:t>Insonning bilvosita ta’siri</w:t>
            </w:r>
          </w:p>
          <w:p w:rsidR="003E38E3" w:rsidRPr="003E38E3" w:rsidRDefault="003E38E3" w:rsidP="003E38E3">
            <w:pPr>
              <w:jc w:val="both"/>
              <w:rPr>
                <w:rFonts w:ascii="Times New Roman" w:hAnsi="Times New Roman" w:cs="Times New Roman"/>
                <w:sz w:val="28"/>
                <w:szCs w:val="28"/>
              </w:rPr>
            </w:pPr>
            <w:r w:rsidRPr="003E38E3">
              <w:rPr>
                <w:rFonts w:ascii="Times New Roman" w:hAnsi="Times New Roman" w:cs="Times New Roman"/>
                <w:sz w:val="28"/>
                <w:szCs w:val="28"/>
              </w:rPr>
              <w:br/>
            </w:r>
          </w:p>
        </w:tc>
        <w:tc>
          <w:tcPr>
            <w:tcW w:w="3480" w:type="dxa"/>
            <w:tcBorders>
              <w:top w:val="single" w:sz="6" w:space="0" w:color="FBFCF0"/>
            </w:tcBorders>
            <w:shd w:val="clear" w:color="auto" w:fill="F0F1E6"/>
            <w:tcMar>
              <w:top w:w="105" w:type="dxa"/>
              <w:left w:w="255" w:type="dxa"/>
              <w:bottom w:w="105" w:type="dxa"/>
              <w:right w:w="255" w:type="dxa"/>
            </w:tcMar>
            <w:hideMark/>
          </w:tcPr>
          <w:p w:rsidR="003E38E3" w:rsidRPr="003E38E3" w:rsidRDefault="003E38E3" w:rsidP="003E38E3">
            <w:pPr>
              <w:jc w:val="both"/>
              <w:rPr>
                <w:rFonts w:ascii="Times New Roman" w:hAnsi="Times New Roman" w:cs="Times New Roman"/>
                <w:sz w:val="28"/>
                <w:szCs w:val="28"/>
                <w:lang w:val="en-US"/>
              </w:rPr>
            </w:pPr>
            <w:r w:rsidRPr="003E38E3">
              <w:rPr>
                <w:rFonts w:ascii="Times New Roman" w:hAnsi="Times New Roman" w:cs="Times New Roman"/>
                <w:sz w:val="28"/>
                <w:szCs w:val="28"/>
                <w:lang w:val="en-US"/>
              </w:rPr>
              <w:t>Tuproq-o`simlik qoplamining buzilishi</w:t>
            </w:r>
            <w:r w:rsidRPr="003E38E3">
              <w:rPr>
                <w:rFonts w:ascii="Times New Roman" w:hAnsi="Times New Roman" w:cs="Times New Roman"/>
                <w:sz w:val="28"/>
                <w:szCs w:val="28"/>
                <w:lang w:val="en-US"/>
              </w:rPr>
              <w:br/>
            </w:r>
          </w:p>
        </w:tc>
        <w:tc>
          <w:tcPr>
            <w:tcW w:w="3480" w:type="dxa"/>
            <w:tcBorders>
              <w:top w:val="single" w:sz="6" w:space="0" w:color="FBFCF0"/>
            </w:tcBorders>
            <w:shd w:val="clear" w:color="auto" w:fill="ECEDDF"/>
            <w:tcMar>
              <w:top w:w="105" w:type="dxa"/>
              <w:left w:w="255" w:type="dxa"/>
              <w:bottom w:w="105" w:type="dxa"/>
              <w:right w:w="255" w:type="dxa"/>
            </w:tcMar>
            <w:hideMark/>
          </w:tcPr>
          <w:p w:rsidR="003E38E3" w:rsidRPr="003E38E3" w:rsidRDefault="003E38E3" w:rsidP="003E38E3">
            <w:pPr>
              <w:jc w:val="both"/>
              <w:rPr>
                <w:rFonts w:ascii="Times New Roman" w:hAnsi="Times New Roman" w:cs="Times New Roman"/>
                <w:sz w:val="28"/>
                <w:szCs w:val="28"/>
                <w:lang w:val="en-US"/>
              </w:rPr>
            </w:pPr>
            <w:r w:rsidRPr="003E38E3">
              <w:rPr>
                <w:rFonts w:ascii="Times New Roman" w:hAnsi="Times New Roman" w:cs="Times New Roman"/>
                <w:sz w:val="28"/>
                <w:szCs w:val="28"/>
                <w:lang w:val="en-US"/>
              </w:rPr>
              <w:t>O'rmon, o`tloqlar birlashgan maydonlarda, qoya va o'zanlar ning yuvilishi</w:t>
            </w:r>
            <w:r w:rsidRPr="003E38E3">
              <w:rPr>
                <w:rFonts w:ascii="Times New Roman" w:hAnsi="Times New Roman" w:cs="Times New Roman"/>
                <w:sz w:val="28"/>
                <w:szCs w:val="28"/>
                <w:lang w:val="en-US"/>
              </w:rPr>
              <w:br/>
            </w:r>
          </w:p>
        </w:tc>
      </w:tr>
    </w:tbl>
    <w:p w:rsidR="003E38E3" w:rsidRPr="003E38E3" w:rsidRDefault="003E38E3" w:rsidP="003E38E3">
      <w:pPr>
        <w:jc w:val="both"/>
        <w:rPr>
          <w:rFonts w:ascii="Times New Roman" w:hAnsi="Times New Roman" w:cs="Times New Roman"/>
          <w:sz w:val="28"/>
          <w:szCs w:val="28"/>
          <w:lang w:val="en-US"/>
        </w:rPr>
      </w:pPr>
      <w:r w:rsidRPr="003E38E3">
        <w:rPr>
          <w:rFonts w:ascii="Times New Roman" w:hAnsi="Times New Roman" w:cs="Times New Roman"/>
          <w:color w:val="3F5348"/>
          <w:sz w:val="28"/>
          <w:szCs w:val="28"/>
          <w:shd w:val="clear" w:color="auto" w:fill="FBFCF0"/>
          <w:lang w:val="en-US"/>
        </w:rPr>
        <w:t>     </w:t>
      </w:r>
      <w:r>
        <w:rPr>
          <w:rFonts w:ascii="Times New Roman" w:hAnsi="Times New Roman" w:cs="Times New Roman"/>
          <w:color w:val="3F5348"/>
          <w:sz w:val="28"/>
          <w:szCs w:val="28"/>
          <w:shd w:val="clear" w:color="auto" w:fill="FBFCF0"/>
          <w:lang w:val="en-US"/>
        </w:rPr>
        <w:tab/>
      </w:r>
      <w:r w:rsidRPr="003E38E3">
        <w:rPr>
          <w:rFonts w:ascii="Times New Roman" w:hAnsi="Times New Roman" w:cs="Times New Roman"/>
          <w:color w:val="3F5348"/>
          <w:sz w:val="28"/>
          <w:szCs w:val="28"/>
          <w:shd w:val="clear" w:color="auto" w:fill="FBFCF0"/>
          <w:lang w:val="en-US"/>
        </w:rPr>
        <w:t>Katta kuchga va yuqori tezlikka ega bo`lgan sellar o`z yo`llaridagi binolar, yo`llar, gidrotexnik va boshqa inshootlarni vayron qiladi, aloqa, elektr uzatish tarmoqlarini ishdan chiqaradi, bog`lar, ekinzorlarni payhon etadi, inson va jonzotlarning nobud bo`lishiga sababchi bo`ladi.</w:t>
      </w:r>
    </w:p>
    <w:p w:rsidR="003E38E3" w:rsidRPr="00303276" w:rsidRDefault="003E38E3" w:rsidP="003E38E3">
      <w:pPr>
        <w:pStyle w:val="af5"/>
        <w:shd w:val="clear" w:color="auto" w:fill="FBFCF0"/>
        <w:spacing w:before="0" w:beforeAutospacing="0" w:after="0" w:afterAutospacing="0"/>
        <w:jc w:val="both"/>
        <w:rPr>
          <w:color w:val="3F5348"/>
          <w:sz w:val="28"/>
          <w:szCs w:val="28"/>
          <w:lang w:val="en-US"/>
        </w:rPr>
      </w:pPr>
      <w:r w:rsidRPr="003E38E3">
        <w:rPr>
          <w:color w:val="3F5348"/>
          <w:sz w:val="28"/>
          <w:szCs w:val="28"/>
          <w:lang w:val="en-US"/>
        </w:rPr>
        <w:t xml:space="preserve">  </w:t>
      </w:r>
      <w:r>
        <w:rPr>
          <w:color w:val="3F5348"/>
          <w:sz w:val="28"/>
          <w:szCs w:val="28"/>
          <w:lang w:val="en-US"/>
        </w:rPr>
        <w:tab/>
      </w:r>
      <w:r w:rsidRPr="003E38E3">
        <w:rPr>
          <w:color w:val="3F5348"/>
          <w:sz w:val="28"/>
          <w:szCs w:val="28"/>
          <w:lang w:val="en-US"/>
        </w:rPr>
        <w:t xml:space="preserve">Selni «tog ajdari» deb atashadi. Sel 10 m/soniya va undan katta tezlikda harakat qiladi. Bitta joyning o`zida sel oqimlarining paydo bo`lish soni katta emas. Chunki sel hosil bo`lishi uchun faqatgina yogingarchilikning ko`p bo`lishi yetarlimas. Buning uchun yana suv oqimi olib ketishi mumkin bo`lgan tog` massasi ham mavjud bo`lishi zarur. Tog massasi esa o`z navbatida tog` jinslarining yemirilishidan hosil bo`ladi. </w:t>
      </w:r>
      <w:r w:rsidRPr="00303276">
        <w:rPr>
          <w:color w:val="3F5348"/>
          <w:sz w:val="28"/>
          <w:szCs w:val="28"/>
          <w:lang w:val="en-US"/>
        </w:rPr>
        <w:t>Uning paydo bo`lishi uchun 5-6 yildan 20-25 yilgacha vaqt ketadi.</w:t>
      </w:r>
    </w:p>
    <w:p w:rsidR="003E38E3" w:rsidRPr="003E38E3" w:rsidRDefault="003E38E3" w:rsidP="003E38E3">
      <w:pPr>
        <w:pStyle w:val="af5"/>
        <w:shd w:val="clear" w:color="auto" w:fill="FBFCF0"/>
        <w:spacing w:before="0" w:beforeAutospacing="0" w:after="0" w:afterAutospacing="0"/>
        <w:jc w:val="both"/>
        <w:rPr>
          <w:color w:val="3F5348"/>
          <w:sz w:val="28"/>
          <w:szCs w:val="28"/>
          <w:lang w:val="en-US"/>
        </w:rPr>
      </w:pPr>
      <w:r w:rsidRPr="003E38E3">
        <w:rPr>
          <w:color w:val="3F5348"/>
          <w:sz w:val="28"/>
          <w:szCs w:val="28"/>
          <w:lang w:val="en-US"/>
        </w:rPr>
        <w:t xml:space="preserve">  </w:t>
      </w:r>
      <w:r>
        <w:rPr>
          <w:color w:val="3F5348"/>
          <w:sz w:val="28"/>
          <w:szCs w:val="28"/>
          <w:lang w:val="en-US"/>
        </w:rPr>
        <w:tab/>
      </w:r>
      <w:r w:rsidRPr="003E38E3">
        <w:rPr>
          <w:color w:val="3F5348"/>
          <w:sz w:val="28"/>
          <w:szCs w:val="28"/>
          <w:lang w:val="en-US"/>
        </w:rPr>
        <w:t>Sel hodisasiga misol qilib, 1998-yil 7-iyuldan 8-iyulga o`tar kechasi Shohimardonda yuz bergan sel hodisasini keltirish mumkin. Harorat, keskin ko`tarilib ketishi natijasida qorlarning tez erishi 200 m/soniya tezlikdagi sel oqimiga sabab bo`ldi. Sel oqibatida 104 nafar odam halok bo`ldi. 15 km uzunlikdagi gaz magistrali, 14 km avtomobil yo`li, 4 ta ko`prik, 3 km uzunlikdagi vodoprovod, 3 km elektr uzatish, 34741 m uzunlikdagi telefon tarmog`i ishdan chiqdi. 14200 kishi xavfsiz zonalarga evakuatsiya qilindi.</w:t>
      </w:r>
    </w:p>
    <w:p w:rsidR="003E38E3" w:rsidRPr="003E38E3" w:rsidRDefault="003E38E3" w:rsidP="003E38E3">
      <w:pPr>
        <w:pStyle w:val="af5"/>
        <w:shd w:val="clear" w:color="auto" w:fill="FBFCF0"/>
        <w:spacing w:before="0" w:beforeAutospacing="0" w:after="0" w:afterAutospacing="0"/>
        <w:jc w:val="both"/>
        <w:rPr>
          <w:color w:val="3F5348"/>
          <w:sz w:val="28"/>
          <w:szCs w:val="28"/>
          <w:lang w:val="en-US"/>
        </w:rPr>
      </w:pPr>
      <w:r w:rsidRPr="003E38E3">
        <w:rPr>
          <w:color w:val="3F5348"/>
          <w:sz w:val="28"/>
          <w:szCs w:val="28"/>
          <w:lang w:val="en-US"/>
        </w:rPr>
        <w:t> </w:t>
      </w:r>
      <w:r>
        <w:rPr>
          <w:color w:val="3F5348"/>
          <w:sz w:val="28"/>
          <w:szCs w:val="28"/>
          <w:lang w:val="en-US"/>
        </w:rPr>
        <w:tab/>
      </w:r>
      <w:r w:rsidRPr="003E38E3">
        <w:rPr>
          <w:color w:val="3F5348"/>
          <w:sz w:val="28"/>
          <w:szCs w:val="28"/>
          <w:lang w:val="en-US"/>
        </w:rPr>
        <w:t>Selga qarshi kurashish uchun yer yuzasi daraxt o`tkazish yo`li bilan mustahkamlanadi, tog` yonbag`irlaridagi o`simlik qoplami maydonlari kengaytiriladi, vaqti-vaqti bilan tog` havzalaridagi suv oqizib turiladi, selga qarshi tug`onlar, dambalar va boshqa muhofaza inshootlari quriladi. Samarali usullardan biri sel oqimlarini maxsus sel tutkichlarda ushlab qolishdir.</w:t>
      </w:r>
    </w:p>
    <w:p w:rsidR="003E38E3" w:rsidRPr="003E38E3" w:rsidRDefault="003E38E3" w:rsidP="003E38E3">
      <w:pPr>
        <w:pStyle w:val="af5"/>
        <w:shd w:val="clear" w:color="auto" w:fill="FBFCF0"/>
        <w:spacing w:before="0" w:beforeAutospacing="0" w:after="0" w:afterAutospacing="0"/>
        <w:jc w:val="both"/>
        <w:rPr>
          <w:color w:val="3F5348"/>
          <w:sz w:val="28"/>
          <w:szCs w:val="28"/>
          <w:lang w:val="en-US"/>
        </w:rPr>
      </w:pPr>
      <w:r w:rsidRPr="003E38E3">
        <w:rPr>
          <w:color w:val="3F5348"/>
          <w:sz w:val="28"/>
          <w:szCs w:val="28"/>
          <w:lang w:val="en-US"/>
        </w:rPr>
        <w:t xml:space="preserve">  </w:t>
      </w:r>
      <w:r>
        <w:rPr>
          <w:color w:val="3F5348"/>
          <w:sz w:val="28"/>
          <w:szCs w:val="28"/>
          <w:lang w:val="en-US"/>
        </w:rPr>
        <w:tab/>
      </w:r>
      <w:r w:rsidRPr="003E38E3">
        <w:rPr>
          <w:color w:val="3F5348"/>
          <w:sz w:val="28"/>
          <w:szCs w:val="28"/>
          <w:lang w:val="en-US"/>
        </w:rPr>
        <w:t>Aholini muhofaza qilishni o`z vaqtida tashkil etishda xabar berish va aloqa tizimi birinchi o`rinda turadi. Ammo shuni ham nazarda tutish lozimki, bunday hollarda vaqt juda o`z bo`ladi va aholi xavf to`g`risida bir necha o`n daqiqa (ayrim hollarda 2 va undan ortiq soat) oldingina ogohlantirilishi mumkin.</w:t>
      </w:r>
    </w:p>
    <w:p w:rsidR="003E38E3" w:rsidRPr="003E38E3" w:rsidRDefault="003E38E3" w:rsidP="003E38E3">
      <w:pPr>
        <w:pStyle w:val="af5"/>
        <w:shd w:val="clear" w:color="auto" w:fill="FBFCF0"/>
        <w:spacing w:before="0" w:beforeAutospacing="0" w:after="0" w:afterAutospacing="0"/>
        <w:jc w:val="both"/>
        <w:rPr>
          <w:color w:val="3F5348"/>
          <w:sz w:val="23"/>
          <w:szCs w:val="23"/>
          <w:lang w:val="en-US"/>
        </w:rPr>
      </w:pPr>
      <w:r w:rsidRPr="003E38E3">
        <w:rPr>
          <w:color w:val="3F5348"/>
          <w:sz w:val="28"/>
          <w:szCs w:val="28"/>
          <w:lang w:val="en-US"/>
        </w:rPr>
        <w:t xml:space="preserve">  </w:t>
      </w:r>
      <w:r>
        <w:rPr>
          <w:color w:val="3F5348"/>
          <w:sz w:val="28"/>
          <w:szCs w:val="28"/>
          <w:lang w:val="en-US"/>
        </w:rPr>
        <w:tab/>
      </w:r>
      <w:r w:rsidRPr="003E38E3">
        <w:rPr>
          <w:color w:val="3F5348"/>
          <w:sz w:val="28"/>
          <w:szCs w:val="28"/>
          <w:lang w:val="en-US"/>
        </w:rPr>
        <w:t xml:space="preserve">Sel xavfi belgilari (gumburlash, suv loyqalanishi) paydo bo`lishi bilan darhol eng zarur buyumlarni olib, oldindan belgilab qo`yilgan yo`nalishda xavfsiz joylarga </w:t>
      </w:r>
      <w:r w:rsidRPr="003E38E3">
        <w:rPr>
          <w:color w:val="3F5348"/>
          <w:sz w:val="28"/>
          <w:szCs w:val="28"/>
          <w:lang w:val="en-US"/>
        </w:rPr>
        <w:lastRenderedPageBreak/>
        <w:t>ko`chib o`tish lozim. Bunda yul sel o`zanlari tubidan o`tmasligiga e’tibor berish lozim. Sel oqimi o`tgandan so`ng sel o`zaniga tushib bo`lmaydi, uning ketidan ikkinchisi kelishi mumkin. Agar uy o`pirilgan qirgoq yaqinida bo`lsa yoki uning ta</w:t>
      </w:r>
      <w:r w:rsidRPr="003E38E3">
        <w:rPr>
          <w:color w:val="3F5348"/>
          <w:sz w:val="28"/>
          <w:szCs w:val="28"/>
          <w:lang w:val="en-US"/>
        </w:rPr>
        <w:softHyphen/>
        <w:t>gi qisman yuvilib ketgan bo`lsa bunday joyda qolish xavfli hisoblanadi</w:t>
      </w:r>
      <w:r w:rsidRPr="003E38E3">
        <w:rPr>
          <w:color w:val="3F5348"/>
          <w:lang w:val="en-US"/>
        </w:rPr>
        <w:t>.</w:t>
      </w:r>
      <w:r w:rsidRPr="003E38E3">
        <w:rPr>
          <w:color w:val="3F5348"/>
          <w:sz w:val="23"/>
          <w:szCs w:val="23"/>
          <w:lang w:val="en-US"/>
        </w:rPr>
        <w:t> </w:t>
      </w:r>
    </w:p>
    <w:p w:rsidR="00FF7C38" w:rsidRPr="00FF7C38" w:rsidRDefault="00FF7C38" w:rsidP="003F1AA7">
      <w:pPr>
        <w:pStyle w:val="22"/>
        <w:shd w:val="clear" w:color="auto" w:fill="auto"/>
        <w:spacing w:after="200" w:line="240" w:lineRule="auto"/>
        <w:ind w:right="520" w:firstLine="142"/>
        <w:jc w:val="both"/>
        <w:rPr>
          <w:sz w:val="28"/>
          <w:szCs w:val="28"/>
          <w:lang w:val="en-US"/>
        </w:rPr>
      </w:pPr>
    </w:p>
    <w:p w:rsidR="00B636CD" w:rsidRPr="00FF7C38" w:rsidRDefault="0044523E" w:rsidP="003F1AA7">
      <w:pPr>
        <w:spacing w:line="240" w:lineRule="auto"/>
        <w:jc w:val="center"/>
        <w:rPr>
          <w:rFonts w:ascii="Times New Roman" w:hAnsi="Times New Roman" w:cs="Times New Roman"/>
          <w:b/>
          <w:sz w:val="28"/>
          <w:szCs w:val="28"/>
          <w:lang w:val="uz-Cyrl-UZ"/>
        </w:rPr>
      </w:pPr>
      <w:r w:rsidRPr="00FF7C38">
        <w:rPr>
          <w:rFonts w:ascii="Times New Roman" w:hAnsi="Times New Roman" w:cs="Times New Roman"/>
          <w:b/>
          <w:sz w:val="28"/>
          <w:szCs w:val="28"/>
          <w:lang w:val="uz-Cyrl-UZ"/>
        </w:rPr>
        <w:t>12-</w:t>
      </w:r>
      <w:r w:rsidR="00EE3A98" w:rsidRPr="00FF7C38">
        <w:rPr>
          <w:rFonts w:ascii="Times New Roman" w:hAnsi="Times New Roman" w:cs="Times New Roman"/>
          <w:b/>
          <w:sz w:val="28"/>
          <w:szCs w:val="28"/>
          <w:lang w:val="uz-Cyrl-UZ"/>
        </w:rPr>
        <w:t>Ma’ruza</w:t>
      </w:r>
      <w:r w:rsidRPr="00FF7C38">
        <w:rPr>
          <w:rFonts w:ascii="Times New Roman" w:hAnsi="Times New Roman" w:cs="Times New Roman"/>
          <w:b/>
          <w:sz w:val="28"/>
          <w:szCs w:val="28"/>
          <w:lang w:val="uz-Cyrl-UZ"/>
        </w:rPr>
        <w:t>.</w:t>
      </w:r>
    </w:p>
    <w:p w:rsidR="0044523E" w:rsidRPr="00783980" w:rsidRDefault="00783980" w:rsidP="003F1AA7">
      <w:pPr>
        <w:spacing w:line="240" w:lineRule="auto"/>
        <w:jc w:val="center"/>
        <w:rPr>
          <w:rFonts w:ascii="Times New Roman" w:hAnsi="Times New Roman" w:cs="Times New Roman"/>
          <w:b/>
          <w:sz w:val="28"/>
          <w:szCs w:val="28"/>
          <w:lang w:val="uz-Cyrl-UZ"/>
        </w:rPr>
      </w:pPr>
      <w:r w:rsidRPr="00783980">
        <w:rPr>
          <w:rFonts w:ascii="Times New Roman" w:hAnsi="Times New Roman" w:cs="Times New Roman"/>
          <w:b/>
          <w:spacing w:val="2"/>
          <w:sz w:val="28"/>
          <w:szCs w:val="28"/>
          <w:lang w:val="uz-Cyrl-UZ"/>
        </w:rPr>
        <w:t>Gidrometeorologik xavfli hodisalardan muhofazalanish choralari, aholi va iqtisodiyot ob’ektlarini muhofazalash</w:t>
      </w:r>
    </w:p>
    <w:p w:rsidR="00B636CD" w:rsidRPr="00985EE3" w:rsidRDefault="00EE3A98" w:rsidP="003F1AA7">
      <w:pPr>
        <w:spacing w:line="240" w:lineRule="auto"/>
        <w:jc w:val="center"/>
        <w:rPr>
          <w:rFonts w:ascii="Times New Roman" w:hAnsi="Times New Roman" w:cs="Times New Roman"/>
          <w:b/>
          <w:bCs/>
          <w:sz w:val="28"/>
          <w:szCs w:val="28"/>
          <w:lang w:val="uz-Cyrl-UZ"/>
        </w:rPr>
      </w:pPr>
      <w:r w:rsidRPr="00985EE3">
        <w:rPr>
          <w:rFonts w:ascii="Times New Roman" w:hAnsi="Times New Roman" w:cs="Times New Roman"/>
          <w:b/>
          <w:bCs/>
          <w:sz w:val="28"/>
          <w:szCs w:val="28"/>
          <w:lang w:val="en-US"/>
        </w:rPr>
        <w:t>Reja</w:t>
      </w:r>
      <w:r w:rsidR="0044523E" w:rsidRPr="00985EE3">
        <w:rPr>
          <w:rFonts w:ascii="Times New Roman" w:hAnsi="Times New Roman" w:cs="Times New Roman"/>
          <w:b/>
          <w:bCs/>
          <w:sz w:val="28"/>
          <w:szCs w:val="28"/>
          <w:lang w:val="en-US"/>
        </w:rPr>
        <w:t>:</w:t>
      </w:r>
    </w:p>
    <w:p w:rsidR="00783980" w:rsidRDefault="00B636CD" w:rsidP="00783980">
      <w:pPr>
        <w:spacing w:line="240" w:lineRule="auto"/>
        <w:rPr>
          <w:rStyle w:val="af0"/>
          <w:color w:val="000000"/>
          <w:sz w:val="28"/>
          <w:szCs w:val="28"/>
          <w:lang w:val="en-US"/>
        </w:rPr>
      </w:pPr>
      <w:r w:rsidRPr="00985EE3">
        <w:rPr>
          <w:rFonts w:ascii="Times New Roman" w:hAnsi="Times New Roman" w:cs="Times New Roman"/>
          <w:b/>
          <w:bCs/>
          <w:sz w:val="28"/>
          <w:szCs w:val="28"/>
          <w:lang w:val="uz-Cyrl-UZ"/>
        </w:rPr>
        <w:t xml:space="preserve">            </w:t>
      </w:r>
      <w:r w:rsidR="0044523E" w:rsidRPr="00985EE3">
        <w:rPr>
          <w:rFonts w:ascii="Times New Roman" w:hAnsi="Times New Roman" w:cs="Times New Roman"/>
          <w:b/>
          <w:bCs/>
          <w:sz w:val="28"/>
          <w:szCs w:val="28"/>
          <w:lang w:val="en-US"/>
        </w:rPr>
        <w:t xml:space="preserve"> 1</w:t>
      </w:r>
      <w:r w:rsidR="0044523E" w:rsidRPr="00985EE3">
        <w:rPr>
          <w:rFonts w:ascii="Times New Roman" w:hAnsi="Times New Roman" w:cs="Times New Roman"/>
          <w:b/>
          <w:bCs/>
          <w:sz w:val="28"/>
          <w:szCs w:val="28"/>
          <w:lang w:val="uz-Cyrl-UZ"/>
        </w:rPr>
        <w:t>.</w:t>
      </w:r>
      <w:r w:rsidR="0044523E" w:rsidRPr="00985EE3">
        <w:rPr>
          <w:rFonts w:ascii="Times New Roman" w:hAnsi="Times New Roman" w:cs="Times New Roman"/>
          <w:b/>
          <w:bCs/>
          <w:sz w:val="28"/>
          <w:szCs w:val="28"/>
          <w:lang w:val="en-US"/>
        </w:rPr>
        <w:t xml:space="preserve"> </w:t>
      </w:r>
      <w:r w:rsidR="00783980" w:rsidRPr="00783980">
        <w:rPr>
          <w:rStyle w:val="af0"/>
          <w:rFonts w:ascii="Times New Roman" w:hAnsi="Times New Roman" w:cs="Times New Roman"/>
          <w:color w:val="000000"/>
          <w:sz w:val="28"/>
          <w:szCs w:val="28"/>
          <w:lang w:val="en-US"/>
        </w:rPr>
        <w:t>Sel xavfi bo‘lganda aholining harakati bo‘yicha tavsiyalar</w:t>
      </w:r>
    </w:p>
    <w:p w:rsidR="00783980" w:rsidRPr="00783980" w:rsidRDefault="0044523E" w:rsidP="00783980">
      <w:pPr>
        <w:spacing w:line="240" w:lineRule="auto"/>
        <w:rPr>
          <w:rFonts w:ascii="Times New Roman" w:hAnsi="Times New Roman" w:cs="Times New Roman"/>
          <w:b/>
          <w:caps/>
          <w:sz w:val="28"/>
          <w:szCs w:val="28"/>
          <w:lang w:val="en-US"/>
        </w:rPr>
      </w:pPr>
      <w:r w:rsidRPr="00985EE3">
        <w:rPr>
          <w:rFonts w:ascii="Times New Roman" w:hAnsi="Times New Roman" w:cs="Times New Roman"/>
          <w:b/>
          <w:bCs/>
          <w:sz w:val="28"/>
          <w:szCs w:val="28"/>
          <w:lang w:val="uz-Cyrl-UZ"/>
        </w:rPr>
        <w:t xml:space="preserve">             </w:t>
      </w:r>
      <w:r w:rsidRPr="00783980">
        <w:rPr>
          <w:rFonts w:ascii="Times New Roman" w:hAnsi="Times New Roman" w:cs="Times New Roman"/>
          <w:b/>
          <w:bCs/>
          <w:sz w:val="28"/>
          <w:szCs w:val="28"/>
          <w:lang w:val="uz-Cyrl-UZ"/>
        </w:rPr>
        <w:t xml:space="preserve">2. </w:t>
      </w:r>
      <w:r w:rsidR="00783980" w:rsidRPr="00783980">
        <w:rPr>
          <w:rFonts w:ascii="Times New Roman" w:hAnsi="Times New Roman" w:cs="Times New Roman"/>
          <w:b/>
          <w:caps/>
          <w:sz w:val="28"/>
          <w:szCs w:val="28"/>
          <w:lang w:val="en-US"/>
        </w:rPr>
        <w:t>O‘ZBEKISTON RESPUBLIKASI PREZIDENTINING</w:t>
      </w:r>
    </w:p>
    <w:p w:rsidR="00783980" w:rsidRPr="00783980" w:rsidRDefault="00783980" w:rsidP="00783980">
      <w:pPr>
        <w:spacing w:after="0" w:line="240" w:lineRule="auto"/>
        <w:jc w:val="both"/>
        <w:rPr>
          <w:rFonts w:ascii="Times New Roman" w:hAnsi="Times New Roman" w:cs="Times New Roman"/>
          <w:b/>
          <w:caps/>
          <w:sz w:val="28"/>
          <w:szCs w:val="28"/>
          <w:lang w:val="en-US"/>
        </w:rPr>
      </w:pPr>
      <w:r w:rsidRPr="00783980">
        <w:rPr>
          <w:rFonts w:ascii="Times New Roman" w:hAnsi="Times New Roman" w:cs="Times New Roman"/>
          <w:b/>
          <w:caps/>
          <w:sz w:val="28"/>
          <w:szCs w:val="28"/>
          <w:lang w:val="en-US"/>
        </w:rPr>
        <w:t>QARORI</w:t>
      </w:r>
    </w:p>
    <w:p w:rsidR="0044523E" w:rsidRPr="00985EE3" w:rsidRDefault="0044523E" w:rsidP="003F1AA7">
      <w:pPr>
        <w:shd w:val="clear" w:color="auto" w:fill="FFFFFF"/>
        <w:spacing w:line="240" w:lineRule="auto"/>
        <w:rPr>
          <w:rFonts w:ascii="Times New Roman" w:hAnsi="Times New Roman" w:cs="Times New Roman"/>
          <w:b/>
          <w:bCs/>
          <w:sz w:val="28"/>
          <w:szCs w:val="28"/>
          <w:lang w:val="uz-Cyrl-UZ"/>
        </w:rPr>
      </w:pPr>
    </w:p>
    <w:p w:rsidR="00C94FDC" w:rsidRPr="00C94FDC" w:rsidRDefault="00C94FDC" w:rsidP="00C94FDC">
      <w:pPr>
        <w:pStyle w:val="3"/>
        <w:spacing w:before="0"/>
        <w:rPr>
          <w:rFonts w:ascii="Times New Roman" w:hAnsi="Times New Roman"/>
          <w:b/>
          <w:color w:val="1D2127"/>
          <w:sz w:val="28"/>
          <w:szCs w:val="28"/>
          <w:lang w:val="en-US"/>
        </w:rPr>
      </w:pPr>
      <w:r>
        <w:rPr>
          <w:rFonts w:ascii="Times New Roman" w:hAnsi="Times New Roman"/>
          <w:b/>
          <w:color w:val="1D2127"/>
          <w:sz w:val="28"/>
          <w:szCs w:val="28"/>
          <w:lang w:val="en-US"/>
        </w:rPr>
        <w:t xml:space="preserve">        </w:t>
      </w:r>
      <w:r w:rsidRPr="00C94FDC">
        <w:rPr>
          <w:rFonts w:ascii="Times New Roman" w:hAnsi="Times New Roman"/>
          <w:b/>
          <w:color w:val="1D2127"/>
          <w:sz w:val="28"/>
          <w:szCs w:val="28"/>
          <w:lang w:val="en-US"/>
        </w:rPr>
        <w:t>Sel kelish xavfi yuzaga kelganda aholiga ESLATMA</w:t>
      </w:r>
    </w:p>
    <w:p w:rsidR="00C94FDC" w:rsidRDefault="00C94FDC" w:rsidP="00C94FDC">
      <w:pPr>
        <w:pStyle w:val="af5"/>
        <w:shd w:val="clear" w:color="auto" w:fill="FFFFFF"/>
        <w:spacing w:before="0" w:beforeAutospacing="0" w:after="0" w:afterAutospacing="0" w:line="360" w:lineRule="atLeast"/>
        <w:jc w:val="both"/>
        <w:rPr>
          <w:rStyle w:val="af0"/>
          <w:color w:val="000000"/>
          <w:sz w:val="28"/>
          <w:szCs w:val="28"/>
          <w:lang w:val="en-US"/>
        </w:rPr>
      </w:pPr>
      <w:r w:rsidRPr="00C94FDC">
        <w:rPr>
          <w:color w:val="000000"/>
          <w:sz w:val="28"/>
          <w:szCs w:val="28"/>
          <w:lang w:val="en-US"/>
        </w:rPr>
        <w:t>Sel - katta miqdorda tog‘ toshlari, qum va tuproq jinslari bilan birgalikda tog‘dan oqib tushuvchi suv oqimi bo‘lib, muntazam jala quyishi (85% holatlarda), tog‘ qorlarining erishi (4% hollarida), tog‘ suv havzalari,  suv omborlari, muzlagan suv havzalari qirg‘oqlarining  o‘pirilib ketishi (1,3% hollarida) va boshqa sabablar (9,7% hollarda) olib kelishi mumkin. </w:t>
      </w:r>
      <w:r w:rsidRPr="00C94FDC">
        <w:rPr>
          <w:color w:val="000000"/>
          <w:sz w:val="28"/>
          <w:szCs w:val="28"/>
          <w:lang w:val="en-US"/>
        </w:rPr>
        <w:br/>
        <w:t>Katta hajmga va yuqori tezlikka ega bo‘lgan sel oqimi, yo‘lidagi barcha binolarni, aholi yashaydigan uylarni, gidrotexnik inshootlarni buzib, qishloq xo‘jalik ekinlarini, bog‘larni payhon qiladi. Odamlar va hayvonlarni nobud qiladi.</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O‘zbekiston Respublikasidagi barcha tog‘ va tog‘ oldi hududlari sel xavfi bo‘lgan zonalarga kiritilgan. Respublikaning Namangan (19%), Farg‘ona (14%), Surxondaryo (13%), Toshkent (12%), Samarkand (12%) va Qashqadaryo viloyatlari (12%) hududlari suv toshqini-sel xavfi mavjud hududlardan hisoblanadi.</w:t>
      </w:r>
      <w:r w:rsidRPr="00C94FDC">
        <w:rPr>
          <w:color w:val="000000"/>
          <w:sz w:val="28"/>
          <w:szCs w:val="28"/>
          <w:lang w:val="en-US"/>
        </w:rPr>
        <w:br/>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Sel oqimi vujudga kelishi aprel va may oylariga to‘g‘ri keladi, bu davrda  tog‘ va tog‘ oldi hududlarida ko‘p yomg‘ir yog‘ishi kuzatilgan.</w:t>
      </w:r>
      <w:r w:rsidRPr="00C94FDC">
        <w:rPr>
          <w:color w:val="000000"/>
          <w:sz w:val="28"/>
          <w:szCs w:val="28"/>
          <w:lang w:val="en-US"/>
        </w:rPr>
        <w:br/>
      </w:r>
      <w:r>
        <w:rPr>
          <w:rStyle w:val="af0"/>
          <w:color w:val="000000"/>
          <w:sz w:val="28"/>
          <w:szCs w:val="28"/>
          <w:lang w:val="en-US"/>
        </w:rPr>
        <w:t xml:space="preserve">               </w:t>
      </w:r>
    </w:p>
    <w:p w:rsidR="00C94FDC" w:rsidRPr="00C94FDC" w:rsidRDefault="00C94FDC" w:rsidP="00C94FDC">
      <w:pPr>
        <w:pStyle w:val="af5"/>
        <w:shd w:val="clear" w:color="auto" w:fill="FFFFFF"/>
        <w:spacing w:before="0" w:beforeAutospacing="0" w:after="0" w:afterAutospacing="0" w:line="360" w:lineRule="atLeast"/>
        <w:jc w:val="both"/>
        <w:rPr>
          <w:color w:val="000000"/>
          <w:sz w:val="28"/>
          <w:szCs w:val="28"/>
          <w:lang w:val="en-US"/>
        </w:rPr>
      </w:pPr>
      <w:r>
        <w:rPr>
          <w:rStyle w:val="af0"/>
          <w:color w:val="000000"/>
          <w:sz w:val="28"/>
          <w:szCs w:val="28"/>
          <w:lang w:val="en-US"/>
        </w:rPr>
        <w:t xml:space="preserve">                     </w:t>
      </w:r>
      <w:r w:rsidRPr="00C94FDC">
        <w:rPr>
          <w:rStyle w:val="af0"/>
          <w:color w:val="000000"/>
          <w:sz w:val="28"/>
          <w:szCs w:val="28"/>
          <w:lang w:val="en-US"/>
        </w:rPr>
        <w:t>Sel xavfi bo‘lganda aholining harakati bo‘yicha tavsiyalar</w:t>
      </w:r>
    </w:p>
    <w:p w:rsidR="00C94FDC" w:rsidRPr="00C94FDC" w:rsidRDefault="00C94FDC" w:rsidP="00C94FDC">
      <w:pPr>
        <w:pStyle w:val="af5"/>
        <w:shd w:val="clear" w:color="auto" w:fill="FFFFFF"/>
        <w:spacing w:before="0" w:beforeAutospacing="0" w:after="0" w:afterAutospacing="0" w:line="360" w:lineRule="atLeast"/>
        <w:jc w:val="both"/>
        <w:rPr>
          <w:color w:val="000000"/>
          <w:sz w:val="28"/>
          <w:szCs w:val="28"/>
          <w:lang w:val="en-US"/>
        </w:rPr>
      </w:pPr>
      <w:r w:rsidRPr="00C94FDC">
        <w:rPr>
          <w:color w:val="000000"/>
          <w:sz w:val="28"/>
          <w:szCs w:val="28"/>
          <w:lang w:val="en-US"/>
        </w:rPr>
        <w:t> </w:t>
      </w:r>
    </w:p>
    <w:p w:rsidR="00C94FDC" w:rsidRPr="00C94FDC" w:rsidRDefault="00C94FDC" w:rsidP="00C94FDC">
      <w:pPr>
        <w:pStyle w:val="af5"/>
        <w:shd w:val="clear" w:color="auto" w:fill="FFFFFF"/>
        <w:spacing w:before="0" w:beforeAutospacing="0" w:after="0" w:afterAutospacing="0" w:line="360" w:lineRule="atLeast"/>
        <w:jc w:val="both"/>
        <w:rPr>
          <w:color w:val="000000"/>
          <w:sz w:val="28"/>
          <w:szCs w:val="28"/>
          <w:lang w:val="en-US"/>
        </w:rPr>
      </w:pPr>
      <w:r>
        <w:rPr>
          <w:color w:val="000000"/>
          <w:sz w:val="28"/>
          <w:szCs w:val="28"/>
          <w:lang w:val="en-US"/>
        </w:rPr>
        <w:t xml:space="preserve">           </w:t>
      </w:r>
      <w:r w:rsidRPr="00C94FDC">
        <w:rPr>
          <w:color w:val="000000"/>
          <w:sz w:val="28"/>
          <w:szCs w:val="28"/>
          <w:lang w:val="en-US"/>
        </w:rPr>
        <w:t>1. Sel   xavfi   bo‘lgan   hududlarda  yashovchi   har   bir   kishi  uning uyi, xo‘jaligini sel kelish hududida joylashganligi haqidagi ma’lumotga ega bo‘lishi kerak va Uzgidromet, FVV/FVB, hokimiyatlar vakillari  tomonidan berilgan ko‘rsatmalardagi sel va suv toshqinidan himoya qilish yo‘l-yo‘riqlariga albatta amal qilishi lozim. </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 xml:space="preserve">2. Sel oqimining o‘tishi va uning oqibatlari katta moddiy zarar keltirib, odamlar hayot va sog‘lig‘iga xavf tug‘dirishi mumkin (sel oqibatida odamlarning qurbon </w:t>
      </w:r>
      <w:r w:rsidRPr="00C94FDC">
        <w:rPr>
          <w:color w:val="000000"/>
          <w:sz w:val="28"/>
          <w:szCs w:val="28"/>
          <w:lang w:val="en-US"/>
        </w:rPr>
        <w:lastRenderedPageBreak/>
        <w:t>bo‘lganligi bir necha marta qayd qilingan).</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3. Sel oqimlaridan faqat qochib qutilish mumkin. Sel xavfi to‘g‘risida habar eshitgandan so‘ng darxol xavfsiz joyga ko‘chish harakatlarini qilish kerak. Sel oqimining  tez fursatda shakllanishi, uning tezligini hisobga olgan holda, xabar tarqatish va muhofaza tadbirlarini bajarish uchun  vaqt juda chegaralanganligini  (bir necha daqiqadan 10-20 daqiqagacha bo‘lishi mumkin) doimo yodda tutish lozim.  </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4. Sel oqimidan xalos bo‘lishning iloji bo‘lmasa, balandroq tepalik ustiga, daraxtga yoki biror balandroq moslamalar ustiga chiqish kerak. Odatda sel 3-5 soat vaqt davom etishi mumkin.</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5. Sel oqimi o‘tgandan so‘ng devor va ustunlarning holatini, gaz, elektr va suv ta’minotining sozligini tekshirish zarur.</w:t>
      </w:r>
      <w:r w:rsidRPr="00C94FDC">
        <w:rPr>
          <w:color w:val="000000"/>
          <w:sz w:val="28"/>
          <w:szCs w:val="28"/>
          <w:lang w:val="en-US"/>
        </w:rPr>
        <w:br/>
      </w:r>
    </w:p>
    <w:p w:rsidR="00C94FDC" w:rsidRPr="00C94FDC" w:rsidRDefault="00C94FDC" w:rsidP="00C94FDC">
      <w:pPr>
        <w:pStyle w:val="af5"/>
        <w:shd w:val="clear" w:color="auto" w:fill="FFFFFF"/>
        <w:spacing w:before="0" w:beforeAutospacing="0" w:after="0" w:afterAutospacing="0" w:line="360" w:lineRule="atLeast"/>
        <w:jc w:val="both"/>
        <w:rPr>
          <w:color w:val="000000"/>
          <w:sz w:val="28"/>
          <w:szCs w:val="28"/>
          <w:lang w:val="en-US"/>
        </w:rPr>
      </w:pPr>
      <w:r>
        <w:rPr>
          <w:rStyle w:val="af0"/>
          <w:color w:val="000000"/>
          <w:sz w:val="28"/>
          <w:szCs w:val="28"/>
          <w:lang w:val="en-US"/>
        </w:rPr>
        <w:t xml:space="preserve">             </w:t>
      </w:r>
      <w:r w:rsidRPr="00C94FDC">
        <w:rPr>
          <w:rStyle w:val="af0"/>
          <w:color w:val="000000"/>
          <w:sz w:val="28"/>
          <w:szCs w:val="28"/>
          <w:lang w:val="en-US"/>
        </w:rPr>
        <w:t>Sel  oqibatlarini kamaytirish bo‘yicha o‘tkaziladigan tadbirlar</w:t>
      </w:r>
    </w:p>
    <w:p w:rsidR="00C94FDC" w:rsidRDefault="00C94FDC" w:rsidP="00C94FDC">
      <w:pPr>
        <w:pStyle w:val="af5"/>
        <w:shd w:val="clear" w:color="auto" w:fill="FFFFFF"/>
        <w:spacing w:before="0" w:beforeAutospacing="0" w:after="0" w:afterAutospacing="0" w:line="360" w:lineRule="atLeast"/>
        <w:jc w:val="both"/>
        <w:rPr>
          <w:color w:val="000000"/>
          <w:sz w:val="28"/>
          <w:szCs w:val="28"/>
          <w:lang w:val="en-US"/>
        </w:rPr>
      </w:pP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1. Doimo sel-suv toshqini ro‘y berishi ehtimol bo‘lgan hududlarda joylashgan uy-joylar va boshqa ob’ektlar ro‘yxati aniqlanib turiladi, aholi va ob’ektlarni muhofaza qilish uchun o‘tkaziladigan tadbirlarning yo‘l-yo‘riqlari ko‘rsatilgan tegishli tavsiyanomalar tarqatiladi.</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2. Sel oqimi xavfi bo‘lgan qayirlarda ishlab chiqarish muassasalari va uy-joylarini ishonchli muhofaza inshootlari bo‘lmagan va O‘zgidromet bilan kelishilmagan holda qurish qat’iyan man etiladi.</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3. Sel xavfi yuzaga kelganda kuzatuv va xabar berish xizmati tashkil etiladi.</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4. Quyidagi agrotexnik tadbirlar amalga oshiriladi: yonbag‘irlarda erga ko‘ndalangiga ishlov berish, tog‘ yonbag‘irlarini pog‘ona-pog‘ona qilish, tog‘ adirlarida suv yo‘llari ochish, er haydalib ekiladigan ekinlarni ekishga yo‘l qo‘ymaslik, emirilishga qarshi tadbirlarni amalga oshirish, daryo o‘zanlari, tog‘ adirlarida o‘rmonchilikni tashkil etish va ularni saqlash.</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5. Sel omborlari, selni ushlab turuvchi, selni boshqaruvchi va selga qarshi gidrotexnik inshoot, selxonalarni qurish ishlari amalga oshiriladi.</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Gidrometeorologik hodisalarni kuzatish va nazorat qilish O‘zgidromet va uning bo‘linmalari tomonidan O‘zbekiston Respublikasi xuzuridagi sel-toshqin va qor ko‘chkilari ehtimoli mavjud zonalarni aniqlash, tekshirish va dala kuzatishlar yo‘li bilan amalga oshiriladi. Dala kuzatuvlari ma’lumotlariga ko‘ra so‘nggi yillarda xavfli zonada joylashgan inshootlar soni oshishi kuzatilmoqda.</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Ko‘p yillik kuzatishlar mobaynida O‘zbekiston hududida sel toshish ehtimoli aprel-iyun oylarida bir muncha faollashuvi qayd etilgan va sodir bo‘lgan hodisalar quyidagicha taqsimlangan: aprel oyida 30 %, may oyida 36 %, iyun oyida 14 %.</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Aprel-may oylarida Toshkent, Jizzax, Samarqand, Surxandaryo. Qashqadaryo viloyatlari va Farg‘ona vodiysi tog‘-yonbag‘irlarida sel toshqinlarining bo‘lishi kuzatiladi. Iyun-iyul oylarida sel toshqinlari Namangan va Farg‘ona viloyatlari tog‘-yonbag‘ri hududlarida sel-toshqin harakati saqlanib qoladi. Toshkent, Jizzax va Sirdaryo viloyatlarida ham sel toshqinlari bo‘lib o‘tish ehtimoli mavjud.</w:t>
      </w:r>
      <w:r w:rsidRPr="00C94FDC">
        <w:rPr>
          <w:color w:val="000000"/>
          <w:sz w:val="28"/>
          <w:szCs w:val="28"/>
          <w:lang w:val="en-US"/>
        </w:rPr>
        <w:br/>
      </w:r>
      <w:r w:rsidRPr="00C94FDC">
        <w:rPr>
          <w:color w:val="000000"/>
          <w:sz w:val="28"/>
          <w:szCs w:val="28"/>
          <w:lang w:val="en-US"/>
        </w:rPr>
        <w:lastRenderedPageBreak/>
        <w:br/>
      </w:r>
      <w:r>
        <w:rPr>
          <w:color w:val="000000"/>
          <w:sz w:val="28"/>
          <w:szCs w:val="28"/>
          <w:lang w:val="en-US"/>
        </w:rPr>
        <w:t xml:space="preserve">           </w:t>
      </w:r>
      <w:r w:rsidRPr="00C94FDC">
        <w:rPr>
          <w:color w:val="000000"/>
          <w:sz w:val="28"/>
          <w:szCs w:val="28"/>
          <w:lang w:val="en-US"/>
        </w:rPr>
        <w:t>Gidrometeorologiya bosh boshqarmasining viloyatlardagi bo‘linmalari tomonidan o‘tkazilgan tekshirishlar natijasida sel toshqini xavfi mavjud bo‘lgan asosiy hududlari deb:</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Farg‘ona vodiysi (Farg‘ona, Namangan va Andijon viloyatlari);</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Janubiy O‘zbekiston (Qashqadaryo va Surxondaryo viloyatlari);</w:t>
      </w:r>
      <w:r w:rsidRPr="00C94FDC">
        <w:rPr>
          <w:color w:val="000000"/>
          <w:sz w:val="28"/>
          <w:szCs w:val="28"/>
          <w:lang w:val="en-US"/>
        </w:rPr>
        <w:br/>
      </w:r>
      <w:r>
        <w:rPr>
          <w:color w:val="000000"/>
          <w:sz w:val="28"/>
          <w:szCs w:val="28"/>
          <w:lang w:val="en-US"/>
        </w:rPr>
        <w:t xml:space="preserve">         </w:t>
      </w:r>
      <w:r w:rsidRPr="00C94FDC">
        <w:rPr>
          <w:color w:val="000000"/>
          <w:sz w:val="28"/>
          <w:szCs w:val="28"/>
          <w:lang w:val="en-US"/>
        </w:rPr>
        <w:t>SHimoli-SHarqiy va SHarqiy O‘zbekiston (Toshkent, Samarqand va Navoiy viloyatlari) belgilandi.</w:t>
      </w:r>
    </w:p>
    <w:p w:rsidR="00C94FDC" w:rsidRPr="00C94FDC" w:rsidRDefault="00C94FDC" w:rsidP="00C94FDC">
      <w:pPr>
        <w:pStyle w:val="af5"/>
        <w:shd w:val="clear" w:color="auto" w:fill="FFFFFF"/>
        <w:spacing w:before="0" w:beforeAutospacing="0" w:after="0" w:afterAutospacing="0" w:line="360" w:lineRule="atLeast"/>
        <w:jc w:val="both"/>
        <w:rPr>
          <w:color w:val="000000"/>
          <w:sz w:val="28"/>
          <w:szCs w:val="28"/>
          <w:lang w:val="en-US"/>
        </w:rPr>
      </w:pPr>
    </w:p>
    <w:p w:rsidR="00C94FDC" w:rsidRPr="00C94FDC" w:rsidRDefault="00C94FDC" w:rsidP="00C94FDC">
      <w:pPr>
        <w:spacing w:after="0" w:line="240" w:lineRule="auto"/>
        <w:jc w:val="center"/>
        <w:rPr>
          <w:rFonts w:ascii="Times New Roman" w:hAnsi="Times New Roman" w:cs="Times New Roman"/>
          <w:caps/>
          <w:color w:val="000080"/>
          <w:sz w:val="28"/>
          <w:szCs w:val="28"/>
          <w:lang w:val="en-US"/>
        </w:rPr>
      </w:pPr>
      <w:r w:rsidRPr="00C94FDC">
        <w:rPr>
          <w:rFonts w:ascii="Times New Roman" w:hAnsi="Times New Roman" w:cs="Times New Roman"/>
          <w:caps/>
          <w:color w:val="000080"/>
          <w:sz w:val="28"/>
          <w:szCs w:val="28"/>
          <w:lang w:val="en-US"/>
        </w:rPr>
        <w:t>O‘ZBEKISTON RESPUBLIKASI PREZIDENTINING</w:t>
      </w:r>
    </w:p>
    <w:p w:rsidR="00C94FDC" w:rsidRPr="00C94FDC" w:rsidRDefault="00C94FDC" w:rsidP="00C94FDC">
      <w:pPr>
        <w:spacing w:after="0" w:line="240" w:lineRule="auto"/>
        <w:jc w:val="center"/>
        <w:rPr>
          <w:rFonts w:ascii="Times New Roman" w:hAnsi="Times New Roman" w:cs="Times New Roman"/>
          <w:caps/>
          <w:color w:val="000080"/>
          <w:sz w:val="28"/>
          <w:szCs w:val="28"/>
          <w:lang w:val="en-US"/>
        </w:rPr>
      </w:pPr>
      <w:r w:rsidRPr="00C94FDC">
        <w:rPr>
          <w:rFonts w:ascii="Times New Roman" w:hAnsi="Times New Roman" w:cs="Times New Roman"/>
          <w:caps/>
          <w:color w:val="000080"/>
          <w:sz w:val="28"/>
          <w:szCs w:val="28"/>
          <w:lang w:val="en-US"/>
        </w:rPr>
        <w:t>QARORI</w:t>
      </w:r>
    </w:p>
    <w:p w:rsidR="00C94FDC" w:rsidRPr="00C94FDC" w:rsidRDefault="00C94FDC" w:rsidP="00C94FDC">
      <w:pPr>
        <w:spacing w:after="0" w:line="240" w:lineRule="auto"/>
        <w:jc w:val="center"/>
        <w:rPr>
          <w:rFonts w:ascii="Times New Roman" w:hAnsi="Times New Roman" w:cs="Times New Roman"/>
          <w:b/>
          <w:bCs/>
          <w:caps/>
          <w:color w:val="000080"/>
          <w:sz w:val="28"/>
          <w:szCs w:val="28"/>
          <w:lang w:val="en-US"/>
        </w:rPr>
      </w:pPr>
      <w:r w:rsidRPr="00C94FDC">
        <w:rPr>
          <w:rFonts w:ascii="Times New Roman" w:hAnsi="Times New Roman" w:cs="Times New Roman"/>
          <w:b/>
          <w:bCs/>
          <w:caps/>
          <w:color w:val="000080"/>
          <w:sz w:val="28"/>
          <w:szCs w:val="28"/>
          <w:lang w:val="en-US"/>
        </w:rPr>
        <w:t>AHOLI VA HUDUDLARNI SEL-TOSHQIN VA KO‘CHKI HODISALARI BILAN BOG‘LIQ FAVQULODDA VAZIYATLARDAN MUHOFAZA QILISH HAMDA ULARNING OQIBATLARINI BARTARAF ETISH BO‘YICHA KECHIKTIRIB BO‘LMAYDIGAN CHORA-TADBIRLAR TO‘G‘RISIDA</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Toshqin va sel oqimlari keltirishi mumkin bo‘lgan zararni kamaytirish, ko‘chkilarning oldini olish, ularning oqibatlarini tezkorlik bilan bartaraf etish va bu borada olib borilayotgan muhofaza ishlari samaradorligini oshirish maqsadida:</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1. Qor ko‘chishlari, toshqin va sel oqimlari xavfsiz o‘tishini ta’minlash, ko‘chki hodisalari xavfini kamaytirish bo‘yicha Hukumat komissiyasi (bundan keyin – Toshqinga qarshi hukumat komissiyasi) tarkibi ilovaga</w:t>
      </w:r>
      <w:hyperlink r:id="rId43" w:history="1">
        <w:r w:rsidRPr="00C94FDC">
          <w:rPr>
            <w:rStyle w:val="afb"/>
            <w:rFonts w:ascii="Times New Roman" w:hAnsi="Times New Roman" w:cs="Times New Roman"/>
            <w:color w:val="008080"/>
            <w:sz w:val="28"/>
            <w:szCs w:val="28"/>
            <w:lang w:val="en-US"/>
          </w:rPr>
          <w:t>*</w:t>
        </w:r>
      </w:hyperlink>
      <w:r w:rsidRPr="00C94FDC">
        <w:rPr>
          <w:rFonts w:ascii="Times New Roman" w:hAnsi="Times New Roman" w:cs="Times New Roman"/>
          <w:color w:val="000000"/>
          <w:sz w:val="28"/>
          <w:szCs w:val="28"/>
          <w:lang w:val="en-US"/>
        </w:rPr>
        <w:t> muvofiq tasdiqlansin.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2. Toshqinga qarshi hukumat komissiyasi:</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bir hafta muddatda 2006-yil bahor-yoz davrida qor ko‘chishlari, toshqinlar, sel oqimlari va ko‘chki hodisalari bilan bog‘liq favqulodda vaziyatlarning oldini olish va ularni bartaraf etish bo‘yicha asosiy chora-tadbirlar dasturini ishlab chiqsin va tasdiqlasin hamda uning bajarilishini ta’minlasin;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2006-yil 15-martgacha O‘zgidromet va Davlat geologiya qo‘mitasining tegishli xizmatlari ma’lumotlari asosida xavfli hududlarda joylashgan xo‘jaliklar ro‘yxatini belgilasin va uni muntazam aniqlashtirib borsin, mazkur hududlarda yashaydigan aholini vaqtincha ko‘chirish yoki (zarurat bo‘lsa) respublikaning xavfsiz hududlariga doimiy yashash uchun bosqichma-bosqich ko‘chirish bo‘yicha chora-tadbirlar majmuini ishlab chiqsin va amalga oshirsin;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aholi va hududlarni xavfli gidrometeoralogik va geologik jarayonlar bilan bog‘liq favqulodda vaziyatlardan muhofaza qilish bo‘yicha rejada ko‘zda tutilgan chora-tadbirlarni amalga oshirishda davlat hokimiyati va mahalliy boshqaruv organlari, manfaatdor vazirlik va idoralarning muassasa va tashkilotlari samarali hamkorlik qilishini va ularning faoliyatini muvofiqlashtirishni ta’minlasin.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3. O‘zgidromet (V. Chub) va Davlat geologiya qo‘mitasi (N. Ahmedov):</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2006-yil 20-fevralgacha Toshqinga qarshi hukumat komissiyasiga, viloyatlar va shaharlar hokimliklariga xavfli hududlarda joylashgan xo‘jaliklar, aholi punktlari va odamlari vaqtinchalik ko‘chirilishi yoki ko‘chirib ketilishi zarur bo‘lgan boshqa obyektlar to‘g‘risidagi ma’lumotlarni taqdim etsin, shuningdek, muhandislik-texnikaviy muhofaza chora-tadbirlarini o‘tkazish bo‘yicha takliflar bersin;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 xml:space="preserve">gidrometeorologiya vaziyat va geologik jarayonlarning uzluksiz monitoringini tashkil etsin va amalga oshirsin, bunda A-373 “Toshkent-O‘sh” </w:t>
      </w:r>
      <w:r w:rsidRPr="00C94FDC">
        <w:rPr>
          <w:rFonts w:ascii="Times New Roman" w:hAnsi="Times New Roman" w:cs="Times New Roman"/>
          <w:color w:val="000000"/>
          <w:sz w:val="28"/>
          <w:szCs w:val="28"/>
          <w:lang w:val="en-US"/>
        </w:rPr>
        <w:lastRenderedPageBreak/>
        <w:t>avtomobil yo‘lining “Qamchiq” dovonidagi qismiga alohida e’tibor qaratsin, xavfli hududlarga tushib qolgan yangi obyektlar to‘g‘risida zudlik bilan axborot taqdim etilishini ta’minlasin;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yozgi ta’tillar va maktab ta’tillari mavsumi boshlanishidan oldin bolalar sog‘lomlashtirish lagerlari, sanatoriylar, dam olish uylari, sayyohlik bazalari va pansionatlar joylashgan hududlarni muhandislik-geologik tekshiruvdan o‘tkazsin. Zarur bo‘lganda, obyektlarni vaqtincha yopish yoki kerakli muhofaza choralarini amalga oshirish to‘g‘risida yozma ravishda ko‘rsatmalar kiritsin;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Favqulodda vaziyatlar vazirligi bilan birgalikda joylardagi davlat hokimiyati organlari, obyektlari va xo‘jaliklari xavfli hududlarda joylashgan korxona va tashkilotlar rahbarlari hamda fuqarolari tomonidan aholi va hududlarni favqulodda vaziyatlardan himoya qilish bo‘yicha zarur choralar ko‘rish to‘g‘risidagi tegishli ogohlantirish va ko‘rsatmalarning o‘z vaqtida bajarilishini nazorat qilishni ta’minlasin;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Favqulodda vaziyatlar vazirligi va Qishloq va suv xo‘jaligi vazirligi bilan birgalikda to‘plangan qorning hajmi, sel va ko‘chki xavfi mavjud hududlarni aniqlash, o‘pirilish xavfi bo‘lgan tog‘ ko‘llarining holatini baholash hamda bu joylarda gidrometeorologik vaziyat va geologik jarayonlarning rivojlanish sur’atini doimiy kuzatish va prognoz qilish bo‘yicha ishlarni amalga oshirish maqsadida tog‘li va tog‘oldi tumanlarda, shu jumladan, zarurat bo‘lganda, chegaradosh davlatlar hududida (O‘zbekiston Respublikasi Tashqi ishlar vazirligi bilan kelishilgan holda) 2006-yilning 1-martidan 1-sentabrigacha bo‘lgan davrda muntazam aerovizual rekognossirovka olib borsin.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4. Qoraqalpog‘iston Respublikasi Vazirlar Kengashi, viloyatlar va Toshkent shahri hokimliklari:</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bir hafta muddatda xavfli gidrometeorologik va geologik hodisalar bilan bog‘liq favqulodda vaziyatlar paydo bo‘lishi tahdidlariga qarshi o‘z vaqtida chora ko‘rish hamda aholi va hududlarni muhofaza qilish bo‘yicha ishlarni tezkor tashkil etish va boshqarish uchun viloyat va tuman (xavfli tumanlarda) shtablari tashkil etsin; mazkur shtablarni zarur miqdorda transport vositalari, yonilg‘i-moylash materiallari va aloqa vositalari bilan ta’minlasin;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Qishloq va suv xo‘jaligi vazirligi bilan birgalikda 2006-yil 15-martgacha xavfli uchastkalarni aniqlash uchun gidrotexnik inshootlar, ko‘priklar, qirg‘oqlar, daryolar uzanlari va soylarining holatini o‘rganib chiqsin ularni tozalash va mustahkamlash bo‘yicha kechiktirib bo‘lmaydigan muhofaza choralari va avariya-tiklash ishlari bajarilishini ta’minlasin;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ruxsatsiz qurilish va noruda materiallar qazib olish, daryolar o‘zanida boshqa xo‘jalik faoliyatini olib borish oqibatida daryolar, kanallar va soylarning suv o‘tkazish imkoniyatlari kamayishi holatlariga yo‘l qo‘ymasin va buning qat’iy oldini olsin;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Davlat geologiya qo‘mitasi va O‘zgidromet ko‘rsatmalari asosida xavfli hududlardan ko‘chirilishi zarur bo‘lgan xo‘jaliklar aholisining o‘z vaqtida va bexatar ko‘chirilishini ta’minlasin. Xavfsiz joylarga ko‘chirilayotgan kishilarning hayot kechirishi va munosib turmushi uchun zarur barcha sharoitlarni yaratsin, ular orasida tegishli tushuntirish ishlarini olib borsin;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 xml:space="preserve">joylardagi davlat hokimiyati organlari balansida turgan daryo o‘zanlari va soylar qirg‘oqlarini mustahkamlash va ularni tozalash chora-tadbirlarini moliyalash </w:t>
      </w:r>
      <w:r w:rsidRPr="00C94FDC">
        <w:rPr>
          <w:rFonts w:ascii="Times New Roman" w:hAnsi="Times New Roman" w:cs="Times New Roman"/>
          <w:color w:val="000000"/>
          <w:sz w:val="28"/>
          <w:szCs w:val="28"/>
          <w:lang w:val="en-US"/>
        </w:rPr>
        <w:lastRenderedPageBreak/>
        <w:t>asoslangan hisob-kitoblar bo‘yicha mahalliy budjetlar zaxira fondi mablag‘lari hisobidan amalga oshirilsin.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5. Qishloq va suv xo‘jaligi vazirligi (S. Ismoilov), “Davsuvxo‘jaliknazorat” inspeksiyasi (</w:t>
      </w:r>
      <w:r w:rsidR="00D955D8">
        <w:rPr>
          <w:rFonts w:ascii="Times New Roman" w:hAnsi="Times New Roman" w:cs="Times New Roman"/>
          <w:color w:val="000000"/>
          <w:sz w:val="28"/>
          <w:szCs w:val="28"/>
          <w:lang w:val="en-US"/>
        </w:rPr>
        <w:t>TIBBIYOT</w:t>
      </w:r>
      <w:r w:rsidRPr="00C94FDC">
        <w:rPr>
          <w:rFonts w:ascii="Times New Roman" w:hAnsi="Times New Roman" w:cs="Times New Roman"/>
          <w:color w:val="000000"/>
          <w:sz w:val="28"/>
          <w:szCs w:val="28"/>
          <w:lang w:val="en-US"/>
        </w:rPr>
        <w:t xml:space="preserve"> Kamolov):</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bir oy muddatda gidrotexnik inshootlarning (kanallar, dambalar va sel yo‘llari) sel va toshqin suvlarini xatarsiz o‘tkazib yuborishga tayyorligini tekshirsin;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Favqulodda vaziyatlar vazirligi, Ichki ishlar vazirligi va “O‘zbekenergo” davlat-aksiyadorlik kompaniyasi bilan hamkorlikda 2006-yilning 15-martigacha o‘zanli suv omborlarini tekshirsin va ushbu suv omborlarining sel hamda toshqin suvlarini xavfsiz qabul qilish va xatarsiz o‘tkazib yuborishga doimiy tayyorligini kafolatlovchi ish tartibini ta’minlash ustidan nazorat o‘rnatsin, toshqinlar boshlanganda har bir o‘zanli suv omborida ruxsat etilgan eng yuqori hajmning kamida 30 foizi miqdorida bo‘sh joy mavjud bo‘lishini ta’minlasin;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Sel va toshqinlar paytida joylardagi barcha bo‘linmalarda rahbar xodimlarning tunu kun navbatchiligini va suv xo‘jaligi obyektlarining xavfsiz ishlashini nazorat qilishni ta’minlasin.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6. Favqulodda vaziyatlar vazirligi (B. Subanov):</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vazirlikning hududiy boshqarmalari shaxsiy tarkibini sel va toshqinlar yuz beradigan davr mobaynida kuchaytirilgan ish tartibiga o‘tkazsin, qidiruv-qutqaruv bo‘linmalari va tezkor guruhlarning xavf yoki favqulodda vaziyatlar yuzaga kelgan holatlarda belgilangan vazifalarni bajarishga doim tayyorligini ta’minlasin;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xavfli gidrometeorologik va geologik jarayonlar bilan bog‘liq vaziyatlarni kuzatish bo‘yicha ma’lumotlarni to‘plasin va tahlil qilsin, favqulodda vaziyatlar yuzaga kelishi xavfini kamaytirish va ushbu holatlar keltirib chiqarishi mumkin bo‘lgan oqibatlarni bartaraf etish bo‘yicha zarur chora-tadbirlarga doir takliflarni Toshqinga qarshi hukumat komissiyasiga o‘z vaqtida taqdim etsin;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Ichki ishlar vazirligi va O‘zgidromet bilan birgalikda favqulodda vaziyatlar yuzaga kelishining monitoringini amalga oshirish va bundan o‘z vaqtida xabardor qilish maqsadida o‘pirilish xavfi mavjud bo‘lgan tog‘ ko‘llarini kuzatish uchun tegishli texnika va sifatli aloqa vositalari bilan jihozlangan muvaqqat postlarni o‘z vaqtida tashkil etishni ta’minlasin;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Ichki ishlar vazirligi va O‘zbekistan aloqa va axborotlashtirish agentligi bilan hamkorlikda xabardor qilish tizimining puxta ishlashini, favqulodda vaziyatlar xavfi to‘g‘risidagi axborot va signallarni o‘z vaqtida yetkazish va tegishli vazirliklar, idoralar, joylardagi davlat hokimiyati organlari hamda aholini xabardor qilishni ta’minlashga doir choralarni ko‘rsin;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2006-yilning bahor-yoz mavsumida sel-toshqin va ko‘chki xavfi mavjud bo‘lgan uchastkalarda tegishli ko‘nikmalarni mashq qilish va zarur himoya ishlarini amaliy bajarish maqsadida maxsus taktika mashqlarini o‘tkazsin;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Toshqinga qarshi hukumat komissiyasi qarorlarining bajarilishini samarali muvofiqlashtirish va qat’iy nazorat qilishni ta’minlasin.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7. Ichki ishlar vazirligi (B. Matlyubov) joylardagi davlat hokimiyat organlari – dahldor vazirlik va idoralar bilan hamkorlikda tabiiy xususiyatga ega favqulodda vaziyatlar xavfi yuzaga kelganda aholi (jumladan, ko‘chirilgan shaxslarning muddatdan oldin qaytishi), transport vositalari va texnikani xavfli uchastka va hududlarga qo‘ymaslik maqsadida yo‘llar, transport kommunikatsiyalarida qo‘shimcha postlar va ogohlantiruvchi belgilar qo‘yilishini ta’minlasin.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lastRenderedPageBreak/>
        <w:t>8. Tashqi ishlar vazirligi (E. G‘aniyev) 2006-yilning 1-apreligacha Qirg‘iziston va Tojikiston hukumatlaridan O‘zgidromet bo‘linmalari tomonidan ushbu mamlakatlardagi tog‘oldi va tog‘li hududlarda qor zaxirasi hajmini aniqlash, tog‘ ko‘llarini baholash va O‘zbekistan Respublikasi hududidagi uchastkalarga xavf tug‘diruvchi sel, toshqin va ko‘chki xavfi bo‘lgan zonalarni aniqlash maqsadida aeroviziual tekshirishlarni o‘tkazish uchun ruxsat olish hamda ularning holatini birgalikda monitoring qilish masalasini tegishli tartibda hal etsin.</w:t>
      </w:r>
    </w:p>
    <w:p w:rsidR="00C94FDC" w:rsidRPr="00C94FDC" w:rsidRDefault="00C94FDC" w:rsidP="00C94FDC">
      <w:pPr>
        <w:spacing w:after="0" w:line="240" w:lineRule="auto"/>
        <w:ind w:firstLine="851"/>
        <w:jc w:val="both"/>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Moliya vazirligi (R. Azimov) belgilangan tartibda O‘zgidrometga Vazirlar Mahkamasining zaxira fondidan chegaradosh davlatlar hududidagi tog‘oldi va tog‘li tumanlarda aeroviziual tekshirish ishlarini o‘tkazish uchun 101 million so‘m miqdorida maqsadli yo‘naltirilgan mablag‘ ajratsin.</w:t>
      </w:r>
    </w:p>
    <w:p w:rsidR="00C94FDC" w:rsidRPr="00303276" w:rsidRDefault="00C94FDC" w:rsidP="00C94FDC">
      <w:pPr>
        <w:spacing w:after="0" w:line="240" w:lineRule="auto"/>
        <w:ind w:firstLine="851"/>
        <w:jc w:val="both"/>
        <w:rPr>
          <w:rFonts w:ascii="Times New Roman" w:hAnsi="Times New Roman" w:cs="Times New Roman"/>
          <w:color w:val="000000"/>
          <w:sz w:val="28"/>
          <w:szCs w:val="28"/>
          <w:lang w:val="en-US"/>
        </w:rPr>
      </w:pPr>
      <w:r w:rsidRPr="00303276">
        <w:rPr>
          <w:rFonts w:ascii="Times New Roman" w:hAnsi="Times New Roman" w:cs="Times New Roman"/>
          <w:color w:val="000000"/>
          <w:sz w:val="28"/>
          <w:szCs w:val="28"/>
          <w:lang w:val="en-US"/>
        </w:rPr>
        <w:t>9. Sog‘liqni saqlash vazirligi (F. Nazirov) vaqtinchalik va doimiy yashash joylariga ko‘chirilgan aholiga sifatli tibbiy xizmat ko‘rsatishni va bu joylarda sanitariya-epidemiologiya nazoratini ta’minlasin. Favqulodda vaziyatlar yuzaga kelishi mumkinligini hisobga olgan holda dori-darmon, sanitariya-gigiyena va epidemiyaga qarshi vositalarning yetarli darajadagi zaxirasini tashkil etsin;</w:t>
      </w:r>
    </w:p>
    <w:p w:rsidR="00C94FDC" w:rsidRPr="00303276" w:rsidRDefault="00C94FDC" w:rsidP="00C94FDC">
      <w:pPr>
        <w:spacing w:after="0" w:line="240" w:lineRule="auto"/>
        <w:ind w:firstLine="851"/>
        <w:jc w:val="both"/>
        <w:rPr>
          <w:rFonts w:ascii="Times New Roman" w:hAnsi="Times New Roman" w:cs="Times New Roman"/>
          <w:color w:val="000000"/>
          <w:sz w:val="28"/>
          <w:szCs w:val="28"/>
          <w:lang w:val="en-US"/>
        </w:rPr>
      </w:pPr>
      <w:r w:rsidRPr="00303276">
        <w:rPr>
          <w:rFonts w:ascii="Times New Roman" w:hAnsi="Times New Roman" w:cs="Times New Roman"/>
          <w:color w:val="000000"/>
          <w:sz w:val="28"/>
          <w:szCs w:val="28"/>
          <w:lang w:val="en-US"/>
        </w:rPr>
        <w:t>10. “O‘zavtoyo‘l” davlat-aksiyadorlik kompaniyasi (M. Abdullayev) manfaatdor vazirlik va idoralar bilan birgalikda A-373 “Toshkent-O‘sh” avtoyo‘lining “Qamchiq” dovoni uchastkasida odamlar va transport vositalari harakati xavfsizligini tashkil etish maqsadida muhandislik-texnik muhofaza tadbirlari bajarilishini ta’minlasin. Respublikaning boshqa hududlaridagi avtoyo‘llar tabiiy xodisalar oqibatida buzilgan hollarda ularni qayta tiklash uchun zarur kuch va vositalar tayyor turishini ta’minlasin.</w:t>
      </w:r>
    </w:p>
    <w:p w:rsidR="00C94FDC" w:rsidRPr="00303276" w:rsidRDefault="00C94FDC" w:rsidP="00C94FDC">
      <w:pPr>
        <w:spacing w:after="0" w:line="240" w:lineRule="auto"/>
        <w:ind w:firstLine="851"/>
        <w:jc w:val="both"/>
        <w:rPr>
          <w:rFonts w:ascii="Times New Roman" w:hAnsi="Times New Roman" w:cs="Times New Roman"/>
          <w:color w:val="000000"/>
          <w:sz w:val="28"/>
          <w:szCs w:val="28"/>
          <w:lang w:val="en-US"/>
        </w:rPr>
      </w:pPr>
      <w:r w:rsidRPr="00303276">
        <w:rPr>
          <w:rFonts w:ascii="Times New Roman" w:hAnsi="Times New Roman" w:cs="Times New Roman"/>
          <w:color w:val="000000"/>
          <w:sz w:val="28"/>
          <w:szCs w:val="28"/>
          <w:lang w:val="en-US"/>
        </w:rPr>
        <w:t>11. O‘zbekiston Respublikasi Prezidentining 2005-yil 28-fevraldagi “Toshqin suvlarini, sel oqimlarini o‘tkazib yuborish va ko‘chki xodisalari bilan bog‘liq favqulodda vaziyatlarning oldini olish hamda ularning oqibatlarini tugatish borasidagi qo‘shimcha chora-tadbirlar to‘g‘risida”gi PQ-16-son </w:t>
      </w:r>
      <w:hyperlink r:id="rId44" w:history="1">
        <w:r w:rsidRPr="00303276">
          <w:rPr>
            <w:rStyle w:val="afb"/>
            <w:rFonts w:ascii="Times New Roman" w:hAnsi="Times New Roman" w:cs="Times New Roman"/>
            <w:color w:val="008080"/>
            <w:sz w:val="28"/>
            <w:szCs w:val="28"/>
            <w:lang w:val="en-US"/>
          </w:rPr>
          <w:t>qarori </w:t>
        </w:r>
      </w:hyperlink>
      <w:r w:rsidRPr="00303276">
        <w:rPr>
          <w:rFonts w:ascii="Times New Roman" w:hAnsi="Times New Roman" w:cs="Times New Roman"/>
          <w:color w:val="000000"/>
          <w:sz w:val="28"/>
          <w:szCs w:val="28"/>
          <w:lang w:val="en-US"/>
        </w:rPr>
        <w:t>o‘z kuchini yo‘qotgan deb hisoblansin.</w:t>
      </w:r>
    </w:p>
    <w:p w:rsidR="00C94FDC" w:rsidRPr="00303276" w:rsidRDefault="00C94FDC" w:rsidP="00C94FDC">
      <w:pPr>
        <w:spacing w:after="0" w:line="240" w:lineRule="auto"/>
        <w:ind w:firstLine="851"/>
        <w:jc w:val="both"/>
        <w:rPr>
          <w:rFonts w:ascii="Times New Roman" w:hAnsi="Times New Roman" w:cs="Times New Roman"/>
          <w:color w:val="000000"/>
          <w:sz w:val="28"/>
          <w:szCs w:val="28"/>
          <w:lang w:val="en-US"/>
        </w:rPr>
      </w:pPr>
      <w:r w:rsidRPr="00303276">
        <w:rPr>
          <w:rFonts w:ascii="Times New Roman" w:hAnsi="Times New Roman" w:cs="Times New Roman"/>
          <w:color w:val="000000"/>
          <w:sz w:val="28"/>
          <w:szCs w:val="28"/>
          <w:lang w:val="en-US"/>
        </w:rPr>
        <w:t>12. Mazkur qaror ijrosini nazorat qilish O‘zbekiston Respublikasi Bosh vaziri Sh.M.Mirziyoyev zimmasiga yuklansin.</w:t>
      </w:r>
    </w:p>
    <w:p w:rsidR="00C94FDC" w:rsidRPr="00C94FDC" w:rsidRDefault="00C94FDC" w:rsidP="00C94FDC">
      <w:pPr>
        <w:spacing w:after="0" w:line="240" w:lineRule="auto"/>
        <w:jc w:val="right"/>
        <w:rPr>
          <w:rFonts w:ascii="Times New Roman" w:hAnsi="Times New Roman" w:cs="Times New Roman"/>
          <w:b/>
          <w:bCs/>
          <w:color w:val="000000"/>
          <w:sz w:val="28"/>
          <w:szCs w:val="28"/>
          <w:lang w:val="en-US"/>
        </w:rPr>
      </w:pPr>
      <w:r w:rsidRPr="00C94FDC">
        <w:rPr>
          <w:rFonts w:ascii="Times New Roman" w:hAnsi="Times New Roman" w:cs="Times New Roman"/>
          <w:b/>
          <w:bCs/>
          <w:color w:val="000000"/>
          <w:sz w:val="28"/>
          <w:szCs w:val="28"/>
          <w:lang w:val="en-US"/>
        </w:rPr>
        <w:t>O‘zbekiston Respublikasining Prezidenti I. KARIMOV</w:t>
      </w:r>
    </w:p>
    <w:p w:rsidR="00C94FDC" w:rsidRPr="00C94FDC" w:rsidRDefault="00C94FDC" w:rsidP="00C94FDC">
      <w:pPr>
        <w:spacing w:after="0" w:line="240" w:lineRule="auto"/>
        <w:jc w:val="center"/>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Toshkent sh.,</w:t>
      </w:r>
    </w:p>
    <w:p w:rsidR="00C94FDC" w:rsidRPr="00C94FDC" w:rsidRDefault="00C94FDC" w:rsidP="00C94FDC">
      <w:pPr>
        <w:spacing w:after="0" w:line="240" w:lineRule="auto"/>
        <w:jc w:val="center"/>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2006-yil 9-fevral,</w:t>
      </w:r>
    </w:p>
    <w:p w:rsidR="00C94FDC" w:rsidRPr="00C94FDC" w:rsidRDefault="00C94FDC" w:rsidP="00C94FDC">
      <w:pPr>
        <w:spacing w:after="0" w:line="240" w:lineRule="auto"/>
        <w:jc w:val="center"/>
        <w:rPr>
          <w:rFonts w:ascii="Times New Roman" w:hAnsi="Times New Roman" w:cs="Times New Roman"/>
          <w:color w:val="000000"/>
          <w:sz w:val="28"/>
          <w:szCs w:val="28"/>
          <w:lang w:val="en-US"/>
        </w:rPr>
      </w:pPr>
      <w:r w:rsidRPr="00C94FDC">
        <w:rPr>
          <w:rFonts w:ascii="Times New Roman" w:hAnsi="Times New Roman" w:cs="Times New Roman"/>
          <w:color w:val="000000"/>
          <w:sz w:val="28"/>
          <w:szCs w:val="28"/>
          <w:lang w:val="en-US"/>
        </w:rPr>
        <w:t>PQ-279-son</w:t>
      </w:r>
    </w:p>
    <w:p w:rsidR="0044523E" w:rsidRPr="00C94FDC" w:rsidRDefault="0044523E" w:rsidP="003F1AA7">
      <w:pPr>
        <w:spacing w:line="240" w:lineRule="auto"/>
        <w:rPr>
          <w:rFonts w:ascii="Times New Roman" w:hAnsi="Times New Roman" w:cs="Times New Roman"/>
          <w:color w:val="00B050"/>
          <w:sz w:val="28"/>
          <w:szCs w:val="28"/>
          <w:lang w:val="en-US"/>
        </w:rPr>
      </w:pPr>
    </w:p>
    <w:p w:rsidR="00FC1F0C" w:rsidRDefault="00FC1F0C" w:rsidP="003F1AA7">
      <w:pPr>
        <w:autoSpaceDE w:val="0"/>
        <w:autoSpaceDN w:val="0"/>
        <w:adjustRightInd w:val="0"/>
        <w:spacing w:line="240" w:lineRule="auto"/>
        <w:jc w:val="both"/>
        <w:rPr>
          <w:rFonts w:ascii="Times New Roman" w:hAnsi="Times New Roman" w:cs="Times New Roman"/>
          <w:sz w:val="28"/>
          <w:szCs w:val="28"/>
          <w:lang w:val="en-US"/>
        </w:rPr>
      </w:pPr>
    </w:p>
    <w:p w:rsidR="00783980" w:rsidRDefault="00783980" w:rsidP="003F1AA7">
      <w:pPr>
        <w:autoSpaceDE w:val="0"/>
        <w:autoSpaceDN w:val="0"/>
        <w:adjustRightInd w:val="0"/>
        <w:spacing w:line="240" w:lineRule="auto"/>
        <w:jc w:val="both"/>
        <w:rPr>
          <w:rFonts w:ascii="Times New Roman" w:hAnsi="Times New Roman" w:cs="Times New Roman"/>
          <w:sz w:val="28"/>
          <w:szCs w:val="28"/>
          <w:lang w:val="en-US"/>
        </w:rPr>
      </w:pPr>
    </w:p>
    <w:p w:rsidR="00783980" w:rsidRDefault="00783980" w:rsidP="003F1AA7">
      <w:pPr>
        <w:autoSpaceDE w:val="0"/>
        <w:autoSpaceDN w:val="0"/>
        <w:adjustRightInd w:val="0"/>
        <w:spacing w:line="240" w:lineRule="auto"/>
        <w:jc w:val="both"/>
        <w:rPr>
          <w:rFonts w:ascii="Times New Roman" w:hAnsi="Times New Roman" w:cs="Times New Roman"/>
          <w:sz w:val="28"/>
          <w:szCs w:val="28"/>
          <w:lang w:val="en-US"/>
        </w:rPr>
      </w:pPr>
    </w:p>
    <w:p w:rsidR="00783980" w:rsidRDefault="00783980" w:rsidP="003F1AA7">
      <w:pPr>
        <w:autoSpaceDE w:val="0"/>
        <w:autoSpaceDN w:val="0"/>
        <w:adjustRightInd w:val="0"/>
        <w:spacing w:line="240" w:lineRule="auto"/>
        <w:jc w:val="both"/>
        <w:rPr>
          <w:rFonts w:ascii="Times New Roman" w:hAnsi="Times New Roman" w:cs="Times New Roman"/>
          <w:sz w:val="28"/>
          <w:szCs w:val="28"/>
          <w:lang w:val="en-US"/>
        </w:rPr>
      </w:pPr>
    </w:p>
    <w:p w:rsidR="00783980" w:rsidRDefault="00783980" w:rsidP="003F1AA7">
      <w:pPr>
        <w:autoSpaceDE w:val="0"/>
        <w:autoSpaceDN w:val="0"/>
        <w:adjustRightInd w:val="0"/>
        <w:spacing w:line="240" w:lineRule="auto"/>
        <w:jc w:val="both"/>
        <w:rPr>
          <w:rFonts w:ascii="Times New Roman" w:hAnsi="Times New Roman" w:cs="Times New Roman"/>
          <w:sz w:val="28"/>
          <w:szCs w:val="28"/>
          <w:lang w:val="en-US"/>
        </w:rPr>
      </w:pPr>
    </w:p>
    <w:p w:rsidR="00783980" w:rsidRDefault="00783980" w:rsidP="003F1AA7">
      <w:pPr>
        <w:autoSpaceDE w:val="0"/>
        <w:autoSpaceDN w:val="0"/>
        <w:adjustRightInd w:val="0"/>
        <w:spacing w:line="240" w:lineRule="auto"/>
        <w:jc w:val="both"/>
        <w:rPr>
          <w:rFonts w:ascii="Times New Roman" w:hAnsi="Times New Roman" w:cs="Times New Roman"/>
          <w:sz w:val="28"/>
          <w:szCs w:val="28"/>
          <w:lang w:val="en-US"/>
        </w:rPr>
      </w:pPr>
    </w:p>
    <w:p w:rsidR="00783980" w:rsidRPr="00783980" w:rsidRDefault="00783980" w:rsidP="003F1AA7">
      <w:pPr>
        <w:autoSpaceDE w:val="0"/>
        <w:autoSpaceDN w:val="0"/>
        <w:adjustRightInd w:val="0"/>
        <w:spacing w:line="240" w:lineRule="auto"/>
        <w:jc w:val="both"/>
        <w:rPr>
          <w:rFonts w:ascii="Times New Roman" w:hAnsi="Times New Roman" w:cs="Times New Roman"/>
          <w:sz w:val="28"/>
          <w:szCs w:val="28"/>
          <w:lang w:val="en-US"/>
        </w:rPr>
      </w:pPr>
    </w:p>
    <w:p w:rsidR="00C1188A" w:rsidRPr="00FF7C38" w:rsidRDefault="0044523E" w:rsidP="003F1AA7">
      <w:pPr>
        <w:autoSpaceDE w:val="0"/>
        <w:autoSpaceDN w:val="0"/>
        <w:adjustRightInd w:val="0"/>
        <w:spacing w:line="240" w:lineRule="auto"/>
        <w:jc w:val="center"/>
        <w:rPr>
          <w:rFonts w:ascii="Times New Roman" w:hAnsi="Times New Roman" w:cs="Times New Roman"/>
          <w:b/>
          <w:sz w:val="28"/>
          <w:szCs w:val="28"/>
          <w:lang w:val="uz-Cyrl-UZ"/>
        </w:rPr>
      </w:pPr>
      <w:r w:rsidRPr="00FF7C38">
        <w:rPr>
          <w:rFonts w:ascii="Times New Roman" w:hAnsi="Times New Roman" w:cs="Times New Roman"/>
          <w:b/>
          <w:sz w:val="28"/>
          <w:szCs w:val="28"/>
          <w:lang w:val="uz-Cyrl-UZ"/>
        </w:rPr>
        <w:lastRenderedPageBreak/>
        <w:t>13-</w:t>
      </w:r>
      <w:r w:rsidR="00EE3A98" w:rsidRPr="00FF7C38">
        <w:rPr>
          <w:rFonts w:ascii="Times New Roman" w:hAnsi="Times New Roman" w:cs="Times New Roman"/>
          <w:b/>
          <w:sz w:val="28"/>
          <w:szCs w:val="28"/>
          <w:lang w:val="uz-Cyrl-UZ"/>
        </w:rPr>
        <w:t>Ma’ruza</w:t>
      </w:r>
      <w:r w:rsidRPr="00FF7C38">
        <w:rPr>
          <w:rFonts w:ascii="Times New Roman" w:hAnsi="Times New Roman" w:cs="Times New Roman"/>
          <w:b/>
          <w:sz w:val="28"/>
          <w:szCs w:val="28"/>
          <w:lang w:val="uz-Cyrl-UZ"/>
        </w:rPr>
        <w:t>.</w:t>
      </w:r>
    </w:p>
    <w:p w:rsidR="0044523E" w:rsidRPr="00985EE3" w:rsidRDefault="00C1188A" w:rsidP="003F1AA7">
      <w:pPr>
        <w:autoSpaceDE w:val="0"/>
        <w:autoSpaceDN w:val="0"/>
        <w:adjustRightInd w:val="0"/>
        <w:spacing w:line="240" w:lineRule="auto"/>
        <w:jc w:val="center"/>
        <w:rPr>
          <w:rFonts w:ascii="Times New Roman" w:hAnsi="Times New Roman" w:cs="Times New Roman"/>
          <w:b/>
          <w:sz w:val="28"/>
          <w:szCs w:val="28"/>
          <w:lang w:val="uz-Cyrl-UZ"/>
        </w:rPr>
      </w:pPr>
      <w:r w:rsidRPr="00985EE3">
        <w:rPr>
          <w:rFonts w:ascii="Times New Roman" w:eastAsia="Times New Roman" w:hAnsi="Times New Roman" w:cs="Times New Roman"/>
          <w:b/>
          <w:color w:val="000000"/>
          <w:sz w:val="28"/>
          <w:szCs w:val="28"/>
          <w:lang w:val="uz-Cyrl-UZ"/>
        </w:rPr>
        <w:t>“</w:t>
      </w:r>
      <w:r w:rsidR="003E3C93" w:rsidRPr="003E3C93">
        <w:rPr>
          <w:rFonts w:ascii="Times New Roman" w:hAnsi="Times New Roman" w:cs="Times New Roman"/>
          <w:b/>
          <w:sz w:val="28"/>
          <w:szCs w:val="28"/>
          <w:lang w:val="uz-Cyrl-UZ"/>
        </w:rPr>
        <w:t>Epidemiyalar, karantin kasalliklar, o‘ta xavfli yuqumli kasalliklar, ularning oldini olish</w:t>
      </w:r>
      <w:r w:rsidRPr="00985EE3">
        <w:rPr>
          <w:rFonts w:ascii="Times New Roman" w:hAnsi="Times New Roman" w:cs="Times New Roman"/>
          <w:b/>
          <w:sz w:val="28"/>
          <w:szCs w:val="28"/>
          <w:lang w:val="uz-Cyrl-UZ"/>
        </w:rPr>
        <w:t>.</w:t>
      </w:r>
    </w:p>
    <w:p w:rsidR="00FC1F0C" w:rsidRPr="00985EE3" w:rsidRDefault="00EE3A98" w:rsidP="003F1AA7">
      <w:pPr>
        <w:spacing w:line="240" w:lineRule="auto"/>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Reja</w:t>
      </w:r>
      <w:r w:rsidR="00FC1F0C" w:rsidRPr="00985EE3">
        <w:rPr>
          <w:rFonts w:ascii="Times New Roman" w:hAnsi="Times New Roman" w:cs="Times New Roman"/>
          <w:b/>
          <w:sz w:val="28"/>
          <w:szCs w:val="28"/>
          <w:lang w:val="uz-Cyrl-UZ"/>
        </w:rPr>
        <w:t>:</w:t>
      </w:r>
    </w:p>
    <w:p w:rsidR="00FC1F0C" w:rsidRPr="00985EE3" w:rsidRDefault="00FC1F0C" w:rsidP="003F1AA7">
      <w:pPr>
        <w:spacing w:line="240" w:lineRule="auto"/>
        <w:ind w:firstLine="426"/>
        <w:jc w:val="both"/>
        <w:rPr>
          <w:rFonts w:ascii="Times New Roman" w:hAnsi="Times New Roman" w:cs="Times New Roman"/>
          <w:b/>
          <w:color w:val="000000"/>
          <w:sz w:val="28"/>
          <w:szCs w:val="28"/>
          <w:lang w:val="en-US"/>
        </w:rPr>
      </w:pPr>
      <w:r w:rsidRPr="00985EE3">
        <w:rPr>
          <w:rFonts w:ascii="Times New Roman" w:hAnsi="Times New Roman" w:cs="Times New Roman"/>
          <w:b/>
          <w:color w:val="000000"/>
          <w:sz w:val="28"/>
          <w:szCs w:val="28"/>
          <w:lang w:val="uz-Cyrl-UZ"/>
        </w:rPr>
        <w:t>1.</w:t>
      </w:r>
      <w:r w:rsidRPr="00985EE3">
        <w:rPr>
          <w:rFonts w:ascii="Times New Roman" w:hAnsi="Times New Roman" w:cs="Times New Roman"/>
          <w:b/>
          <w:color w:val="000000"/>
          <w:sz w:val="28"/>
          <w:szCs w:val="28"/>
          <w:lang w:val="en-US"/>
        </w:rPr>
        <w:t xml:space="preserve"> </w:t>
      </w:r>
      <w:r w:rsidR="003E3C93" w:rsidRPr="003E3C93">
        <w:rPr>
          <w:rFonts w:ascii="Times New Roman" w:hAnsi="Times New Roman" w:cs="Times New Roman"/>
          <w:b/>
          <w:bCs/>
          <w:color w:val="222222"/>
          <w:sz w:val="28"/>
          <w:szCs w:val="28"/>
          <w:lang w:val="en-US"/>
        </w:rPr>
        <w:t>Infeksion kasalliklar</w:t>
      </w:r>
      <w:r w:rsidR="003E3C93" w:rsidRPr="003E3C93">
        <w:rPr>
          <w:rFonts w:ascii="Times New Roman" w:hAnsi="Times New Roman" w:cs="Times New Roman"/>
          <w:color w:val="222222"/>
          <w:sz w:val="28"/>
          <w:szCs w:val="28"/>
          <w:lang w:val="en-US"/>
        </w:rPr>
        <w:t> </w:t>
      </w:r>
      <w:r w:rsidR="003E3C93" w:rsidRPr="003E3C93">
        <w:rPr>
          <w:rFonts w:ascii="Times New Roman" w:hAnsi="Times New Roman" w:cs="Times New Roman"/>
          <w:b/>
          <w:color w:val="222222"/>
          <w:sz w:val="28"/>
          <w:szCs w:val="28"/>
          <w:lang w:val="en-US"/>
        </w:rPr>
        <w:t>haqida</w:t>
      </w:r>
      <w:r w:rsidRPr="00985EE3">
        <w:rPr>
          <w:rFonts w:ascii="Times New Roman" w:hAnsi="Times New Roman" w:cs="Times New Roman"/>
          <w:b/>
          <w:color w:val="000000"/>
          <w:sz w:val="28"/>
          <w:szCs w:val="28"/>
          <w:lang w:val="en-US"/>
        </w:rPr>
        <w:t xml:space="preserve">. </w:t>
      </w:r>
    </w:p>
    <w:p w:rsidR="00FC1F0C" w:rsidRPr="00985EE3" w:rsidRDefault="00FC1F0C" w:rsidP="003F1AA7">
      <w:pPr>
        <w:widowControl w:val="0"/>
        <w:tabs>
          <w:tab w:val="left" w:pos="1080"/>
        </w:tabs>
        <w:autoSpaceDE w:val="0"/>
        <w:autoSpaceDN w:val="0"/>
        <w:adjustRightInd w:val="0"/>
        <w:spacing w:line="240" w:lineRule="auto"/>
        <w:ind w:firstLine="426"/>
        <w:jc w:val="both"/>
        <w:rPr>
          <w:rFonts w:ascii="Times New Roman" w:hAnsi="Times New Roman" w:cs="Times New Roman"/>
          <w:b/>
          <w:color w:val="000000"/>
          <w:sz w:val="28"/>
          <w:szCs w:val="28"/>
          <w:lang w:val="en-US"/>
        </w:rPr>
      </w:pPr>
      <w:r w:rsidRPr="00985EE3">
        <w:rPr>
          <w:rFonts w:ascii="Times New Roman" w:hAnsi="Times New Roman" w:cs="Times New Roman"/>
          <w:b/>
          <w:color w:val="000000"/>
          <w:sz w:val="28"/>
          <w:szCs w:val="28"/>
          <w:lang w:val="uz-Cyrl-UZ"/>
        </w:rPr>
        <w:t>2.</w:t>
      </w:r>
      <w:r w:rsidR="003E3C93" w:rsidRPr="003E3C93">
        <w:rPr>
          <w:rFonts w:ascii="Times New Roman" w:hAnsi="Times New Roman" w:cs="Times New Roman"/>
          <w:b/>
          <w:bCs/>
          <w:color w:val="222222"/>
          <w:sz w:val="28"/>
          <w:szCs w:val="28"/>
          <w:lang w:val="en-US"/>
        </w:rPr>
        <w:t xml:space="preserve"> Botulizm</w:t>
      </w:r>
      <w:r w:rsidR="003E3C93">
        <w:rPr>
          <w:rFonts w:ascii="Times New Roman" w:hAnsi="Times New Roman" w:cs="Times New Roman"/>
          <w:b/>
          <w:bCs/>
          <w:color w:val="222222"/>
          <w:sz w:val="28"/>
          <w:szCs w:val="28"/>
          <w:lang w:val="en-US"/>
        </w:rPr>
        <w:t xml:space="preserve"> va boshqa kasalliklar</w:t>
      </w:r>
      <w:r w:rsidRPr="00985EE3">
        <w:rPr>
          <w:rFonts w:ascii="Times New Roman" w:hAnsi="Times New Roman" w:cs="Times New Roman"/>
          <w:b/>
          <w:color w:val="000000"/>
          <w:sz w:val="28"/>
          <w:szCs w:val="28"/>
          <w:lang w:val="en-US"/>
        </w:rPr>
        <w:t xml:space="preserve">. </w:t>
      </w:r>
    </w:p>
    <w:p w:rsidR="003E3C93" w:rsidRPr="003E3C93" w:rsidRDefault="003E3C93" w:rsidP="003E3C93">
      <w:pPr>
        <w:pStyle w:val="af5"/>
        <w:shd w:val="clear" w:color="auto" w:fill="FFFFFF"/>
        <w:spacing w:before="120" w:beforeAutospacing="0" w:after="120" w:afterAutospacing="0"/>
        <w:ind w:firstLine="426"/>
        <w:jc w:val="both"/>
        <w:rPr>
          <w:color w:val="222222"/>
          <w:sz w:val="28"/>
          <w:szCs w:val="28"/>
          <w:lang w:val="en-US"/>
        </w:rPr>
      </w:pPr>
      <w:r w:rsidRPr="003E3C93">
        <w:rPr>
          <w:b/>
          <w:bCs/>
          <w:color w:val="222222"/>
          <w:sz w:val="28"/>
          <w:szCs w:val="28"/>
          <w:lang w:val="en-US"/>
        </w:rPr>
        <w:t>Infeksion kasalliklar</w:t>
      </w:r>
      <w:r w:rsidRPr="003E3C93">
        <w:rPr>
          <w:color w:val="222222"/>
          <w:sz w:val="28"/>
          <w:szCs w:val="28"/>
          <w:lang w:val="en-US"/>
        </w:rPr>
        <w:t> — patogen mikroorganizmlar (bakteriyalar, viruslar, eng sodda jonivorlar va h. k.)ning kishi, hayvon va oʻsimlik organizmiga kirib koʻpayib, zararli taʼsir koʻrsatishi natijasida kelib chiqadigan kasalliklar. Infeksion kasalliklardan baʼzilari (mas, qizamiq) bemorga yaqin yurilganda yuqadi, ularga „yuqumli kasalliklar“ termini juda mos keladi. Infeksion kasalliklardan baʼzilari (mas, bezgak) bemorga yaqin yurilganda („kontakt“ yoʻli bilan) yuqmaydi, demak, ularga „yuqumli kasalliklar“ termini unchalik toʻgʻri kelmaydi.</w:t>
      </w:r>
    </w:p>
    <w:p w:rsidR="003E3C93" w:rsidRPr="003E3C93" w:rsidRDefault="003E3C93" w:rsidP="003E3C93">
      <w:pPr>
        <w:pStyle w:val="af5"/>
        <w:shd w:val="clear" w:color="auto" w:fill="FFFFFF"/>
        <w:spacing w:before="120" w:beforeAutospacing="0" w:after="120" w:afterAutospacing="0"/>
        <w:ind w:firstLine="708"/>
        <w:jc w:val="both"/>
        <w:rPr>
          <w:color w:val="222222"/>
          <w:sz w:val="28"/>
          <w:szCs w:val="28"/>
          <w:lang w:val="en-US"/>
        </w:rPr>
      </w:pPr>
      <w:r w:rsidRPr="003E3C93">
        <w:rPr>
          <w:color w:val="222222"/>
          <w:sz w:val="28"/>
          <w:szCs w:val="28"/>
          <w:lang w:val="en-US"/>
        </w:rPr>
        <w:t>Bemor organizmida shu kasallikni vujudga keltiruvchi maxsus mikrob borligi va kasallikning odamdan odamga yuqishi mumkinligi Infeksion kasalliklarning asosiy belgilaridir.</w:t>
      </w:r>
    </w:p>
    <w:p w:rsidR="003E3C93" w:rsidRPr="003E3C93" w:rsidRDefault="003E3C93" w:rsidP="003E3C93">
      <w:pPr>
        <w:pStyle w:val="af5"/>
        <w:shd w:val="clear" w:color="auto" w:fill="FFFFFF"/>
        <w:spacing w:before="120" w:beforeAutospacing="0" w:after="120" w:afterAutospacing="0"/>
        <w:ind w:firstLine="708"/>
        <w:jc w:val="both"/>
        <w:rPr>
          <w:color w:val="222222"/>
          <w:sz w:val="28"/>
          <w:szCs w:val="28"/>
          <w:lang w:val="en-US"/>
        </w:rPr>
      </w:pPr>
      <w:r w:rsidRPr="003E3C93">
        <w:rPr>
          <w:color w:val="222222"/>
          <w:sz w:val="28"/>
          <w:szCs w:val="28"/>
          <w:lang w:val="en-US"/>
        </w:rPr>
        <w:t xml:space="preserve">Infeksion kasalliklarning chinakam sabablari 19-asrning 2-yarmida L. Paster, R. Kox, I. I. Mechnikov va b. olimlarning ishlari bilan isbot qilindi. Baʼzi kasalliklar (vabo, ich terlama, paratif, dizenteriya va b. ichak infeksiyalari) hazm yoʻli orqali (bemorlar najasi tushgan suv va oziq-ovqat yoki shu najas zarralari tekkan yuvuqsiz qoʻl orqali) yuqadi. Bemor yoʻtalganda, aksa oʻrganda, soʻzlashganda chiqadigan mayda shilimshiq zarralari havo bilan nafas yoʻllariga kirishidan kelib chiqadigan kasalliklar (tomchili infeksiyalar)ga gripp, koʻkyoʻtal, parotit, difteriya, qizamiq va b. kiradi. Baʼzi kasalliklarqon soʻrar hasharotlar (bit, chivin, burga, kana, iskabtopar va h. k.) orqali yuqadi (bezgak, toshmali terlama, qaytalovchi terlama, kana va chivin orqali yuqadigan ensefalitlar, iskabtopar isitmasi va h. k.). Bemorga yakin yurganda yoki uning sochigʻi, idishtovogʻi va b. buyumlaridan foydalanganda yuqadigan kasalliklar (tanosil kasalliklari, kuydirgi, kal yara va b.) alohida guruhni tashkil etadi. Infeksion kasalliklar bir necha kun (gripp, qizamiq, iskabtopar isitmasi) yoki bir necha hafta (ich terlama, toshmali terlama va b.) davom etishi yoki oylab va hatto, yillab choʻzilishi mumkin (sil, moxov, zaxm). Infeksion kasalliklar kelib chiqishi organizmga kirgan patogen mikroblarning soniga, viru-lentligiga, kirgan joyiga, kishining yoshiga, infeksiyaga moyilligiga, shuningdek, mikrob atrofidagi tashqi muhit sharoitiga (noqulay sharoitda mikrobning virulentligi kamayadi) bogʻliq. Infeksion kasalliklarning paydo boʻlishi va uti-shida ijtimoiy sharoit (uy-joy, ovqatlanish tarzi, madaniy saviya, tibbiy yordam) hal qiluvchi rol oʻynaydi. Shu sharoitning oʻzaro taʼsiriga qarab Infeksion kasalliklarning turli (tipik — rostmana, yengil va b.) shakllari na-moyon boʻladi. Infeksion kasalliklarning oʻtishida inku-batsion davr, kasallik simptomlarining paydo boʻlish va oshib borish davri, kasallik avjiga chiqqan davr, kasallikning soʻnish davri va sogʻayish davri farq qilinadi. Infeksion kasalliklarning har birida shu davrlarning oʻziga xos xu-susiyatlari bor. Ich terlama kabi baʼzi Infeksion kasalliklar mikrobi ogʻrib oʻtgan organizmda saqlanib qoladi va tevarakatrofdagi muhitga chiqaveradi. Koʻpgina Infeksion kasalliklardan </w:t>
      </w:r>
      <w:r w:rsidRPr="003E3C93">
        <w:rPr>
          <w:color w:val="222222"/>
          <w:sz w:val="28"/>
          <w:szCs w:val="28"/>
          <w:lang w:val="en-US"/>
        </w:rPr>
        <w:lastRenderedPageBreak/>
        <w:t>keyin immunitet qoladi. Mac, Infeksion kasalliklarni aniqlashda kasallikning klinik belgilari, lab.da tekshirish natijalari va epidemiologik maʼlumotlar asos qilib olinadi. Bemorlar maxsus jihozlangan infeksion kasalxonalarda davolanadi. Infeksion kasalliklarga qarshi kurashda profilaktika tadbirlari hal qiluvchi rol oʻynaydi.</w:t>
      </w:r>
    </w:p>
    <w:p w:rsidR="003E3C93" w:rsidRPr="00303276" w:rsidRDefault="003E3C93" w:rsidP="003E3C93">
      <w:pPr>
        <w:pStyle w:val="af5"/>
        <w:shd w:val="clear" w:color="auto" w:fill="FFFFFF"/>
        <w:spacing w:before="120" w:beforeAutospacing="0" w:after="120" w:afterAutospacing="0"/>
        <w:ind w:firstLine="708"/>
        <w:jc w:val="both"/>
        <w:rPr>
          <w:color w:val="222222"/>
          <w:sz w:val="28"/>
          <w:szCs w:val="28"/>
          <w:lang w:val="en-US"/>
        </w:rPr>
      </w:pPr>
      <w:r w:rsidRPr="003E3C93">
        <w:rPr>
          <w:color w:val="222222"/>
          <w:sz w:val="28"/>
          <w:szCs w:val="28"/>
          <w:lang w:val="en-US"/>
        </w:rPr>
        <w:t xml:space="preserve">Infeksion kasalliklarning yanada tarqalishiga yoʻl qoʻymaslik uchun shunday kasalliklar bilan ogʻrigan bemorlar yoki shunday kasallik bor deb gumon qilingan kishilar kasalxonada yoki uyida ajratib qoʻyiladi. </w:t>
      </w:r>
      <w:r w:rsidRPr="00303276">
        <w:rPr>
          <w:color w:val="222222"/>
          <w:sz w:val="28"/>
          <w:szCs w:val="28"/>
          <w:lang w:val="en-US"/>
        </w:rPr>
        <w:t>Toun (chuma), vabo (xolera), toshmali terlama (toshmali tif), ich terlama (qorin tifi), paratif, dizenteriya, virusli gepatit, difteriya va b. kasalliklar topilgan yoki gumon qilingan kishilarni maxsus sanitariya transportida kasalxonaga olib borib yotqizish shar</w:t>
      </w:r>
      <w:r w:rsidR="00D955D8">
        <w:rPr>
          <w:color w:val="222222"/>
          <w:sz w:val="28"/>
          <w:szCs w:val="28"/>
          <w:lang w:val="en-US"/>
        </w:rPr>
        <w:t>Tibbiyot</w:t>
      </w:r>
      <w:r w:rsidRPr="00303276">
        <w:rPr>
          <w:color w:val="222222"/>
          <w:sz w:val="28"/>
          <w:szCs w:val="28"/>
          <w:lang w:val="en-US"/>
        </w:rPr>
        <w:t xml:space="preserve"> Gripp, qizamiq, koʻkyutal va b. baʼzi Infeksion kasalliklar bilan ogʻrigan bemorlarni alohida xonaga yotqizish, tegishlicha parvarish qilish va dezinfeksiya oʻtkazib turish sharti bilan uyida ajratib qoʻyish mumkin.</w:t>
      </w:r>
    </w:p>
    <w:p w:rsidR="003E3C93" w:rsidRPr="003E3C93" w:rsidRDefault="003E3C93" w:rsidP="003E3C93">
      <w:pPr>
        <w:pStyle w:val="af5"/>
        <w:shd w:val="clear" w:color="auto" w:fill="FFFFFF"/>
        <w:spacing w:before="120" w:beforeAutospacing="0" w:after="120" w:afterAutospacing="0"/>
        <w:ind w:firstLine="708"/>
        <w:jc w:val="both"/>
        <w:rPr>
          <w:color w:val="222222"/>
          <w:sz w:val="28"/>
          <w:szCs w:val="28"/>
        </w:rPr>
      </w:pPr>
      <w:r w:rsidRPr="003E3C93">
        <w:rPr>
          <w:color w:val="222222"/>
          <w:sz w:val="28"/>
          <w:szCs w:val="28"/>
          <w:lang w:val="en-US"/>
        </w:rPr>
        <w:t xml:space="preserve">Sanatoriylar, dam olish uylari, bolalarni sogʻlomlashtirish muassasalari, bolalar bogʻchalari va yaslilarda, shuningdek, kasalxonalarning terapiya, xirurgiya, pediatriya va b. (infeksion boʻlimidan tashqari) boʻlimlarida izolyator jihozlanadi. </w:t>
      </w:r>
      <w:r w:rsidRPr="00303276">
        <w:rPr>
          <w:color w:val="222222"/>
          <w:sz w:val="28"/>
          <w:szCs w:val="28"/>
          <w:lang w:val="en-US"/>
        </w:rPr>
        <w:t>Ayniqsa, xavfli infeksiyalar (toun, vabo) bilan ogʻrigan bemorlarga yaqin yurgan kishilarni oʻsha kasalliklarning inkubatsion davriga teng keluvchi muddat bilan ajratib qoʻyish shar</w:t>
      </w:r>
      <w:r w:rsidR="00D955D8">
        <w:rPr>
          <w:color w:val="222222"/>
          <w:sz w:val="28"/>
          <w:szCs w:val="28"/>
          <w:lang w:val="en-US"/>
        </w:rPr>
        <w:t>Tibbiyot</w:t>
      </w:r>
      <w:r w:rsidRPr="00303276">
        <w:rPr>
          <w:color w:val="222222"/>
          <w:sz w:val="28"/>
          <w:szCs w:val="28"/>
          <w:lang w:val="en-US"/>
        </w:rPr>
        <w:t xml:space="preserve"> </w:t>
      </w:r>
      <w:r w:rsidRPr="003E3C93">
        <w:rPr>
          <w:color w:val="222222"/>
          <w:sz w:val="28"/>
          <w:szCs w:val="28"/>
          <w:lang w:val="en-US"/>
        </w:rPr>
        <w:t>Boshqa infeksion kasalliklarda bemorlar turli muddat bilan ajratib qoʻyiladi (jadval).</w:t>
      </w:r>
      <w:hyperlink r:id="rId45" w:anchor="cite_note-1" w:history="1">
        <w:r w:rsidRPr="003E3C93">
          <w:rPr>
            <w:rStyle w:val="afb"/>
            <w:color w:val="0B0080"/>
            <w:sz w:val="28"/>
            <w:szCs w:val="28"/>
            <w:vertAlign w:val="superscript"/>
          </w:rPr>
          <w:t>[1]</w:t>
        </w:r>
      </w:hyperlink>
    </w:p>
    <w:p w:rsidR="003E3C93" w:rsidRPr="003E3C93" w:rsidRDefault="003E3C93" w:rsidP="003E3C93">
      <w:pPr>
        <w:pStyle w:val="af5"/>
        <w:shd w:val="clear" w:color="auto" w:fill="FFFFFF"/>
        <w:spacing w:before="120" w:beforeAutospacing="0" w:after="120" w:afterAutospacing="0"/>
        <w:ind w:firstLine="408"/>
        <w:jc w:val="both"/>
        <w:rPr>
          <w:color w:val="222222"/>
          <w:sz w:val="28"/>
          <w:szCs w:val="28"/>
          <w:lang w:val="en-US"/>
        </w:rPr>
      </w:pPr>
      <w:r w:rsidRPr="003E3C93">
        <w:rPr>
          <w:b/>
          <w:bCs/>
          <w:color w:val="222222"/>
          <w:sz w:val="28"/>
          <w:szCs w:val="28"/>
          <w:lang w:val="en-US"/>
        </w:rPr>
        <w:t>Botulizm</w:t>
      </w:r>
      <w:r w:rsidRPr="003E3C93">
        <w:rPr>
          <w:color w:val="222222"/>
          <w:sz w:val="28"/>
          <w:szCs w:val="28"/>
          <w:lang w:val="en-US"/>
        </w:rPr>
        <w:t> </w:t>
      </w:r>
      <w:r w:rsidRPr="00303276">
        <w:rPr>
          <w:color w:val="222222"/>
          <w:sz w:val="28"/>
          <w:szCs w:val="28"/>
        </w:rPr>
        <w:t>(</w:t>
      </w:r>
      <w:r w:rsidRPr="003E3C93">
        <w:rPr>
          <w:color w:val="222222"/>
          <w:sz w:val="28"/>
          <w:szCs w:val="28"/>
          <w:lang w:val="en-US"/>
        </w:rPr>
        <w:t>lo</w:t>
      </w:r>
      <w:r w:rsidR="00D955D8">
        <w:rPr>
          <w:color w:val="222222"/>
          <w:sz w:val="28"/>
          <w:szCs w:val="28"/>
          <w:lang w:val="en-US"/>
        </w:rPr>
        <w:t>Tibbiyot</w:t>
      </w:r>
      <w:r w:rsidRPr="00303276">
        <w:rPr>
          <w:color w:val="222222"/>
          <w:sz w:val="28"/>
          <w:szCs w:val="28"/>
        </w:rPr>
        <w:t xml:space="preserve"> </w:t>
      </w:r>
      <w:r w:rsidRPr="003E3C93">
        <w:rPr>
          <w:color w:val="222222"/>
          <w:sz w:val="28"/>
          <w:szCs w:val="28"/>
          <w:lang w:val="en-US"/>
        </w:rPr>
        <w:t>botulus</w:t>
      </w:r>
      <w:r w:rsidRPr="00303276">
        <w:rPr>
          <w:color w:val="222222"/>
          <w:sz w:val="28"/>
          <w:szCs w:val="28"/>
        </w:rPr>
        <w:t xml:space="preserve"> — </w:t>
      </w:r>
      <w:r w:rsidRPr="003E3C93">
        <w:rPr>
          <w:color w:val="222222"/>
          <w:sz w:val="28"/>
          <w:szCs w:val="28"/>
          <w:lang w:val="en-US"/>
        </w:rPr>
        <w:t>kolbasa</w:t>
      </w:r>
      <w:r w:rsidRPr="00303276">
        <w:rPr>
          <w:color w:val="222222"/>
          <w:sz w:val="28"/>
          <w:szCs w:val="28"/>
        </w:rPr>
        <w:t xml:space="preserve">) — </w:t>
      </w:r>
      <w:r w:rsidRPr="003E3C93">
        <w:rPr>
          <w:color w:val="222222"/>
          <w:sz w:val="28"/>
          <w:szCs w:val="28"/>
          <w:lang w:val="en-US"/>
        </w:rPr>
        <w:t>odam</w:t>
      </w:r>
      <w:r w:rsidRPr="00303276">
        <w:rPr>
          <w:color w:val="222222"/>
          <w:sz w:val="28"/>
          <w:szCs w:val="28"/>
        </w:rPr>
        <w:t xml:space="preserve"> </w:t>
      </w:r>
      <w:r w:rsidRPr="003E3C93">
        <w:rPr>
          <w:color w:val="222222"/>
          <w:sz w:val="28"/>
          <w:szCs w:val="28"/>
          <w:lang w:val="en-US"/>
        </w:rPr>
        <w:t>va</w:t>
      </w:r>
      <w:r w:rsidRPr="00303276">
        <w:rPr>
          <w:color w:val="222222"/>
          <w:sz w:val="28"/>
          <w:szCs w:val="28"/>
        </w:rPr>
        <w:t xml:space="preserve"> </w:t>
      </w:r>
      <w:r w:rsidRPr="003E3C93">
        <w:rPr>
          <w:color w:val="222222"/>
          <w:sz w:val="28"/>
          <w:szCs w:val="28"/>
          <w:lang w:val="en-US"/>
        </w:rPr>
        <w:t>hayvonlar</w:t>
      </w:r>
      <w:r w:rsidRPr="00303276">
        <w:rPr>
          <w:color w:val="222222"/>
          <w:sz w:val="28"/>
          <w:szCs w:val="28"/>
        </w:rPr>
        <w:t xml:space="preserve"> (</w:t>
      </w:r>
      <w:r w:rsidRPr="003E3C93">
        <w:rPr>
          <w:color w:val="222222"/>
          <w:sz w:val="28"/>
          <w:szCs w:val="28"/>
          <w:lang w:val="en-US"/>
        </w:rPr>
        <w:t>ayrim</w:t>
      </w:r>
      <w:r w:rsidRPr="00303276">
        <w:rPr>
          <w:color w:val="222222"/>
          <w:sz w:val="28"/>
          <w:szCs w:val="28"/>
        </w:rPr>
        <w:t xml:space="preserve"> </w:t>
      </w:r>
      <w:r w:rsidRPr="003E3C93">
        <w:rPr>
          <w:color w:val="222222"/>
          <w:sz w:val="28"/>
          <w:szCs w:val="28"/>
          <w:lang w:val="en-US"/>
        </w:rPr>
        <w:t>sut</w:t>
      </w:r>
      <w:r w:rsidRPr="00303276">
        <w:rPr>
          <w:color w:val="222222"/>
          <w:sz w:val="28"/>
          <w:szCs w:val="28"/>
        </w:rPr>
        <w:t xml:space="preserve"> </w:t>
      </w:r>
      <w:r w:rsidRPr="003E3C93">
        <w:rPr>
          <w:color w:val="222222"/>
          <w:sz w:val="28"/>
          <w:szCs w:val="28"/>
          <w:lang w:val="en-US"/>
        </w:rPr>
        <w:t>emizuvchilar</w:t>
      </w:r>
      <w:r w:rsidRPr="00303276">
        <w:rPr>
          <w:color w:val="222222"/>
          <w:sz w:val="28"/>
          <w:szCs w:val="28"/>
        </w:rPr>
        <w:t>)</w:t>
      </w:r>
      <w:r w:rsidRPr="003E3C93">
        <w:rPr>
          <w:color w:val="222222"/>
          <w:sz w:val="28"/>
          <w:szCs w:val="28"/>
          <w:lang w:val="en-US"/>
        </w:rPr>
        <w:t>da</w:t>
      </w:r>
      <w:r w:rsidRPr="00303276">
        <w:rPr>
          <w:color w:val="222222"/>
          <w:sz w:val="28"/>
          <w:szCs w:val="28"/>
        </w:rPr>
        <w:t xml:space="preserve"> </w:t>
      </w:r>
      <w:r w:rsidRPr="003E3C93">
        <w:rPr>
          <w:color w:val="222222"/>
          <w:sz w:val="28"/>
          <w:szCs w:val="28"/>
          <w:lang w:val="en-US"/>
        </w:rPr>
        <w:t>uchraydigan</w:t>
      </w:r>
      <w:r w:rsidRPr="00303276">
        <w:rPr>
          <w:color w:val="222222"/>
          <w:sz w:val="28"/>
          <w:szCs w:val="28"/>
        </w:rPr>
        <w:t xml:space="preserve"> </w:t>
      </w:r>
      <w:r w:rsidRPr="003E3C93">
        <w:rPr>
          <w:color w:val="222222"/>
          <w:sz w:val="28"/>
          <w:szCs w:val="28"/>
          <w:lang w:val="en-US"/>
        </w:rPr>
        <w:t>o</w:t>
      </w:r>
      <w:r w:rsidRPr="00303276">
        <w:rPr>
          <w:color w:val="222222"/>
          <w:sz w:val="28"/>
          <w:szCs w:val="28"/>
        </w:rPr>
        <w:t>ʻ</w:t>
      </w:r>
      <w:r w:rsidRPr="003E3C93">
        <w:rPr>
          <w:color w:val="222222"/>
          <w:sz w:val="28"/>
          <w:szCs w:val="28"/>
          <w:lang w:val="en-US"/>
        </w:rPr>
        <w:t>tkir</w:t>
      </w:r>
      <w:r w:rsidRPr="00303276">
        <w:rPr>
          <w:color w:val="222222"/>
          <w:sz w:val="28"/>
          <w:szCs w:val="28"/>
        </w:rPr>
        <w:t xml:space="preserve"> </w:t>
      </w:r>
      <w:r w:rsidRPr="003E3C93">
        <w:rPr>
          <w:color w:val="222222"/>
          <w:sz w:val="28"/>
          <w:szCs w:val="28"/>
          <w:lang w:val="en-US"/>
        </w:rPr>
        <w:t>yuqumli</w:t>
      </w:r>
      <w:r w:rsidRPr="00303276">
        <w:rPr>
          <w:color w:val="222222"/>
          <w:sz w:val="28"/>
          <w:szCs w:val="28"/>
        </w:rPr>
        <w:t xml:space="preserve"> </w:t>
      </w:r>
      <w:r w:rsidRPr="003E3C93">
        <w:rPr>
          <w:color w:val="222222"/>
          <w:sz w:val="28"/>
          <w:szCs w:val="28"/>
          <w:lang w:val="en-US"/>
        </w:rPr>
        <w:t>kasallik</w:t>
      </w:r>
      <w:r w:rsidRPr="00303276">
        <w:rPr>
          <w:color w:val="222222"/>
          <w:sz w:val="28"/>
          <w:szCs w:val="28"/>
        </w:rPr>
        <w:t xml:space="preserve">; </w:t>
      </w:r>
      <w:r w:rsidRPr="003E3C93">
        <w:rPr>
          <w:color w:val="222222"/>
          <w:sz w:val="28"/>
          <w:szCs w:val="28"/>
          <w:lang w:val="en-US"/>
        </w:rPr>
        <w:t>ovqatdan</w:t>
      </w:r>
      <w:r w:rsidRPr="00303276">
        <w:rPr>
          <w:color w:val="222222"/>
          <w:sz w:val="28"/>
          <w:szCs w:val="28"/>
        </w:rPr>
        <w:t xml:space="preserve"> </w:t>
      </w:r>
      <w:r w:rsidRPr="003E3C93">
        <w:rPr>
          <w:color w:val="222222"/>
          <w:sz w:val="28"/>
          <w:szCs w:val="28"/>
          <w:lang w:val="en-US"/>
        </w:rPr>
        <w:t>bo</w:t>
      </w:r>
      <w:r w:rsidRPr="00303276">
        <w:rPr>
          <w:color w:val="222222"/>
          <w:sz w:val="28"/>
          <w:szCs w:val="28"/>
        </w:rPr>
        <w:t>ʻ</w:t>
      </w:r>
      <w:r w:rsidRPr="003E3C93">
        <w:rPr>
          <w:color w:val="222222"/>
          <w:sz w:val="28"/>
          <w:szCs w:val="28"/>
          <w:lang w:val="en-US"/>
        </w:rPr>
        <w:t>ladigan</w:t>
      </w:r>
      <w:r w:rsidRPr="00303276">
        <w:rPr>
          <w:color w:val="222222"/>
          <w:sz w:val="28"/>
          <w:szCs w:val="28"/>
        </w:rPr>
        <w:t xml:space="preserve"> </w:t>
      </w:r>
      <w:r w:rsidRPr="003E3C93">
        <w:rPr>
          <w:color w:val="222222"/>
          <w:sz w:val="28"/>
          <w:szCs w:val="28"/>
          <w:lang w:val="en-US"/>
        </w:rPr>
        <w:t>toksikoinfeksiyalar</w:t>
      </w:r>
      <w:r w:rsidRPr="00303276">
        <w:rPr>
          <w:color w:val="222222"/>
          <w:sz w:val="28"/>
          <w:szCs w:val="28"/>
        </w:rPr>
        <w:t xml:space="preserve"> </w:t>
      </w:r>
      <w:r w:rsidRPr="003E3C93">
        <w:rPr>
          <w:color w:val="222222"/>
          <w:sz w:val="28"/>
          <w:szCs w:val="28"/>
          <w:lang w:val="en-US"/>
        </w:rPr>
        <w:t>guruhiga</w:t>
      </w:r>
      <w:r w:rsidRPr="00303276">
        <w:rPr>
          <w:color w:val="222222"/>
          <w:sz w:val="28"/>
          <w:szCs w:val="28"/>
        </w:rPr>
        <w:t xml:space="preserve"> </w:t>
      </w:r>
      <w:r w:rsidRPr="003E3C93">
        <w:rPr>
          <w:color w:val="222222"/>
          <w:sz w:val="28"/>
          <w:szCs w:val="28"/>
          <w:lang w:val="en-US"/>
        </w:rPr>
        <w:t>kiradi</w:t>
      </w:r>
      <w:r w:rsidRPr="00303276">
        <w:rPr>
          <w:color w:val="222222"/>
          <w:sz w:val="28"/>
          <w:szCs w:val="28"/>
        </w:rPr>
        <w:t xml:space="preserve">. </w:t>
      </w:r>
      <w:r w:rsidRPr="003E3C93">
        <w:rPr>
          <w:color w:val="222222"/>
          <w:sz w:val="28"/>
          <w:szCs w:val="28"/>
          <w:lang w:val="en-US"/>
        </w:rPr>
        <w:t xml:space="preserve">B. (Clostridium botulinum) bakteriyalari bilan ifloslangan ovqatlar isteʼmol qilinganda yuzaga keladi. B. qoʻzgʻatuvchilari tabiatda keng tarqalgan boʻlib, chidamli (sporali) va chidamsiz (vegetativ) xillari uchraydi. Sporalari tashqi muhitda yillab saqlanishi mumkin; sporalar tuproqdan suv, meva, sabzavot, oziq-ovqat, yemxashakka oʻtadi, keyin odam va hayvonlar ichagiga tushib, soʻngra najas bilan yer yuziga tarqaladi. B. mikrobi faqat anaerob (havosiz) sharoitda rivojlanadi. Shu sababdan konserva qilingan, tuzlangan, dudlangan mahsulotlar va kolbasaga tushib kalgan sporalar anaerob sharoitda oʻsib, vegetativ shakl (bakteriyalar)ga aylanadi. Ular ana shu sharoitda kuchli zahar (ekzotoksin) hosil qiladi. Bu mahsulotni isteʼmol qilgan odam kasal boʻladi. B. toksini ichakda tez soʻriladi, qonga oʻtadi va butun organizmga tarqalib, asosan nerv sistemasini zararlaydi. Kasallik toʻsatdan boshlanadi. Bemorning boshn ogʻriydi, tinkasi quriydi, koʻzi tinadi, lohaslanadi, koʻngli aynib qusadi, uyqusi qochadi, qorni ogʻriydi, ogʻzi quriydi, tashna boʻladi; koʻpincha qabziyat kuzatiladi. Keyinchalik boshi aylanadi, koʻz xiralashadi, qovoqlar salqiydi, bemor ravon gapira olmaydi yutish, nafas olish faoliyati buziladi; yurak va nafas markazlari falajlanishi tufayli oʻlim sodir boʻlishi mumkin. Bemor faqat kasalxonada davolanadi. Zamonaviy davo usullari: B.ga qarshi zardob, sunʼiy nafas oldirish apparatlarini oʻz vaqtida qoʻllash yaxshi naf beradi. Kasallikning oldini olish uchun konserva tayyorlash qonunqoidalariga qatʼiy amal qilish, uy sharoitida konserva va oziq-ovqat tayyorlashda sanitariya talablarini oʻrniga qoʻyish talab etiladi. Davosi: B.ga qarshi maxsus zardob yuboriladi; zond orqali meʼdani yuviladi, huqna qilinadi, yurak dorilari beriladi, nafas olish izdan chiqqanda sunʼiy nafas oldiriladi va boshqa Hayvonlarda B. ozuqa (buzilgan silos, </w:t>
      </w:r>
      <w:r w:rsidRPr="003E3C93">
        <w:rPr>
          <w:color w:val="222222"/>
          <w:sz w:val="28"/>
          <w:szCs w:val="28"/>
          <w:lang w:val="en-US"/>
        </w:rPr>
        <w:lastRenderedPageBreak/>
        <w:t>kepak va boshqalar)dan zaharlanishdir. Aksariyat ot, qoramol, parranda va norkalar kasallanadi. Kasallikning yashirin davri bir necha soatdan 10— 12 kungacha. Kasal hayvonning markaziy nerv sistemasi zararlanadi, hiqildoq, til va pastki jagʻlar falajlanadi, burnidan shilimshiq oqadi, suv yuta olmaydi. Kasallangan hayvonlarning 70—95% halok boʻladi. Kasal hayvon goʻshtini isteʼmol qilish man etiladi (goʻshti va terisi kuydiribtashlanadi).</w:t>
      </w:r>
    </w:p>
    <w:p w:rsidR="003E3C93" w:rsidRPr="003E3C93" w:rsidRDefault="003E3C93" w:rsidP="003E3C93">
      <w:pPr>
        <w:pStyle w:val="af5"/>
        <w:shd w:val="clear" w:color="auto" w:fill="FFFFFF"/>
        <w:spacing w:before="120" w:beforeAutospacing="0" w:after="120" w:afterAutospacing="0"/>
        <w:ind w:firstLine="708"/>
        <w:jc w:val="both"/>
        <w:rPr>
          <w:color w:val="222222"/>
          <w:sz w:val="28"/>
          <w:szCs w:val="28"/>
          <w:lang w:val="en-US"/>
        </w:rPr>
      </w:pPr>
      <w:r w:rsidRPr="003E3C93">
        <w:rPr>
          <w:color w:val="222222"/>
          <w:sz w:val="28"/>
          <w:szCs w:val="28"/>
          <w:lang w:val="en-US"/>
        </w:rPr>
        <w:t>Davosi: kasal hayvonning meʼdasi yuviladi, surgi dorilar (arekalin, pilokarpin, ezerin) beriladi, iliq huqna qilinadi. B.ga qarshi maxsus zardob yuboriladi. Kasallikning oldini olish uchun mollarga sifatsiz yemxashak bermaslik, kasallik chiqqan hollarda sogʻlom mollarni ham B.ga qarshi zardob bilan emlash lozim.</w:t>
      </w:r>
    </w:p>
    <w:p w:rsidR="003E3C93" w:rsidRPr="003E3C93" w:rsidRDefault="003E3C93" w:rsidP="003E3C93">
      <w:pPr>
        <w:pStyle w:val="af5"/>
        <w:shd w:val="clear" w:color="auto" w:fill="FFFFFF"/>
        <w:spacing w:before="120" w:beforeAutospacing="0" w:after="120" w:afterAutospacing="0"/>
        <w:ind w:firstLine="708"/>
        <w:jc w:val="both"/>
        <w:rPr>
          <w:color w:val="222222"/>
          <w:sz w:val="28"/>
          <w:szCs w:val="28"/>
          <w:lang w:val="en-US"/>
        </w:rPr>
      </w:pPr>
      <w:r w:rsidRPr="003E3C93">
        <w:rPr>
          <w:b/>
          <w:bCs/>
          <w:color w:val="222222"/>
          <w:sz w:val="28"/>
          <w:szCs w:val="28"/>
          <w:lang w:val="en-US"/>
        </w:rPr>
        <w:t>Ich</w:t>
      </w:r>
      <w:r w:rsidRPr="004D4F6B">
        <w:rPr>
          <w:b/>
          <w:bCs/>
          <w:color w:val="222222"/>
          <w:sz w:val="28"/>
          <w:szCs w:val="28"/>
          <w:lang w:val="en-US"/>
        </w:rPr>
        <w:t xml:space="preserve"> </w:t>
      </w:r>
      <w:r w:rsidRPr="003E3C93">
        <w:rPr>
          <w:b/>
          <w:bCs/>
          <w:color w:val="222222"/>
          <w:sz w:val="28"/>
          <w:szCs w:val="28"/>
          <w:lang w:val="en-US"/>
        </w:rPr>
        <w:t>terlama</w:t>
      </w:r>
      <w:r w:rsidRPr="004D4F6B">
        <w:rPr>
          <w:color w:val="222222"/>
          <w:sz w:val="28"/>
          <w:szCs w:val="28"/>
          <w:lang w:val="en-US"/>
        </w:rPr>
        <w:t xml:space="preserve">, </w:t>
      </w:r>
      <w:r w:rsidRPr="003E3C93">
        <w:rPr>
          <w:color w:val="222222"/>
          <w:sz w:val="28"/>
          <w:szCs w:val="28"/>
          <w:lang w:val="en-US"/>
        </w:rPr>
        <w:t>qorin</w:t>
      </w:r>
      <w:r w:rsidRPr="004D4F6B">
        <w:rPr>
          <w:color w:val="222222"/>
          <w:sz w:val="28"/>
          <w:szCs w:val="28"/>
          <w:lang w:val="en-US"/>
        </w:rPr>
        <w:t xml:space="preserve"> </w:t>
      </w:r>
      <w:r w:rsidRPr="003E3C93">
        <w:rPr>
          <w:color w:val="222222"/>
          <w:sz w:val="28"/>
          <w:szCs w:val="28"/>
          <w:lang w:val="en-US"/>
        </w:rPr>
        <w:t>tifi </w:t>
      </w:r>
      <w:r w:rsidRPr="004D4F6B">
        <w:rPr>
          <w:color w:val="222222"/>
          <w:sz w:val="28"/>
          <w:szCs w:val="28"/>
          <w:lang w:val="en-US"/>
        </w:rPr>
        <w:t xml:space="preserve">— </w:t>
      </w:r>
      <w:r w:rsidRPr="003E3C93">
        <w:rPr>
          <w:color w:val="222222"/>
          <w:sz w:val="28"/>
          <w:szCs w:val="28"/>
          <w:lang w:val="en-US"/>
        </w:rPr>
        <w:t>o</w:t>
      </w:r>
      <w:r w:rsidRPr="004D4F6B">
        <w:rPr>
          <w:color w:val="222222"/>
          <w:sz w:val="28"/>
          <w:szCs w:val="28"/>
          <w:lang w:val="en-US"/>
        </w:rPr>
        <w:t>ʻ</w:t>
      </w:r>
      <w:r w:rsidRPr="003E3C93">
        <w:rPr>
          <w:color w:val="222222"/>
          <w:sz w:val="28"/>
          <w:szCs w:val="28"/>
          <w:lang w:val="en-US"/>
        </w:rPr>
        <w:t>tkir</w:t>
      </w:r>
      <w:r w:rsidRPr="004D4F6B">
        <w:rPr>
          <w:color w:val="222222"/>
          <w:sz w:val="28"/>
          <w:szCs w:val="28"/>
          <w:lang w:val="en-US"/>
        </w:rPr>
        <w:t xml:space="preserve"> </w:t>
      </w:r>
      <w:r w:rsidRPr="003E3C93">
        <w:rPr>
          <w:color w:val="222222"/>
          <w:sz w:val="28"/>
          <w:szCs w:val="28"/>
          <w:lang w:val="en-US"/>
        </w:rPr>
        <w:t>yuqumli</w:t>
      </w:r>
      <w:r w:rsidRPr="004D4F6B">
        <w:rPr>
          <w:color w:val="222222"/>
          <w:sz w:val="28"/>
          <w:szCs w:val="28"/>
          <w:lang w:val="en-US"/>
        </w:rPr>
        <w:t xml:space="preserve"> </w:t>
      </w:r>
      <w:r w:rsidRPr="003E3C93">
        <w:rPr>
          <w:color w:val="222222"/>
          <w:sz w:val="28"/>
          <w:szCs w:val="28"/>
          <w:lang w:val="en-US"/>
        </w:rPr>
        <w:t>kasalliklardan</w:t>
      </w:r>
      <w:r w:rsidRPr="004D4F6B">
        <w:rPr>
          <w:color w:val="222222"/>
          <w:sz w:val="28"/>
          <w:szCs w:val="28"/>
          <w:lang w:val="en-US"/>
        </w:rPr>
        <w:t xml:space="preserve"> </w:t>
      </w:r>
      <w:r w:rsidRPr="003E3C93">
        <w:rPr>
          <w:color w:val="222222"/>
          <w:sz w:val="28"/>
          <w:szCs w:val="28"/>
          <w:lang w:val="en-US"/>
        </w:rPr>
        <w:t>biri</w:t>
      </w:r>
      <w:r w:rsidRPr="004D4F6B">
        <w:rPr>
          <w:color w:val="222222"/>
          <w:sz w:val="28"/>
          <w:szCs w:val="28"/>
          <w:lang w:val="en-US"/>
        </w:rPr>
        <w:t xml:space="preserve">; </w:t>
      </w:r>
      <w:r w:rsidRPr="003E3C93">
        <w:rPr>
          <w:color w:val="222222"/>
          <w:sz w:val="28"/>
          <w:szCs w:val="28"/>
          <w:lang w:val="en-US"/>
        </w:rPr>
        <w:t>bunda</w:t>
      </w:r>
      <w:r w:rsidRPr="004D4F6B">
        <w:rPr>
          <w:color w:val="222222"/>
          <w:sz w:val="28"/>
          <w:szCs w:val="28"/>
          <w:lang w:val="en-US"/>
        </w:rPr>
        <w:t xml:space="preserve"> </w:t>
      </w:r>
      <w:r w:rsidRPr="003E3C93">
        <w:rPr>
          <w:color w:val="222222"/>
          <w:sz w:val="28"/>
          <w:szCs w:val="28"/>
          <w:lang w:val="en-US"/>
        </w:rPr>
        <w:t>bemor</w:t>
      </w:r>
      <w:r w:rsidRPr="004D4F6B">
        <w:rPr>
          <w:color w:val="222222"/>
          <w:sz w:val="28"/>
          <w:szCs w:val="28"/>
          <w:lang w:val="en-US"/>
        </w:rPr>
        <w:t xml:space="preserve"> </w:t>
      </w:r>
      <w:r w:rsidRPr="003E3C93">
        <w:rPr>
          <w:color w:val="222222"/>
          <w:sz w:val="28"/>
          <w:szCs w:val="28"/>
          <w:lang w:val="en-US"/>
        </w:rPr>
        <w:t>isitmalaydi</w:t>
      </w:r>
      <w:r w:rsidRPr="004D4F6B">
        <w:rPr>
          <w:color w:val="222222"/>
          <w:sz w:val="28"/>
          <w:szCs w:val="28"/>
          <w:lang w:val="en-US"/>
        </w:rPr>
        <w:t xml:space="preserve">, </w:t>
      </w:r>
      <w:r w:rsidRPr="003E3C93">
        <w:rPr>
          <w:color w:val="222222"/>
          <w:sz w:val="28"/>
          <w:szCs w:val="28"/>
          <w:lang w:val="en-US"/>
        </w:rPr>
        <w:t>ichi</w:t>
      </w:r>
      <w:r w:rsidRPr="004D4F6B">
        <w:rPr>
          <w:color w:val="222222"/>
          <w:sz w:val="28"/>
          <w:szCs w:val="28"/>
          <w:lang w:val="en-US"/>
        </w:rPr>
        <w:t xml:space="preserve"> </w:t>
      </w:r>
      <w:r w:rsidRPr="003E3C93">
        <w:rPr>
          <w:color w:val="222222"/>
          <w:sz w:val="28"/>
          <w:szCs w:val="28"/>
          <w:lang w:val="en-US"/>
        </w:rPr>
        <w:t>buziladi</w:t>
      </w:r>
      <w:r w:rsidRPr="004D4F6B">
        <w:rPr>
          <w:color w:val="222222"/>
          <w:sz w:val="28"/>
          <w:szCs w:val="28"/>
          <w:lang w:val="en-US"/>
        </w:rPr>
        <w:t xml:space="preserve"> </w:t>
      </w:r>
      <w:r w:rsidRPr="003E3C93">
        <w:rPr>
          <w:color w:val="222222"/>
          <w:sz w:val="28"/>
          <w:szCs w:val="28"/>
          <w:lang w:val="en-US"/>
        </w:rPr>
        <w:t>va</w:t>
      </w:r>
      <w:r w:rsidRPr="004D4F6B">
        <w:rPr>
          <w:color w:val="222222"/>
          <w:sz w:val="28"/>
          <w:szCs w:val="28"/>
          <w:lang w:val="en-US"/>
        </w:rPr>
        <w:t xml:space="preserve"> </w:t>
      </w:r>
      <w:r w:rsidRPr="003E3C93">
        <w:rPr>
          <w:color w:val="222222"/>
          <w:sz w:val="28"/>
          <w:szCs w:val="28"/>
          <w:lang w:val="en-US"/>
        </w:rPr>
        <w:t>badaniga</w:t>
      </w:r>
      <w:r w:rsidRPr="004D4F6B">
        <w:rPr>
          <w:color w:val="222222"/>
          <w:sz w:val="28"/>
          <w:szCs w:val="28"/>
          <w:lang w:val="en-US"/>
        </w:rPr>
        <w:t xml:space="preserve"> </w:t>
      </w:r>
      <w:r w:rsidRPr="003E3C93">
        <w:rPr>
          <w:color w:val="222222"/>
          <w:sz w:val="28"/>
          <w:szCs w:val="28"/>
          <w:lang w:val="en-US"/>
        </w:rPr>
        <w:t>toshma</w:t>
      </w:r>
      <w:r w:rsidRPr="004D4F6B">
        <w:rPr>
          <w:color w:val="222222"/>
          <w:sz w:val="28"/>
          <w:szCs w:val="28"/>
          <w:lang w:val="en-US"/>
        </w:rPr>
        <w:t xml:space="preserve"> </w:t>
      </w:r>
      <w:r w:rsidRPr="003E3C93">
        <w:rPr>
          <w:color w:val="222222"/>
          <w:sz w:val="28"/>
          <w:szCs w:val="28"/>
          <w:lang w:val="en-US"/>
        </w:rPr>
        <w:t>toshadi</w:t>
      </w:r>
      <w:r w:rsidRPr="004D4F6B">
        <w:rPr>
          <w:color w:val="222222"/>
          <w:sz w:val="28"/>
          <w:szCs w:val="28"/>
          <w:lang w:val="en-US"/>
        </w:rPr>
        <w:t xml:space="preserve">. </w:t>
      </w:r>
      <w:r w:rsidRPr="003E3C93">
        <w:rPr>
          <w:color w:val="222222"/>
          <w:sz w:val="28"/>
          <w:szCs w:val="28"/>
          <w:lang w:val="en-US"/>
        </w:rPr>
        <w:t>Ich terlama mikrobi (harakatchan tayoqcha)ni nemis olimi K. Ebert kashf etgan, shuning uchun Ebert tayoqchasi deb ham ataladi.</w:t>
      </w:r>
    </w:p>
    <w:p w:rsidR="003E3C93" w:rsidRPr="00303276" w:rsidRDefault="003E3C93" w:rsidP="003E3C93">
      <w:pPr>
        <w:pStyle w:val="af5"/>
        <w:shd w:val="clear" w:color="auto" w:fill="FFFFFF"/>
        <w:spacing w:before="120" w:beforeAutospacing="0" w:after="120" w:afterAutospacing="0"/>
        <w:ind w:firstLine="708"/>
        <w:jc w:val="both"/>
        <w:rPr>
          <w:color w:val="222222"/>
          <w:sz w:val="28"/>
          <w:szCs w:val="28"/>
          <w:lang w:val="en-US"/>
        </w:rPr>
      </w:pPr>
      <w:r w:rsidRPr="003E3C93">
        <w:rPr>
          <w:color w:val="222222"/>
          <w:sz w:val="28"/>
          <w:szCs w:val="28"/>
          <w:lang w:val="en-US"/>
        </w:rPr>
        <w:t>Ich terlama butun yer yuzida uchraydi va maʼlum sharoitda </w:t>
      </w:r>
      <w:hyperlink r:id="rId46" w:tooltip="Epidemiya" w:history="1">
        <w:r w:rsidRPr="003E3C93">
          <w:rPr>
            <w:rStyle w:val="afb"/>
            <w:color w:val="0B0080"/>
            <w:sz w:val="28"/>
            <w:szCs w:val="28"/>
            <w:lang w:val="en-US"/>
          </w:rPr>
          <w:t>epidemiya</w:t>
        </w:r>
      </w:hyperlink>
      <w:r w:rsidRPr="003E3C93">
        <w:rPr>
          <w:color w:val="222222"/>
          <w:sz w:val="28"/>
          <w:szCs w:val="28"/>
          <w:lang w:val="en-US"/>
        </w:rPr>
        <w:t xml:space="preserve"> tusini oladi. Aholining sanitariya-maishiy sharoiti kasallikning tarqalishida hal qiluvchi rol oʻynaydi. </w:t>
      </w:r>
      <w:r w:rsidRPr="00303276">
        <w:rPr>
          <w:color w:val="222222"/>
          <w:sz w:val="28"/>
          <w:szCs w:val="28"/>
          <w:lang w:val="en-US"/>
        </w:rPr>
        <w:t>Sanitariya madaniyati past mamlakatlarda ich terlama keng tarqaladi.</w:t>
      </w:r>
      <w:r w:rsidRPr="003E3C93">
        <w:rPr>
          <w:color w:val="222222"/>
          <w:sz w:val="28"/>
          <w:szCs w:val="28"/>
        </w:rPr>
        <w:object w:dxaOrig="1440" w:dyaOrig="1440">
          <v:shape id="_x0000_i1032" type="#_x0000_t75" style="width:16.6pt;height:13.85pt" o:ole="">
            <v:imagedata r:id="rId47" o:title=""/>
          </v:shape>
          <w:control r:id="rId48" w:name="DefaultOcxName" w:shapeid="_x0000_i1032"/>
        </w:object>
      </w:r>
    </w:p>
    <w:p w:rsidR="003E3C93" w:rsidRPr="003E3C93" w:rsidRDefault="003E3C93" w:rsidP="003E3C93">
      <w:pPr>
        <w:pStyle w:val="af5"/>
        <w:shd w:val="clear" w:color="auto" w:fill="FFFFFF"/>
        <w:spacing w:before="120" w:beforeAutospacing="0" w:after="120" w:afterAutospacing="0"/>
        <w:ind w:firstLine="708"/>
        <w:jc w:val="both"/>
        <w:rPr>
          <w:color w:val="222222"/>
          <w:sz w:val="28"/>
          <w:szCs w:val="28"/>
        </w:rPr>
      </w:pPr>
      <w:r w:rsidRPr="003E3C93">
        <w:rPr>
          <w:color w:val="222222"/>
          <w:sz w:val="28"/>
          <w:szCs w:val="28"/>
          <w:lang w:val="en-US"/>
        </w:rPr>
        <w:t>Hayvonlar ich terlama bilan ogʻrimaydi. Odam ich terlamaga juda moyil. Bemor kasallik davrida, baʼzan sogʻaygandan keyin ham </w:t>
      </w:r>
      <w:hyperlink r:id="rId49" w:tooltip="Mikrob" w:history="1">
        <w:r w:rsidRPr="003E3C93">
          <w:rPr>
            <w:rStyle w:val="afb"/>
            <w:color w:val="0B0080"/>
            <w:sz w:val="28"/>
            <w:szCs w:val="28"/>
            <w:lang w:val="en-US"/>
          </w:rPr>
          <w:t>mikroblarini</w:t>
        </w:r>
      </w:hyperlink>
      <w:r w:rsidRPr="003E3C93">
        <w:rPr>
          <w:color w:val="222222"/>
          <w:sz w:val="28"/>
          <w:szCs w:val="28"/>
          <w:lang w:val="en-US"/>
        </w:rPr>
        <w:t> </w:t>
      </w:r>
      <w:hyperlink r:id="rId50" w:tooltip="Najas (sahifa yaratilmagan)" w:history="1">
        <w:r w:rsidRPr="003E3C93">
          <w:rPr>
            <w:rStyle w:val="afb"/>
            <w:color w:val="A55858"/>
            <w:sz w:val="28"/>
            <w:szCs w:val="28"/>
            <w:lang w:val="en-US"/>
          </w:rPr>
          <w:t>najas</w:t>
        </w:r>
      </w:hyperlink>
      <w:r w:rsidRPr="003E3C93">
        <w:rPr>
          <w:color w:val="222222"/>
          <w:sz w:val="28"/>
          <w:szCs w:val="28"/>
          <w:lang w:val="en-US"/>
        </w:rPr>
        <w:t> (baʼzan </w:t>
      </w:r>
      <w:hyperlink r:id="rId51" w:tooltip="Siydik" w:history="1">
        <w:r w:rsidRPr="003E3C93">
          <w:rPr>
            <w:rStyle w:val="afb"/>
            <w:color w:val="0B0080"/>
            <w:sz w:val="28"/>
            <w:szCs w:val="28"/>
            <w:lang w:val="en-US"/>
          </w:rPr>
          <w:t>siydik</w:t>
        </w:r>
      </w:hyperlink>
      <w:r w:rsidRPr="003E3C93">
        <w:rPr>
          <w:color w:val="222222"/>
          <w:sz w:val="28"/>
          <w:szCs w:val="28"/>
          <w:lang w:val="en-US"/>
        </w:rPr>
        <w:t>) bilan chiqaradi. </w:t>
      </w:r>
      <w:hyperlink r:id="rId52" w:tooltip="Bakteriya" w:history="1">
        <w:r w:rsidRPr="003E3C93">
          <w:rPr>
            <w:rStyle w:val="afb"/>
            <w:color w:val="0B0080"/>
            <w:sz w:val="28"/>
            <w:szCs w:val="28"/>
          </w:rPr>
          <w:t>Bakteriya</w:t>
        </w:r>
      </w:hyperlink>
      <w:r w:rsidRPr="003E3C93">
        <w:rPr>
          <w:color w:val="222222"/>
          <w:sz w:val="28"/>
          <w:szCs w:val="28"/>
        </w:rPr>
        <w:t> tashuvchilik deyiladigan bu holat kasallikning tarqalishida maʼlum rol oʻynaydi. Ich terlama bilan ogʻrigan kishilar tuzalgandan keyin, ularning oʻrta hisobda 3—5 % i 3 oygacha, baʼzan bir necha yillab bakteriya tashuvchi boʻlib qolishi mumkin. Bemor yoki bakteriya tashuvchi chiqargan ich terlama mikroblari tashqi muhitda (</w:t>
      </w:r>
      <w:hyperlink r:id="rId53" w:tooltip="Suv" w:history="1">
        <w:r w:rsidRPr="003E3C93">
          <w:rPr>
            <w:rStyle w:val="afb"/>
            <w:color w:val="0B0080"/>
            <w:sz w:val="28"/>
            <w:szCs w:val="28"/>
          </w:rPr>
          <w:t>suv</w:t>
        </w:r>
      </w:hyperlink>
      <w:r w:rsidRPr="003E3C93">
        <w:rPr>
          <w:color w:val="222222"/>
          <w:sz w:val="28"/>
          <w:szCs w:val="28"/>
        </w:rPr>
        <w:t>, </w:t>
      </w:r>
      <w:hyperlink r:id="rId54" w:tooltip="Tuproq" w:history="1">
        <w:r w:rsidRPr="003E3C93">
          <w:rPr>
            <w:rStyle w:val="afb"/>
            <w:color w:val="0B0080"/>
            <w:sz w:val="28"/>
            <w:szCs w:val="28"/>
          </w:rPr>
          <w:t>tuproq</w:t>
        </w:r>
      </w:hyperlink>
      <w:r w:rsidRPr="003E3C93">
        <w:rPr>
          <w:color w:val="222222"/>
          <w:sz w:val="28"/>
          <w:szCs w:val="28"/>
        </w:rPr>
        <w:t>, oziq-ovqat va boshqalar) temperatura, namlikka, oftob bor-yoʻqligiga qarab bir qancha vaqt tirik turadi. </w:t>
      </w:r>
      <w:hyperlink r:id="rId55" w:tooltip="Ariq" w:history="1">
        <w:r w:rsidRPr="003E3C93">
          <w:rPr>
            <w:rStyle w:val="afb"/>
            <w:color w:val="0B0080"/>
            <w:sz w:val="28"/>
            <w:szCs w:val="28"/>
          </w:rPr>
          <w:t>Ariq</w:t>
        </w:r>
      </w:hyperlink>
      <w:r w:rsidRPr="003E3C93">
        <w:rPr>
          <w:color w:val="222222"/>
          <w:sz w:val="28"/>
          <w:szCs w:val="28"/>
        </w:rPr>
        <w:t>, </w:t>
      </w:r>
      <w:hyperlink r:id="rId56" w:tooltip="Hovuz" w:history="1">
        <w:r w:rsidRPr="003E3C93">
          <w:rPr>
            <w:rStyle w:val="afb"/>
            <w:color w:val="0B0080"/>
            <w:sz w:val="28"/>
            <w:szCs w:val="28"/>
          </w:rPr>
          <w:t>hovuz</w:t>
        </w:r>
      </w:hyperlink>
      <w:r w:rsidRPr="003E3C93">
        <w:rPr>
          <w:color w:val="222222"/>
          <w:sz w:val="28"/>
          <w:szCs w:val="28"/>
        </w:rPr>
        <w:t>, daryo suvining ifloslanishi, shuningdek, sabzavot, hoʻl meva, sut va boshqa ovqatlarga pashsha qoʻnishi ich terlama yuqishiga sabab boʻlishi mumkin (pashsha bemor yoki bakteriya tashuvchining najasiga qoʻnib, uning zarralarini hartumi va oyoqlariga ilashtirib ketadi). Ich terlama mikroblari oziq-ovqatga iflos qoʻldan, sabzavotga najas bilan oʻgʻitlangan dala tuprogʻidan oʻtishi mumkin. Qulay sharoitda kasallik mikroblari </w:t>
      </w:r>
      <w:hyperlink r:id="rId57" w:tooltip="Sut" w:history="1">
        <w:r w:rsidRPr="003E3C93">
          <w:rPr>
            <w:rStyle w:val="afb"/>
            <w:color w:val="0B0080"/>
            <w:sz w:val="28"/>
            <w:szCs w:val="28"/>
          </w:rPr>
          <w:t>sutda</w:t>
        </w:r>
      </w:hyperlink>
      <w:r w:rsidRPr="003E3C93">
        <w:rPr>
          <w:color w:val="222222"/>
          <w:sz w:val="28"/>
          <w:szCs w:val="28"/>
        </w:rPr>
        <w:t> va suyuq ovqatda ham koʻpayadi.</w:t>
      </w:r>
    </w:p>
    <w:p w:rsidR="003E3C93" w:rsidRPr="003E3C93" w:rsidRDefault="003E3C93" w:rsidP="003E3C93">
      <w:pPr>
        <w:pStyle w:val="af5"/>
        <w:shd w:val="clear" w:color="auto" w:fill="FFFFFF"/>
        <w:spacing w:before="120" w:beforeAutospacing="0" w:after="120" w:afterAutospacing="0"/>
        <w:ind w:firstLine="708"/>
        <w:jc w:val="both"/>
        <w:rPr>
          <w:color w:val="222222"/>
          <w:sz w:val="28"/>
          <w:szCs w:val="28"/>
        </w:rPr>
      </w:pPr>
      <w:r w:rsidRPr="003E3C93">
        <w:rPr>
          <w:color w:val="222222"/>
          <w:sz w:val="28"/>
          <w:szCs w:val="28"/>
          <w:lang w:val="en-US"/>
        </w:rPr>
        <w:t>Ich</w:t>
      </w:r>
      <w:r w:rsidRPr="00303276">
        <w:rPr>
          <w:color w:val="222222"/>
          <w:sz w:val="28"/>
          <w:szCs w:val="28"/>
        </w:rPr>
        <w:t xml:space="preserve"> </w:t>
      </w:r>
      <w:r w:rsidRPr="003E3C93">
        <w:rPr>
          <w:color w:val="222222"/>
          <w:sz w:val="28"/>
          <w:szCs w:val="28"/>
          <w:lang w:val="en-US"/>
        </w:rPr>
        <w:t>terlama</w:t>
      </w:r>
      <w:r w:rsidRPr="00303276">
        <w:rPr>
          <w:color w:val="222222"/>
          <w:sz w:val="28"/>
          <w:szCs w:val="28"/>
        </w:rPr>
        <w:t xml:space="preserve"> </w:t>
      </w:r>
      <w:r w:rsidRPr="003E3C93">
        <w:rPr>
          <w:color w:val="222222"/>
          <w:sz w:val="28"/>
          <w:szCs w:val="28"/>
          <w:lang w:val="en-US"/>
        </w:rPr>
        <w:t>mikroblari</w:t>
      </w:r>
      <w:r w:rsidRPr="00303276">
        <w:rPr>
          <w:color w:val="222222"/>
          <w:sz w:val="28"/>
          <w:szCs w:val="28"/>
        </w:rPr>
        <w:t xml:space="preserve"> </w:t>
      </w:r>
      <w:r w:rsidRPr="003E3C93">
        <w:rPr>
          <w:color w:val="222222"/>
          <w:sz w:val="28"/>
          <w:szCs w:val="28"/>
          <w:lang w:val="en-US"/>
        </w:rPr>
        <w:t>odam</w:t>
      </w:r>
      <w:r w:rsidRPr="00303276">
        <w:rPr>
          <w:color w:val="222222"/>
          <w:sz w:val="28"/>
          <w:szCs w:val="28"/>
        </w:rPr>
        <w:t xml:space="preserve"> </w:t>
      </w:r>
      <w:r w:rsidRPr="003E3C93">
        <w:rPr>
          <w:color w:val="222222"/>
          <w:sz w:val="28"/>
          <w:szCs w:val="28"/>
          <w:lang w:val="en-US"/>
        </w:rPr>
        <w:t>organizmiga</w:t>
      </w:r>
      <w:r w:rsidRPr="00303276">
        <w:rPr>
          <w:color w:val="222222"/>
          <w:sz w:val="28"/>
          <w:szCs w:val="28"/>
        </w:rPr>
        <w:t xml:space="preserve"> </w:t>
      </w:r>
      <w:r w:rsidRPr="003E3C93">
        <w:rPr>
          <w:color w:val="222222"/>
          <w:sz w:val="28"/>
          <w:szCs w:val="28"/>
          <w:lang w:val="en-US"/>
        </w:rPr>
        <w:t>og</w:t>
      </w:r>
      <w:r w:rsidRPr="00303276">
        <w:rPr>
          <w:color w:val="222222"/>
          <w:sz w:val="28"/>
          <w:szCs w:val="28"/>
        </w:rPr>
        <w:t>ʻ</w:t>
      </w:r>
      <w:r w:rsidRPr="003E3C93">
        <w:rPr>
          <w:color w:val="222222"/>
          <w:sz w:val="28"/>
          <w:szCs w:val="28"/>
          <w:lang w:val="en-US"/>
        </w:rPr>
        <w:t>izdan</w:t>
      </w:r>
      <w:r w:rsidRPr="00303276">
        <w:rPr>
          <w:color w:val="222222"/>
          <w:sz w:val="28"/>
          <w:szCs w:val="28"/>
        </w:rPr>
        <w:t xml:space="preserve"> (</w:t>
      </w:r>
      <w:r w:rsidRPr="003E3C93">
        <w:rPr>
          <w:color w:val="222222"/>
          <w:sz w:val="28"/>
          <w:szCs w:val="28"/>
          <w:lang w:val="en-US"/>
        </w:rPr>
        <w:t>suv</w:t>
      </w:r>
      <w:r w:rsidRPr="00303276">
        <w:rPr>
          <w:color w:val="222222"/>
          <w:sz w:val="28"/>
          <w:szCs w:val="28"/>
        </w:rPr>
        <w:t xml:space="preserve">, </w:t>
      </w:r>
      <w:r w:rsidRPr="003E3C93">
        <w:rPr>
          <w:color w:val="222222"/>
          <w:sz w:val="28"/>
          <w:szCs w:val="28"/>
          <w:lang w:val="en-US"/>
        </w:rPr>
        <w:t>sabzavot</w:t>
      </w:r>
      <w:r w:rsidRPr="00303276">
        <w:rPr>
          <w:color w:val="222222"/>
          <w:sz w:val="28"/>
          <w:szCs w:val="28"/>
        </w:rPr>
        <w:t xml:space="preserve">, </w:t>
      </w:r>
      <w:r w:rsidRPr="003E3C93">
        <w:rPr>
          <w:color w:val="222222"/>
          <w:sz w:val="28"/>
          <w:szCs w:val="28"/>
          <w:lang w:val="en-US"/>
        </w:rPr>
        <w:t>ho</w:t>
      </w:r>
      <w:r w:rsidRPr="00303276">
        <w:rPr>
          <w:color w:val="222222"/>
          <w:sz w:val="28"/>
          <w:szCs w:val="28"/>
        </w:rPr>
        <w:t>ʻ</w:t>
      </w:r>
      <w:r w:rsidRPr="003E3C93">
        <w:rPr>
          <w:color w:val="222222"/>
          <w:sz w:val="28"/>
          <w:szCs w:val="28"/>
          <w:lang w:val="en-US"/>
        </w:rPr>
        <w:t>l</w:t>
      </w:r>
      <w:r w:rsidRPr="00303276">
        <w:rPr>
          <w:color w:val="222222"/>
          <w:sz w:val="28"/>
          <w:szCs w:val="28"/>
        </w:rPr>
        <w:t xml:space="preserve"> </w:t>
      </w:r>
      <w:r w:rsidRPr="003E3C93">
        <w:rPr>
          <w:color w:val="222222"/>
          <w:sz w:val="28"/>
          <w:szCs w:val="28"/>
          <w:lang w:val="en-US"/>
        </w:rPr>
        <w:t>meva</w:t>
      </w:r>
      <w:r w:rsidRPr="00303276">
        <w:rPr>
          <w:color w:val="222222"/>
          <w:sz w:val="28"/>
          <w:szCs w:val="28"/>
        </w:rPr>
        <w:t xml:space="preserve"> </w:t>
      </w:r>
      <w:r w:rsidRPr="003E3C93">
        <w:rPr>
          <w:color w:val="222222"/>
          <w:sz w:val="28"/>
          <w:szCs w:val="28"/>
          <w:lang w:val="en-US"/>
        </w:rPr>
        <w:t>va</w:t>
      </w:r>
      <w:r w:rsidRPr="00303276">
        <w:rPr>
          <w:color w:val="222222"/>
          <w:sz w:val="28"/>
          <w:szCs w:val="28"/>
        </w:rPr>
        <w:t xml:space="preserve"> </w:t>
      </w:r>
      <w:r w:rsidRPr="003E3C93">
        <w:rPr>
          <w:color w:val="222222"/>
          <w:sz w:val="28"/>
          <w:szCs w:val="28"/>
          <w:lang w:val="en-US"/>
        </w:rPr>
        <w:t>ovqat</w:t>
      </w:r>
      <w:r w:rsidRPr="00303276">
        <w:rPr>
          <w:color w:val="222222"/>
          <w:sz w:val="28"/>
          <w:szCs w:val="28"/>
        </w:rPr>
        <w:t xml:space="preserve"> </w:t>
      </w:r>
      <w:r w:rsidRPr="003E3C93">
        <w:rPr>
          <w:color w:val="222222"/>
          <w:sz w:val="28"/>
          <w:szCs w:val="28"/>
          <w:lang w:val="en-US"/>
        </w:rPr>
        <w:t>bilan</w:t>
      </w:r>
      <w:r w:rsidRPr="00303276">
        <w:rPr>
          <w:color w:val="222222"/>
          <w:sz w:val="28"/>
          <w:szCs w:val="28"/>
        </w:rPr>
        <w:t xml:space="preserve">) </w:t>
      </w:r>
      <w:r w:rsidRPr="003E3C93">
        <w:rPr>
          <w:color w:val="222222"/>
          <w:sz w:val="28"/>
          <w:szCs w:val="28"/>
          <w:lang w:val="en-US"/>
        </w:rPr>
        <w:t>kirib</w:t>
      </w:r>
      <w:r w:rsidRPr="00303276">
        <w:rPr>
          <w:color w:val="222222"/>
          <w:sz w:val="28"/>
          <w:szCs w:val="28"/>
        </w:rPr>
        <w:t>,</w:t>
      </w:r>
      <w:r w:rsidRPr="003E3C93">
        <w:rPr>
          <w:color w:val="222222"/>
          <w:sz w:val="28"/>
          <w:szCs w:val="28"/>
          <w:lang w:val="en-US"/>
        </w:rPr>
        <w:t> </w:t>
      </w:r>
      <w:hyperlink r:id="rId58" w:tooltip="Ingichka ichak" w:history="1">
        <w:r w:rsidRPr="003E3C93">
          <w:rPr>
            <w:rStyle w:val="afb"/>
            <w:color w:val="0B0080"/>
            <w:sz w:val="28"/>
            <w:szCs w:val="28"/>
            <w:lang w:val="en-US"/>
          </w:rPr>
          <w:t>ingichka</w:t>
        </w:r>
        <w:r w:rsidRPr="00303276">
          <w:rPr>
            <w:rStyle w:val="afb"/>
            <w:color w:val="0B0080"/>
            <w:sz w:val="28"/>
            <w:szCs w:val="28"/>
          </w:rPr>
          <w:t xml:space="preserve"> </w:t>
        </w:r>
        <w:r w:rsidRPr="003E3C93">
          <w:rPr>
            <w:rStyle w:val="afb"/>
            <w:color w:val="0B0080"/>
            <w:sz w:val="28"/>
            <w:szCs w:val="28"/>
            <w:lang w:val="en-US"/>
          </w:rPr>
          <w:t>ichakka</w:t>
        </w:r>
      </w:hyperlink>
      <w:r w:rsidRPr="003E3C93">
        <w:rPr>
          <w:color w:val="222222"/>
          <w:sz w:val="28"/>
          <w:szCs w:val="28"/>
          <w:lang w:val="en-US"/>
        </w:rPr>
        <w:t> o</w:t>
      </w:r>
      <w:r w:rsidRPr="00303276">
        <w:rPr>
          <w:color w:val="222222"/>
          <w:sz w:val="28"/>
          <w:szCs w:val="28"/>
        </w:rPr>
        <w:t>ʻ</w:t>
      </w:r>
      <w:r w:rsidRPr="003E3C93">
        <w:rPr>
          <w:color w:val="222222"/>
          <w:sz w:val="28"/>
          <w:szCs w:val="28"/>
          <w:lang w:val="en-US"/>
        </w:rPr>
        <w:t>tadi</w:t>
      </w:r>
      <w:r w:rsidRPr="00303276">
        <w:rPr>
          <w:color w:val="222222"/>
          <w:sz w:val="28"/>
          <w:szCs w:val="28"/>
        </w:rPr>
        <w:t xml:space="preserve"> </w:t>
      </w:r>
      <w:r w:rsidRPr="003E3C93">
        <w:rPr>
          <w:color w:val="222222"/>
          <w:sz w:val="28"/>
          <w:szCs w:val="28"/>
          <w:lang w:val="en-US"/>
        </w:rPr>
        <w:t>va</w:t>
      </w:r>
      <w:r w:rsidRPr="00303276">
        <w:rPr>
          <w:color w:val="222222"/>
          <w:sz w:val="28"/>
          <w:szCs w:val="28"/>
        </w:rPr>
        <w:t xml:space="preserve"> </w:t>
      </w:r>
      <w:r w:rsidRPr="003E3C93">
        <w:rPr>
          <w:color w:val="222222"/>
          <w:sz w:val="28"/>
          <w:szCs w:val="28"/>
          <w:lang w:val="en-US"/>
        </w:rPr>
        <w:t>uning</w:t>
      </w:r>
      <w:r w:rsidRPr="00303276">
        <w:rPr>
          <w:color w:val="222222"/>
          <w:sz w:val="28"/>
          <w:szCs w:val="28"/>
        </w:rPr>
        <w:t xml:space="preserve"> </w:t>
      </w:r>
      <w:r w:rsidRPr="003E3C93">
        <w:rPr>
          <w:color w:val="222222"/>
          <w:sz w:val="28"/>
          <w:szCs w:val="28"/>
          <w:lang w:val="en-US"/>
        </w:rPr>
        <w:t>devorlaridagi </w:t>
      </w:r>
      <w:hyperlink r:id="rId59" w:tooltip="Limfa" w:history="1">
        <w:r w:rsidRPr="003E3C93">
          <w:rPr>
            <w:rStyle w:val="afb"/>
            <w:color w:val="0B0080"/>
            <w:sz w:val="28"/>
            <w:szCs w:val="28"/>
            <w:lang w:val="en-US"/>
          </w:rPr>
          <w:t>limfa</w:t>
        </w:r>
      </w:hyperlink>
      <w:r w:rsidRPr="003E3C93">
        <w:rPr>
          <w:color w:val="222222"/>
          <w:sz w:val="28"/>
          <w:szCs w:val="28"/>
          <w:lang w:val="en-US"/>
        </w:rPr>
        <w:t> tugunlarida</w:t>
      </w:r>
      <w:r w:rsidRPr="00303276">
        <w:rPr>
          <w:color w:val="222222"/>
          <w:sz w:val="28"/>
          <w:szCs w:val="28"/>
        </w:rPr>
        <w:t xml:space="preserve"> </w:t>
      </w:r>
      <w:r w:rsidRPr="003E3C93">
        <w:rPr>
          <w:color w:val="222222"/>
          <w:sz w:val="28"/>
          <w:szCs w:val="28"/>
          <w:lang w:val="en-US"/>
        </w:rPr>
        <w:t>ko</w:t>
      </w:r>
      <w:r w:rsidRPr="00303276">
        <w:rPr>
          <w:color w:val="222222"/>
          <w:sz w:val="28"/>
          <w:szCs w:val="28"/>
        </w:rPr>
        <w:t>ʻ</w:t>
      </w:r>
      <w:r w:rsidRPr="003E3C93">
        <w:rPr>
          <w:color w:val="222222"/>
          <w:sz w:val="28"/>
          <w:szCs w:val="28"/>
          <w:lang w:val="en-US"/>
        </w:rPr>
        <w:t>payib</w:t>
      </w:r>
      <w:r w:rsidRPr="00303276">
        <w:rPr>
          <w:color w:val="222222"/>
          <w:sz w:val="28"/>
          <w:szCs w:val="28"/>
        </w:rPr>
        <w:t xml:space="preserve">, </w:t>
      </w:r>
      <w:r w:rsidRPr="003E3C93">
        <w:rPr>
          <w:color w:val="222222"/>
          <w:sz w:val="28"/>
          <w:szCs w:val="28"/>
          <w:lang w:val="en-US"/>
        </w:rPr>
        <w:t>ularni</w:t>
      </w:r>
      <w:r w:rsidRPr="00303276">
        <w:rPr>
          <w:color w:val="222222"/>
          <w:sz w:val="28"/>
          <w:szCs w:val="28"/>
        </w:rPr>
        <w:t xml:space="preserve"> </w:t>
      </w:r>
      <w:r w:rsidRPr="003E3C93">
        <w:rPr>
          <w:color w:val="222222"/>
          <w:sz w:val="28"/>
          <w:szCs w:val="28"/>
          <w:lang w:val="en-US"/>
        </w:rPr>
        <w:t>yallig</w:t>
      </w:r>
      <w:r w:rsidRPr="00303276">
        <w:rPr>
          <w:color w:val="222222"/>
          <w:sz w:val="28"/>
          <w:szCs w:val="28"/>
        </w:rPr>
        <w:t>ʻ</w:t>
      </w:r>
      <w:r w:rsidRPr="003E3C93">
        <w:rPr>
          <w:color w:val="222222"/>
          <w:sz w:val="28"/>
          <w:szCs w:val="28"/>
          <w:lang w:val="en-US"/>
        </w:rPr>
        <w:t>lantiradi</w:t>
      </w:r>
      <w:r w:rsidRPr="00303276">
        <w:rPr>
          <w:color w:val="222222"/>
          <w:sz w:val="28"/>
          <w:szCs w:val="28"/>
        </w:rPr>
        <w:t xml:space="preserve">. </w:t>
      </w:r>
      <w:r w:rsidRPr="003E3C93">
        <w:rPr>
          <w:color w:val="222222"/>
          <w:sz w:val="28"/>
          <w:szCs w:val="28"/>
        </w:rPr>
        <w:t>Limfa tugunlaridagi toʻqimaning irishi (</w:t>
      </w:r>
      <w:hyperlink r:id="rId60" w:tooltip="Nekroz" w:history="1">
        <w:r w:rsidRPr="003E3C93">
          <w:rPr>
            <w:rStyle w:val="afb"/>
            <w:color w:val="0B0080"/>
            <w:sz w:val="28"/>
            <w:szCs w:val="28"/>
          </w:rPr>
          <w:t>nekroz</w:t>
        </w:r>
      </w:hyperlink>
      <w:r w:rsidRPr="003E3C93">
        <w:rPr>
          <w:color w:val="222222"/>
          <w:sz w:val="28"/>
          <w:szCs w:val="28"/>
        </w:rPr>
        <w:t>) sababli </w:t>
      </w:r>
      <w:hyperlink r:id="rId61" w:tooltip="Ichak devori (sahifa yaratilmagan)" w:history="1">
        <w:r w:rsidRPr="003E3C93">
          <w:rPr>
            <w:rStyle w:val="afb"/>
            <w:color w:val="A55858"/>
            <w:sz w:val="28"/>
            <w:szCs w:val="28"/>
          </w:rPr>
          <w:t>ichak devorida</w:t>
        </w:r>
      </w:hyperlink>
      <w:r w:rsidRPr="003E3C93">
        <w:rPr>
          <w:color w:val="222222"/>
          <w:sz w:val="28"/>
          <w:szCs w:val="28"/>
        </w:rPr>
        <w:t> </w:t>
      </w:r>
      <w:hyperlink r:id="rId62" w:tooltip="Yara" w:history="1">
        <w:r w:rsidRPr="003E3C93">
          <w:rPr>
            <w:rStyle w:val="afb"/>
            <w:color w:val="0B0080"/>
            <w:sz w:val="28"/>
            <w:szCs w:val="28"/>
          </w:rPr>
          <w:t>yara</w:t>
        </w:r>
      </w:hyperlink>
      <w:r w:rsidRPr="003E3C93">
        <w:rPr>
          <w:color w:val="222222"/>
          <w:sz w:val="28"/>
          <w:szCs w:val="28"/>
        </w:rPr>
        <w:t> paydo boʻladi. Ich terlama mikroblari aʼzo va toʻqimalarga tarqaladi, ulardan baʼzilarida yana koʻpayib, yangi yalligʻlanish oʻchoqlarini vujudga keltiradi. Mikroblar </w:t>
      </w:r>
      <w:hyperlink r:id="rId63" w:tooltip="Jigar" w:history="1">
        <w:r w:rsidRPr="003E3C93">
          <w:rPr>
            <w:rStyle w:val="afb"/>
            <w:color w:val="0B0080"/>
            <w:sz w:val="28"/>
            <w:szCs w:val="28"/>
          </w:rPr>
          <w:t>jigar</w:t>
        </w:r>
      </w:hyperlink>
      <w:r w:rsidRPr="003E3C93">
        <w:rPr>
          <w:color w:val="222222"/>
          <w:sz w:val="28"/>
          <w:szCs w:val="28"/>
        </w:rPr>
        <w:t>, </w:t>
      </w:r>
      <w:hyperlink r:id="rId64" w:tooltip="Oʻt yoʻllari (sahifa yaratilmagan)" w:history="1">
        <w:r w:rsidRPr="003E3C93">
          <w:rPr>
            <w:rStyle w:val="afb"/>
            <w:color w:val="A55858"/>
            <w:sz w:val="28"/>
            <w:szCs w:val="28"/>
          </w:rPr>
          <w:t>oʻt yoʻllari</w:t>
        </w:r>
      </w:hyperlink>
      <w:r w:rsidRPr="003E3C93">
        <w:rPr>
          <w:color w:val="222222"/>
          <w:sz w:val="28"/>
          <w:szCs w:val="28"/>
        </w:rPr>
        <w:t>, </w:t>
      </w:r>
      <w:hyperlink r:id="rId65" w:tooltip="Oʻt pufagi" w:history="1">
        <w:r w:rsidRPr="003E3C93">
          <w:rPr>
            <w:rStyle w:val="afb"/>
            <w:color w:val="0B0080"/>
            <w:sz w:val="28"/>
            <w:szCs w:val="28"/>
          </w:rPr>
          <w:t>oʻt pufagi</w:t>
        </w:r>
      </w:hyperlink>
      <w:r w:rsidRPr="003E3C93">
        <w:rPr>
          <w:color w:val="222222"/>
          <w:sz w:val="28"/>
          <w:szCs w:val="28"/>
        </w:rPr>
        <w:t>, </w:t>
      </w:r>
      <w:hyperlink r:id="rId66" w:tooltip="Koʻmik" w:history="1">
        <w:r w:rsidRPr="003E3C93">
          <w:rPr>
            <w:rStyle w:val="afb"/>
            <w:color w:val="0B0080"/>
            <w:sz w:val="28"/>
            <w:szCs w:val="28"/>
          </w:rPr>
          <w:t>koʻmik</w:t>
        </w:r>
      </w:hyperlink>
      <w:r w:rsidRPr="003E3C93">
        <w:rPr>
          <w:color w:val="222222"/>
          <w:sz w:val="28"/>
          <w:szCs w:val="28"/>
        </w:rPr>
        <w:t> va </w:t>
      </w:r>
      <w:hyperlink r:id="rId67" w:tooltip="Buyrak" w:history="1">
        <w:r w:rsidRPr="003E3C93">
          <w:rPr>
            <w:rStyle w:val="afb"/>
            <w:color w:val="0B0080"/>
            <w:sz w:val="28"/>
            <w:szCs w:val="28"/>
          </w:rPr>
          <w:t>buyraklarga</w:t>
        </w:r>
      </w:hyperlink>
      <w:r w:rsidRPr="003E3C93">
        <w:rPr>
          <w:color w:val="222222"/>
          <w:sz w:val="28"/>
          <w:szCs w:val="28"/>
        </w:rPr>
        <w:t> oʻrnashib olsa, surunkali bakteriya tashuvchilikka olib kelishi mumkin. Ich terlama mikroblarining toksinlari limfa tugunlari (ayniqsa, ichak limfa tugunlari)ga, shuningdek, </w:t>
      </w:r>
      <w:hyperlink r:id="rId68" w:tooltip="Moddalar almashinuvi" w:history="1">
        <w:r w:rsidRPr="003E3C93">
          <w:rPr>
            <w:rStyle w:val="afb"/>
            <w:color w:val="0B0080"/>
            <w:sz w:val="28"/>
            <w:szCs w:val="28"/>
          </w:rPr>
          <w:t>moddalar almashinuviga</w:t>
        </w:r>
      </w:hyperlink>
      <w:r w:rsidRPr="003E3C93">
        <w:rPr>
          <w:color w:val="222222"/>
          <w:sz w:val="28"/>
          <w:szCs w:val="28"/>
        </w:rPr>
        <w:t> va </w:t>
      </w:r>
      <w:hyperlink r:id="rId69" w:tooltip="Yurak-tomir sistemasi" w:history="1">
        <w:r w:rsidRPr="003E3C93">
          <w:rPr>
            <w:rStyle w:val="afb"/>
            <w:color w:val="0B0080"/>
            <w:sz w:val="28"/>
            <w:szCs w:val="28"/>
          </w:rPr>
          <w:t>yurak-tomir sistemasiga</w:t>
        </w:r>
      </w:hyperlink>
      <w:r w:rsidRPr="003E3C93">
        <w:rPr>
          <w:color w:val="222222"/>
          <w:sz w:val="28"/>
          <w:szCs w:val="28"/>
        </w:rPr>
        <w:t> zararli taʼsir koʻrsatadi.</w:t>
      </w:r>
    </w:p>
    <w:p w:rsidR="003E3C93" w:rsidRPr="003E3C93" w:rsidRDefault="003E3C93" w:rsidP="003E3C93">
      <w:pPr>
        <w:pStyle w:val="af5"/>
        <w:shd w:val="clear" w:color="auto" w:fill="FFFFFF"/>
        <w:spacing w:before="120" w:beforeAutospacing="0" w:after="120" w:afterAutospacing="0"/>
        <w:ind w:firstLine="708"/>
        <w:jc w:val="both"/>
        <w:rPr>
          <w:color w:val="222222"/>
          <w:sz w:val="28"/>
          <w:szCs w:val="28"/>
          <w:lang w:val="en-US"/>
        </w:rPr>
      </w:pPr>
      <w:r w:rsidRPr="003E3C93">
        <w:rPr>
          <w:color w:val="222222"/>
          <w:sz w:val="28"/>
          <w:szCs w:val="28"/>
          <w:lang w:val="en-US"/>
        </w:rPr>
        <w:t>Ich</w:t>
      </w:r>
      <w:r w:rsidRPr="00303276">
        <w:rPr>
          <w:color w:val="222222"/>
          <w:sz w:val="28"/>
          <w:szCs w:val="28"/>
        </w:rPr>
        <w:t xml:space="preserve"> </w:t>
      </w:r>
      <w:r w:rsidRPr="003E3C93">
        <w:rPr>
          <w:color w:val="222222"/>
          <w:sz w:val="28"/>
          <w:szCs w:val="28"/>
          <w:lang w:val="en-US"/>
        </w:rPr>
        <w:t>terlama</w:t>
      </w:r>
      <w:r w:rsidRPr="00303276">
        <w:rPr>
          <w:color w:val="222222"/>
          <w:sz w:val="28"/>
          <w:szCs w:val="28"/>
        </w:rPr>
        <w:t xml:space="preserve"> </w:t>
      </w:r>
      <w:r w:rsidRPr="003E3C93">
        <w:rPr>
          <w:color w:val="222222"/>
          <w:sz w:val="28"/>
          <w:szCs w:val="28"/>
          <w:lang w:val="en-US"/>
        </w:rPr>
        <w:t>yuqqandan</w:t>
      </w:r>
      <w:r w:rsidRPr="00303276">
        <w:rPr>
          <w:color w:val="222222"/>
          <w:sz w:val="28"/>
          <w:szCs w:val="28"/>
        </w:rPr>
        <w:t xml:space="preserve"> 10—21 </w:t>
      </w:r>
      <w:r w:rsidRPr="003E3C93">
        <w:rPr>
          <w:color w:val="222222"/>
          <w:sz w:val="28"/>
          <w:szCs w:val="28"/>
          <w:lang w:val="en-US"/>
        </w:rPr>
        <w:t>kun</w:t>
      </w:r>
      <w:r w:rsidRPr="00303276">
        <w:rPr>
          <w:color w:val="222222"/>
          <w:sz w:val="28"/>
          <w:szCs w:val="28"/>
        </w:rPr>
        <w:t xml:space="preserve"> (</w:t>
      </w:r>
      <w:r w:rsidRPr="003E3C93">
        <w:rPr>
          <w:color w:val="222222"/>
          <w:sz w:val="28"/>
          <w:szCs w:val="28"/>
          <w:lang w:val="en-US"/>
        </w:rPr>
        <w:t>inkubasion</w:t>
      </w:r>
      <w:r w:rsidRPr="00303276">
        <w:rPr>
          <w:color w:val="222222"/>
          <w:sz w:val="28"/>
          <w:szCs w:val="28"/>
        </w:rPr>
        <w:t xml:space="preserve"> </w:t>
      </w:r>
      <w:r w:rsidRPr="003E3C93">
        <w:rPr>
          <w:color w:val="222222"/>
          <w:sz w:val="28"/>
          <w:szCs w:val="28"/>
          <w:lang w:val="en-US"/>
        </w:rPr>
        <w:t>davr</w:t>
      </w:r>
      <w:r w:rsidRPr="00303276">
        <w:rPr>
          <w:color w:val="222222"/>
          <w:sz w:val="28"/>
          <w:szCs w:val="28"/>
        </w:rPr>
        <w:t xml:space="preserve">) </w:t>
      </w:r>
      <w:r w:rsidRPr="003E3C93">
        <w:rPr>
          <w:color w:val="222222"/>
          <w:sz w:val="28"/>
          <w:szCs w:val="28"/>
          <w:lang w:val="en-US"/>
        </w:rPr>
        <w:t>o</w:t>
      </w:r>
      <w:r w:rsidRPr="00303276">
        <w:rPr>
          <w:color w:val="222222"/>
          <w:sz w:val="28"/>
          <w:szCs w:val="28"/>
        </w:rPr>
        <w:t>ʻ</w:t>
      </w:r>
      <w:r w:rsidRPr="003E3C93">
        <w:rPr>
          <w:color w:val="222222"/>
          <w:sz w:val="28"/>
          <w:szCs w:val="28"/>
          <w:lang w:val="en-US"/>
        </w:rPr>
        <w:t>tgach</w:t>
      </w:r>
      <w:r w:rsidRPr="00303276">
        <w:rPr>
          <w:color w:val="222222"/>
          <w:sz w:val="28"/>
          <w:szCs w:val="28"/>
        </w:rPr>
        <w:t xml:space="preserve">, </w:t>
      </w:r>
      <w:r w:rsidRPr="003E3C93">
        <w:rPr>
          <w:color w:val="222222"/>
          <w:sz w:val="28"/>
          <w:szCs w:val="28"/>
          <w:lang w:val="en-US"/>
        </w:rPr>
        <w:t>kishining</w:t>
      </w:r>
      <w:r w:rsidRPr="00303276">
        <w:rPr>
          <w:color w:val="222222"/>
          <w:sz w:val="28"/>
          <w:szCs w:val="28"/>
        </w:rPr>
        <w:t xml:space="preserve"> </w:t>
      </w:r>
      <w:r w:rsidRPr="003E3C93">
        <w:rPr>
          <w:color w:val="222222"/>
          <w:sz w:val="28"/>
          <w:szCs w:val="28"/>
          <w:lang w:val="en-US"/>
        </w:rPr>
        <w:t>darmoni</w:t>
      </w:r>
      <w:r w:rsidRPr="00303276">
        <w:rPr>
          <w:color w:val="222222"/>
          <w:sz w:val="28"/>
          <w:szCs w:val="28"/>
        </w:rPr>
        <w:t xml:space="preserve"> </w:t>
      </w:r>
      <w:r w:rsidRPr="003E3C93">
        <w:rPr>
          <w:color w:val="222222"/>
          <w:sz w:val="28"/>
          <w:szCs w:val="28"/>
          <w:lang w:val="en-US"/>
        </w:rPr>
        <w:t>quriydi</w:t>
      </w:r>
      <w:r w:rsidRPr="00303276">
        <w:rPr>
          <w:color w:val="222222"/>
          <w:sz w:val="28"/>
          <w:szCs w:val="28"/>
        </w:rPr>
        <w:t xml:space="preserve">, </w:t>
      </w:r>
      <w:r w:rsidRPr="003E3C93">
        <w:rPr>
          <w:color w:val="222222"/>
          <w:sz w:val="28"/>
          <w:szCs w:val="28"/>
          <w:lang w:val="en-US"/>
        </w:rPr>
        <w:t>a</w:t>
      </w:r>
      <w:r w:rsidRPr="00303276">
        <w:rPr>
          <w:color w:val="222222"/>
          <w:sz w:val="28"/>
          <w:szCs w:val="28"/>
        </w:rPr>
        <w:t>ʼ</w:t>
      </w:r>
      <w:r w:rsidRPr="003E3C93">
        <w:rPr>
          <w:color w:val="222222"/>
          <w:sz w:val="28"/>
          <w:szCs w:val="28"/>
          <w:lang w:val="en-US"/>
        </w:rPr>
        <w:t>zoyi</w:t>
      </w:r>
      <w:r w:rsidRPr="00303276">
        <w:rPr>
          <w:color w:val="222222"/>
          <w:sz w:val="28"/>
          <w:szCs w:val="28"/>
        </w:rPr>
        <w:t xml:space="preserve"> </w:t>
      </w:r>
      <w:r w:rsidRPr="003E3C93">
        <w:rPr>
          <w:color w:val="222222"/>
          <w:sz w:val="28"/>
          <w:szCs w:val="28"/>
          <w:lang w:val="en-US"/>
        </w:rPr>
        <w:t>badani</w:t>
      </w:r>
      <w:r w:rsidRPr="00303276">
        <w:rPr>
          <w:color w:val="222222"/>
          <w:sz w:val="28"/>
          <w:szCs w:val="28"/>
        </w:rPr>
        <w:t xml:space="preserve"> </w:t>
      </w:r>
      <w:r w:rsidRPr="003E3C93">
        <w:rPr>
          <w:color w:val="222222"/>
          <w:sz w:val="28"/>
          <w:szCs w:val="28"/>
          <w:lang w:val="en-US"/>
        </w:rPr>
        <w:t>og</w:t>
      </w:r>
      <w:r w:rsidRPr="00303276">
        <w:rPr>
          <w:color w:val="222222"/>
          <w:sz w:val="28"/>
          <w:szCs w:val="28"/>
        </w:rPr>
        <w:t>ʻ</w:t>
      </w:r>
      <w:r w:rsidRPr="003E3C93">
        <w:rPr>
          <w:color w:val="222222"/>
          <w:sz w:val="28"/>
          <w:szCs w:val="28"/>
          <w:lang w:val="en-US"/>
        </w:rPr>
        <w:t>riydi</w:t>
      </w:r>
      <w:r w:rsidRPr="00303276">
        <w:rPr>
          <w:color w:val="222222"/>
          <w:sz w:val="28"/>
          <w:szCs w:val="28"/>
        </w:rPr>
        <w:t xml:space="preserve">, </w:t>
      </w:r>
      <w:r w:rsidRPr="003E3C93">
        <w:rPr>
          <w:color w:val="222222"/>
          <w:sz w:val="28"/>
          <w:szCs w:val="28"/>
          <w:lang w:val="en-US"/>
        </w:rPr>
        <w:t>junjiydi</w:t>
      </w:r>
      <w:r w:rsidRPr="00303276">
        <w:rPr>
          <w:color w:val="222222"/>
          <w:sz w:val="28"/>
          <w:szCs w:val="28"/>
        </w:rPr>
        <w:t>,</w:t>
      </w:r>
      <w:r w:rsidRPr="003E3C93">
        <w:rPr>
          <w:color w:val="222222"/>
          <w:sz w:val="28"/>
          <w:szCs w:val="28"/>
          <w:lang w:val="en-US"/>
        </w:rPr>
        <w:t> </w:t>
      </w:r>
      <w:hyperlink r:id="rId70" w:tooltip="Bosh ogʻrigʻi" w:history="1">
        <w:r w:rsidRPr="003E3C93">
          <w:rPr>
            <w:rStyle w:val="afb"/>
            <w:color w:val="0B0080"/>
            <w:sz w:val="28"/>
            <w:szCs w:val="28"/>
            <w:lang w:val="en-US"/>
          </w:rPr>
          <w:t>boshi</w:t>
        </w:r>
        <w:r w:rsidRPr="00303276">
          <w:rPr>
            <w:rStyle w:val="afb"/>
            <w:color w:val="0B0080"/>
            <w:sz w:val="28"/>
            <w:szCs w:val="28"/>
          </w:rPr>
          <w:t xml:space="preserve"> </w:t>
        </w:r>
        <w:r w:rsidRPr="003E3C93">
          <w:rPr>
            <w:rStyle w:val="afb"/>
            <w:color w:val="0B0080"/>
            <w:sz w:val="28"/>
            <w:szCs w:val="28"/>
            <w:lang w:val="en-US"/>
          </w:rPr>
          <w:t>og</w:t>
        </w:r>
        <w:r w:rsidRPr="00303276">
          <w:rPr>
            <w:rStyle w:val="afb"/>
            <w:color w:val="0B0080"/>
            <w:sz w:val="28"/>
            <w:szCs w:val="28"/>
          </w:rPr>
          <w:t>ʻ</w:t>
        </w:r>
        <w:r w:rsidRPr="003E3C93">
          <w:rPr>
            <w:rStyle w:val="afb"/>
            <w:color w:val="0B0080"/>
            <w:sz w:val="28"/>
            <w:szCs w:val="28"/>
            <w:lang w:val="en-US"/>
          </w:rPr>
          <w:t>riydi</w:t>
        </w:r>
      </w:hyperlink>
      <w:r w:rsidRPr="00303276">
        <w:rPr>
          <w:color w:val="222222"/>
          <w:sz w:val="28"/>
          <w:szCs w:val="28"/>
        </w:rPr>
        <w:t>,</w:t>
      </w:r>
      <w:r w:rsidRPr="003E3C93">
        <w:rPr>
          <w:color w:val="222222"/>
          <w:sz w:val="28"/>
          <w:szCs w:val="28"/>
          <w:lang w:val="en-US"/>
        </w:rPr>
        <w:t> </w:t>
      </w:r>
      <w:hyperlink r:id="rId71" w:tooltip="Uyqu" w:history="1">
        <w:r w:rsidRPr="003E3C93">
          <w:rPr>
            <w:rStyle w:val="afb"/>
            <w:color w:val="0B0080"/>
            <w:sz w:val="28"/>
            <w:szCs w:val="28"/>
            <w:lang w:val="en-US"/>
          </w:rPr>
          <w:t>uyqusi</w:t>
        </w:r>
      </w:hyperlink>
      <w:r w:rsidRPr="003E3C93">
        <w:rPr>
          <w:color w:val="222222"/>
          <w:sz w:val="28"/>
          <w:szCs w:val="28"/>
          <w:lang w:val="en-US"/>
        </w:rPr>
        <w:t> va </w:t>
      </w:r>
      <w:hyperlink r:id="rId72" w:tooltip="Ishtaha" w:history="1">
        <w:r w:rsidRPr="003E3C93">
          <w:rPr>
            <w:rStyle w:val="afb"/>
            <w:color w:val="0B0080"/>
            <w:sz w:val="28"/>
            <w:szCs w:val="28"/>
            <w:lang w:val="en-US"/>
          </w:rPr>
          <w:t>ishtahasi</w:t>
        </w:r>
      </w:hyperlink>
      <w:r w:rsidRPr="003E3C93">
        <w:rPr>
          <w:color w:val="222222"/>
          <w:sz w:val="28"/>
          <w:szCs w:val="28"/>
          <w:lang w:val="en-US"/>
        </w:rPr>
        <w:t> yo</w:t>
      </w:r>
      <w:r w:rsidRPr="00303276">
        <w:rPr>
          <w:color w:val="222222"/>
          <w:sz w:val="28"/>
          <w:szCs w:val="28"/>
        </w:rPr>
        <w:t>ʻ</w:t>
      </w:r>
      <w:r w:rsidRPr="003E3C93">
        <w:rPr>
          <w:color w:val="222222"/>
          <w:sz w:val="28"/>
          <w:szCs w:val="28"/>
          <w:lang w:val="en-US"/>
        </w:rPr>
        <w:t>qoladi</w:t>
      </w:r>
      <w:r w:rsidRPr="00303276">
        <w:rPr>
          <w:color w:val="222222"/>
          <w:sz w:val="28"/>
          <w:szCs w:val="28"/>
        </w:rPr>
        <w:t>.</w:t>
      </w:r>
      <w:r w:rsidRPr="003E3C93">
        <w:rPr>
          <w:color w:val="222222"/>
          <w:sz w:val="28"/>
          <w:szCs w:val="28"/>
          <w:lang w:val="en-US"/>
        </w:rPr>
        <w:t> </w:t>
      </w:r>
      <w:hyperlink r:id="rId73" w:tooltip="Temperatura" w:history="1">
        <w:r w:rsidRPr="003E3C93">
          <w:rPr>
            <w:rStyle w:val="afb"/>
            <w:color w:val="0B0080"/>
            <w:sz w:val="28"/>
            <w:szCs w:val="28"/>
            <w:lang w:val="en-US"/>
          </w:rPr>
          <w:t>Temperaturasi</w:t>
        </w:r>
      </w:hyperlink>
      <w:r w:rsidRPr="003E3C93">
        <w:rPr>
          <w:color w:val="222222"/>
          <w:sz w:val="28"/>
          <w:szCs w:val="28"/>
          <w:lang w:val="en-US"/>
        </w:rPr>
        <w:t xml:space="preserve"> sekin-asta koʻtarilib, birinchi </w:t>
      </w:r>
      <w:r w:rsidRPr="003E3C93">
        <w:rPr>
          <w:color w:val="222222"/>
          <w:sz w:val="28"/>
          <w:szCs w:val="28"/>
          <w:lang w:val="en-US"/>
        </w:rPr>
        <w:lastRenderedPageBreak/>
        <w:t>haftaning oxirida 39—40°C ga yetadi va keyin shu darajada turadi. Kasallikning dastlabki davrida bemorning tili karash boylab, ogʻzidan yoqimsiz hid keladi, baʼzan </w:t>
      </w:r>
      <w:hyperlink r:id="rId74" w:tooltip="Gepatomegaliya (sahifa yaratilmagan)" w:history="1">
        <w:r w:rsidRPr="003E3C93">
          <w:rPr>
            <w:rStyle w:val="afb"/>
            <w:color w:val="A55858"/>
            <w:sz w:val="28"/>
            <w:szCs w:val="28"/>
            <w:lang w:val="en-US"/>
          </w:rPr>
          <w:t>jigar</w:t>
        </w:r>
      </w:hyperlink>
      <w:r w:rsidRPr="003E3C93">
        <w:rPr>
          <w:color w:val="222222"/>
          <w:sz w:val="28"/>
          <w:szCs w:val="28"/>
          <w:lang w:val="en-US"/>
        </w:rPr>
        <w:t> va </w:t>
      </w:r>
      <w:hyperlink r:id="rId75" w:tooltip="Splenomegaliya" w:history="1">
        <w:r w:rsidRPr="003E3C93">
          <w:rPr>
            <w:rStyle w:val="afb"/>
            <w:color w:val="0B0080"/>
            <w:sz w:val="28"/>
            <w:szCs w:val="28"/>
            <w:lang w:val="en-US"/>
          </w:rPr>
          <w:t>talogʻi kattalashib</w:t>
        </w:r>
      </w:hyperlink>
      <w:r w:rsidRPr="003E3C93">
        <w:rPr>
          <w:color w:val="222222"/>
          <w:sz w:val="28"/>
          <w:szCs w:val="28"/>
          <w:lang w:val="en-US"/>
        </w:rPr>
        <w:t>, bezillab turadi, </w:t>
      </w:r>
      <w:hyperlink r:id="rId76" w:tooltip="Ich qotishi" w:history="1">
        <w:r w:rsidRPr="003E3C93">
          <w:rPr>
            <w:rStyle w:val="afb"/>
            <w:color w:val="0B0080"/>
            <w:sz w:val="28"/>
            <w:szCs w:val="28"/>
            <w:lang w:val="en-US"/>
          </w:rPr>
          <w:t>ichi kelmaydi</w:t>
        </w:r>
      </w:hyperlink>
      <w:r w:rsidRPr="003E3C93">
        <w:rPr>
          <w:color w:val="222222"/>
          <w:sz w:val="28"/>
          <w:szCs w:val="28"/>
          <w:lang w:val="en-US"/>
        </w:rPr>
        <w:t>, qorni dam boʻladi, bemor loqayd boʻlib yotadi (apatiya), terisi qoʻlga issiq va quruq tuyuladi; keyin alaxlaydi yoki ruhan va jismonan tamomila boʻshashib (holati’razm boʻlib) yotadi. Kasallikning 9—12-kuni badanida (koʻpincha qornida) teridan salgina koʻtarilib turadigan och pushti, yumaloq dogʻlar (rozeolalar) koʻrinadi, ular </w:t>
      </w:r>
      <w:hyperlink r:id="rId77" w:tooltip="Barmoq" w:history="1">
        <w:r w:rsidRPr="003E3C93">
          <w:rPr>
            <w:rStyle w:val="afb"/>
            <w:color w:val="0B0080"/>
            <w:sz w:val="28"/>
            <w:szCs w:val="28"/>
            <w:lang w:val="en-US"/>
          </w:rPr>
          <w:t>barmoq</w:t>
        </w:r>
      </w:hyperlink>
      <w:r w:rsidRPr="003E3C93">
        <w:rPr>
          <w:color w:val="222222"/>
          <w:sz w:val="28"/>
          <w:szCs w:val="28"/>
          <w:lang w:val="en-US"/>
        </w:rPr>
        <w:t> bilan bosilganda yoʻqoladi. </w:t>
      </w:r>
      <w:hyperlink r:id="rId78" w:tooltip="Til" w:history="1">
        <w:r w:rsidRPr="003E3C93">
          <w:rPr>
            <w:rStyle w:val="afb"/>
            <w:color w:val="0B0080"/>
            <w:sz w:val="28"/>
            <w:szCs w:val="28"/>
          </w:rPr>
          <w:t>Til</w:t>
        </w:r>
      </w:hyperlink>
      <w:r w:rsidRPr="003E3C93">
        <w:rPr>
          <w:color w:val="222222"/>
          <w:sz w:val="28"/>
          <w:szCs w:val="28"/>
        </w:rPr>
        <w:t xml:space="preserve"> quruq, ikki cheti va uchi qip-qizil boʻladi, kasallik belgilari roʻyirost koʻrinadigan davr (odatda 2—3 hafta) bemorning hayoti uchun koʻproq xavf tugʻdiradi. </w:t>
      </w:r>
      <w:r w:rsidRPr="003E3C93">
        <w:rPr>
          <w:color w:val="222222"/>
          <w:sz w:val="28"/>
          <w:szCs w:val="28"/>
          <w:lang w:val="en-US"/>
        </w:rPr>
        <w:t>Bu davrdan keyin kasallikning asosiy belgilari sekin-asta soʻna boshlaydi. Bemor toʻla quvvatga kirguncha kamida 4—5 hafta oʻtadi. 100 bemordan 3—5 tasida kasallik qaytalanishi mumkin (</w:t>
      </w:r>
      <w:hyperlink r:id="rId79" w:tooltip="Retsidiv" w:history="1">
        <w:r w:rsidRPr="003E3C93">
          <w:rPr>
            <w:rStyle w:val="afb"/>
            <w:color w:val="0B0080"/>
            <w:sz w:val="28"/>
            <w:szCs w:val="28"/>
            <w:lang w:val="en-US"/>
          </w:rPr>
          <w:t>retsidiv</w:t>
        </w:r>
      </w:hyperlink>
      <w:r w:rsidRPr="003E3C93">
        <w:rPr>
          <w:color w:val="222222"/>
          <w:sz w:val="28"/>
          <w:szCs w:val="28"/>
          <w:lang w:val="en-US"/>
        </w:rPr>
        <w:t>).</w:t>
      </w:r>
    </w:p>
    <w:p w:rsidR="003E3C93" w:rsidRPr="003E3C93" w:rsidRDefault="003E3C93" w:rsidP="003E3C93">
      <w:pPr>
        <w:pStyle w:val="af5"/>
        <w:shd w:val="clear" w:color="auto" w:fill="FFFFFF"/>
        <w:spacing w:before="120" w:beforeAutospacing="0" w:after="120" w:afterAutospacing="0"/>
        <w:ind w:firstLine="708"/>
        <w:jc w:val="both"/>
        <w:rPr>
          <w:color w:val="222222"/>
          <w:sz w:val="28"/>
          <w:szCs w:val="28"/>
          <w:lang w:val="en-US"/>
        </w:rPr>
      </w:pPr>
      <w:r w:rsidRPr="003E3C93">
        <w:rPr>
          <w:color w:val="222222"/>
          <w:sz w:val="28"/>
          <w:szCs w:val="28"/>
          <w:lang w:val="en-US"/>
        </w:rPr>
        <w:t>Ich terlama boʻlgan bemor kasalxonaning alohida boʻlimiga yotqiziladi. Temperaturasi tushguniga qadar oʻtirish va yurishga ruxsat berilmaydi. Ogʻzi </w:t>
      </w:r>
      <w:hyperlink r:id="rId80" w:tooltip="Paxta" w:history="1">
        <w:r w:rsidRPr="003E3C93">
          <w:rPr>
            <w:rStyle w:val="afb"/>
            <w:color w:val="0B0080"/>
            <w:sz w:val="28"/>
            <w:szCs w:val="28"/>
            <w:lang w:val="en-US"/>
          </w:rPr>
          <w:t>paxta</w:t>
        </w:r>
      </w:hyperlink>
      <w:r w:rsidRPr="003E3C93">
        <w:rPr>
          <w:color w:val="222222"/>
          <w:sz w:val="28"/>
          <w:szCs w:val="28"/>
          <w:lang w:val="en-US"/>
        </w:rPr>
        <w:t> yoki </w:t>
      </w:r>
      <w:hyperlink r:id="rId81" w:tooltip="Doka" w:history="1">
        <w:r w:rsidRPr="003E3C93">
          <w:rPr>
            <w:rStyle w:val="afb"/>
            <w:color w:val="0B0080"/>
            <w:sz w:val="28"/>
            <w:szCs w:val="28"/>
            <w:lang w:val="en-US"/>
          </w:rPr>
          <w:t>doka</w:t>
        </w:r>
      </w:hyperlink>
      <w:r w:rsidRPr="003E3C93">
        <w:rPr>
          <w:color w:val="222222"/>
          <w:sz w:val="28"/>
          <w:szCs w:val="28"/>
          <w:lang w:val="en-US"/>
        </w:rPr>
        <w:t>oʻralgan choʻp bilan artib turiladi (qarang </w:t>
      </w:r>
      <w:hyperlink r:id="rId82" w:tooltip="Bemorni parvarish qilish" w:history="1">
        <w:r w:rsidRPr="003E3C93">
          <w:rPr>
            <w:rStyle w:val="afb"/>
            <w:color w:val="0B0080"/>
            <w:sz w:val="28"/>
            <w:szCs w:val="28"/>
            <w:lang w:val="en-US"/>
          </w:rPr>
          <w:t>Bemorni parvarish qilish</w:t>
        </w:r>
      </w:hyperlink>
      <w:r w:rsidRPr="003E3C93">
        <w:rPr>
          <w:color w:val="222222"/>
          <w:sz w:val="28"/>
          <w:szCs w:val="28"/>
          <w:lang w:val="en-US"/>
        </w:rPr>
        <w:t>).</w:t>
      </w:r>
    </w:p>
    <w:p w:rsidR="003E3C93" w:rsidRPr="003E3C93" w:rsidRDefault="003E3C93" w:rsidP="003E3C93">
      <w:pPr>
        <w:pStyle w:val="af5"/>
        <w:shd w:val="clear" w:color="auto" w:fill="FFFFFF"/>
        <w:spacing w:before="120" w:beforeAutospacing="0" w:after="120" w:afterAutospacing="0"/>
        <w:jc w:val="both"/>
        <w:rPr>
          <w:color w:val="222222"/>
          <w:sz w:val="28"/>
          <w:szCs w:val="28"/>
          <w:lang w:val="en-US"/>
        </w:rPr>
      </w:pPr>
      <w:r w:rsidRPr="003E3C93">
        <w:rPr>
          <w:color w:val="222222"/>
          <w:sz w:val="28"/>
          <w:szCs w:val="28"/>
          <w:lang w:val="en-US"/>
        </w:rPr>
        <w:t>Ich terlamada bemorni toʻgʻri ovqatlantirish davolash bilan birday ahamiyatli. Ovqat ichakka zoʻr kelmaydigan, yetarli </w:t>
      </w:r>
      <w:hyperlink r:id="rId83" w:tooltip="Kaloriya" w:history="1">
        <w:r w:rsidRPr="003E3C93">
          <w:rPr>
            <w:rStyle w:val="afb"/>
            <w:color w:val="0B0080"/>
            <w:sz w:val="28"/>
            <w:szCs w:val="28"/>
            <w:lang w:val="en-US"/>
          </w:rPr>
          <w:t>kaloriyali</w:t>
        </w:r>
      </w:hyperlink>
      <w:r w:rsidRPr="003E3C93">
        <w:rPr>
          <w:color w:val="222222"/>
          <w:sz w:val="28"/>
          <w:szCs w:val="28"/>
          <w:lang w:val="en-US"/>
        </w:rPr>
        <w:t>, </w:t>
      </w:r>
      <w:hyperlink r:id="rId84" w:tooltip="Vitamin" w:history="1">
        <w:r w:rsidRPr="003E3C93">
          <w:rPr>
            <w:rStyle w:val="afb"/>
            <w:color w:val="0B0080"/>
            <w:sz w:val="28"/>
            <w:szCs w:val="28"/>
            <w:lang w:val="en-US"/>
          </w:rPr>
          <w:t>vitaminli</w:t>
        </w:r>
      </w:hyperlink>
      <w:r w:rsidRPr="003E3C93">
        <w:rPr>
          <w:color w:val="222222"/>
          <w:sz w:val="28"/>
          <w:szCs w:val="28"/>
          <w:lang w:val="en-US"/>
        </w:rPr>
        <w:t>, turli-tuman boʻlishi kerak (sut, </w:t>
      </w:r>
      <w:hyperlink r:id="rId85" w:tooltip="Qatiq" w:history="1">
        <w:r w:rsidRPr="003E3C93">
          <w:rPr>
            <w:rStyle w:val="afb"/>
            <w:color w:val="0B0080"/>
            <w:sz w:val="28"/>
            <w:szCs w:val="28"/>
            <w:lang w:val="en-US"/>
          </w:rPr>
          <w:t>qatiq</w:t>
        </w:r>
      </w:hyperlink>
      <w:r w:rsidRPr="003E3C93">
        <w:rPr>
          <w:color w:val="222222"/>
          <w:sz w:val="28"/>
          <w:szCs w:val="28"/>
          <w:lang w:val="en-US"/>
        </w:rPr>
        <w:t>, </w:t>
      </w:r>
      <w:hyperlink r:id="rId86" w:tooltip="Qaymoq" w:history="1">
        <w:r w:rsidRPr="003E3C93">
          <w:rPr>
            <w:rStyle w:val="afb"/>
            <w:color w:val="0B0080"/>
            <w:sz w:val="28"/>
            <w:szCs w:val="28"/>
            <w:lang w:val="en-US"/>
          </w:rPr>
          <w:t>qaymoq</w:t>
        </w:r>
      </w:hyperlink>
      <w:r w:rsidRPr="003E3C93">
        <w:rPr>
          <w:color w:val="222222"/>
          <w:sz w:val="28"/>
          <w:szCs w:val="28"/>
          <w:lang w:val="en-US"/>
        </w:rPr>
        <w:t>, </w:t>
      </w:r>
      <w:hyperlink r:id="rId87" w:tooltip="Sariyogʻ" w:history="1">
        <w:r w:rsidRPr="003E3C93">
          <w:rPr>
            <w:rStyle w:val="afb"/>
            <w:color w:val="0B0080"/>
            <w:sz w:val="28"/>
            <w:szCs w:val="28"/>
            <w:lang w:val="en-US"/>
          </w:rPr>
          <w:t>sariyogʻ</w:t>
        </w:r>
      </w:hyperlink>
      <w:r w:rsidRPr="003E3C93">
        <w:rPr>
          <w:color w:val="222222"/>
          <w:sz w:val="28"/>
          <w:szCs w:val="28"/>
          <w:lang w:val="en-US"/>
        </w:rPr>
        <w:t>, kisel, shirguruch, kam yogʻ shovla, kompot, qiymalangan goʻsht, qaynatma shoʻrva suvi, pishirib ezilgan sabzavot va h.k. berish mumkin). Ich yurishishiga qarab turish va zarur boʻlsa, </w:t>
      </w:r>
      <w:hyperlink r:id="rId88" w:tooltip="Huqna" w:history="1">
        <w:r w:rsidRPr="003E3C93">
          <w:rPr>
            <w:rStyle w:val="afb"/>
            <w:color w:val="0B0080"/>
            <w:sz w:val="28"/>
            <w:szCs w:val="28"/>
            <w:lang w:val="en-US"/>
          </w:rPr>
          <w:t>huqna</w:t>
        </w:r>
      </w:hyperlink>
      <w:r w:rsidRPr="003E3C93">
        <w:rPr>
          <w:color w:val="222222"/>
          <w:sz w:val="28"/>
          <w:szCs w:val="28"/>
          <w:lang w:val="en-US"/>
        </w:rPr>
        <w:t> qilish kerak. Bemorning idish-tovogʻi ishlatilgandan keyin har gal qaynatiladi; qolgan ovqati chelakka yigʻilib, </w:t>
      </w:r>
      <w:hyperlink r:id="rId89" w:tooltip="Xloramin (sahifa yaratilmagan)" w:history="1">
        <w:r w:rsidRPr="003E3C93">
          <w:rPr>
            <w:rStyle w:val="afb"/>
            <w:color w:val="A55858"/>
            <w:sz w:val="28"/>
            <w:szCs w:val="28"/>
            <w:lang w:val="en-US"/>
          </w:rPr>
          <w:t>xloramin</w:t>
        </w:r>
      </w:hyperlink>
      <w:r w:rsidRPr="003E3C93">
        <w:rPr>
          <w:color w:val="222222"/>
          <w:sz w:val="28"/>
          <w:szCs w:val="28"/>
          <w:lang w:val="en-US"/>
        </w:rPr>
        <w:t>yoki 5 % li lizol eritmalari bilan </w:t>
      </w:r>
      <w:hyperlink r:id="rId90" w:tooltip="Dezinfeksiya" w:history="1">
        <w:r w:rsidRPr="003E3C93">
          <w:rPr>
            <w:rStyle w:val="afb"/>
            <w:color w:val="0B0080"/>
            <w:sz w:val="28"/>
            <w:szCs w:val="28"/>
            <w:lang w:val="en-US"/>
          </w:rPr>
          <w:t>dezinfeksiya</w:t>
        </w:r>
      </w:hyperlink>
      <w:r w:rsidRPr="003E3C93">
        <w:rPr>
          <w:color w:val="222222"/>
          <w:sz w:val="28"/>
          <w:szCs w:val="28"/>
          <w:lang w:val="en-US"/>
        </w:rPr>
        <w:t> qilinadi, bemorga tutiladigan tuvak issiq suvda yuviladi va 5 % li xlorli ohak eritmasi yoki 3 % li </w:t>
      </w:r>
      <w:hyperlink r:id="rId91" w:tooltip="Lizol (sahifa yaratilmagan)" w:history="1">
        <w:r w:rsidRPr="003E3C93">
          <w:rPr>
            <w:rStyle w:val="afb"/>
            <w:color w:val="A55858"/>
            <w:sz w:val="28"/>
            <w:szCs w:val="28"/>
            <w:lang w:val="en-US"/>
          </w:rPr>
          <w:t>lizol</w:t>
        </w:r>
      </w:hyperlink>
      <w:r w:rsidRPr="003E3C93">
        <w:rPr>
          <w:color w:val="222222"/>
          <w:sz w:val="28"/>
          <w:szCs w:val="28"/>
          <w:lang w:val="en-US"/>
        </w:rPr>
        <w:t> </w:t>
      </w:r>
      <w:hyperlink r:id="rId92" w:tooltip="Eritma" w:history="1">
        <w:r w:rsidRPr="003E3C93">
          <w:rPr>
            <w:rStyle w:val="afb"/>
            <w:color w:val="0B0080"/>
            <w:sz w:val="28"/>
            <w:szCs w:val="28"/>
            <w:lang w:val="en-US"/>
          </w:rPr>
          <w:t>eritmasiga</w:t>
        </w:r>
      </w:hyperlink>
      <w:r w:rsidRPr="003E3C93">
        <w:rPr>
          <w:color w:val="222222"/>
          <w:sz w:val="28"/>
          <w:szCs w:val="28"/>
          <w:lang w:val="en-US"/>
        </w:rPr>
        <w:t> hoʻllangan latta bilan artiladi. Kir kiyimlar 3 % li </w:t>
      </w:r>
      <w:hyperlink r:id="rId93" w:tooltip="Xlorli ohak" w:history="1">
        <w:r w:rsidRPr="003E3C93">
          <w:rPr>
            <w:rStyle w:val="afb"/>
            <w:color w:val="0B0080"/>
            <w:sz w:val="28"/>
            <w:szCs w:val="28"/>
            <w:lang w:val="en-US"/>
          </w:rPr>
          <w:t>xlorli ohak</w:t>
        </w:r>
      </w:hyperlink>
      <w:r w:rsidRPr="003E3C93">
        <w:rPr>
          <w:color w:val="222222"/>
          <w:sz w:val="28"/>
          <w:szCs w:val="28"/>
          <w:lang w:val="en-US"/>
        </w:rPr>
        <w:t> eritmasi bilan hoʻllangan maxsus xaltaga yigʻilib, dezinfeksiya qilinadi, soʻng yuviladi. Uyni yigʻishtirish va tozalashdan chiqqan axlat yoqiladi. Bemor vrach nazorati ostida davolanadi.</w:t>
      </w:r>
    </w:p>
    <w:p w:rsidR="003E3C93" w:rsidRPr="003E3C93" w:rsidRDefault="003E3C93" w:rsidP="003E3C93">
      <w:pPr>
        <w:pStyle w:val="af5"/>
        <w:shd w:val="clear" w:color="auto" w:fill="FFFFFF"/>
        <w:spacing w:before="120" w:beforeAutospacing="0" w:after="120" w:afterAutospacing="0"/>
        <w:ind w:firstLine="708"/>
        <w:jc w:val="both"/>
        <w:rPr>
          <w:color w:val="222222"/>
          <w:sz w:val="28"/>
          <w:szCs w:val="28"/>
          <w:lang w:val="en-US"/>
        </w:rPr>
      </w:pPr>
      <w:r w:rsidRPr="003E3C93">
        <w:rPr>
          <w:color w:val="222222"/>
          <w:sz w:val="28"/>
          <w:szCs w:val="28"/>
          <w:lang w:val="en-US"/>
        </w:rPr>
        <w:t>Aholining sanitariya-maishiy sharoitini yaxshilash, toza ichimlik suv bilan taʼminlash, suv manbalarini qoʻriqlash, umumiy ovqatlanish korxonalarida sanitariya nazoratini amalga oshirish, </w:t>
      </w:r>
      <w:hyperlink r:id="rId94" w:tooltip="Pashsha" w:history="1">
        <w:r w:rsidRPr="003E3C93">
          <w:rPr>
            <w:rStyle w:val="afb"/>
            <w:color w:val="0B0080"/>
            <w:sz w:val="28"/>
            <w:szCs w:val="28"/>
            <w:lang w:val="en-US"/>
          </w:rPr>
          <w:t>pashshani</w:t>
        </w:r>
      </w:hyperlink>
      <w:r w:rsidRPr="003E3C93">
        <w:rPr>
          <w:color w:val="222222"/>
          <w:sz w:val="28"/>
          <w:szCs w:val="28"/>
          <w:lang w:val="en-US"/>
        </w:rPr>
        <w:t> qirish va boshqalar muhim ahamiyatga ega. Turmushda sanitariya-gigiyena qoidalariga amal qilish, qaynatilmagan suv va xom sut ichmaslik, yuvilmagan hoʻl meva va sabzavot yemaslik, ovqatdan oldin albatta qoʻlni yuvish, meva, oziq-ovqatni pashsha tegmaydigan joyda saqlash, hojatxonani ozoda tutish va boshqalar ham muhim. Bakteriya tashuvchilarni aniqlash va sogʻlomlashtirishga alohida ahamiyat beriladi. Ular suv, sut doʻkonlari, oziq-ovqat korxonalari, oshxonalar, bolalar uylari, kasalxonalarda ishga qoʻyilmaydi yoki ishdan chetlatiladi. Ichimlik suv bilan taʼminlanmagan joylarda aholini emlash maxsus choralardan hisoblanadi. Ich terlama bilan ogʻrigan bemorlar haqida vrach sanepidstansiyaga albatta xabar beradi, ular hisobga olinadi, kasallik oʻchogʻida dezinfeksiya oʻtkaziladi, bemorning atrofidagi kishilar tekshirilib, bakteriya tashuvchilar aniqlanadi. </w:t>
      </w:r>
      <w:hyperlink r:id="rId95" w:tooltip="Vaksina (sahifa yaratilmagan)" w:history="1">
        <w:r w:rsidRPr="003E3C93">
          <w:rPr>
            <w:rStyle w:val="afb"/>
            <w:color w:val="A55858"/>
            <w:sz w:val="28"/>
            <w:szCs w:val="28"/>
            <w:lang w:val="en-US"/>
          </w:rPr>
          <w:t>Vaksina</w:t>
        </w:r>
      </w:hyperlink>
      <w:r w:rsidRPr="003E3C93">
        <w:rPr>
          <w:color w:val="222222"/>
          <w:sz w:val="28"/>
          <w:szCs w:val="28"/>
          <w:lang w:val="en-US"/>
        </w:rPr>
        <w:t> bilan emlanadi, umumiy sanitariya choralari, sanitariya maorifi kuchaytiriladi.</w:t>
      </w:r>
    </w:p>
    <w:p w:rsidR="00C1188A" w:rsidRDefault="00C1188A" w:rsidP="003E3C93">
      <w:pPr>
        <w:spacing w:line="240" w:lineRule="auto"/>
        <w:ind w:firstLine="851"/>
        <w:jc w:val="both"/>
        <w:rPr>
          <w:rFonts w:ascii="Times New Roman" w:hAnsi="Times New Roman" w:cs="Times New Roman"/>
          <w:color w:val="FF0000"/>
          <w:sz w:val="28"/>
          <w:szCs w:val="28"/>
          <w:lang w:val="en-US"/>
        </w:rPr>
      </w:pPr>
    </w:p>
    <w:p w:rsidR="00C1188A" w:rsidRPr="00AA151E" w:rsidRDefault="009463DB" w:rsidP="003F1AA7">
      <w:pPr>
        <w:autoSpaceDE w:val="0"/>
        <w:autoSpaceDN w:val="0"/>
        <w:adjustRightInd w:val="0"/>
        <w:spacing w:line="240" w:lineRule="auto"/>
        <w:jc w:val="center"/>
        <w:rPr>
          <w:rFonts w:ascii="Times New Roman" w:hAnsi="Times New Roman" w:cs="Times New Roman"/>
          <w:b/>
          <w:sz w:val="28"/>
          <w:szCs w:val="28"/>
          <w:lang w:val="uz-Cyrl-UZ"/>
        </w:rPr>
      </w:pPr>
      <w:r w:rsidRPr="00AA151E">
        <w:rPr>
          <w:rFonts w:ascii="Times New Roman" w:hAnsi="Times New Roman" w:cs="Times New Roman"/>
          <w:b/>
          <w:sz w:val="28"/>
          <w:szCs w:val="28"/>
          <w:lang w:val="uz-Cyrl-UZ"/>
        </w:rPr>
        <w:lastRenderedPageBreak/>
        <w:t>14-</w:t>
      </w:r>
      <w:r w:rsidR="00EE3A98" w:rsidRPr="00AA151E">
        <w:rPr>
          <w:rFonts w:ascii="Times New Roman" w:hAnsi="Times New Roman" w:cs="Times New Roman"/>
          <w:b/>
          <w:sz w:val="28"/>
          <w:szCs w:val="28"/>
          <w:lang w:val="uz-Cyrl-UZ"/>
        </w:rPr>
        <w:t>Ma’ruza</w:t>
      </w:r>
      <w:r w:rsidRPr="00AA151E">
        <w:rPr>
          <w:rFonts w:ascii="Times New Roman" w:hAnsi="Times New Roman" w:cs="Times New Roman"/>
          <w:b/>
          <w:sz w:val="28"/>
          <w:szCs w:val="28"/>
          <w:lang w:val="uz-Cyrl-UZ"/>
        </w:rPr>
        <w:t>.</w:t>
      </w:r>
    </w:p>
    <w:p w:rsidR="009463DB" w:rsidRPr="00985EE3" w:rsidRDefault="00C1188A" w:rsidP="003F1AA7">
      <w:pPr>
        <w:autoSpaceDE w:val="0"/>
        <w:autoSpaceDN w:val="0"/>
        <w:adjustRightInd w:val="0"/>
        <w:spacing w:line="240" w:lineRule="auto"/>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w:t>
      </w:r>
      <w:r w:rsidR="00322949" w:rsidRPr="00322949">
        <w:rPr>
          <w:rFonts w:ascii="Times New Roman" w:hAnsi="Times New Roman" w:cs="Times New Roman"/>
          <w:b/>
          <w:sz w:val="28"/>
          <w:szCs w:val="28"/>
          <w:lang w:val="uz-Cyrl-UZ"/>
        </w:rPr>
        <w:t>Epizootik holatlar, ularning oldini olish</w:t>
      </w:r>
      <w:r w:rsidRPr="00985EE3">
        <w:rPr>
          <w:rFonts w:ascii="Times New Roman" w:hAnsi="Times New Roman" w:cs="Times New Roman"/>
          <w:b/>
          <w:sz w:val="28"/>
          <w:szCs w:val="28"/>
          <w:lang w:val="uz-Cyrl-UZ"/>
        </w:rPr>
        <w:t>.</w:t>
      </w:r>
    </w:p>
    <w:p w:rsidR="009463DB" w:rsidRPr="00985EE3" w:rsidRDefault="00EE3A98" w:rsidP="003F1AA7">
      <w:pPr>
        <w:pStyle w:val="af2"/>
        <w:spacing w:after="200"/>
        <w:ind w:firstLine="567"/>
        <w:jc w:val="center"/>
        <w:rPr>
          <w:b/>
          <w:sz w:val="28"/>
          <w:szCs w:val="28"/>
          <w:lang w:val="uz-Cyrl-UZ"/>
        </w:rPr>
      </w:pPr>
      <w:r w:rsidRPr="00985EE3">
        <w:rPr>
          <w:b/>
          <w:sz w:val="28"/>
          <w:szCs w:val="28"/>
          <w:lang w:val="uz-Cyrl-UZ"/>
        </w:rPr>
        <w:t>Reja</w:t>
      </w:r>
      <w:r w:rsidR="009463DB" w:rsidRPr="00985EE3">
        <w:rPr>
          <w:b/>
          <w:sz w:val="28"/>
          <w:szCs w:val="28"/>
          <w:lang w:val="uz-Cyrl-UZ"/>
        </w:rPr>
        <w:t>:</w:t>
      </w:r>
    </w:p>
    <w:p w:rsidR="00322949" w:rsidRPr="00322949" w:rsidRDefault="00322949" w:rsidP="005B40BF">
      <w:pPr>
        <w:pStyle w:val="3"/>
        <w:numPr>
          <w:ilvl w:val="0"/>
          <w:numId w:val="20"/>
        </w:numPr>
        <w:shd w:val="clear" w:color="auto" w:fill="FFFFFF"/>
        <w:spacing w:before="0" w:line="450" w:lineRule="atLeast"/>
        <w:jc w:val="both"/>
        <w:rPr>
          <w:rFonts w:ascii="Times New Roman" w:hAnsi="Times New Roman"/>
          <w:color w:val="2C2C2C"/>
          <w:sz w:val="28"/>
          <w:szCs w:val="28"/>
          <w:lang w:val="en-US"/>
        </w:rPr>
      </w:pPr>
      <w:r w:rsidRPr="00352308">
        <w:rPr>
          <w:rFonts w:ascii="Times New Roman" w:hAnsi="Times New Roman"/>
          <w:b/>
          <w:bCs/>
          <w:color w:val="2C2C2C"/>
          <w:sz w:val="28"/>
          <w:szCs w:val="28"/>
          <w:lang w:val="en-US"/>
        </w:rPr>
        <w:t>O‘zbekistonda hayvonlarning yashashi uchun qulay sharoitlarni yaratish qoidasi kuchga kirdi</w:t>
      </w:r>
    </w:p>
    <w:p w:rsidR="00322949" w:rsidRPr="00322949" w:rsidRDefault="00322949" w:rsidP="005B40BF">
      <w:pPr>
        <w:pStyle w:val="a7"/>
        <w:numPr>
          <w:ilvl w:val="0"/>
          <w:numId w:val="20"/>
        </w:numPr>
        <w:shd w:val="clear" w:color="auto" w:fill="FFFFFF"/>
        <w:jc w:val="both"/>
        <w:rPr>
          <w:b/>
          <w:bCs/>
          <w:caps/>
          <w:color w:val="000080"/>
          <w:sz w:val="28"/>
          <w:szCs w:val="28"/>
          <w:lang w:val="en-US"/>
        </w:rPr>
      </w:pPr>
      <w:r w:rsidRPr="00322949">
        <w:rPr>
          <w:b/>
          <w:caps/>
          <w:sz w:val="28"/>
          <w:szCs w:val="28"/>
          <w:lang w:val="en-US"/>
        </w:rPr>
        <w:t>Qashqadaryo</w:t>
      </w:r>
      <w:r w:rsidRPr="00322949">
        <w:rPr>
          <w:b/>
          <w:bCs/>
          <w:caps/>
          <w:sz w:val="28"/>
          <w:szCs w:val="28"/>
          <w:lang w:val="en-US"/>
        </w:rPr>
        <w:t xml:space="preserve"> Viloyat hududida hayvonlarni karantinga qo‘yish qoidalarini tasdiqlash to‘g‘risida</w:t>
      </w:r>
    </w:p>
    <w:p w:rsidR="00352308" w:rsidRPr="00352308" w:rsidRDefault="00352308" w:rsidP="00352308">
      <w:pPr>
        <w:pStyle w:val="3"/>
        <w:shd w:val="clear" w:color="auto" w:fill="FFFFFF"/>
        <w:spacing w:before="0" w:line="450" w:lineRule="atLeast"/>
        <w:ind w:firstLine="708"/>
        <w:jc w:val="both"/>
        <w:rPr>
          <w:rFonts w:ascii="Times New Roman" w:hAnsi="Times New Roman"/>
          <w:color w:val="2C2C2C"/>
          <w:sz w:val="28"/>
          <w:szCs w:val="28"/>
          <w:lang w:val="en-US"/>
        </w:rPr>
      </w:pPr>
      <w:r w:rsidRPr="00352308">
        <w:rPr>
          <w:rFonts w:ascii="Times New Roman" w:hAnsi="Times New Roman"/>
          <w:b/>
          <w:bCs/>
          <w:color w:val="2C2C2C"/>
          <w:sz w:val="28"/>
          <w:szCs w:val="28"/>
          <w:lang w:val="en-US"/>
        </w:rPr>
        <w:t>O‘zbekistonda hayvonlarning yashashi uchun qulay sharoitlarni yaratish qoidasi kuchga kirdi</w:t>
      </w:r>
    </w:p>
    <w:p w:rsidR="00352308" w:rsidRPr="00352308" w:rsidRDefault="00352308" w:rsidP="00352308">
      <w:pPr>
        <w:pStyle w:val="af5"/>
        <w:shd w:val="clear" w:color="auto" w:fill="FFFFFF"/>
        <w:spacing w:before="0" w:beforeAutospacing="0" w:after="0" w:afterAutospacing="0" w:line="345" w:lineRule="atLeast"/>
        <w:jc w:val="both"/>
        <w:rPr>
          <w:color w:val="000000"/>
          <w:sz w:val="28"/>
          <w:szCs w:val="28"/>
          <w:lang w:val="en-US"/>
        </w:rPr>
      </w:pPr>
      <w:r w:rsidRPr="00352308">
        <w:rPr>
          <w:color w:val="000000"/>
          <w:sz w:val="28"/>
          <w:szCs w:val="28"/>
          <w:lang w:val="en-US"/>
        </w:rPr>
        <w:t>O‘zbekiston Respublikasining 2015 yil 31 dekabrdan kuchga kirgan yangi tahrirdagi “Veterinariya to‘g‘risida”gi qonuniga binoan, hayvonlarning sog‘lig‘iga salbiy omillarning zararli ta'siri bilan bir qatorda ularning yashashi uchun qulay shart-sharoitlarni ta'minlash qoidasi kiritildi.</w:t>
      </w:r>
    </w:p>
    <w:p w:rsidR="00352308" w:rsidRPr="00352308" w:rsidRDefault="00352308" w:rsidP="00352308">
      <w:pPr>
        <w:pStyle w:val="af5"/>
        <w:shd w:val="clear" w:color="auto" w:fill="FFFFFF"/>
        <w:spacing w:before="0" w:beforeAutospacing="0" w:after="0" w:afterAutospacing="0" w:line="345" w:lineRule="atLeast"/>
        <w:jc w:val="both"/>
        <w:rPr>
          <w:color w:val="000000"/>
          <w:sz w:val="28"/>
          <w:szCs w:val="28"/>
          <w:lang w:val="en-US"/>
        </w:rPr>
      </w:pPr>
      <w:r w:rsidRPr="00352308">
        <w:rPr>
          <w:color w:val="000000"/>
          <w:sz w:val="28"/>
          <w:szCs w:val="28"/>
          <w:lang w:val="en-US"/>
        </w:rPr>
        <w:t>Epizootik holatlar kelib chiqishi, namoyon bo‘lishi hamda unga qarshi kurashish masalalari, chorva mollari egalarining majburiyatlari belgilab berildi.</w:t>
      </w:r>
    </w:p>
    <w:p w:rsidR="00352308" w:rsidRPr="00352308" w:rsidRDefault="00352308" w:rsidP="00352308">
      <w:pPr>
        <w:pStyle w:val="af5"/>
        <w:shd w:val="clear" w:color="auto" w:fill="FFFFFF"/>
        <w:spacing w:before="0" w:beforeAutospacing="0" w:after="0" w:afterAutospacing="0" w:line="345" w:lineRule="atLeast"/>
        <w:ind w:firstLine="708"/>
        <w:jc w:val="both"/>
        <w:rPr>
          <w:color w:val="000000"/>
          <w:sz w:val="28"/>
          <w:szCs w:val="28"/>
          <w:lang w:val="en-US"/>
        </w:rPr>
      </w:pPr>
      <w:r w:rsidRPr="00352308">
        <w:rPr>
          <w:color w:val="000000"/>
          <w:sz w:val="28"/>
          <w:szCs w:val="28"/>
          <w:lang w:val="en-US"/>
        </w:rPr>
        <w:t xml:space="preserve"> Qonunga veterinariya sohasidagi asosiy tushunchalarning kiritilishi, ayniqsa, biologik chiqindilar, veterinariya, veterinariya-sanitariya qoidalari va normalariga aniq ta'rif berilgani soha rivojida muhim ahamiyat kasb etadi, – deydi O‘zbekiston Respublikasi Oliy Majlisi Qonunchilik palatasining Agrar va suv xo‘jaligi masalalari qo‘mitasi raisi o‘rinbosari Sadirjon Jakbarov. – Hujjatga fuqarolarning o‘zini o‘zi boshqarish organlari, nodavlat notijorat tashkilotlari hamda fuqarolarning tegishli hudud aholisini epizootiya va nobop punkt to‘g‘risida xabardor etishdagi ishtirokini belgilovchi normalar kiritilgani ijtimoiy sheriklik munosabatlarini yanada mustahkamlaydi.</w:t>
      </w:r>
    </w:p>
    <w:p w:rsidR="00352308" w:rsidRPr="00352308" w:rsidRDefault="00352308" w:rsidP="00352308">
      <w:pPr>
        <w:pStyle w:val="af5"/>
        <w:shd w:val="clear" w:color="auto" w:fill="FFFFFF"/>
        <w:spacing w:before="0" w:beforeAutospacing="0" w:after="0" w:afterAutospacing="0" w:line="345" w:lineRule="atLeast"/>
        <w:ind w:firstLine="708"/>
        <w:jc w:val="both"/>
        <w:rPr>
          <w:color w:val="000000"/>
          <w:sz w:val="28"/>
          <w:szCs w:val="28"/>
          <w:lang w:val="en-US"/>
        </w:rPr>
      </w:pPr>
      <w:r w:rsidRPr="00352308">
        <w:rPr>
          <w:color w:val="000000"/>
          <w:sz w:val="28"/>
          <w:szCs w:val="28"/>
          <w:lang w:val="en-US"/>
        </w:rPr>
        <w:t>Qonunga ko‘ra, chorvachilik faoliyatini tashkil etish va yuritish, hayvonlarni saqlash, ozuqabop qo‘shimchalarni hamda veterinariya dori vositalarini ishlab chiqarish, qayta ishlash, saqlash, tashish va realizatsiya qilish bilan bog‘liq korxona va tashkilotlar ustidan tizimli davlat veterinariya nazorati olib borilishi belgilandi. Ularning faoliyati tegishli mezonlarga ko‘ra tashkil etiladi. Bundan tashqari, qonunda xususiy veterinariya faoliyati bilan shug‘ullanuvchi tadbirkorlik sub'yektlari rolini oshirish, ularning manfaatlari himoyasini va raqobat muhitini kuchaytirishga alohida e'tibor qaratilgan.</w:t>
      </w:r>
    </w:p>
    <w:p w:rsidR="00352308" w:rsidRDefault="00352308" w:rsidP="00352308">
      <w:pPr>
        <w:pStyle w:val="af5"/>
        <w:shd w:val="clear" w:color="auto" w:fill="FFFFFF"/>
        <w:spacing w:before="0" w:beforeAutospacing="0" w:after="0" w:afterAutospacing="0" w:line="345" w:lineRule="atLeast"/>
        <w:ind w:firstLine="708"/>
        <w:jc w:val="both"/>
        <w:rPr>
          <w:color w:val="000000"/>
          <w:sz w:val="28"/>
          <w:szCs w:val="28"/>
          <w:lang w:val="en-US"/>
        </w:rPr>
      </w:pPr>
      <w:r w:rsidRPr="00352308">
        <w:rPr>
          <w:color w:val="000000"/>
          <w:sz w:val="28"/>
          <w:szCs w:val="28"/>
          <w:lang w:val="en-US"/>
        </w:rPr>
        <w:t>Qonunda davlat veterinariya xizmati barcha chorvachilik obektlarining, kushxonalar, qayta ishlovchi korxonalar, savdo shoxobchalari, xomashyo omborlarini qurish va rekonstruksiya qilish, yer qazish ishlarining veterinariya ekspertizasini amalga oshirishda ishtirok etishi belgilandi.</w:t>
      </w:r>
    </w:p>
    <w:p w:rsidR="00322949" w:rsidRPr="00322949" w:rsidRDefault="00322949" w:rsidP="00322949">
      <w:pPr>
        <w:shd w:val="clear" w:color="auto" w:fill="FFFFFF"/>
        <w:spacing w:after="0"/>
        <w:jc w:val="center"/>
        <w:rPr>
          <w:rFonts w:ascii="Times New Roman" w:eastAsia="Times New Roman" w:hAnsi="Times New Roman" w:cs="Times New Roman"/>
          <w:b/>
          <w:bCs/>
          <w:caps/>
          <w:color w:val="000080"/>
          <w:sz w:val="28"/>
          <w:szCs w:val="28"/>
          <w:lang w:val="en-US"/>
        </w:rPr>
      </w:pPr>
      <w:r w:rsidRPr="00322949">
        <w:rPr>
          <w:rFonts w:ascii="Times New Roman" w:eastAsia="Times New Roman" w:hAnsi="Times New Roman" w:cs="Times New Roman"/>
          <w:b/>
          <w:caps/>
          <w:color w:val="000080"/>
          <w:sz w:val="28"/>
          <w:szCs w:val="28"/>
          <w:lang w:val="en-US"/>
        </w:rPr>
        <w:t>Qashqadaryo</w:t>
      </w:r>
      <w:r w:rsidRPr="00322949">
        <w:rPr>
          <w:rFonts w:ascii="Times New Roman" w:eastAsia="Times New Roman" w:hAnsi="Times New Roman" w:cs="Times New Roman"/>
          <w:b/>
          <w:bCs/>
          <w:caps/>
          <w:color w:val="000080"/>
          <w:sz w:val="28"/>
          <w:szCs w:val="28"/>
          <w:lang w:val="en-US"/>
        </w:rPr>
        <w:t xml:space="preserve"> Viloyat hududida hayvonlarni karantinga qo‘yish qoidalarini tasdiqlash to‘g‘risida</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 xml:space="preserve">Viloyat hududida hayvonlar kasalliklarini tarqalishini oldini olish, aholi iste’moli uchun chorvachilik mahsulotlari bilan ta’minlashda uning xavfsizligini ta’minlash, shuningdek yuzaga kelishi mumkin bo‘lgan favqulodda holatlarni o‘z </w:t>
      </w:r>
      <w:r w:rsidRPr="00322949">
        <w:rPr>
          <w:rFonts w:ascii="Times New Roman" w:eastAsia="Times New Roman" w:hAnsi="Times New Roman" w:cs="Times New Roman"/>
          <w:color w:val="000000"/>
          <w:sz w:val="28"/>
          <w:szCs w:val="28"/>
          <w:lang w:val="en-US"/>
        </w:rPr>
        <w:lastRenderedPageBreak/>
        <w:t xml:space="preserve">vaqtida oldini olish hamda mas’ul shaxslarning javobgarligini oshirish maqsadida, O‘zbekiston Respublikasining “Veterinariya to‘g‘risida”gi </w:t>
      </w:r>
      <w:hyperlink r:id="rId96" w:history="1">
        <w:r w:rsidRPr="00322949">
          <w:rPr>
            <w:rStyle w:val="afb"/>
            <w:rFonts w:ascii="Times New Roman" w:eastAsia="Times New Roman" w:hAnsi="Times New Roman" w:cs="Times New Roman"/>
            <w:color w:val="008080"/>
            <w:sz w:val="28"/>
            <w:szCs w:val="28"/>
            <w:lang w:val="en-US"/>
          </w:rPr>
          <w:t>Qonuni</w:t>
        </w:r>
      </w:hyperlink>
      <w:r w:rsidRPr="00322949">
        <w:rPr>
          <w:rFonts w:ascii="Times New Roman" w:eastAsia="Times New Roman" w:hAnsi="Times New Roman" w:cs="Times New Roman"/>
          <w:color w:val="000000"/>
          <w:sz w:val="28"/>
          <w:szCs w:val="28"/>
          <w:lang w:val="en-US"/>
        </w:rPr>
        <w:t xml:space="preserve"> (O‘zbekiston Respublikasi Oliy Kengashining Axborotnomasi, 1993-y., 9-son, 335-modda), O‘zbekiston Respublikasi “Ma’muriy javobgarlik to‘g‘risida”gi kodeks (O‘zbekiston Respublikasi Oliy Majlisining Axborotnomasi, 1995-y., 9-son, 193-modda)ning </w:t>
      </w:r>
      <w:hyperlink r:id="rId97" w:anchor="-197357" w:history="1">
        <w:r w:rsidRPr="00322949">
          <w:rPr>
            <w:rStyle w:val="afb"/>
            <w:rFonts w:ascii="Times New Roman" w:eastAsia="Times New Roman" w:hAnsi="Times New Roman" w:cs="Times New Roman"/>
            <w:color w:val="008080"/>
            <w:sz w:val="28"/>
            <w:szCs w:val="28"/>
            <w:lang w:val="en-US"/>
          </w:rPr>
          <w:t xml:space="preserve">6-moddasi </w:t>
        </w:r>
      </w:hyperlink>
      <w:r w:rsidRPr="00322949">
        <w:rPr>
          <w:rFonts w:ascii="Times New Roman" w:eastAsia="Times New Roman" w:hAnsi="Times New Roman" w:cs="Times New Roman"/>
          <w:color w:val="000000"/>
          <w:sz w:val="28"/>
          <w:szCs w:val="28"/>
          <w:lang w:val="en-US"/>
        </w:rPr>
        <w:t xml:space="preserve">hamda O‘zbekiston Respublikasi “Mahalliy davlat hokimiyati to‘g‘risida”gi Qonuni (O‘zbekiston Respublikasi Oliy Kengashining Axborotnomasi, 1993-y., 9-son, 320-modda)ning </w:t>
      </w:r>
      <w:hyperlink r:id="rId98" w:anchor="-121167" w:history="1">
        <w:r w:rsidRPr="00322949">
          <w:rPr>
            <w:rStyle w:val="afb"/>
            <w:rFonts w:ascii="Times New Roman" w:eastAsia="Times New Roman" w:hAnsi="Times New Roman" w:cs="Times New Roman"/>
            <w:color w:val="008080"/>
            <w:sz w:val="28"/>
            <w:szCs w:val="28"/>
            <w:lang w:val="en-US"/>
          </w:rPr>
          <w:t xml:space="preserve">6-moddasiga </w:t>
        </w:r>
      </w:hyperlink>
      <w:r w:rsidRPr="00322949">
        <w:rPr>
          <w:rFonts w:ascii="Times New Roman" w:eastAsia="Times New Roman" w:hAnsi="Times New Roman" w:cs="Times New Roman"/>
          <w:color w:val="000000"/>
          <w:sz w:val="28"/>
          <w:szCs w:val="28"/>
          <w:lang w:val="en-US"/>
        </w:rPr>
        <w:t xml:space="preserve">asosan qaror qilaman: </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 xml:space="preserve">1. Viloyat hududida hayvonlarni karantinga qo‘yish qoidalari </w:t>
      </w:r>
      <w:hyperlink r:id="rId99" w:history="1">
        <w:r w:rsidRPr="00322949">
          <w:rPr>
            <w:rStyle w:val="afb"/>
            <w:rFonts w:ascii="Times New Roman" w:eastAsia="Times New Roman" w:hAnsi="Times New Roman" w:cs="Times New Roman"/>
            <w:color w:val="008080"/>
            <w:sz w:val="28"/>
            <w:szCs w:val="28"/>
            <w:lang w:val="en-US"/>
          </w:rPr>
          <w:t>ilovaga</w:t>
        </w:r>
      </w:hyperlink>
      <w:r w:rsidRPr="00322949">
        <w:rPr>
          <w:rFonts w:ascii="Times New Roman" w:eastAsia="Times New Roman" w:hAnsi="Times New Roman" w:cs="Times New Roman"/>
          <w:color w:val="000000"/>
          <w:sz w:val="28"/>
          <w:szCs w:val="28"/>
          <w:lang w:val="en-US"/>
        </w:rPr>
        <w:t xml:space="preserve"> muvofiq tasdiqlansin. </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2. Tuman va shaharlar hokimlari, viloyat davlat Veterinariya boshqarmasi (Imomov), mulkchilik shaklidan qat’i nazar, hayvonlarni parvarish qilayotgan aholi, yordamchi, dehqon va chorvachilikka ixtisoslashtirilgan fermer xo‘jaliklari hamda korxona, tashkilotlar rahbarlariga:</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viloyat hududiga kiritilgan barcha turdagi hayvonlar, hududiy davlat veterinariya xizmati nazorati ostida kerakli tashxis tekshiruvlari o‘tkazilishini;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aniq hudud uchun tuzilgan epizootik kasalliklarga qarshi tadbirlar rejasiga binoan, kasalliklarni oldini olish bo‘yicha immunitetni ko‘taruvchi barcha choralar ko‘rilishini;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karantin vaqtida hayvonlarning har bir boshini tana haroratini o‘lchash bilan birga, klinik ko‘rikdan o‘tkazilishi hamda ushbu muddatda belgilangan veterinariya-sanitariya tadbirlari o‘tkazilgandan keyingina sotilishi yoki tarqatilishi yo‘lga qo‘yilishini;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zoogigiyena talablariga muvofiq hayvonlarning tegishli tartibda saqlanishi va oziqlantirilishini, shuningdek ularni saqlash bo‘yicha mavjud yo‘riqnoma, qo‘llanma va ko‘rsatmalar asosida majburiy davolash, kasallikning oldini olish tadbirlari o‘z vaqtida o‘tkazilishini;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davlat veterinariya xizmatining talabiga binoan, hayvonlarni tekshirish uchun ko‘rsatish, diagnostik tekshirish, davolash va profilaktik tadbirlarni o‘tkazish hamda ularni ro‘yxatga olinishini ta’minlab, yangi hayvon sotib olinganligi to‘g‘risida, hayvonlarning to‘satdan o‘lishi, kasallanishi yoki ularda g‘ayritabiiy holatlar paydo bo‘lgan hollarda darhol xabar berishni ta’minlasinlar.</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3. Viloyat Ichki ishlar boshqarmasi (Qurbonov), Viloyat davlat Veterinariya boshqarmasi (Imomov), Bozorlar va savdo komplekslari faoliyatini nazorat qilish Bosh boshqarmasi Qashqadaryo viloyat bo‘limi (Mirzayev), “Qashqadaryo bozorsavdo” uyushmasi (Igamberdiyev) bilan birgalikda mol bozorlariga sotishga olib kelingan hayvonlarni sog‘lig‘i va yuqumli kasalliklarga emlanganligi to‘g‘risidagi veterinariya vrachining belgilangan tartibda rasmiylashtirilgan ma’lumotnomasi asosida sotishga ruxsat etilishi ustidan nazoratni kuchaytirsinlar.</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 xml:space="preserve">4. Viloyat davlat Veterinariya boshqarmasi (Imomov), Viloyat davlat Sanitariya va epidemiologiya nazorati markazi (Bo‘riyev) qishloq xo‘jalik </w:t>
      </w:r>
      <w:r w:rsidRPr="00322949">
        <w:rPr>
          <w:rFonts w:ascii="Times New Roman" w:eastAsia="Times New Roman" w:hAnsi="Times New Roman" w:cs="Times New Roman"/>
          <w:color w:val="000000"/>
          <w:sz w:val="28"/>
          <w:szCs w:val="28"/>
          <w:lang w:val="en-US"/>
        </w:rPr>
        <w:lastRenderedPageBreak/>
        <w:t>hayvonlarini uy sharoitida boqilishida aholini tozalikka va veterinariya-sanitariya qoidalariga .rioya qilish bo‘yicha madaniyatini oshirish yuzasidan targ‘ibot va tashviqot ishlarini keng ko‘lamda olib borsinlar.</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5. Viloyat Moliya boshqarmasi (Qulmatov), Viloyat davlat Veterinariya boshqarmasi (Imomov) bilan birgalikda joylardagi veterinariya bo‘limlari va laboratoriyalarining moddiy-texnika bazasini zamonaviy asbob-uskunalar, avtotransport vositalari bilan bosqichma-bosqich jihozlab, mustahkamlab borish bo‘yicha tegishli choralarni ko‘rsinlar.</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6. Viloyat O‘rta maxsus kasb-hunar ta’limi boshqarmasi (Qobilov), Viloyat davlat Veterinariya boshqarmasi (Imomov) bilan birgalikda veterinariya sohasi bo‘yicha kadrlar bilan ta’minlanganlik masalasini o‘rganib chiqib, o‘rganish natijasi asosida kadrlarni salohiyatiga ko‘ra ish bilan ta’minlash va ularning kasbiy mahoratini oshirish bo‘yicha o‘quv amaliy seminarlarini o‘tkazsin.</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7. Veterinariya to‘g‘risidagi qonun hujjatlari buzilishida aybdor bo‘lgan shaxslar O‘zbekiston Respublikasining qonun hujjatlariga muvofiq intizomiy, moddiy, ma’muriy va jinoiy javobgar bo‘lishlari ta’kidlab o‘tilsin.</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8. Mazkur qarorning ijrosini nazorat qilish viloyat hokimining o‘rinbosari B. Rajapov zimmasiga yuklatilsin.</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9. Mazkur qaror “Qashqadaryo” va “Novosti Kashkadarya” gazetalarida e’lon qilinsin hamda hokimlikning qashqadaryo.uz rasmiy veb-saytiga joylashtirilsin.</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10. Ushbu qaror rasmiy e’lon qilingan kundan e’tiboran kuchga kiradi.</w:t>
      </w:r>
    </w:p>
    <w:p w:rsidR="00322949" w:rsidRPr="00322949" w:rsidRDefault="00322949" w:rsidP="00322949">
      <w:pPr>
        <w:shd w:val="clear" w:color="auto" w:fill="FFFFFF"/>
        <w:spacing w:after="0"/>
        <w:jc w:val="right"/>
        <w:rPr>
          <w:rFonts w:ascii="Times New Roman" w:eastAsia="Times New Roman" w:hAnsi="Times New Roman" w:cs="Times New Roman"/>
          <w:b/>
          <w:bCs/>
          <w:color w:val="000000"/>
          <w:sz w:val="28"/>
          <w:szCs w:val="28"/>
          <w:lang w:val="en-US"/>
        </w:rPr>
      </w:pPr>
      <w:r w:rsidRPr="00322949">
        <w:rPr>
          <w:rFonts w:ascii="Times New Roman" w:eastAsia="Times New Roman" w:hAnsi="Times New Roman" w:cs="Times New Roman"/>
          <w:b/>
          <w:bCs/>
          <w:color w:val="000000"/>
          <w:sz w:val="28"/>
          <w:szCs w:val="28"/>
          <w:lang w:val="en-US"/>
        </w:rPr>
        <w:t>Hokim Z. RUZIYEV</w:t>
      </w:r>
    </w:p>
    <w:p w:rsidR="00322949" w:rsidRPr="00322949" w:rsidRDefault="00322949" w:rsidP="00322949">
      <w:pPr>
        <w:shd w:val="clear" w:color="auto" w:fill="FFFFFF"/>
        <w:spacing w:after="0"/>
        <w:jc w:val="center"/>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Qarshi sh.,</w:t>
      </w:r>
    </w:p>
    <w:p w:rsidR="00322949" w:rsidRPr="00322949" w:rsidRDefault="00322949" w:rsidP="00322949">
      <w:pPr>
        <w:shd w:val="clear" w:color="auto" w:fill="FFFFFF"/>
        <w:spacing w:after="0"/>
        <w:jc w:val="center"/>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2015-yil 29-may,</w:t>
      </w:r>
    </w:p>
    <w:p w:rsidR="00322949" w:rsidRPr="00322949" w:rsidRDefault="00322949" w:rsidP="00322949">
      <w:pPr>
        <w:shd w:val="clear" w:color="auto" w:fill="FFFFFF"/>
        <w:spacing w:after="0"/>
        <w:jc w:val="center"/>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X-194/05-son</w:t>
      </w:r>
    </w:p>
    <w:p w:rsidR="00322949" w:rsidRPr="00322949" w:rsidRDefault="00322949" w:rsidP="00322949">
      <w:pPr>
        <w:shd w:val="clear" w:color="auto" w:fill="FFFFFF"/>
        <w:spacing w:after="0"/>
        <w:jc w:val="center"/>
        <w:rPr>
          <w:rFonts w:ascii="Times New Roman" w:eastAsia="Times New Roman" w:hAnsi="Times New Roman" w:cs="Times New Roman"/>
          <w:color w:val="000080"/>
          <w:sz w:val="28"/>
          <w:szCs w:val="28"/>
          <w:lang w:val="en-US"/>
        </w:rPr>
      </w:pPr>
      <w:r w:rsidRPr="00322949">
        <w:rPr>
          <w:rFonts w:ascii="Times New Roman" w:eastAsia="Times New Roman" w:hAnsi="Times New Roman" w:cs="Times New Roman"/>
          <w:color w:val="000080"/>
          <w:sz w:val="28"/>
          <w:szCs w:val="28"/>
          <w:lang w:val="en-US"/>
        </w:rPr>
        <w:t xml:space="preserve">Viloyat hokimining 2015-yil 29-maydagi X-194/05-sonli </w:t>
      </w:r>
      <w:hyperlink r:id="rId100" w:history="1">
        <w:r w:rsidRPr="00322949">
          <w:rPr>
            <w:rStyle w:val="afb"/>
            <w:rFonts w:ascii="Times New Roman" w:eastAsia="Times New Roman" w:hAnsi="Times New Roman" w:cs="Times New Roman"/>
            <w:color w:val="008080"/>
            <w:sz w:val="28"/>
            <w:szCs w:val="28"/>
            <w:lang w:val="en-US"/>
          </w:rPr>
          <w:t>qaroriga</w:t>
        </w:r>
        <w:r w:rsidRPr="00322949">
          <w:rPr>
            <w:rFonts w:ascii="Times New Roman" w:eastAsia="Times New Roman" w:hAnsi="Times New Roman" w:cs="Times New Roman"/>
            <w:color w:val="008080"/>
            <w:sz w:val="28"/>
            <w:szCs w:val="28"/>
            <w:lang w:val="en-US"/>
          </w:rPr>
          <w:br/>
        </w:r>
      </w:hyperlink>
      <w:r w:rsidRPr="00322949">
        <w:rPr>
          <w:rFonts w:ascii="Times New Roman" w:eastAsia="Times New Roman" w:hAnsi="Times New Roman" w:cs="Times New Roman"/>
          <w:color w:val="000080"/>
          <w:sz w:val="28"/>
          <w:szCs w:val="28"/>
          <w:lang w:val="en-US"/>
        </w:rPr>
        <w:t>ILOVA</w:t>
      </w:r>
    </w:p>
    <w:p w:rsidR="00322949" w:rsidRPr="00322949" w:rsidRDefault="00322949" w:rsidP="00322949">
      <w:pPr>
        <w:shd w:val="clear" w:color="auto" w:fill="FFFFFF"/>
        <w:spacing w:after="0"/>
        <w:jc w:val="center"/>
        <w:rPr>
          <w:rFonts w:ascii="Times New Roman" w:eastAsia="Times New Roman" w:hAnsi="Times New Roman" w:cs="Times New Roman"/>
          <w:b/>
          <w:bCs/>
          <w:color w:val="000080"/>
          <w:sz w:val="28"/>
          <w:szCs w:val="28"/>
          <w:lang w:val="en-US"/>
        </w:rPr>
      </w:pPr>
      <w:r w:rsidRPr="00322949">
        <w:rPr>
          <w:rFonts w:ascii="Times New Roman" w:eastAsia="Times New Roman" w:hAnsi="Times New Roman" w:cs="Times New Roman"/>
          <w:b/>
          <w:bCs/>
          <w:color w:val="000080"/>
          <w:sz w:val="28"/>
          <w:szCs w:val="28"/>
          <w:lang w:val="en-US"/>
        </w:rPr>
        <w:t>Hayvonlarning yuqumli kasalliklari tarqalganida karantinga qo‘yishning boshqa veterinariya-sanitariya</w:t>
      </w:r>
    </w:p>
    <w:p w:rsidR="00322949" w:rsidRPr="00322949" w:rsidRDefault="00322949" w:rsidP="00322949">
      <w:pPr>
        <w:shd w:val="clear" w:color="auto" w:fill="FFFFFF"/>
        <w:spacing w:after="0"/>
        <w:jc w:val="center"/>
        <w:rPr>
          <w:rFonts w:ascii="Times New Roman" w:eastAsia="Times New Roman" w:hAnsi="Times New Roman" w:cs="Times New Roman"/>
          <w:caps/>
          <w:color w:val="000080"/>
          <w:sz w:val="28"/>
          <w:szCs w:val="28"/>
          <w:lang w:val="en-US"/>
        </w:rPr>
      </w:pPr>
      <w:r w:rsidRPr="00322949">
        <w:rPr>
          <w:rStyle w:val="af0"/>
          <w:rFonts w:ascii="Times New Roman" w:eastAsia="Times New Roman" w:hAnsi="Times New Roman" w:cs="Times New Roman"/>
          <w:caps/>
          <w:color w:val="000080"/>
          <w:sz w:val="28"/>
          <w:szCs w:val="28"/>
          <w:lang w:val="en-US"/>
        </w:rPr>
        <w:t>QOIDALARI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1. Mazkur qoidalar viloyat hududida hayvonlarning yuqumli kasalliklari tarqalganida hayvonlarni karantinga qo‘yishning boshqa veterinariya-sanitariya choralarini ko‘rish tartibini belgilaydi.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2. Mazkur qoidalar O‘zbekiston Respublikasi Qishloq va suv xo‘jaligi vazirligi Davlat Veterinariya Bosh boshqarmasi tomonidan 1998-yil 28-avgustda tasdiqlangan “Hayvonlar kasalliklariga qarshi kurash tadbirlari haqida”gi qo‘llanmalarga asosan amalga oshiriladi.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 xml:space="preserve">3. Mulkchilik shaklidan qat’i nazar, barcha turdagi xo‘jaliklar, shuningdek hayvon va chorvachilik mahsulotlarining egalari tomonidan olib kelinayotgan mollar tegishli hududiy davlat veterinariya bo‘limlarining nazorati ostida 30 kunlik </w:t>
      </w:r>
      <w:r w:rsidRPr="00322949">
        <w:rPr>
          <w:rFonts w:ascii="Times New Roman" w:eastAsia="Times New Roman" w:hAnsi="Times New Roman" w:cs="Times New Roman"/>
          <w:color w:val="000000"/>
          <w:sz w:val="28"/>
          <w:szCs w:val="28"/>
          <w:lang w:val="en-US"/>
        </w:rPr>
        <w:lastRenderedPageBreak/>
        <w:t>profilaktik karantinda saqlanadi hamda shu davrda serologik usulda brutsellyozga tekshiriladi.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4. Davlat veterinariya boshqarmasi va uning hududiy bo‘linmalari tomonidan yakka tartibdagi tadbirkorlar tomonidan go‘sht va sut mahsulotlarini belgilanmagan joylarda hamda kelib chiqishi va sifatini tasdiqlovchi hujjatlarsiz sotilishi ustidan nazorat ishlari amalga oshiriladi.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5. Mulkchilik shaklidan qat’i nazar, barcha turdagi xo‘jaliklar, shuningdek hayvon va chorvachilik mahsulotlarining egalari mazkur qoida va tartib bilan bog‘liq qonun hujjatlari ijrosi yuzasidan quyidagi huquqlarga ega:</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veterinariya xizmati ko‘rsatilishi uchun davlat, idoraviy va xususiy veterinariya xizmatlari bilan shartnomalar tuzish;</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veterinariya xizmatidan hayvonlarning kasallikka chalinish darajasi, epizootik vaziyat va hayvonlar hamda chorvachilik mahsulotlarini maxsus tadqiq etish natijalari haqida axborotlar olish;</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O‘zbekiston Respublikasi Qishloq va suv xo‘jaligi vazirligi huzuridagi Davlat veterinariya bosh boshqarmasi belgilagan tartibda hayvonlar va chorvachilik mahsulotlari, em-xashak, veterinariya dori-darmonlari sotib olish va sotish, shu jumladan xorijdan sotib olish va xorijga sotish;</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mahalliy hokimiyat organlari, davlat, idoraviy veterinariya xizmatlari hamda xususiy veterinariya faoliyati bilan shug‘ullanayotgan mutaxassislarning g‘ayriqonuniy xatti-harakatlari va ko‘rsatmalari ustidan shikoyat qilish huquqiga egadirlar.</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6. Mulkchilik shaklidan qat’i nazar, barcha turdagi xo‘jaliklar, shuningdek hayvon va chorvachilik mahsulotlarining egalari ushbu qoidalar va tartib bilan bog‘liq qonun hujjatlari ijrosi yuzasidan quyidagilarni ta’minlaydi: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o‘z mablag‘lari hisobiga hayvonlar yuqumli kasalliklarga chalinishining oldini olishga qaratilgan tashkiliy-xo‘jalik va veterinariya tadbirlarini amalga oshirishlari, budjetdan moliyaviy ta’minlanadigan tadbirlar bundan mustasno;</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kasal hayvonni davolatishlari, zarur bo‘lganda veterinariya mutaxassisining ko‘rsatmasiga binoan so‘yish yoki yo‘q qilib tashlanishini ta’minlashlari;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iste’molchilar sog‘lig‘i uchun xavfli bo‘lgan moddalar yoki yuqumli kasallik qo‘zg‘atuvchi mikroblar bilan ifloslangan yoxud zararlangan chorvachilik mahsulotlari ishlab chiqarilishi va sotilishini istisno etuvchi hayvonlar gigiyenasi normalarini bajarishlari va veterinariya-sanitariya qoidalariga rioya etishlari;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 xml:space="preserve">hayvon sotib olinganligi va ularning to‘satdan harom o‘lishi yoki g‘ayriodatiy xatti-harakati hollari to‘g‘risida muayyan hududga xizmat ko‘rsatuvchi tegishli veterinariya xizmatiga zudlik bilan xabar qilishlari; </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veterinariya xizmatining hayvonlarni yuqumli kasalliklardan muhofaza etish yuzasidan bergan taqdimnomalarini bajarishlari hamda karantinga doir tegishli tadbirlar va boshqa veterinariya tadbirlari o‘tkazilishini ta’minlashlari, shuningdek davolash-profilaktika ishlovlarini to‘liq hajmda o‘tkazishlari;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lastRenderedPageBreak/>
        <w:t>chorvachilik fermalarini, hayvonlar hamda chorvachilik mahsulotlari saqlanadigan binolar va boshqa inshootlarni, shuningdek yaylovlar, suv havzalari, mol haydab o‘tiladigan yo‘llar, temir yo‘l bekatlari, ko‘rgazmalar, yarmarkalar, bozorlar, so‘yish punktlari, maydonchalar, go‘sht kombinatlari, separator bo‘limlari, sut punktlari va zavodlarini lozim bo‘lgan veterinariya- sanitariya holatida saqlashlari, ularda dezinfeksiyalash, dezinseksiyalash va deratizatsiyalash ishlarini o‘z vaqtida o‘tkazishlari, shuningdek o‘lgan hayvonlar jasadini yig‘ishtirib olishlari va yo‘q qilib tashlashlari;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hayvonlar hamda chorvachilik mahsulotlari va xomashyosi savdo sotig‘ini faqat davlat veterinariya xizmatining ruxsati bilan maxsus ajratilgan joylarda veterinariya-sanitariya qoidalariga rioya etgan holda amalga oshirishlari;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veterinariya mutaxassislarining talabiga binoan hayvonlarni ko‘rikdan, diagnostik tekshiruvdan, ehtiyoti shart yo‘sinida emlashdan va davolash-profilaktika ishlovlaridan o‘tkazish uchun topshirilishini ta’minlashlari, veterinariya xodimlariga ko‘rsatilgan veterinariya xizmatlari evaziga haq to‘lagan holda veterinariya tadbirlarini o‘tkazish uchun zarur shart- sharoit yaratib berishlari;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yuqumli kasalliklarning paydo bo‘lishi yoki chorva mahsulotlarining yaroqsizligi hayvon egalarining aybi bilan paydo bo‘lganligi sud tomonidan isbotlangan hollarda sog‘lomlashtirish tadbirlariga ketgan xarajatlarni davlat veterinariya xizmatiga to‘lashlari;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O‘zbekiston Respublikasi Qishloq va suv xo‘jaligi vazirligi huzuridagi Davlat veterinariya bosh boshqarmasi tomonidan tasdiqlanmagan biopreparatlar, dori-darmonlar, ozuqabop qo‘shimchalar, mikroelementlar, biologik kuchaytirgichlar va gormonlarni chorvachilikda qo‘llamasliklari;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O‘zbekiston Respublikasi Qishloq va suv xo‘jaligi vazirligi huzuridagi Davlat veterinariya bosh boshqarmasi tomonidan belgilangan veterinariya-sanitariya talablariga hamda hayvonlar, hayvonotga mansub mahsulotlar va xomashyo hamda em-xashakni chet eldan sotib olish va chet elga chiqarish talablariga rioya etishlari shar</w:t>
      </w:r>
      <w:r w:rsidR="00D955D8">
        <w:rPr>
          <w:rFonts w:ascii="Times New Roman" w:eastAsia="Times New Roman" w:hAnsi="Times New Roman" w:cs="Times New Roman"/>
          <w:color w:val="000000"/>
          <w:sz w:val="28"/>
          <w:szCs w:val="28"/>
          <w:lang w:val="en-US"/>
        </w:rPr>
        <w:t>Tibbiyot</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7. Viloyat hududida hayvonlarning yuqumli kasalliklari tarqalganida yuqoridagi qo‘llanma talablariga asosan tegishli choralar ko‘riladi.</w:t>
      </w:r>
    </w:p>
    <w:p w:rsidR="00322949" w:rsidRPr="00303276"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03276">
        <w:rPr>
          <w:rFonts w:ascii="Times New Roman" w:eastAsia="Times New Roman" w:hAnsi="Times New Roman" w:cs="Times New Roman"/>
          <w:color w:val="000000"/>
          <w:sz w:val="28"/>
          <w:szCs w:val="28"/>
          <w:lang w:val="en-US"/>
        </w:rPr>
        <w:t>8. Hayvonlarning yuqumli kasalliklari tarqalgani aniqlangan hollarda tuman (shahar) davlat veterinariya inspektorining taqdimnomasiga binoan mahalliy hokimiyat organlarining qarorlari bilan ayrim podalar, otarlar, uyurlar, qo‘ralar, fermalar, xo‘jaliklar, korxonalar, temir yo‘l bekatlari, aeroportlar, daryo portlari, qishloq va qo‘rg‘onlarning hududlari hayvonlarning yuqumli kasalliklari tarqalganligi jihatidan yomon ahvolda deb e’lon qilinadi hamda ularda karantin yoki zarur cheklashlar o‘rnatiladi.</w:t>
      </w:r>
    </w:p>
    <w:p w:rsidR="00322949" w:rsidRPr="00303276"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03276">
        <w:rPr>
          <w:rFonts w:ascii="Times New Roman" w:eastAsia="Times New Roman" w:hAnsi="Times New Roman" w:cs="Times New Roman"/>
          <w:color w:val="000000"/>
          <w:sz w:val="28"/>
          <w:szCs w:val="28"/>
          <w:lang w:val="en-US"/>
        </w:rPr>
        <w:t xml:space="preserve">9. Tumanlarni, shaharlarni hayvonlarning yuqumli kasalliklari tarqalganligi jihatidan yomon ahvolda deb e’lon qilish hamda ularda karantin yoki boshqa </w:t>
      </w:r>
      <w:r w:rsidRPr="00303276">
        <w:rPr>
          <w:rFonts w:ascii="Times New Roman" w:eastAsia="Times New Roman" w:hAnsi="Times New Roman" w:cs="Times New Roman"/>
          <w:color w:val="000000"/>
          <w:sz w:val="28"/>
          <w:szCs w:val="28"/>
          <w:lang w:val="en-US"/>
        </w:rPr>
        <w:lastRenderedPageBreak/>
        <w:t>cheklashlar o‘rnatish tegishli bosh davlat inspektorlarining taqdimnomasiga binoan amalga oshiriladi.</w:t>
      </w:r>
    </w:p>
    <w:p w:rsidR="00322949" w:rsidRPr="00303276"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03276">
        <w:rPr>
          <w:rFonts w:ascii="Times New Roman" w:eastAsia="Times New Roman" w:hAnsi="Times New Roman" w:cs="Times New Roman"/>
          <w:color w:val="000000"/>
          <w:sz w:val="28"/>
          <w:szCs w:val="28"/>
          <w:lang w:val="en-US"/>
        </w:rPr>
        <w:t>10. Hayvonlarni yuqumli kasalliklar bilan og‘rishi batamom to‘xtaganidan keyin karantin yoki cheklashlar o‘rnatilgan hududda zarur veterinariya-sanitariya tadbirlari amalga oshirilgandan (kasalliklarga qarshi kurash qo‘llanmalarida ko‘rsatilgan muddat o‘tganidan) so‘ng tegishli bosh davlat veterinariya inspektorlarining taqdimnomasiga binoan karantin yoki cheklashlar o‘rnatgan tuman, shahar hokimiyatining vakillik organlari yoki hokimlarning qarorlari bilan karantin yoki cheklashlar bekor qilinadi.</w:t>
      </w:r>
    </w:p>
    <w:p w:rsidR="00322949" w:rsidRPr="00303276"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03276">
        <w:rPr>
          <w:rFonts w:ascii="Times New Roman" w:eastAsia="Times New Roman" w:hAnsi="Times New Roman" w:cs="Times New Roman"/>
          <w:color w:val="000000"/>
          <w:sz w:val="28"/>
          <w:szCs w:val="28"/>
          <w:lang w:val="en-US"/>
        </w:rPr>
        <w:t>11. Tarqalishi oqibatida karantin yoki cheklashlar belgilanadigan hayvonlarning yuqumli kasalliklari ro‘yxati O‘zbekiston Respublikasi Qishloq va suv xo‘jaligi vazirligi huzuridagi Davlat veterinariya bosh boshqarmasi tomonidan tasdiqlanadi.</w:t>
      </w:r>
    </w:p>
    <w:p w:rsidR="00322949" w:rsidRPr="00303276"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03276">
        <w:rPr>
          <w:rFonts w:ascii="Times New Roman" w:eastAsia="Times New Roman" w:hAnsi="Times New Roman" w:cs="Times New Roman"/>
          <w:color w:val="000000"/>
          <w:sz w:val="28"/>
          <w:szCs w:val="28"/>
          <w:lang w:val="en-US"/>
        </w:rPr>
        <w:t>12. Hayvonlar yalpi kasallanishi hamda nobud bo‘lishining oldini olish va bartaraf etish yuzasidan korxonalar, muassasalar, tashkilotlar va ayrim shaxslar faoliyatiga kundalik rahbarlik qilish hamda bu boradagi ishni muvofiqlashtirish maqsadida viloyat, shahar va tuman hokimiyatining vakillik organlari yoki hokimlar tomonidan o‘zining tasdiqlangan Nizomiga muvofiq ish olib boruvchi epizootik kasalliklarga qarshi favqulodda komissiyalar tuziladi.</w:t>
      </w:r>
    </w:p>
    <w:p w:rsidR="00322949" w:rsidRPr="00322949" w:rsidRDefault="00322949" w:rsidP="00322949">
      <w:pPr>
        <w:shd w:val="clear" w:color="auto" w:fill="FFFFFF"/>
        <w:spacing w:after="0"/>
        <w:ind w:firstLine="851"/>
        <w:jc w:val="both"/>
        <w:rPr>
          <w:rFonts w:ascii="Times New Roman" w:eastAsia="Times New Roman" w:hAnsi="Times New Roman" w:cs="Times New Roman"/>
          <w:color w:val="000000"/>
          <w:sz w:val="28"/>
          <w:szCs w:val="28"/>
          <w:lang w:val="en-US"/>
        </w:rPr>
      </w:pPr>
      <w:r w:rsidRPr="00322949">
        <w:rPr>
          <w:rFonts w:ascii="Times New Roman" w:eastAsia="Times New Roman" w:hAnsi="Times New Roman" w:cs="Times New Roman"/>
          <w:color w:val="000000"/>
          <w:sz w:val="28"/>
          <w:szCs w:val="28"/>
          <w:lang w:val="en-US"/>
        </w:rPr>
        <w:t>13. Mazkur qoidalar talablarini buzgan shaxslar qonun hujjatlarida belgilangan tartibda javobgar bo‘ladilar.</w:t>
      </w:r>
    </w:p>
    <w:p w:rsidR="00322949" w:rsidRPr="00352308" w:rsidRDefault="00322949" w:rsidP="00352308">
      <w:pPr>
        <w:pStyle w:val="af5"/>
        <w:shd w:val="clear" w:color="auto" w:fill="FFFFFF"/>
        <w:spacing w:before="0" w:beforeAutospacing="0" w:after="0" w:afterAutospacing="0" w:line="345" w:lineRule="atLeast"/>
        <w:ind w:firstLine="708"/>
        <w:jc w:val="both"/>
        <w:rPr>
          <w:color w:val="000000"/>
          <w:sz w:val="28"/>
          <w:szCs w:val="28"/>
          <w:lang w:val="en-US"/>
        </w:rPr>
      </w:pPr>
    </w:p>
    <w:p w:rsidR="009463DB" w:rsidRPr="00352308" w:rsidRDefault="009463DB" w:rsidP="003F1AA7">
      <w:pPr>
        <w:spacing w:line="240" w:lineRule="auto"/>
        <w:jc w:val="both"/>
        <w:rPr>
          <w:rFonts w:ascii="Times New Roman" w:hAnsi="Times New Roman" w:cs="Times New Roman"/>
          <w:sz w:val="28"/>
          <w:szCs w:val="28"/>
          <w:lang w:val="en-US"/>
        </w:rPr>
      </w:pPr>
    </w:p>
    <w:p w:rsidR="00322949" w:rsidRDefault="00322949" w:rsidP="003F1AA7">
      <w:pPr>
        <w:autoSpaceDE w:val="0"/>
        <w:autoSpaceDN w:val="0"/>
        <w:adjustRightInd w:val="0"/>
        <w:spacing w:line="240" w:lineRule="auto"/>
        <w:jc w:val="center"/>
        <w:rPr>
          <w:rFonts w:ascii="Times New Roman" w:hAnsi="Times New Roman" w:cs="Times New Roman"/>
          <w:b/>
          <w:sz w:val="28"/>
          <w:szCs w:val="28"/>
          <w:lang w:val="en-US"/>
        </w:rPr>
      </w:pPr>
    </w:p>
    <w:p w:rsidR="00322949" w:rsidRDefault="00322949" w:rsidP="003F1AA7">
      <w:pPr>
        <w:autoSpaceDE w:val="0"/>
        <w:autoSpaceDN w:val="0"/>
        <w:adjustRightInd w:val="0"/>
        <w:spacing w:line="240" w:lineRule="auto"/>
        <w:jc w:val="center"/>
        <w:rPr>
          <w:rFonts w:ascii="Times New Roman" w:hAnsi="Times New Roman" w:cs="Times New Roman"/>
          <w:b/>
          <w:sz w:val="28"/>
          <w:szCs w:val="28"/>
          <w:lang w:val="en-US"/>
        </w:rPr>
      </w:pPr>
    </w:p>
    <w:p w:rsidR="00322949" w:rsidRDefault="00322949" w:rsidP="003F1AA7">
      <w:pPr>
        <w:autoSpaceDE w:val="0"/>
        <w:autoSpaceDN w:val="0"/>
        <w:adjustRightInd w:val="0"/>
        <w:spacing w:line="240" w:lineRule="auto"/>
        <w:jc w:val="center"/>
        <w:rPr>
          <w:rFonts w:ascii="Times New Roman" w:hAnsi="Times New Roman" w:cs="Times New Roman"/>
          <w:b/>
          <w:sz w:val="28"/>
          <w:szCs w:val="28"/>
          <w:lang w:val="en-US"/>
        </w:rPr>
      </w:pPr>
    </w:p>
    <w:p w:rsidR="00322949" w:rsidRDefault="00322949" w:rsidP="003F1AA7">
      <w:pPr>
        <w:autoSpaceDE w:val="0"/>
        <w:autoSpaceDN w:val="0"/>
        <w:adjustRightInd w:val="0"/>
        <w:spacing w:line="240" w:lineRule="auto"/>
        <w:jc w:val="center"/>
        <w:rPr>
          <w:rFonts w:ascii="Times New Roman" w:hAnsi="Times New Roman" w:cs="Times New Roman"/>
          <w:b/>
          <w:sz w:val="28"/>
          <w:szCs w:val="28"/>
          <w:lang w:val="en-US"/>
        </w:rPr>
      </w:pPr>
    </w:p>
    <w:p w:rsidR="00322949" w:rsidRDefault="00322949" w:rsidP="003F1AA7">
      <w:pPr>
        <w:autoSpaceDE w:val="0"/>
        <w:autoSpaceDN w:val="0"/>
        <w:adjustRightInd w:val="0"/>
        <w:spacing w:line="240" w:lineRule="auto"/>
        <w:jc w:val="center"/>
        <w:rPr>
          <w:rFonts w:ascii="Times New Roman" w:hAnsi="Times New Roman" w:cs="Times New Roman"/>
          <w:b/>
          <w:sz w:val="28"/>
          <w:szCs w:val="28"/>
          <w:lang w:val="en-US"/>
        </w:rPr>
      </w:pPr>
    </w:p>
    <w:p w:rsidR="00322949" w:rsidRDefault="00322949" w:rsidP="003F1AA7">
      <w:pPr>
        <w:autoSpaceDE w:val="0"/>
        <w:autoSpaceDN w:val="0"/>
        <w:adjustRightInd w:val="0"/>
        <w:spacing w:line="240" w:lineRule="auto"/>
        <w:jc w:val="center"/>
        <w:rPr>
          <w:rFonts w:ascii="Times New Roman" w:hAnsi="Times New Roman" w:cs="Times New Roman"/>
          <w:b/>
          <w:sz w:val="28"/>
          <w:szCs w:val="28"/>
          <w:lang w:val="en-US"/>
        </w:rPr>
      </w:pPr>
    </w:p>
    <w:p w:rsidR="00322949" w:rsidRDefault="00322949" w:rsidP="003F1AA7">
      <w:pPr>
        <w:autoSpaceDE w:val="0"/>
        <w:autoSpaceDN w:val="0"/>
        <w:adjustRightInd w:val="0"/>
        <w:spacing w:line="240" w:lineRule="auto"/>
        <w:jc w:val="center"/>
        <w:rPr>
          <w:rFonts w:ascii="Times New Roman" w:hAnsi="Times New Roman" w:cs="Times New Roman"/>
          <w:b/>
          <w:sz w:val="28"/>
          <w:szCs w:val="28"/>
          <w:lang w:val="en-US"/>
        </w:rPr>
      </w:pPr>
    </w:p>
    <w:p w:rsidR="00322949" w:rsidRDefault="00322949" w:rsidP="003F1AA7">
      <w:pPr>
        <w:autoSpaceDE w:val="0"/>
        <w:autoSpaceDN w:val="0"/>
        <w:adjustRightInd w:val="0"/>
        <w:spacing w:line="240" w:lineRule="auto"/>
        <w:jc w:val="center"/>
        <w:rPr>
          <w:rFonts w:ascii="Times New Roman" w:hAnsi="Times New Roman" w:cs="Times New Roman"/>
          <w:b/>
          <w:sz w:val="28"/>
          <w:szCs w:val="28"/>
          <w:lang w:val="en-US"/>
        </w:rPr>
      </w:pPr>
    </w:p>
    <w:p w:rsidR="00322949" w:rsidRDefault="00322949" w:rsidP="003F1AA7">
      <w:pPr>
        <w:autoSpaceDE w:val="0"/>
        <w:autoSpaceDN w:val="0"/>
        <w:adjustRightInd w:val="0"/>
        <w:spacing w:line="240" w:lineRule="auto"/>
        <w:jc w:val="center"/>
        <w:rPr>
          <w:rFonts w:ascii="Times New Roman" w:hAnsi="Times New Roman" w:cs="Times New Roman"/>
          <w:b/>
          <w:sz w:val="28"/>
          <w:szCs w:val="28"/>
          <w:lang w:val="en-US"/>
        </w:rPr>
      </w:pPr>
    </w:p>
    <w:p w:rsidR="00322949" w:rsidRDefault="00322949" w:rsidP="003F1AA7">
      <w:pPr>
        <w:autoSpaceDE w:val="0"/>
        <w:autoSpaceDN w:val="0"/>
        <w:adjustRightInd w:val="0"/>
        <w:spacing w:line="240" w:lineRule="auto"/>
        <w:jc w:val="center"/>
        <w:rPr>
          <w:rFonts w:ascii="Times New Roman" w:hAnsi="Times New Roman" w:cs="Times New Roman"/>
          <w:b/>
          <w:sz w:val="28"/>
          <w:szCs w:val="28"/>
          <w:lang w:val="en-US"/>
        </w:rPr>
      </w:pPr>
    </w:p>
    <w:p w:rsidR="00322949" w:rsidRDefault="00322949" w:rsidP="003F1AA7">
      <w:pPr>
        <w:autoSpaceDE w:val="0"/>
        <w:autoSpaceDN w:val="0"/>
        <w:adjustRightInd w:val="0"/>
        <w:spacing w:line="240" w:lineRule="auto"/>
        <w:jc w:val="center"/>
        <w:rPr>
          <w:rFonts w:ascii="Times New Roman" w:hAnsi="Times New Roman" w:cs="Times New Roman"/>
          <w:b/>
          <w:sz w:val="28"/>
          <w:szCs w:val="28"/>
          <w:lang w:val="en-US"/>
        </w:rPr>
      </w:pPr>
    </w:p>
    <w:p w:rsidR="00322949" w:rsidRDefault="00322949" w:rsidP="003F1AA7">
      <w:pPr>
        <w:autoSpaceDE w:val="0"/>
        <w:autoSpaceDN w:val="0"/>
        <w:adjustRightInd w:val="0"/>
        <w:spacing w:line="240" w:lineRule="auto"/>
        <w:jc w:val="center"/>
        <w:rPr>
          <w:rFonts w:ascii="Times New Roman" w:hAnsi="Times New Roman" w:cs="Times New Roman"/>
          <w:b/>
          <w:sz w:val="28"/>
          <w:szCs w:val="28"/>
          <w:lang w:val="en-US"/>
        </w:rPr>
      </w:pPr>
    </w:p>
    <w:p w:rsidR="00C146B5" w:rsidRPr="00AA151E" w:rsidRDefault="009463DB" w:rsidP="003F1AA7">
      <w:pPr>
        <w:autoSpaceDE w:val="0"/>
        <w:autoSpaceDN w:val="0"/>
        <w:adjustRightInd w:val="0"/>
        <w:spacing w:line="240" w:lineRule="auto"/>
        <w:jc w:val="center"/>
        <w:rPr>
          <w:rFonts w:ascii="Times New Roman" w:hAnsi="Times New Roman" w:cs="Times New Roman"/>
          <w:b/>
          <w:sz w:val="28"/>
          <w:szCs w:val="28"/>
          <w:lang w:val="uz-Cyrl-UZ"/>
        </w:rPr>
      </w:pPr>
      <w:r w:rsidRPr="00AA151E">
        <w:rPr>
          <w:rFonts w:ascii="Times New Roman" w:hAnsi="Times New Roman" w:cs="Times New Roman"/>
          <w:b/>
          <w:sz w:val="28"/>
          <w:szCs w:val="28"/>
          <w:lang w:val="uz-Cyrl-UZ"/>
        </w:rPr>
        <w:lastRenderedPageBreak/>
        <w:t>15-</w:t>
      </w:r>
      <w:r w:rsidR="00EE3A98" w:rsidRPr="00AA151E">
        <w:rPr>
          <w:rFonts w:ascii="Times New Roman" w:hAnsi="Times New Roman" w:cs="Times New Roman"/>
          <w:b/>
          <w:sz w:val="28"/>
          <w:szCs w:val="28"/>
          <w:lang w:val="uz-Cyrl-UZ"/>
        </w:rPr>
        <w:t>Ma’ruza</w:t>
      </w:r>
      <w:r w:rsidRPr="00AA151E">
        <w:rPr>
          <w:rFonts w:ascii="Times New Roman" w:hAnsi="Times New Roman" w:cs="Times New Roman"/>
          <w:b/>
          <w:sz w:val="28"/>
          <w:szCs w:val="28"/>
          <w:lang w:val="uz-Cyrl-UZ"/>
        </w:rPr>
        <w:t>.</w:t>
      </w:r>
    </w:p>
    <w:p w:rsidR="009463DB" w:rsidRPr="00985EE3" w:rsidRDefault="00322949" w:rsidP="003F1AA7">
      <w:pPr>
        <w:autoSpaceDE w:val="0"/>
        <w:autoSpaceDN w:val="0"/>
        <w:adjustRightInd w:val="0"/>
        <w:spacing w:line="240" w:lineRule="auto"/>
        <w:jc w:val="center"/>
        <w:rPr>
          <w:rFonts w:ascii="Times New Roman" w:hAnsi="Times New Roman" w:cs="Times New Roman"/>
          <w:b/>
          <w:bCs/>
          <w:sz w:val="28"/>
          <w:szCs w:val="28"/>
          <w:lang w:val="uz-Cyrl-UZ"/>
        </w:rPr>
      </w:pPr>
      <w:r w:rsidRPr="00322949">
        <w:rPr>
          <w:rFonts w:ascii="Times New Roman" w:hAnsi="Times New Roman" w:cs="Times New Roman"/>
          <w:b/>
          <w:bCs/>
          <w:spacing w:val="2"/>
          <w:sz w:val="28"/>
          <w:szCs w:val="28"/>
          <w:lang w:val="uz-Cyrl-UZ"/>
        </w:rPr>
        <w:t>Transport avariyalari va halokatlari</w:t>
      </w:r>
      <w:r w:rsidR="00C146B5" w:rsidRPr="00985EE3">
        <w:rPr>
          <w:rFonts w:ascii="Times New Roman" w:hAnsi="Times New Roman" w:cs="Times New Roman"/>
          <w:b/>
          <w:sz w:val="28"/>
          <w:szCs w:val="28"/>
          <w:lang w:val="uz-Cyrl-UZ"/>
        </w:rPr>
        <w:t>.</w:t>
      </w:r>
    </w:p>
    <w:p w:rsidR="009463DB" w:rsidRPr="00AA151E" w:rsidRDefault="00AA151E" w:rsidP="003F1AA7">
      <w:pPr>
        <w:pStyle w:val="a7"/>
        <w:spacing w:after="200"/>
        <w:jc w:val="center"/>
        <w:rPr>
          <w:b/>
          <w:bCs/>
          <w:sz w:val="28"/>
          <w:szCs w:val="28"/>
          <w:lang w:val="en-US"/>
        </w:rPr>
      </w:pPr>
      <w:r w:rsidRPr="00AA151E">
        <w:rPr>
          <w:b/>
          <w:bCs/>
          <w:sz w:val="28"/>
          <w:szCs w:val="28"/>
          <w:lang w:val="en-US"/>
        </w:rPr>
        <w:t>Reja:</w:t>
      </w:r>
    </w:p>
    <w:p w:rsidR="009463DB" w:rsidRPr="00985EE3" w:rsidRDefault="005B40BF" w:rsidP="005B40BF">
      <w:pPr>
        <w:pStyle w:val="a7"/>
        <w:numPr>
          <w:ilvl w:val="1"/>
          <w:numId w:val="21"/>
        </w:numPr>
        <w:spacing w:after="200"/>
        <w:rPr>
          <w:b/>
          <w:sz w:val="28"/>
          <w:szCs w:val="28"/>
          <w:lang w:val="uz-Cyrl-UZ"/>
        </w:rPr>
      </w:pPr>
      <w:r w:rsidRPr="005B40BF">
        <w:rPr>
          <w:b/>
          <w:color w:val="000000"/>
          <w:sz w:val="28"/>
          <w:szCs w:val="28"/>
        </w:rPr>
        <w:t>Transport avariyalari va halokatlari</w:t>
      </w:r>
      <w:r w:rsidR="00C146B5" w:rsidRPr="00985EE3">
        <w:rPr>
          <w:b/>
          <w:sz w:val="28"/>
          <w:szCs w:val="28"/>
          <w:lang w:val="uz-Cyrl-UZ"/>
        </w:rPr>
        <w:t>.</w:t>
      </w:r>
    </w:p>
    <w:p w:rsidR="005B40BF" w:rsidRPr="005B40BF" w:rsidRDefault="005B40BF" w:rsidP="005B40BF">
      <w:pPr>
        <w:spacing w:after="0"/>
        <w:jc w:val="both"/>
        <w:rPr>
          <w:rFonts w:ascii="Times New Roman" w:hAnsi="Times New Roman" w:cs="Times New Roman"/>
          <w:sz w:val="28"/>
          <w:szCs w:val="28"/>
          <w:lang w:val="en-US"/>
        </w:rPr>
      </w:pPr>
      <w:r>
        <w:rPr>
          <w:b/>
          <w:sz w:val="28"/>
          <w:szCs w:val="28"/>
          <w:lang w:val="en-US"/>
        </w:rPr>
        <w:t xml:space="preserve">                  2.</w:t>
      </w:r>
      <w:r w:rsidRPr="005B40BF">
        <w:rPr>
          <w:rFonts w:ascii="Times New Roman" w:hAnsi="Times New Roman" w:cs="Times New Roman"/>
          <w:b/>
          <w:bCs/>
          <w:color w:val="000000"/>
          <w:sz w:val="28"/>
          <w:szCs w:val="28"/>
          <w:lang w:val="uz-Cyrl-UZ"/>
        </w:rPr>
        <w:t xml:space="preserve"> </w:t>
      </w:r>
      <w:r>
        <w:rPr>
          <w:rFonts w:ascii="Times New Roman" w:hAnsi="Times New Roman" w:cs="Times New Roman"/>
          <w:b/>
          <w:bCs/>
          <w:color w:val="000000"/>
          <w:sz w:val="28"/>
          <w:szCs w:val="28"/>
          <w:lang w:val="en-US"/>
        </w:rPr>
        <w:t>Xulosa va tavsiyalar.</w:t>
      </w:r>
    </w:p>
    <w:p w:rsidR="00322949" w:rsidRPr="00322949" w:rsidRDefault="00322949" w:rsidP="005B40BF">
      <w:pPr>
        <w:pStyle w:val="af5"/>
        <w:spacing w:after="0" w:afterAutospacing="0"/>
        <w:jc w:val="both"/>
        <w:rPr>
          <w:color w:val="000000"/>
          <w:sz w:val="28"/>
          <w:szCs w:val="28"/>
        </w:rPr>
      </w:pPr>
      <w:r w:rsidRPr="00322949">
        <w:rPr>
          <w:color w:val="000000"/>
          <w:sz w:val="28"/>
          <w:szCs w:val="28"/>
        </w:rPr>
        <w:t>Transport avariyalari va halokatlari:</w:t>
      </w:r>
    </w:p>
    <w:p w:rsidR="00322949" w:rsidRDefault="00322949" w:rsidP="005B40BF">
      <w:pPr>
        <w:spacing w:after="0"/>
        <w:jc w:val="both"/>
        <w:rPr>
          <w:rFonts w:ascii="Times New Roman" w:hAnsi="Times New Roman" w:cs="Times New Roman"/>
          <w:color w:val="000000"/>
          <w:sz w:val="28"/>
          <w:szCs w:val="28"/>
          <w:lang w:val="en-US"/>
        </w:rPr>
      </w:pPr>
    </w:p>
    <w:p w:rsidR="00322949" w:rsidRPr="00322949" w:rsidRDefault="00322949" w:rsidP="005B40BF">
      <w:pPr>
        <w:spacing w:after="0"/>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t>ekipaj a’zolari va yo‘lovchilarning o‘limiga, havo kemalarining to‘liq parchalanishiga yoki qattiq shikastlanishiga hamda qidiruv va avariya-qidiruv ishlarini talab qiladigan avia halokatlar; </w:t>
      </w:r>
    </w:p>
    <w:p w:rsidR="00322949" w:rsidRPr="00322949" w:rsidRDefault="00322949" w:rsidP="004D4F6B">
      <w:pPr>
        <w:numPr>
          <w:ilvl w:val="0"/>
          <w:numId w:val="59"/>
        </w:numPr>
        <w:spacing w:before="100" w:beforeAutospacing="1" w:after="0" w:line="240" w:lineRule="auto"/>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t>yong‘inga, portlashga, harakatlanuvchi tarkibining buzilishiga sabab bo‘lgan va temir yo‘l xodimlarining, halokat hududidagi temir yo‘l platformalarida, vokzallar binolarida va shahar imoratlarida sodir bo‘lgan, buning natijasida odamlar o‘limiga, shuningdek tashilayotgan kuchli ta’sir etuvchi zaharli (KTZM) moddalar bilan halokat joyiga tutash hududning zaharlanishiga olib kelgan temir yo‘l transportidagi halokatlar va avariyalar; </w:t>
      </w:r>
    </w:p>
    <w:p w:rsidR="00322949" w:rsidRPr="00322949" w:rsidRDefault="00322949" w:rsidP="004D4F6B">
      <w:pPr>
        <w:numPr>
          <w:ilvl w:val="0"/>
          <w:numId w:val="59"/>
        </w:numPr>
        <w:spacing w:before="100" w:beforeAutospacing="1" w:after="0" w:line="240" w:lineRule="auto"/>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br/>
        <w:t>Portlashlarga, yong‘inlarga, transport </w:t>
      </w:r>
      <w:hyperlink r:id="rId101" w:history="1">
        <w:r w:rsidRPr="00322949">
          <w:rPr>
            <w:rStyle w:val="afb"/>
            <w:rFonts w:ascii="Times New Roman" w:hAnsi="Times New Roman" w:cs="Times New Roman"/>
            <w:sz w:val="28"/>
            <w:szCs w:val="28"/>
            <w:lang w:val="en-US"/>
          </w:rPr>
          <w:t>vositalarining parchalanishiga</w:t>
        </w:r>
      </w:hyperlink>
      <w:r w:rsidRPr="00322949">
        <w:rPr>
          <w:rFonts w:ascii="Times New Roman" w:hAnsi="Times New Roman" w:cs="Times New Roman"/>
          <w:color w:val="000000"/>
          <w:sz w:val="28"/>
          <w:szCs w:val="28"/>
          <w:lang w:val="en-US"/>
        </w:rPr>
        <w:t>, tashilayotgan KTZMlarning zararli xossalari namayon bo‘lishiga va odamlar o‘limi (jarohatlanishi, zaharlanishi)ga sabab bo‘ladigan avtomobil transportining halokati va avariyalari, shu jumladan yo‘l transporti hodisalari; </w:t>
      </w:r>
    </w:p>
    <w:p w:rsidR="00322949" w:rsidRPr="00322949" w:rsidRDefault="00322949" w:rsidP="004D4F6B">
      <w:pPr>
        <w:numPr>
          <w:ilvl w:val="0"/>
          <w:numId w:val="59"/>
        </w:numPr>
        <w:spacing w:before="100" w:beforeAutospacing="1" w:after="0" w:line="240" w:lineRule="auto"/>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br/>
        <w:t>Odamlarning o‘limiga, shikastlanishiga va zaharlanishiga, metropoliten poezdlari parchalanishiga olib kelgan metropoliten bekatlaridagi va tunnellardagi halokatlar, avariyalar, yong‘inlar; </w:t>
      </w:r>
    </w:p>
    <w:p w:rsidR="00322949" w:rsidRPr="00322949" w:rsidRDefault="00322949" w:rsidP="005B40BF">
      <w:pPr>
        <w:spacing w:after="0"/>
        <w:jc w:val="both"/>
        <w:rPr>
          <w:rFonts w:ascii="Times New Roman" w:hAnsi="Times New Roman" w:cs="Times New Roman"/>
          <w:sz w:val="28"/>
          <w:szCs w:val="28"/>
          <w:lang w:val="en-US"/>
        </w:rPr>
      </w:pPr>
      <w:r w:rsidRPr="00322949">
        <w:rPr>
          <w:rFonts w:ascii="Times New Roman" w:hAnsi="Times New Roman" w:cs="Times New Roman"/>
          <w:color w:val="000000"/>
          <w:sz w:val="28"/>
          <w:szCs w:val="28"/>
          <w:lang w:val="en-US"/>
        </w:rPr>
        <w:br/>
      </w:r>
      <w:r w:rsidRPr="00322949">
        <w:rPr>
          <w:rFonts w:ascii="Times New Roman" w:hAnsi="Times New Roman" w:cs="Times New Roman"/>
          <w:i/>
          <w:iCs/>
          <w:color w:val="000000"/>
          <w:sz w:val="28"/>
          <w:szCs w:val="28"/>
          <w:lang w:val="en-US"/>
        </w:rPr>
        <w:t>2. Kimyoviy xavfli ob’ektlardagi avariyalar:</w:t>
      </w:r>
    </w:p>
    <w:p w:rsidR="00322949" w:rsidRPr="00322949" w:rsidRDefault="00322949" w:rsidP="005B40BF">
      <w:pPr>
        <w:pStyle w:val="af5"/>
        <w:spacing w:after="0" w:afterAutospacing="0"/>
        <w:jc w:val="both"/>
        <w:rPr>
          <w:color w:val="000000"/>
          <w:sz w:val="28"/>
          <w:szCs w:val="28"/>
          <w:lang w:val="en-US"/>
        </w:rPr>
      </w:pPr>
      <w:r w:rsidRPr="00322949">
        <w:rPr>
          <w:color w:val="000000"/>
          <w:sz w:val="28"/>
          <w:szCs w:val="28"/>
          <w:lang w:val="en-US"/>
        </w:rPr>
        <w:t>Atrof tabiiy muhitga kuchli ta’sir qiluvchi zaharli moddalarning (avariya holatida) otilib chiqishiga va shikastlovchi </w:t>
      </w:r>
      <w:hyperlink r:id="rId102" w:history="1">
        <w:r w:rsidRPr="00322949">
          <w:rPr>
            <w:rStyle w:val="afb"/>
            <w:sz w:val="28"/>
            <w:szCs w:val="28"/>
            <w:lang w:val="en-US"/>
          </w:rPr>
          <w:t>omillarning odamlar</w:t>
        </w:r>
      </w:hyperlink>
      <w:r w:rsidRPr="00322949">
        <w:rPr>
          <w:color w:val="000000"/>
          <w:sz w:val="28"/>
          <w:szCs w:val="28"/>
          <w:lang w:val="en-US"/>
        </w:rPr>
        <w:t>, hayvonlar va o‘simliklarning ko‘plab shikastlanishiga olib kelishi mumkin bo‘lgan yoki olib kelgan darajada, yo‘l qo‘yilgan chegaraviy konstentrastiyalarida ancha ortiq miqdorda sanitariya-himoya hududidan chetga chiqib ketishiga olib kelgan kimyoviy xavfli ob’ektlardagi avariyalar, yong‘inlar va portlashlar;</w:t>
      </w:r>
    </w:p>
    <w:p w:rsidR="00322949" w:rsidRPr="00322949" w:rsidRDefault="00322949" w:rsidP="005B40BF">
      <w:pPr>
        <w:spacing w:after="0"/>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br/>
      </w:r>
      <w:r w:rsidRPr="00322949">
        <w:rPr>
          <w:rFonts w:ascii="Times New Roman" w:hAnsi="Times New Roman" w:cs="Times New Roman"/>
          <w:i/>
          <w:iCs/>
          <w:color w:val="000000"/>
          <w:sz w:val="28"/>
          <w:szCs w:val="28"/>
          <w:lang w:val="en-US"/>
        </w:rPr>
        <w:t>3. Yong‘in-portlash xavfi mavjud bo‘lgan ob’ektlardagi avariyalar</w:t>
      </w:r>
      <w:r w:rsidRPr="00322949">
        <w:rPr>
          <w:rFonts w:ascii="Times New Roman" w:hAnsi="Times New Roman" w:cs="Times New Roman"/>
          <w:color w:val="000000"/>
          <w:sz w:val="28"/>
          <w:szCs w:val="28"/>
          <w:lang w:val="en-US"/>
        </w:rPr>
        <w:t>: </w:t>
      </w:r>
      <w:r w:rsidRPr="00322949">
        <w:rPr>
          <w:rFonts w:ascii="Times New Roman" w:hAnsi="Times New Roman" w:cs="Times New Roman"/>
          <w:color w:val="000000"/>
          <w:sz w:val="28"/>
          <w:szCs w:val="28"/>
          <w:lang w:val="en-US"/>
        </w:rPr>
        <w:br/>
      </w:r>
      <w:r>
        <w:rPr>
          <w:rFonts w:ascii="Times New Roman" w:hAnsi="Times New Roman" w:cs="Times New Roman"/>
          <w:color w:val="000000"/>
          <w:sz w:val="28"/>
          <w:szCs w:val="28"/>
          <w:lang w:val="en-US"/>
        </w:rPr>
        <w:t xml:space="preserve">        -</w:t>
      </w:r>
      <w:r w:rsidRPr="00322949">
        <w:rPr>
          <w:rFonts w:ascii="Times New Roman" w:hAnsi="Times New Roman" w:cs="Times New Roman"/>
          <w:color w:val="000000"/>
          <w:sz w:val="28"/>
          <w:szCs w:val="28"/>
          <w:lang w:val="en-US"/>
        </w:rPr>
        <w:t>texnologik jarayonda portlaydigan, oson yonib ketadigan hamda boshqa yong‘in uchun xavfli moddalar va materiallar ishlatadigan yoki saqlanadigan ob’ektlardagi, odamlarning mexanik </w:t>
      </w:r>
      <w:hyperlink r:id="rId103" w:history="1">
        <w:r w:rsidRPr="00322949">
          <w:rPr>
            <w:rStyle w:val="afb"/>
            <w:rFonts w:ascii="Times New Roman" w:hAnsi="Times New Roman" w:cs="Times New Roman"/>
            <w:sz w:val="28"/>
            <w:szCs w:val="28"/>
            <w:lang w:val="en-US"/>
          </w:rPr>
          <w:t>va termik shikastlanishiga</w:t>
        </w:r>
      </w:hyperlink>
      <w:r w:rsidRPr="00322949">
        <w:rPr>
          <w:rFonts w:ascii="Times New Roman" w:hAnsi="Times New Roman" w:cs="Times New Roman"/>
          <w:color w:val="000000"/>
          <w:sz w:val="28"/>
          <w:szCs w:val="28"/>
          <w:lang w:val="en-US"/>
        </w:rPr>
        <w:t xml:space="preserve">, shikastlanishiga va o‘limiga, ishlab chiqarish fondlarining nobud bo‘lishiga, favqulodda vaziyatlar </w:t>
      </w:r>
      <w:r w:rsidRPr="00322949">
        <w:rPr>
          <w:rFonts w:ascii="Times New Roman" w:hAnsi="Times New Roman" w:cs="Times New Roman"/>
          <w:color w:val="000000"/>
          <w:sz w:val="28"/>
          <w:szCs w:val="28"/>
          <w:lang w:val="en-US"/>
        </w:rPr>
        <w:lastRenderedPageBreak/>
        <w:t>hududida ishlab chiqarish stiklining va odamlar hayoti faoliyatining buzilishiga olib keladigan avariyalar, yong‘inlar va portlashlar; </w:t>
      </w:r>
    </w:p>
    <w:p w:rsidR="00322949" w:rsidRPr="00322949" w:rsidRDefault="00322949" w:rsidP="005B40BF">
      <w:pPr>
        <w:spacing w:before="100" w:beforeAutospacing="1"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Pr="00322949">
        <w:rPr>
          <w:rFonts w:ascii="Times New Roman" w:hAnsi="Times New Roman" w:cs="Times New Roman"/>
          <w:color w:val="000000"/>
          <w:sz w:val="28"/>
          <w:szCs w:val="28"/>
          <w:lang w:val="en-US"/>
        </w:rPr>
        <w:t>Odamlarning shikastlanishiga, zaharlanishiga va o‘limiga olib keladigan hamda qidirish-qutqarish ishlarini o‘tkazishni, nafas olish organlarining muhofaza qilishning maxsus anjomlarini va vositalarini qo‘llashni talab qiluvchi ko‘mir shaxtalaridagi va kon-ruda sanoatidagi gaz va chang portlashi bilan bog‘lik avariyalar, yong‘inlar va jinslarning qo‘porilishi. </w:t>
      </w:r>
    </w:p>
    <w:p w:rsidR="00322949" w:rsidRPr="00322949" w:rsidRDefault="00322949" w:rsidP="005B40BF">
      <w:pPr>
        <w:spacing w:after="0"/>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br/>
        <w:t>4. Energetika va kommunal tizimidagi avariyalar: </w:t>
      </w:r>
      <w:r w:rsidRPr="00322949">
        <w:rPr>
          <w:rFonts w:ascii="Times New Roman" w:hAnsi="Times New Roman" w:cs="Times New Roman"/>
          <w:color w:val="000000"/>
          <w:sz w:val="28"/>
          <w:szCs w:val="28"/>
          <w:lang w:val="en-US"/>
        </w:rPr>
        <w:br/>
      </w:r>
      <w:r w:rsidR="005B40BF">
        <w:rPr>
          <w:rFonts w:ascii="Times New Roman" w:hAnsi="Times New Roman" w:cs="Times New Roman"/>
          <w:color w:val="000000"/>
          <w:sz w:val="28"/>
          <w:szCs w:val="28"/>
          <w:lang w:val="en-US"/>
        </w:rPr>
        <w:t xml:space="preserve">       -</w:t>
      </w:r>
      <w:r w:rsidRPr="00322949">
        <w:rPr>
          <w:rFonts w:ascii="Times New Roman" w:hAnsi="Times New Roman" w:cs="Times New Roman"/>
          <w:color w:val="000000"/>
          <w:sz w:val="28"/>
          <w:szCs w:val="28"/>
          <w:lang w:val="en-US"/>
        </w:rPr>
        <w:t>sanoat va qishloq xo‘jaligi mas’ul istemolchilarining avariya tufayli energiya ta’minotisiz qolishiga hamda aholi hayot faoliyatining buzilishiga olib kelgan GES, GRES, TE</w:t>
      </w:r>
      <w:r w:rsidRPr="00322949">
        <w:rPr>
          <w:rFonts w:ascii="Times New Roman" w:hAnsi="Times New Roman" w:cs="Times New Roman"/>
          <w:color w:val="000000"/>
          <w:sz w:val="28"/>
          <w:szCs w:val="28"/>
        </w:rPr>
        <w:t>Ц</w:t>
      </w:r>
      <w:r w:rsidRPr="00322949">
        <w:rPr>
          <w:rFonts w:ascii="Times New Roman" w:hAnsi="Times New Roman" w:cs="Times New Roman"/>
          <w:color w:val="000000"/>
          <w:sz w:val="28"/>
          <w:szCs w:val="28"/>
          <w:lang w:val="en-US"/>
        </w:rPr>
        <w:t>lardagi, tuman issiqlik markazlaridagi va boshqa energiya ta’minoti ob’ektlaridagi avariyalar va yong‘inlar; </w:t>
      </w:r>
      <w:r w:rsidRPr="00322949">
        <w:rPr>
          <w:rFonts w:ascii="Times New Roman" w:hAnsi="Times New Roman" w:cs="Times New Roman"/>
          <w:color w:val="000000"/>
          <w:sz w:val="28"/>
          <w:szCs w:val="28"/>
          <w:lang w:val="en-US"/>
        </w:rPr>
        <w:br/>
      </w:r>
      <w:r w:rsidR="005B40BF">
        <w:rPr>
          <w:rFonts w:ascii="Times New Roman" w:hAnsi="Times New Roman" w:cs="Times New Roman"/>
          <w:color w:val="000000"/>
          <w:sz w:val="28"/>
          <w:szCs w:val="28"/>
          <w:lang w:val="en-US"/>
        </w:rPr>
        <w:t xml:space="preserve">       -</w:t>
      </w:r>
      <w:r w:rsidRPr="00322949">
        <w:rPr>
          <w:rFonts w:ascii="Times New Roman" w:hAnsi="Times New Roman" w:cs="Times New Roman"/>
          <w:color w:val="000000"/>
          <w:sz w:val="28"/>
          <w:szCs w:val="28"/>
          <w:lang w:val="en-US"/>
        </w:rPr>
        <w:t>aholi hayot faoliyatini buzilishiga va salomatligiga xavf tug‘ilishiga </w:t>
      </w:r>
      <w:hyperlink r:id="rId104" w:history="1">
        <w:r w:rsidRPr="00322949">
          <w:rPr>
            <w:rStyle w:val="afb"/>
            <w:rFonts w:ascii="Times New Roman" w:hAnsi="Times New Roman" w:cs="Times New Roman"/>
            <w:sz w:val="28"/>
            <w:szCs w:val="28"/>
            <w:lang w:val="en-US"/>
          </w:rPr>
          <w:t>olib kelgan gaz quvirilaridagi</w:t>
        </w:r>
      </w:hyperlink>
      <w:r w:rsidRPr="00322949">
        <w:rPr>
          <w:rFonts w:ascii="Times New Roman" w:hAnsi="Times New Roman" w:cs="Times New Roman"/>
          <w:color w:val="000000"/>
          <w:sz w:val="28"/>
          <w:szCs w:val="28"/>
          <w:lang w:val="en-US"/>
        </w:rPr>
        <w:t>, suv chiqarish inshootlaridagi, suv quvirlaridagi, kanalizastiya va kommunal inshootlaridagi avariyalar; </w:t>
      </w:r>
      <w:r w:rsidRPr="00322949">
        <w:rPr>
          <w:rFonts w:ascii="Times New Roman" w:hAnsi="Times New Roman" w:cs="Times New Roman"/>
          <w:color w:val="000000"/>
          <w:sz w:val="28"/>
          <w:szCs w:val="28"/>
          <w:lang w:val="en-US"/>
        </w:rPr>
        <w:br/>
      </w:r>
      <w:r w:rsidR="005B40BF">
        <w:rPr>
          <w:rFonts w:ascii="Times New Roman" w:hAnsi="Times New Roman" w:cs="Times New Roman"/>
          <w:color w:val="000000"/>
          <w:sz w:val="28"/>
          <w:szCs w:val="28"/>
          <w:lang w:val="en-US"/>
        </w:rPr>
        <w:t xml:space="preserve">       -</w:t>
      </w:r>
      <w:r w:rsidRPr="00322949">
        <w:rPr>
          <w:rFonts w:ascii="Times New Roman" w:hAnsi="Times New Roman" w:cs="Times New Roman"/>
          <w:color w:val="000000"/>
          <w:sz w:val="28"/>
          <w:szCs w:val="28"/>
          <w:lang w:val="en-US"/>
        </w:rPr>
        <w:t>atmosfera, tuproq, er osti va usti suvlarining odamlar salomatligiga xavf tug‘diruvcha darajada konstentrastiyadagi zaharli moddalar bilan ifloslanishiga olib keladigan gaz tozalash quvirlaridagi, biologik va boshqa kommunal tizimlaridagi avariyalar. </w:t>
      </w:r>
    </w:p>
    <w:p w:rsidR="00322949" w:rsidRPr="00322949" w:rsidRDefault="00322949" w:rsidP="005B40BF">
      <w:pPr>
        <w:spacing w:after="0"/>
        <w:jc w:val="both"/>
        <w:rPr>
          <w:rFonts w:ascii="Times New Roman" w:hAnsi="Times New Roman" w:cs="Times New Roman"/>
          <w:sz w:val="28"/>
          <w:szCs w:val="28"/>
          <w:lang w:val="en-US"/>
        </w:rPr>
      </w:pPr>
      <w:r w:rsidRPr="00322949">
        <w:rPr>
          <w:rFonts w:ascii="Times New Roman" w:hAnsi="Times New Roman" w:cs="Times New Roman"/>
          <w:color w:val="000000"/>
          <w:sz w:val="28"/>
          <w:szCs w:val="28"/>
          <w:lang w:val="en-US"/>
        </w:rPr>
        <w:br/>
        <w:t>5. Odamlar o‘limi bilan bog‘lik bo‘lgan va zudlik bilan avariya-qutqaruv ishlari o‘tkazilishini hamda zarar ko‘rganlarga shoshilinch tibbiy yordam ko‘rsatilishini talab qiladigan maktab, </w:t>
      </w:r>
      <w:hyperlink r:id="rId105" w:history="1">
        <w:r w:rsidRPr="00322949">
          <w:rPr>
            <w:rStyle w:val="afb"/>
            <w:rFonts w:ascii="Times New Roman" w:hAnsi="Times New Roman" w:cs="Times New Roman"/>
            <w:sz w:val="28"/>
            <w:szCs w:val="28"/>
            <w:lang w:val="en-US"/>
          </w:rPr>
          <w:t>kasalxonalar</w:t>
        </w:r>
      </w:hyperlink>
      <w:r w:rsidRPr="00322949">
        <w:rPr>
          <w:rFonts w:ascii="Times New Roman" w:hAnsi="Times New Roman" w:cs="Times New Roman"/>
          <w:color w:val="000000"/>
          <w:sz w:val="28"/>
          <w:szCs w:val="28"/>
          <w:lang w:val="en-US"/>
        </w:rPr>
        <w:t>, kinoteatrlar va boshqa ijtimoiy ob’ektlar, shuningdek uy-joy sektori binolari konstrukstiyalarning to‘satdan buzilishi, yong‘inlar, gaz portlashi va boshqa hodisalar.</w:t>
      </w:r>
    </w:p>
    <w:p w:rsidR="00322949" w:rsidRPr="00322949" w:rsidRDefault="00322949" w:rsidP="005B40BF">
      <w:pPr>
        <w:pStyle w:val="af5"/>
        <w:spacing w:after="0" w:afterAutospacing="0"/>
        <w:jc w:val="both"/>
        <w:rPr>
          <w:color w:val="000000"/>
          <w:sz w:val="28"/>
          <w:szCs w:val="28"/>
          <w:lang w:val="en-US"/>
        </w:rPr>
      </w:pPr>
      <w:r w:rsidRPr="00322949">
        <w:rPr>
          <w:color w:val="000000"/>
          <w:sz w:val="28"/>
          <w:szCs w:val="28"/>
          <w:lang w:val="en-US"/>
        </w:rPr>
        <w:t>6. Radioaktiv va boshqa xavfli hamda ekologik jihatdan zararli moddalardan foydalanish yoki ularni saqlash bilan bog‘lik avariyalar;</w:t>
      </w:r>
    </w:p>
    <w:p w:rsidR="00322949" w:rsidRPr="00322949" w:rsidRDefault="00322949" w:rsidP="005B40BF">
      <w:pPr>
        <w:spacing w:after="0"/>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br/>
      </w:r>
      <w:r w:rsidR="005B40BF">
        <w:rPr>
          <w:rFonts w:ascii="Times New Roman" w:hAnsi="Times New Roman" w:cs="Times New Roman"/>
          <w:color w:val="000000"/>
          <w:sz w:val="28"/>
          <w:szCs w:val="28"/>
          <w:lang w:val="en-US"/>
        </w:rPr>
        <w:t xml:space="preserve">       -</w:t>
      </w:r>
      <w:r w:rsidRPr="00322949">
        <w:rPr>
          <w:rFonts w:ascii="Times New Roman" w:hAnsi="Times New Roman" w:cs="Times New Roman"/>
          <w:color w:val="000000"/>
          <w:sz w:val="28"/>
          <w:szCs w:val="28"/>
          <w:lang w:val="en-US"/>
        </w:rPr>
        <w:t>radioaktiv materiallarni tashish vaqtidagi avariyalar; </w:t>
      </w:r>
      <w:r w:rsidRPr="00322949">
        <w:rPr>
          <w:rFonts w:ascii="Times New Roman" w:hAnsi="Times New Roman" w:cs="Times New Roman"/>
          <w:color w:val="000000"/>
          <w:sz w:val="28"/>
          <w:szCs w:val="28"/>
          <w:lang w:val="en-US"/>
        </w:rPr>
        <w:br/>
      </w:r>
      <w:r w:rsidR="005B40BF">
        <w:rPr>
          <w:rFonts w:ascii="Times New Roman" w:hAnsi="Times New Roman" w:cs="Times New Roman"/>
          <w:color w:val="000000"/>
          <w:sz w:val="28"/>
          <w:szCs w:val="28"/>
          <w:lang w:val="en-US"/>
        </w:rPr>
        <w:t xml:space="preserve">       -</w:t>
      </w:r>
      <w:r w:rsidRPr="00322949">
        <w:rPr>
          <w:rFonts w:ascii="Times New Roman" w:hAnsi="Times New Roman" w:cs="Times New Roman"/>
          <w:color w:val="000000"/>
          <w:sz w:val="28"/>
          <w:szCs w:val="28"/>
          <w:lang w:val="en-US"/>
        </w:rPr>
        <w:t>biologik vositalarni va ulardan olinadigan preparatlarni tayyorlash, saqlash va tashishni amalga oshiruvchi ilmiy-tadqiqot va boshqa muassalarda biologik vositalarning atrof muhitga chiqib ketishi bilan bog‘lik vaziyatlar. </w:t>
      </w:r>
    </w:p>
    <w:p w:rsidR="00322949" w:rsidRPr="00322949" w:rsidRDefault="00322949" w:rsidP="005B40BF">
      <w:pPr>
        <w:spacing w:after="0"/>
        <w:jc w:val="both"/>
        <w:rPr>
          <w:rFonts w:ascii="Times New Roman" w:hAnsi="Times New Roman" w:cs="Times New Roman"/>
          <w:sz w:val="28"/>
          <w:szCs w:val="28"/>
          <w:lang w:val="en-US"/>
        </w:rPr>
      </w:pPr>
      <w:r w:rsidRPr="00322949">
        <w:rPr>
          <w:rFonts w:ascii="Times New Roman" w:hAnsi="Times New Roman" w:cs="Times New Roman"/>
          <w:color w:val="000000"/>
          <w:sz w:val="28"/>
          <w:szCs w:val="28"/>
          <w:lang w:val="en-US"/>
        </w:rPr>
        <w:br/>
        <w:t>7. Gidrotexnik halokatlar va avariyalar:</w:t>
      </w:r>
    </w:p>
    <w:p w:rsidR="00322949" w:rsidRPr="00322949" w:rsidRDefault="00322949" w:rsidP="005B40BF">
      <w:pPr>
        <w:pStyle w:val="af5"/>
        <w:spacing w:after="0" w:afterAutospacing="0"/>
        <w:jc w:val="both"/>
        <w:rPr>
          <w:color w:val="000000"/>
          <w:sz w:val="28"/>
          <w:szCs w:val="28"/>
          <w:lang w:val="en-US"/>
        </w:rPr>
      </w:pPr>
      <w:r w:rsidRPr="00322949">
        <w:rPr>
          <w:color w:val="000000"/>
          <w:sz w:val="28"/>
          <w:szCs w:val="28"/>
          <w:lang w:val="en-US"/>
        </w:rPr>
        <w:t>suv omborlarida, daryo va kanallardagi buzilishlar, baland tog‘lardagi ko‘llardagi suv urib ketishi natijasida vujudga kelgan hamda suv bosgan hududlarda odamlar o‘limiga, sanoat va iqtisodiyot ob’ektlari </w:t>
      </w:r>
      <w:hyperlink r:id="rId106" w:history="1">
        <w:r w:rsidRPr="00322949">
          <w:rPr>
            <w:rStyle w:val="afb"/>
            <w:sz w:val="28"/>
            <w:szCs w:val="28"/>
            <w:lang w:val="en-US"/>
          </w:rPr>
          <w:t>ishining</w:t>
        </w:r>
      </w:hyperlink>
      <w:r w:rsidRPr="00322949">
        <w:rPr>
          <w:color w:val="000000"/>
          <w:sz w:val="28"/>
          <w:szCs w:val="28"/>
          <w:lang w:val="en-US"/>
        </w:rPr>
        <w:t>, aholi hayot faoliyati buzilishiga olib kelgan avariyalar.</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lastRenderedPageBreak/>
        <w:t>Avariya-qutqaruv va boshqa kechiktirib bo‘lmaydigan ishlarning bajarilishi texnogen xususiyatdagi FV natijasida sodir bo‘lgan avariya va halokatlarning ko‘lamiga, turiga, fuqaro muhofazasi kuchlarining hajmiga hamda ularning tayyorgarlik darajasiga, sodir bo‘lgan vaqtiga (yil davomida, kuni) ob-havoga va boshqa ko‘pgina omillarga bog‘likdir. Texnogen xususiyatli favqulodda vaziyatlar vaqtida bajariladigan ishlarga tayyorarlikni tashkil etish, fuqaro muhofazasi tuzilmalarining hatti-harakatlari oldindan rejalalashtirilgan asosida belgilanadi. Bu rejalar tuman, shahar va viloyat miqyosida oldindan tuzib chiqiladi. Rejani tayyorlashda sodir bo‘lishi mumkin deb bashorat etilgan tabiiy ofatlar va ishlab chiqarishdaga avariya va halokatlar asos bo‘lib xizmat qiladi.</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t>Favqulodda vaziyatlar vaqtida fuqaro muhofazasi tuzilmalarining hatti-harakatlari o‘z vaqtida tashkil etilgan va olib borilgan razvedka ma’lumotlariga hamda ma’lumotlarda aks ettirilgan aniq shart-sharoitga bog‘likdir. Razvedka ishlari fuqaro muhofazasi kuchlarining vazifalariga mos va bajarilishi zarur bo‘lgan keyingi hatti-harakatlarga bog‘langan holda olib boriladi.</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t>Razvedka guruhi tarkibiga tabiiy ofat sodir bo‘lgan hududni, shu hududda joylashgan korxonalarning ishlab chiqarish xususiyatini hamda iqtisodiyot ob’ektlarini yaxshi biladigan mutaxassis kiritilishi kerak. Bordiyu, avariya yoki halokat kuchli ta’sir etuvchi zaharli moddalar ishlatadigan yoki ishlab chiqaradigan korxonada sodir bo‘lsa, razvedka guruhi tarkibiga albatta kimyogar mutaxassis kiritilishi va u kerakli ish qurollari, anjomlari bilan ta’minlangan bo‘lishi lozim. Ushbu razvedka guruhida yana tibbiyot xodimi ham bo‘lishi kerak.</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t>Texnogen xususiyatli FVlar natijasida sodir bo‘ladigan avariya va halokatlar oqibatlarini bartaraf etishga shu hududda joylashgan FVDT tuzilmalari jalb etiladi. Zarurat bo‘lsa, fuqaro muhofazasi boshlig‘ining ko‘rsatmasiga bilan </w:t>
      </w:r>
      <w:hyperlink r:id="rId107" w:history="1">
        <w:r w:rsidRPr="00322949">
          <w:rPr>
            <w:rStyle w:val="afb"/>
            <w:sz w:val="28"/>
            <w:szCs w:val="28"/>
            <w:lang w:val="en-US"/>
          </w:rPr>
          <w:t>boshqa chegaradosh hududlar</w:t>
        </w:r>
      </w:hyperlink>
      <w:r w:rsidRPr="00322949">
        <w:rPr>
          <w:color w:val="000000"/>
          <w:sz w:val="28"/>
          <w:szCs w:val="28"/>
          <w:lang w:val="en-US"/>
        </w:rPr>
        <w:t>, shaharlar, viloyatlar va vazirliklarga qarashli tuzilmalar ham jalb etiladi. Qutqaruv otryadlarning yig‘ilish joyi ish bajariladigan yo‘nalishida joylashgan aholiga yaqin joylarida tashkil etiladi, tuzilmalarning bir hududda yig‘ilishiga ketadigan ishlari uchun ajratilgan vaqt hisobiga favqulodda vaziyatlar oqibatlarini bartaraf etish uchun tuzilmalar yig‘ilgan joydan to‘g‘ridan-to‘g‘ri va tezkorlik bilan favqulodda vaziyat sodir bo‘lgan hududga yuboriladi. Belgilangan marshrut davomida vayrona uyumlari va yong‘inlar, buzilgan ko‘priklar bo‘lishi mumkinligini inobatga olgan holda tuzilmalarining harakati to‘xtab qolmasligini ta’minlash chora-tadbirlari ko‘rilishi kerak.</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t>Texnogen xususiyatli fvqulodda vaziyat sodir bo‘lgan hududga etib kelgan tuzilmalar ish bajarilishi kerak bo‘lgan ob’ektga tez etib borishlarini ta’minlaydigan va ularga ajratilgan joyga yig‘iladilar. Ana shu erda ular aniq o‘z vazifalarini oladilar.</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t>Tuzilma sardori tuzilma oldiga qo‘yilgan vazifani muvaffaqiyatli bajarilishiga mas’uliyatli shaxs hisoblanadi. U vazifani olgach, uni qo‘l ostidagilarga tushuntirib beradi, sharoitga baho beradi, </w:t>
      </w:r>
      <w:hyperlink r:id="rId108" w:history="1">
        <w:r w:rsidRPr="00322949">
          <w:rPr>
            <w:rStyle w:val="afb"/>
            <w:sz w:val="28"/>
            <w:szCs w:val="28"/>
            <w:lang w:val="en-US"/>
          </w:rPr>
          <w:t>qaror qabul qiladi</w:t>
        </w:r>
      </w:hyperlink>
      <w:r w:rsidRPr="00322949">
        <w:rPr>
          <w:color w:val="000000"/>
          <w:sz w:val="28"/>
          <w:szCs w:val="28"/>
          <w:lang w:val="en-US"/>
        </w:rPr>
        <w:t>, og‘zaki buyruq beradi va ishni tashkil etadi.</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lastRenderedPageBreak/>
        <w:t>Texnogen tusdagi favqulodda vaziyatlar oqibatlarini bartaraf etish jarayonida tuzilmalarning doimiy o‘zaro aloqasi muhim ahamiyatga egadir. Tuzilmalarning bir joyda, bir vaqtda va bir maqsad uchun o‘zaro kelishgan holda ish olib borishlari natijasida ular o‘z vazifalarini muvaffaqiyatli bajaradilar.</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t>Tuzilmalar topshirilgan vazifani bajarib bo‘lganlaridan keyin, ish bajargan ob’ektdan tashqariga olib chiqarilib, hisoblangan vaqtda, yangi vazifani bajarish uchun tayyorgarlik ko‘radilar. Favqulodda vaziyatlar sodir bo‘lgan hududlarda komendantlik xizmati tashkil etiladi. Bu xizmat favqulodda vaziyat sodir bo‘lgan hududga yoki ob’ektga aholini yaqinlashtirmaydi, aholini va moddiy boyliklarni evakuastiya qiladi, </w:t>
      </w:r>
      <w:hyperlink r:id="rId109" w:history="1">
        <w:r w:rsidRPr="00322949">
          <w:rPr>
            <w:rStyle w:val="afb"/>
            <w:sz w:val="28"/>
            <w:szCs w:val="28"/>
            <w:lang w:val="en-US"/>
          </w:rPr>
          <w:t>jamoat tartibini saklaydi</w:t>
        </w:r>
      </w:hyperlink>
      <w:r w:rsidRPr="00322949">
        <w:rPr>
          <w:color w:val="000000"/>
          <w:sz w:val="28"/>
          <w:szCs w:val="28"/>
          <w:lang w:val="en-US"/>
        </w:rPr>
        <w:t>, tuzilmalar tomonidan o‘rnatilgan tartibga hamda harakat qoidalariga rioya qilinishini nazorat qiladi, alohida ahamiyatta ega bo‘lgan inshootlarni qo‘riqlaydi. Komendantlik xizmatiga xo‘jalik ob’ektlarining jamoat tartibini tuzilmalari hamda ichki ishlar xizmati xodimlari jalb etiladilar.</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t>Avariya-qutqaruv va boshqa kechiktirib bo‘lmaydigan ishlarni muvaffaqiyatli bartaraf etishga quyidagicha erishish mumkin:</w:t>
      </w:r>
    </w:p>
    <w:p w:rsidR="00322949" w:rsidRPr="00322949" w:rsidRDefault="00322949" w:rsidP="005B40BF">
      <w:pPr>
        <w:pStyle w:val="af5"/>
        <w:spacing w:after="0" w:afterAutospacing="0"/>
        <w:jc w:val="both"/>
        <w:rPr>
          <w:color w:val="000000"/>
          <w:sz w:val="28"/>
          <w:szCs w:val="28"/>
          <w:lang w:val="en-US"/>
        </w:rPr>
      </w:pPr>
      <w:r w:rsidRPr="00322949">
        <w:rPr>
          <w:color w:val="000000"/>
          <w:sz w:val="28"/>
          <w:szCs w:val="28"/>
          <w:lang w:val="en-US"/>
        </w:rPr>
        <w:t>1.Razvedka ishlarini o‘z vaqtida va doimiy tashkil etish;</w:t>
      </w:r>
    </w:p>
    <w:p w:rsidR="00322949" w:rsidRPr="00322949" w:rsidRDefault="00322949" w:rsidP="005B40BF">
      <w:pPr>
        <w:pStyle w:val="af5"/>
        <w:spacing w:after="0" w:afterAutospacing="0"/>
        <w:jc w:val="both"/>
        <w:rPr>
          <w:color w:val="000000"/>
          <w:sz w:val="28"/>
          <w:szCs w:val="28"/>
          <w:lang w:val="en-US"/>
        </w:rPr>
      </w:pPr>
      <w:r w:rsidRPr="00322949">
        <w:rPr>
          <w:color w:val="000000"/>
          <w:sz w:val="28"/>
          <w:szCs w:val="28"/>
          <w:lang w:val="en-US"/>
        </w:rPr>
        <w:t>2.Boshqaruvni doimiy va qat’iyat bilan tashkil etish;</w:t>
      </w:r>
    </w:p>
    <w:p w:rsidR="00322949" w:rsidRPr="00322949" w:rsidRDefault="00322949" w:rsidP="005B40BF">
      <w:pPr>
        <w:pStyle w:val="af5"/>
        <w:spacing w:after="0" w:afterAutospacing="0"/>
        <w:jc w:val="both"/>
        <w:rPr>
          <w:color w:val="000000"/>
          <w:sz w:val="28"/>
          <w:szCs w:val="28"/>
          <w:lang w:val="en-US"/>
        </w:rPr>
      </w:pPr>
      <w:r w:rsidRPr="00322949">
        <w:rPr>
          <w:color w:val="000000"/>
          <w:sz w:val="28"/>
          <w:szCs w:val="28"/>
          <w:lang w:val="en-US"/>
        </w:rPr>
        <w:t>3.FVDT kuch va vositalaridan guruhlarni tezkorlik bilan tashkil etish, ularni favqulodda vaziyat sodir bo‘lgan hududlarga olib kelish;</w:t>
      </w:r>
    </w:p>
    <w:p w:rsidR="00322949" w:rsidRPr="00322949" w:rsidRDefault="00322949" w:rsidP="005B40BF">
      <w:pPr>
        <w:pStyle w:val="af5"/>
        <w:spacing w:after="0" w:afterAutospacing="0"/>
        <w:jc w:val="both"/>
        <w:rPr>
          <w:color w:val="000000"/>
          <w:sz w:val="28"/>
          <w:szCs w:val="28"/>
          <w:lang w:val="en-US"/>
        </w:rPr>
      </w:pPr>
      <w:r w:rsidRPr="00322949">
        <w:rPr>
          <w:color w:val="000000"/>
          <w:sz w:val="28"/>
          <w:szCs w:val="28"/>
          <w:lang w:val="en-US"/>
        </w:rPr>
        <w:t>4.Boshqaruv organlari va tuzilmalarning ma’naviy-ruhiy </w:t>
      </w:r>
      <w:hyperlink r:id="rId110" w:history="1">
        <w:r w:rsidRPr="00322949">
          <w:rPr>
            <w:rStyle w:val="afb"/>
            <w:sz w:val="28"/>
            <w:szCs w:val="28"/>
            <w:lang w:val="en-US"/>
          </w:rPr>
          <w:t>tayyorlash</w:t>
        </w:r>
      </w:hyperlink>
      <w:r w:rsidRPr="00322949">
        <w:rPr>
          <w:color w:val="000000"/>
          <w:sz w:val="28"/>
          <w:szCs w:val="28"/>
          <w:lang w:val="en-US"/>
        </w:rPr>
        <w:t>;</w:t>
      </w:r>
    </w:p>
    <w:p w:rsidR="00322949" w:rsidRPr="00322949" w:rsidRDefault="00322949" w:rsidP="005B40BF">
      <w:pPr>
        <w:pStyle w:val="af5"/>
        <w:spacing w:after="0" w:afterAutospacing="0"/>
        <w:jc w:val="both"/>
        <w:rPr>
          <w:color w:val="000000"/>
          <w:sz w:val="28"/>
          <w:szCs w:val="28"/>
          <w:lang w:val="en-US"/>
        </w:rPr>
      </w:pPr>
      <w:r w:rsidRPr="00322949">
        <w:rPr>
          <w:color w:val="000000"/>
          <w:sz w:val="28"/>
          <w:szCs w:val="28"/>
          <w:lang w:val="en-US"/>
        </w:rPr>
        <w:t>5.Favqulodda vaziyatlar oqibatlarini tugatishda kuch va vositalarning ishlashini uzviy bog‘langan holda olib borish;</w:t>
      </w:r>
    </w:p>
    <w:p w:rsidR="00322949" w:rsidRPr="00322949" w:rsidRDefault="00322949" w:rsidP="005B40BF">
      <w:pPr>
        <w:pStyle w:val="af5"/>
        <w:spacing w:after="0" w:afterAutospacing="0"/>
        <w:jc w:val="both"/>
        <w:rPr>
          <w:color w:val="000000"/>
          <w:sz w:val="28"/>
          <w:szCs w:val="28"/>
          <w:lang w:val="en-US"/>
        </w:rPr>
      </w:pPr>
      <w:r w:rsidRPr="00322949">
        <w:rPr>
          <w:color w:val="000000"/>
          <w:sz w:val="28"/>
          <w:szCs w:val="28"/>
          <w:lang w:val="en-US"/>
        </w:rPr>
        <w:t>6.Favqulodda vaziyatlar sodir bo‘lgan ob’ektda yoki hududlarda komendantlik xizmatini tashkil etish;</w:t>
      </w:r>
    </w:p>
    <w:p w:rsidR="00322949" w:rsidRPr="00322949" w:rsidRDefault="00322949" w:rsidP="005B40BF">
      <w:pPr>
        <w:pStyle w:val="af5"/>
        <w:spacing w:after="0" w:afterAutospacing="0"/>
        <w:jc w:val="both"/>
        <w:rPr>
          <w:color w:val="000000"/>
          <w:sz w:val="28"/>
          <w:szCs w:val="28"/>
          <w:lang w:val="en-US"/>
        </w:rPr>
      </w:pPr>
      <w:r w:rsidRPr="00322949">
        <w:rPr>
          <w:color w:val="000000"/>
          <w:sz w:val="28"/>
          <w:szCs w:val="28"/>
          <w:lang w:val="en-US"/>
        </w:rPr>
        <w:t>7.Favqulodda vaziyatlar oqibatlarini bartaraf etishda, avariya-qutqaruv ishlarini amalga oshirishda FVDT kuchlarini moddiy hamda transport vositalari bilan ta’minlash;</w:t>
      </w:r>
    </w:p>
    <w:p w:rsidR="00322949" w:rsidRPr="00322949" w:rsidRDefault="00322949" w:rsidP="005B40BF">
      <w:pPr>
        <w:pStyle w:val="af5"/>
        <w:spacing w:after="0" w:afterAutospacing="0"/>
        <w:jc w:val="both"/>
        <w:rPr>
          <w:color w:val="000000"/>
          <w:sz w:val="28"/>
          <w:szCs w:val="28"/>
          <w:lang w:val="en-US"/>
        </w:rPr>
      </w:pPr>
      <w:r w:rsidRPr="00322949">
        <w:rPr>
          <w:color w:val="000000"/>
          <w:sz w:val="28"/>
          <w:szCs w:val="28"/>
          <w:lang w:val="en-US"/>
        </w:rPr>
        <w:t>8.Avariya-qutqaruv va boshqa kechiktirib bo‘lmaydigan ishlarni amalga oshirishda texnika xavfsizli qoidlarini bilish va ularga amal qilish.</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t>Kommunal-energetika tarmoqlaridagi avariyalarni cheklash yoki bartaraf etish. Kommunal-energetika tarmoqlaridagi avariya oqibatlarini bartaraf etishda ixtisoslashtirilgan tayyorgarlik ko‘rgan va qurollangan maxsus tuzilma mutaxassislari ishtirok etadilar. Ularga yordam berish uchun umumiy tuzilma a’zolari jalb etilishi mumkin.</w:t>
      </w:r>
    </w:p>
    <w:p w:rsidR="005B40BF" w:rsidRDefault="00322949" w:rsidP="005B40BF">
      <w:pPr>
        <w:spacing w:after="0"/>
        <w:jc w:val="both"/>
        <w:rPr>
          <w:rFonts w:ascii="Times New Roman" w:hAnsi="Times New Roman" w:cs="Times New Roman"/>
          <w:b/>
          <w:bCs/>
          <w:color w:val="000000"/>
          <w:sz w:val="28"/>
          <w:szCs w:val="28"/>
          <w:lang w:val="en-US"/>
        </w:rPr>
      </w:pPr>
      <w:r w:rsidRPr="00322949">
        <w:rPr>
          <w:rFonts w:ascii="Times New Roman" w:hAnsi="Times New Roman" w:cs="Times New Roman"/>
          <w:color w:val="000000"/>
          <w:sz w:val="28"/>
          <w:szCs w:val="28"/>
          <w:lang w:val="en-US"/>
        </w:rPr>
        <w:br/>
      </w:r>
      <w:r w:rsidRPr="00322949">
        <w:rPr>
          <w:rFonts w:ascii="Times New Roman" w:hAnsi="Times New Roman" w:cs="Times New Roman"/>
          <w:color w:val="000000"/>
          <w:sz w:val="28"/>
          <w:szCs w:val="28"/>
          <w:lang w:val="en-US"/>
        </w:rPr>
        <w:br/>
      </w:r>
    </w:p>
    <w:p w:rsidR="00322949" w:rsidRPr="00322949" w:rsidRDefault="00322949" w:rsidP="005B40BF">
      <w:pPr>
        <w:spacing w:after="0"/>
        <w:jc w:val="center"/>
        <w:rPr>
          <w:rFonts w:ascii="Times New Roman" w:hAnsi="Times New Roman" w:cs="Times New Roman"/>
          <w:sz w:val="28"/>
          <w:szCs w:val="28"/>
          <w:lang w:val="en-US"/>
        </w:rPr>
      </w:pPr>
      <w:r w:rsidRPr="00322949">
        <w:rPr>
          <w:rFonts w:ascii="Times New Roman" w:hAnsi="Times New Roman" w:cs="Times New Roman"/>
          <w:b/>
          <w:bCs/>
          <w:color w:val="000000"/>
          <w:sz w:val="28"/>
          <w:szCs w:val="28"/>
          <w:lang w:val="en-US"/>
        </w:rPr>
        <w:lastRenderedPageBreak/>
        <w:t>XULOSA VA TAVSIYALAR</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t>Ushbu bitiruv malakaviy ishida aloqa operatorlari va internet provayderlar faoliyatining o‘ziga xos xususiyatlari, aloqa xizmatlari samaradorligi va sifatini oshirish maqsadida hozirgi kunda ularning manfaatlari sug‘urtalanganlik </w:t>
      </w:r>
      <w:hyperlink r:id="rId111" w:history="1">
        <w:r w:rsidRPr="00322949">
          <w:rPr>
            <w:rStyle w:val="afb"/>
            <w:sz w:val="28"/>
            <w:szCs w:val="28"/>
            <w:lang w:val="en-US"/>
          </w:rPr>
          <w:t>darajasi</w:t>
        </w:r>
      </w:hyperlink>
      <w:r w:rsidRPr="00322949">
        <w:rPr>
          <w:color w:val="000000"/>
          <w:sz w:val="28"/>
          <w:szCs w:val="28"/>
          <w:lang w:val="en-US"/>
        </w:rPr>
        <w:t>, respublikada sug‘urta bozorining hozirgi holati va imkoniyatlari, rivojlangan chet davlatlarda sug‘urta munosabatlarining tashkil etilish tamoyillari o‘rganildi. Tahlillarning asosiy maqsadidan kelib chiqqan holda respublikada sug‘urta sohasining rivoji, sug‘urta kompaniyalarining iqtisodiy ko‘rsatkichlari, OAJ “ALSKOM” sug‘urta kompaniyasining ko‘rsatkichlari, sug‘urta turlari tahlil qilindi va “O‘zbektelekom” AKning “Uzmobile” hamda “Biznesni rivojlantirish markazi” filiallari misolida sug‘urta munosabatlari o‘rganib chiqildi, aloqa sohasida sug‘urta munosabatlarini takomillashtirish bo‘yicha amaliy tavsiyalar berildi.</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t>Bitiruv malakaviy ishining kirish qismida ish mavzusining dolzarbligi asoslab berildi, mavzuning ilmiy jihatdan tadqiq etilganlik darajasi aniqlandi, ishning </w:t>
      </w:r>
      <w:hyperlink r:id="rId112" w:history="1">
        <w:r w:rsidRPr="00322949">
          <w:rPr>
            <w:rStyle w:val="afb"/>
            <w:sz w:val="28"/>
            <w:szCs w:val="28"/>
            <w:lang w:val="en-US"/>
          </w:rPr>
          <w:t>asosiy maqsadi va vazifalari</w:t>
        </w:r>
      </w:hyperlink>
      <w:r w:rsidRPr="00322949">
        <w:rPr>
          <w:color w:val="000000"/>
          <w:sz w:val="28"/>
          <w:szCs w:val="28"/>
          <w:lang w:val="en-US"/>
        </w:rPr>
        <w:t>, uslubiy asoslari belgilab berildi.</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t>Bitiruv malakaviy ishining birinchi bobida sug‘urta munosabatlarning iqtisodiy mohiyati, ularga bo‘lgan zarurat, sug‘urtaning vazifalari, turlari, sug‘urta bozori va uning professional qatnashchilari, aloqa operator va internet provayderlari faoliyati, ularning o‘ziga xos xususiyatlari, iqtisodiy ko‘rsatkichlari, mulkiy manfaatlarini sug‘urtalash zarurligi ochib berilgan.</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t>Bitiruv malakaviy ishining ikkinchi bobida O‘zbekiston sug‘urta </w:t>
      </w:r>
      <w:hyperlink r:id="rId113" w:history="1">
        <w:r w:rsidRPr="00322949">
          <w:rPr>
            <w:rStyle w:val="afb"/>
            <w:sz w:val="28"/>
            <w:szCs w:val="28"/>
            <w:lang w:val="en-US"/>
          </w:rPr>
          <w:t>kompaniyalari</w:t>
        </w:r>
      </w:hyperlink>
      <w:r w:rsidRPr="00322949">
        <w:rPr>
          <w:color w:val="000000"/>
          <w:sz w:val="28"/>
          <w:szCs w:val="28"/>
          <w:lang w:val="en-US"/>
        </w:rPr>
        <w:t>, ularning sug‘urta bozoridagi o‘rni, yig‘ilgan sug‘urta mukofotlari va sug‘urta to‘lovlarining tahlil, sug‘urta kompaniyalarining ustav fondlari miqdori, OAJ “ALSKOM” sug‘urta kompaniyasining sug‘urta turlari, iqtisodiy ko‘rsatkichlarining tahlili, “O‘zbektelekom” AK “Uzmobile” va “Biznesni rivojlantirish markazi” filiallari sug‘urta munosabatlarda qatnashganligi aks ettirildi.</w:t>
      </w:r>
    </w:p>
    <w:p w:rsidR="00322949" w:rsidRPr="00322949" w:rsidRDefault="00322949" w:rsidP="005B40BF">
      <w:pPr>
        <w:pStyle w:val="af5"/>
        <w:spacing w:after="0" w:afterAutospacing="0"/>
        <w:ind w:firstLine="708"/>
        <w:jc w:val="both"/>
        <w:rPr>
          <w:color w:val="000000"/>
          <w:sz w:val="28"/>
          <w:szCs w:val="28"/>
          <w:lang w:val="en-US"/>
        </w:rPr>
      </w:pPr>
      <w:r w:rsidRPr="00322949">
        <w:rPr>
          <w:color w:val="000000"/>
          <w:sz w:val="28"/>
          <w:szCs w:val="28"/>
          <w:lang w:val="en-US"/>
        </w:rPr>
        <w:t>Bitiruv malakaviy ishining uchinchi bobida chet davlarlarda sug‘urta munosabatlarini tashkil etilganligi, sug‘urta kompaniyalarining axborot – kommunikatsiya sohasini sug‘urtalash bilan shug‘ullanishi, sug‘urta turlari haqida ma’lumot berildi hamda aloqa sohasida sug‘urta munosabatlarini rivojlantirishda amaliy tavsiyalar ishlab chiqildi.</w:t>
      </w:r>
    </w:p>
    <w:p w:rsidR="00322949" w:rsidRPr="00322949" w:rsidRDefault="00322949" w:rsidP="005B40BF">
      <w:pPr>
        <w:spacing w:after="0"/>
        <w:jc w:val="both"/>
        <w:rPr>
          <w:rFonts w:ascii="Times New Roman" w:hAnsi="Times New Roman" w:cs="Times New Roman"/>
          <w:sz w:val="28"/>
          <w:szCs w:val="28"/>
          <w:lang w:val="en-US"/>
        </w:rPr>
      </w:pPr>
      <w:r w:rsidRPr="00322949">
        <w:rPr>
          <w:rFonts w:ascii="Times New Roman" w:hAnsi="Times New Roman" w:cs="Times New Roman"/>
          <w:color w:val="000000"/>
          <w:sz w:val="28"/>
          <w:szCs w:val="28"/>
          <w:lang w:val="en-US"/>
        </w:rPr>
        <w:t>Bitiruv malakaviy ish bo‘yicha amaliy tavsiyalar quyidagilardan iborat: </w:t>
      </w:r>
      <w:r w:rsidRPr="00322949">
        <w:rPr>
          <w:rFonts w:ascii="Times New Roman" w:hAnsi="Times New Roman" w:cs="Times New Roman"/>
          <w:color w:val="000000"/>
          <w:sz w:val="28"/>
          <w:szCs w:val="28"/>
          <w:lang w:val="en-US"/>
        </w:rPr>
        <w:br/>
      </w:r>
    </w:p>
    <w:p w:rsidR="00322949" w:rsidRPr="00322949" w:rsidRDefault="00322949" w:rsidP="004D4F6B">
      <w:pPr>
        <w:numPr>
          <w:ilvl w:val="0"/>
          <w:numId w:val="60"/>
        </w:numPr>
        <w:spacing w:before="100" w:beforeAutospacing="1" w:after="0" w:line="240" w:lineRule="auto"/>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br/>
        <w:t>Tahlil natijalariga ko‘ra O‘zbekistonda axborotlashgan jamiyat shakllanayotgan davrda aloqa xizmatlari samaradorligi, sifatini oshirish hamda axborot xavfsizligini ta’minlash maqsadida sug‘urta munosabatlarining keng imkoniyatlaridan foydalanish va axborot risklarini sug‘urta qilishni takomillashtirish va ularni baholash uchun me’yoriy hujjat ishlab chiqish taklif etildi. </w:t>
      </w:r>
    </w:p>
    <w:p w:rsidR="00322949" w:rsidRPr="00322949" w:rsidRDefault="00322949" w:rsidP="004D4F6B">
      <w:pPr>
        <w:numPr>
          <w:ilvl w:val="0"/>
          <w:numId w:val="60"/>
        </w:numPr>
        <w:spacing w:before="100" w:beforeAutospacing="1" w:after="0" w:line="240" w:lineRule="auto"/>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lastRenderedPageBreak/>
        <w:br/>
        <w:t>Aloqa korxonalarida aloqa vositalardan foydalanishda xodimlarning kasbiy javobgarlik sug‘urtasi bo‘yicha sug‘urta turini joriy qilish taklifi kiritildi </w:t>
      </w:r>
    </w:p>
    <w:p w:rsidR="00322949" w:rsidRPr="00303276" w:rsidRDefault="00322949" w:rsidP="004D4F6B">
      <w:pPr>
        <w:numPr>
          <w:ilvl w:val="0"/>
          <w:numId w:val="60"/>
        </w:numPr>
        <w:spacing w:before="100" w:beforeAutospacing="1" w:after="0" w:line="240" w:lineRule="auto"/>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br/>
      </w:r>
      <w:r w:rsidRPr="00303276">
        <w:rPr>
          <w:rFonts w:ascii="Times New Roman" w:hAnsi="Times New Roman" w:cs="Times New Roman"/>
          <w:color w:val="000000"/>
          <w:sz w:val="28"/>
          <w:szCs w:val="28"/>
          <w:lang w:val="en-US"/>
        </w:rPr>
        <w:t>Aloqa sohasida axborot ishlab chiqarishdagi va xizmat ko‘rsatishdagi barcha electron uskunalarni, </w:t>
      </w:r>
      <w:hyperlink r:id="rId114" w:history="1">
        <w:r w:rsidRPr="00303276">
          <w:rPr>
            <w:rStyle w:val="afb"/>
            <w:rFonts w:ascii="Times New Roman" w:hAnsi="Times New Roman" w:cs="Times New Roman"/>
            <w:sz w:val="28"/>
            <w:szCs w:val="28"/>
            <w:lang w:val="en-US"/>
          </w:rPr>
          <w:t>shuningdek</w:t>
        </w:r>
      </w:hyperlink>
      <w:r w:rsidRPr="00303276">
        <w:rPr>
          <w:rFonts w:ascii="Times New Roman" w:hAnsi="Times New Roman" w:cs="Times New Roman"/>
          <w:color w:val="000000"/>
          <w:sz w:val="28"/>
          <w:szCs w:val="28"/>
          <w:lang w:val="en-US"/>
        </w:rPr>
        <w:t>, aloqa uskunalarini ya’ni terminallarini sug‘urtalashni takomillashtirish bo‘yicha taklif kiritildi. </w:t>
      </w:r>
    </w:p>
    <w:p w:rsidR="005B40BF" w:rsidRDefault="00322949" w:rsidP="001978BF">
      <w:pPr>
        <w:spacing w:after="0"/>
        <w:ind w:left="360"/>
        <w:jc w:val="both"/>
        <w:rPr>
          <w:rFonts w:ascii="Times New Roman" w:hAnsi="Times New Roman" w:cs="Times New Roman"/>
          <w:b/>
          <w:bCs/>
          <w:color w:val="000000"/>
          <w:sz w:val="28"/>
          <w:szCs w:val="28"/>
          <w:lang w:val="en-US"/>
        </w:rPr>
      </w:pPr>
      <w:r w:rsidRPr="00303276">
        <w:rPr>
          <w:rFonts w:ascii="Times New Roman" w:hAnsi="Times New Roman" w:cs="Times New Roman"/>
          <w:color w:val="000000"/>
          <w:sz w:val="28"/>
          <w:szCs w:val="28"/>
          <w:lang w:val="en-US"/>
        </w:rPr>
        <w:br/>
      </w:r>
      <w:r w:rsidR="005B40BF" w:rsidRPr="00303276">
        <w:rPr>
          <w:rFonts w:ascii="Times New Roman" w:hAnsi="Times New Roman" w:cs="Times New Roman"/>
          <w:color w:val="000000"/>
          <w:sz w:val="28"/>
          <w:szCs w:val="28"/>
          <w:lang w:val="en-US"/>
        </w:rPr>
        <w:t xml:space="preserve">           </w:t>
      </w:r>
      <w:r w:rsidRPr="00303276">
        <w:rPr>
          <w:rFonts w:ascii="Times New Roman" w:hAnsi="Times New Roman" w:cs="Times New Roman"/>
          <w:color w:val="000000"/>
          <w:sz w:val="28"/>
          <w:szCs w:val="28"/>
          <w:lang w:val="en-US"/>
        </w:rPr>
        <w:t>Ushbu ko‘rsatib o‘tilgan tadbirlarning amalga oshirilishi aloqa xizmatlari samaradorligini ortishiga, xususan, innovastion jarayonlarning tezlashishiga, qo‘shimcha xizmat turlarining joriy etilishiga, aloqa operator va internet provayderlar xizmatiga bo‘lgan ishonchning ortishiga, nufuzining ko‘tarilishiga va milliy iqtisodiyotimizda yaratilgan sug‘urta imkoniyatlaridan kengroq foydalanishga zamin yaratadi. </w:t>
      </w:r>
      <w:r w:rsidRPr="00303276">
        <w:rPr>
          <w:rFonts w:ascii="Times New Roman" w:hAnsi="Times New Roman" w:cs="Times New Roman"/>
          <w:color w:val="000000"/>
          <w:sz w:val="28"/>
          <w:szCs w:val="28"/>
          <w:lang w:val="en-US"/>
        </w:rPr>
        <w:br/>
      </w:r>
      <w:r w:rsidRPr="00303276">
        <w:rPr>
          <w:rFonts w:ascii="Times New Roman" w:hAnsi="Times New Roman" w:cs="Times New Roman"/>
          <w:color w:val="000000"/>
          <w:sz w:val="28"/>
          <w:szCs w:val="28"/>
          <w:lang w:val="en-US"/>
        </w:rPr>
        <w:br/>
      </w:r>
      <w:r w:rsidR="001978BF" w:rsidRPr="001978BF">
        <w:rPr>
          <w:rFonts w:ascii="Times New Roman" w:hAnsi="Times New Roman" w:cs="Times New Roman"/>
          <w:b/>
          <w:bCs/>
          <w:color w:val="000000"/>
          <w:sz w:val="28"/>
          <w:szCs w:val="28"/>
          <w:lang w:val="en-US"/>
        </w:rPr>
        <w:t xml:space="preserve">                                 </w:t>
      </w:r>
      <w:r w:rsidRPr="00322949">
        <w:rPr>
          <w:rFonts w:ascii="Times New Roman" w:hAnsi="Times New Roman" w:cs="Times New Roman"/>
          <w:b/>
          <w:bCs/>
          <w:color w:val="000000"/>
          <w:sz w:val="28"/>
          <w:szCs w:val="28"/>
        </w:rPr>
        <w:t>FOYDALANILGAN ADABIYOTLAR</w:t>
      </w:r>
    </w:p>
    <w:p w:rsidR="00322949" w:rsidRPr="00322949" w:rsidRDefault="00322949" w:rsidP="005B40BF">
      <w:pPr>
        <w:spacing w:after="0"/>
        <w:jc w:val="both"/>
        <w:rPr>
          <w:rFonts w:ascii="Times New Roman" w:hAnsi="Times New Roman" w:cs="Times New Roman"/>
          <w:sz w:val="28"/>
          <w:szCs w:val="28"/>
        </w:rPr>
      </w:pPr>
      <w:r w:rsidRPr="00322949">
        <w:rPr>
          <w:rFonts w:ascii="Times New Roman" w:hAnsi="Times New Roman" w:cs="Times New Roman"/>
          <w:b/>
          <w:bCs/>
          <w:color w:val="000000"/>
          <w:sz w:val="28"/>
          <w:szCs w:val="28"/>
        </w:rPr>
        <w:t xml:space="preserve"> </w:t>
      </w:r>
      <w:r w:rsidR="001978BF">
        <w:rPr>
          <w:rFonts w:ascii="Times New Roman" w:hAnsi="Times New Roman" w:cs="Times New Roman"/>
          <w:b/>
          <w:bCs/>
          <w:color w:val="000000"/>
          <w:sz w:val="28"/>
          <w:szCs w:val="28"/>
        </w:rPr>
        <w:t xml:space="preserve">                                                        </w:t>
      </w:r>
      <w:r w:rsidRPr="00322949">
        <w:rPr>
          <w:rFonts w:ascii="Times New Roman" w:hAnsi="Times New Roman" w:cs="Times New Roman"/>
          <w:b/>
          <w:bCs/>
          <w:color w:val="000000"/>
          <w:sz w:val="28"/>
          <w:szCs w:val="28"/>
        </w:rPr>
        <w:t>RO‘YXATI:</w:t>
      </w:r>
      <w:r w:rsidRPr="00322949">
        <w:rPr>
          <w:rFonts w:ascii="Times New Roman" w:hAnsi="Times New Roman" w:cs="Times New Roman"/>
          <w:color w:val="000000"/>
          <w:sz w:val="28"/>
          <w:szCs w:val="28"/>
        </w:rPr>
        <w:t> </w:t>
      </w:r>
      <w:r w:rsidRPr="00322949">
        <w:rPr>
          <w:rFonts w:ascii="Times New Roman" w:hAnsi="Times New Roman" w:cs="Times New Roman"/>
          <w:color w:val="000000"/>
          <w:sz w:val="28"/>
          <w:szCs w:val="28"/>
        </w:rPr>
        <w:br/>
      </w:r>
    </w:p>
    <w:p w:rsidR="00322949" w:rsidRPr="00322949" w:rsidRDefault="00322949" w:rsidP="004D4F6B">
      <w:pPr>
        <w:numPr>
          <w:ilvl w:val="0"/>
          <w:numId w:val="61"/>
        </w:numPr>
        <w:spacing w:before="100" w:beforeAutospacing="1" w:after="0" w:line="240" w:lineRule="auto"/>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t xml:space="preserve">O‘zbekiston Respublikasi Fuqarolik kodeksi. – </w:t>
      </w:r>
      <w:r w:rsidR="00D955D8">
        <w:rPr>
          <w:rFonts w:ascii="Times New Roman" w:hAnsi="Times New Roman" w:cs="Times New Roman"/>
          <w:color w:val="000000"/>
          <w:sz w:val="28"/>
          <w:szCs w:val="28"/>
          <w:lang w:val="en-US"/>
        </w:rPr>
        <w:t>TIBBIYOT</w:t>
      </w:r>
      <w:r w:rsidRPr="00322949">
        <w:rPr>
          <w:rFonts w:ascii="Times New Roman" w:hAnsi="Times New Roman" w:cs="Times New Roman"/>
          <w:color w:val="000000"/>
          <w:sz w:val="28"/>
          <w:szCs w:val="28"/>
          <w:lang w:val="en-US"/>
        </w:rPr>
        <w:t>: Adolat, 2011 y. 408 b. </w:t>
      </w:r>
    </w:p>
    <w:p w:rsidR="00322949" w:rsidRPr="00322949" w:rsidRDefault="00322949" w:rsidP="004D4F6B">
      <w:pPr>
        <w:numPr>
          <w:ilvl w:val="0"/>
          <w:numId w:val="61"/>
        </w:numPr>
        <w:spacing w:before="100" w:beforeAutospacing="1" w:after="0" w:line="240" w:lineRule="auto"/>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t>O‘zbekiston Respublikasining “Sug‘urta faoliyati to‘g‘risida”gi Qonuni </w:t>
      </w:r>
    </w:p>
    <w:p w:rsidR="00322949" w:rsidRPr="00322949" w:rsidRDefault="00322949" w:rsidP="004D4F6B">
      <w:pPr>
        <w:numPr>
          <w:ilvl w:val="0"/>
          <w:numId w:val="61"/>
        </w:numPr>
        <w:spacing w:before="100" w:beforeAutospacing="1" w:after="0" w:line="240" w:lineRule="auto"/>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t>O‘zbekiston Respublikasining “Telekommunikats</w:t>
      </w:r>
      <w:r w:rsidR="001978BF">
        <w:rPr>
          <w:rFonts w:ascii="Times New Roman" w:hAnsi="Times New Roman" w:cs="Times New Roman"/>
          <w:color w:val="000000"/>
          <w:sz w:val="28"/>
          <w:szCs w:val="28"/>
          <w:lang w:val="en-US"/>
        </w:rPr>
        <w:t>iyalar to‘g‘risida”gi Qonuni.</w:t>
      </w:r>
      <w:r w:rsidR="001978BF" w:rsidRPr="001978BF">
        <w:rPr>
          <w:rFonts w:ascii="Times New Roman" w:hAnsi="Times New Roman" w:cs="Times New Roman"/>
          <w:color w:val="000000"/>
          <w:sz w:val="28"/>
          <w:szCs w:val="28"/>
          <w:lang w:val="en-US"/>
        </w:rPr>
        <w:t xml:space="preserve"> </w:t>
      </w:r>
      <w:r w:rsidRPr="00322949">
        <w:rPr>
          <w:rFonts w:ascii="Times New Roman" w:hAnsi="Times New Roman" w:cs="Times New Roman"/>
          <w:color w:val="000000"/>
          <w:sz w:val="28"/>
          <w:szCs w:val="28"/>
          <w:lang w:val="en-US"/>
        </w:rPr>
        <w:t>Toshkent, 1999 yil 20 avgus</w:t>
      </w:r>
      <w:r w:rsidR="00D955D8">
        <w:rPr>
          <w:rFonts w:ascii="Times New Roman" w:hAnsi="Times New Roman" w:cs="Times New Roman"/>
          <w:color w:val="000000"/>
          <w:sz w:val="28"/>
          <w:szCs w:val="28"/>
          <w:lang w:val="en-US"/>
        </w:rPr>
        <w:t>Tibbiyot</w:t>
      </w:r>
      <w:r w:rsidRPr="00322949">
        <w:rPr>
          <w:rFonts w:ascii="Times New Roman" w:hAnsi="Times New Roman" w:cs="Times New Roman"/>
          <w:color w:val="000000"/>
          <w:sz w:val="28"/>
          <w:szCs w:val="28"/>
          <w:lang w:val="en-US"/>
        </w:rPr>
        <w:t> </w:t>
      </w:r>
    </w:p>
    <w:p w:rsidR="00322949" w:rsidRPr="001978BF" w:rsidRDefault="00322949" w:rsidP="004D4F6B">
      <w:pPr>
        <w:numPr>
          <w:ilvl w:val="0"/>
          <w:numId w:val="61"/>
        </w:numPr>
        <w:spacing w:before="100" w:beforeAutospacing="1" w:after="0" w:line="240" w:lineRule="auto"/>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t>O‘zbekiston Respublikasi “Axborotlashtirish to‘g‘risida” gi Qonuni. – Toshken</w:t>
      </w:r>
      <w:r w:rsidR="00D955D8">
        <w:rPr>
          <w:rFonts w:ascii="Times New Roman" w:hAnsi="Times New Roman" w:cs="Times New Roman"/>
          <w:color w:val="000000"/>
          <w:sz w:val="28"/>
          <w:szCs w:val="28"/>
          <w:lang w:val="en-US"/>
        </w:rPr>
        <w:t>Tibbiyot</w:t>
      </w:r>
      <w:r w:rsidRPr="00322949">
        <w:rPr>
          <w:rFonts w:ascii="Times New Roman" w:hAnsi="Times New Roman" w:cs="Times New Roman"/>
          <w:color w:val="000000"/>
          <w:sz w:val="28"/>
          <w:szCs w:val="28"/>
          <w:lang w:val="en-US"/>
        </w:rPr>
        <w:t xml:space="preserve"> </w:t>
      </w:r>
      <w:r w:rsidRPr="001978BF">
        <w:rPr>
          <w:rFonts w:ascii="Times New Roman" w:hAnsi="Times New Roman" w:cs="Times New Roman"/>
          <w:color w:val="000000"/>
          <w:sz w:val="28"/>
          <w:szCs w:val="28"/>
          <w:lang w:val="en-US"/>
        </w:rPr>
        <w:t>2003 yil 11 dekabr. </w:t>
      </w:r>
    </w:p>
    <w:p w:rsidR="00322949" w:rsidRPr="001978BF" w:rsidRDefault="00322949" w:rsidP="004D4F6B">
      <w:pPr>
        <w:numPr>
          <w:ilvl w:val="0"/>
          <w:numId w:val="61"/>
        </w:numPr>
        <w:spacing w:before="100" w:beforeAutospacing="1" w:after="0" w:line="240" w:lineRule="auto"/>
        <w:jc w:val="both"/>
        <w:rPr>
          <w:rFonts w:ascii="Times New Roman" w:hAnsi="Times New Roman" w:cs="Times New Roman"/>
          <w:color w:val="000000"/>
          <w:sz w:val="28"/>
          <w:szCs w:val="28"/>
          <w:lang w:val="en-US"/>
        </w:rPr>
      </w:pPr>
      <w:r w:rsidRPr="00322949">
        <w:rPr>
          <w:rFonts w:ascii="Times New Roman" w:hAnsi="Times New Roman" w:cs="Times New Roman"/>
          <w:color w:val="000000"/>
          <w:sz w:val="28"/>
          <w:szCs w:val="28"/>
          <w:lang w:val="en-US"/>
        </w:rPr>
        <w:t xml:space="preserve">O‘zbekiston Respublikasining “Transport vositalari egalarining fuqarolik javobgarligini majburiy sug‘urta qilish to‘g‘risida ” gi Qonuni. </w:t>
      </w:r>
      <w:r w:rsidRPr="001978BF">
        <w:rPr>
          <w:rFonts w:ascii="Times New Roman" w:hAnsi="Times New Roman" w:cs="Times New Roman"/>
          <w:color w:val="000000"/>
          <w:sz w:val="28"/>
          <w:szCs w:val="28"/>
          <w:lang w:val="en-US"/>
        </w:rPr>
        <w:t>2008 yil 21 fevral. </w:t>
      </w:r>
    </w:p>
    <w:p w:rsidR="00B84954" w:rsidRPr="004D4F6B" w:rsidRDefault="00B84954" w:rsidP="004D4F6B">
      <w:pPr>
        <w:spacing w:after="0" w:line="240" w:lineRule="auto"/>
        <w:ind w:firstLine="357"/>
        <w:jc w:val="both"/>
        <w:rPr>
          <w:rFonts w:ascii="Times New Roman" w:hAnsi="Times New Roman" w:cs="Times New Roman"/>
          <w:sz w:val="24"/>
          <w:szCs w:val="24"/>
          <w:lang w:val="en-US"/>
        </w:rPr>
      </w:pPr>
    </w:p>
    <w:p w:rsidR="004D4F6B" w:rsidRPr="004D4F6B" w:rsidRDefault="004D4F6B" w:rsidP="004D4F6B">
      <w:pPr>
        <w:spacing w:after="0" w:line="240" w:lineRule="auto"/>
        <w:jc w:val="center"/>
        <w:rPr>
          <w:rFonts w:ascii="Times New Roman" w:hAnsi="Times New Roman" w:cs="Times New Roman"/>
          <w:b/>
          <w:bCs/>
          <w:spacing w:val="2"/>
          <w:sz w:val="24"/>
          <w:szCs w:val="24"/>
          <w:lang w:val="en-US"/>
        </w:rPr>
      </w:pPr>
      <w:r w:rsidRPr="004D4F6B">
        <w:rPr>
          <w:rFonts w:ascii="Times New Roman" w:hAnsi="Times New Roman" w:cs="Times New Roman"/>
          <w:b/>
          <w:color w:val="000000"/>
          <w:sz w:val="24"/>
          <w:szCs w:val="24"/>
          <w:lang w:val="en-US"/>
        </w:rPr>
        <w:t xml:space="preserve">16 mavzu: </w:t>
      </w:r>
      <w:r w:rsidRPr="004D4F6B">
        <w:rPr>
          <w:rFonts w:ascii="Times New Roman" w:hAnsi="Times New Roman" w:cs="Times New Roman"/>
          <w:b/>
          <w:bCs/>
          <w:spacing w:val="2"/>
          <w:sz w:val="24"/>
          <w:szCs w:val="24"/>
          <w:lang w:val="uz-Cyrl-UZ"/>
        </w:rPr>
        <w:t>Y</w:t>
      </w:r>
      <w:r w:rsidRPr="004D4F6B">
        <w:rPr>
          <w:rFonts w:ascii="Times New Roman" w:hAnsi="Times New Roman" w:cs="Times New Roman"/>
          <w:b/>
          <w:bCs/>
          <w:spacing w:val="2"/>
          <w:sz w:val="24"/>
          <w:szCs w:val="24"/>
          <w:lang w:val="en-US"/>
        </w:rPr>
        <w:t>o</w:t>
      </w:r>
      <w:r w:rsidRPr="004D4F6B">
        <w:rPr>
          <w:rFonts w:ascii="Times New Roman" w:hAnsi="Times New Roman" w:cs="Times New Roman"/>
          <w:b/>
          <w:bCs/>
          <w:spacing w:val="2"/>
          <w:sz w:val="24"/>
          <w:szCs w:val="24"/>
          <w:lang w:val="uz-Cyrl-UZ"/>
        </w:rPr>
        <w:t>ng‘in-portlash xavfi mavjud bo‘lgan ob’ektlardagi avariyalar</w:t>
      </w:r>
    </w:p>
    <w:p w:rsidR="004D4F6B" w:rsidRPr="004D4F6B" w:rsidRDefault="004D4F6B" w:rsidP="004D4F6B">
      <w:pPr>
        <w:spacing w:after="0" w:line="240" w:lineRule="auto"/>
        <w:jc w:val="center"/>
        <w:rPr>
          <w:rFonts w:ascii="Times New Roman" w:hAnsi="Times New Roman" w:cs="Times New Roman"/>
          <w:b/>
          <w:bCs/>
          <w:spacing w:val="2"/>
          <w:sz w:val="24"/>
          <w:szCs w:val="24"/>
          <w:lang w:val="en-US"/>
        </w:rPr>
      </w:pPr>
    </w:p>
    <w:p w:rsidR="004D4F6B" w:rsidRPr="004D4F6B" w:rsidRDefault="004D4F6B" w:rsidP="004D4F6B">
      <w:pPr>
        <w:spacing w:after="0" w:line="240" w:lineRule="auto"/>
        <w:jc w:val="center"/>
        <w:rPr>
          <w:rFonts w:ascii="Times New Roman" w:hAnsi="Times New Roman" w:cs="Times New Roman"/>
          <w:b/>
          <w:bCs/>
          <w:spacing w:val="2"/>
          <w:sz w:val="24"/>
          <w:szCs w:val="24"/>
          <w:lang w:val="en-US"/>
        </w:rPr>
      </w:pPr>
      <w:r w:rsidRPr="004D4F6B">
        <w:rPr>
          <w:rFonts w:ascii="Times New Roman" w:hAnsi="Times New Roman" w:cs="Times New Roman"/>
          <w:b/>
          <w:bCs/>
          <w:spacing w:val="2"/>
          <w:sz w:val="24"/>
          <w:szCs w:val="24"/>
          <w:lang w:val="en-US"/>
        </w:rPr>
        <w:t>Reja:</w:t>
      </w:r>
    </w:p>
    <w:p w:rsidR="004D4F6B" w:rsidRPr="004D4F6B" w:rsidRDefault="004D4F6B" w:rsidP="004D4F6B">
      <w:pPr>
        <w:pStyle w:val="a7"/>
        <w:numPr>
          <w:ilvl w:val="0"/>
          <w:numId w:val="67"/>
        </w:numPr>
        <w:jc w:val="both"/>
        <w:rPr>
          <w:b/>
          <w:color w:val="000000"/>
          <w:lang w:val="en-US"/>
        </w:rPr>
      </w:pPr>
      <w:r w:rsidRPr="004D4F6B">
        <w:rPr>
          <w:b/>
          <w:color w:val="000000"/>
          <w:lang w:val="en-US"/>
        </w:rPr>
        <w:t>Yong’inni kelib chiqish sabablari.</w:t>
      </w:r>
    </w:p>
    <w:p w:rsidR="004D4F6B" w:rsidRPr="004D4F6B" w:rsidRDefault="004D4F6B" w:rsidP="004D4F6B">
      <w:pPr>
        <w:pStyle w:val="a7"/>
        <w:numPr>
          <w:ilvl w:val="0"/>
          <w:numId w:val="67"/>
        </w:numPr>
        <w:jc w:val="both"/>
        <w:rPr>
          <w:b/>
          <w:color w:val="000000"/>
          <w:lang w:val="en-US"/>
        </w:rPr>
      </w:pPr>
      <w:r w:rsidRPr="004D4F6B">
        <w:rPr>
          <w:b/>
          <w:color w:val="000000"/>
          <w:lang w:val="en-US"/>
        </w:rPr>
        <w:t>Yonish va portlash xususiyati, xavflilik jihatidan ularning turlari.</w:t>
      </w:r>
    </w:p>
    <w:p w:rsidR="004D4F6B" w:rsidRPr="004D4F6B" w:rsidRDefault="004D4F6B" w:rsidP="004D4F6B">
      <w:pPr>
        <w:pStyle w:val="a7"/>
        <w:numPr>
          <w:ilvl w:val="0"/>
          <w:numId w:val="67"/>
        </w:numPr>
        <w:jc w:val="both"/>
        <w:rPr>
          <w:b/>
          <w:color w:val="000000"/>
          <w:lang w:val="en-US"/>
        </w:rPr>
      </w:pPr>
      <w:r w:rsidRPr="004D4F6B">
        <w:rPr>
          <w:b/>
          <w:color w:val="000000"/>
          <w:lang w:val="en-US"/>
        </w:rPr>
        <w:t>Portlashlar haqida.</w:t>
      </w:r>
    </w:p>
    <w:p w:rsidR="004D4F6B" w:rsidRPr="004D4F6B" w:rsidRDefault="004D4F6B" w:rsidP="004D4F6B">
      <w:pPr>
        <w:spacing w:after="0" w:line="240" w:lineRule="auto"/>
        <w:jc w:val="center"/>
        <w:rPr>
          <w:rFonts w:ascii="Times New Roman" w:hAnsi="Times New Roman" w:cs="Times New Roman"/>
          <w:b/>
          <w:sz w:val="24"/>
          <w:szCs w:val="24"/>
          <w:lang w:val="en-US"/>
        </w:rPr>
      </w:pP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Yong‘in bu nazorat qilib bo‘lmaydigan hodisa bo‘lib, bebaho moddiy va madaniy boyliklarni bir daqiqada yo‘q qiluvchi ofat, ayniqsa, u fuqarolarning joniga kulfat keltiruvchi favqulodda vaziyatdir.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xml:space="preserve">Yong‘inning kelib chiqishi uchun uch omilning bir vaqtni o‘zida bir joyda bo‘lishning o‘zi kifoya. </w:t>
      </w:r>
      <w:r w:rsidRPr="004D4F6B">
        <w:rPr>
          <w:rFonts w:ascii="Times New Roman" w:hAnsi="Times New Roman" w:cs="Times New Roman"/>
          <w:color w:val="000000"/>
          <w:sz w:val="24"/>
          <w:szCs w:val="24"/>
        </w:rPr>
        <w:t>Ya’ni:</w:t>
      </w:r>
    </w:p>
    <w:p w:rsidR="004D4F6B" w:rsidRPr="004D4F6B" w:rsidRDefault="004D4F6B" w:rsidP="004D4F6B">
      <w:pPr>
        <w:pStyle w:val="22"/>
        <w:numPr>
          <w:ilvl w:val="0"/>
          <w:numId w:val="62"/>
        </w:numPr>
        <w:shd w:val="clear" w:color="auto" w:fill="auto"/>
        <w:tabs>
          <w:tab w:val="left" w:pos="522"/>
        </w:tabs>
        <w:spacing w:after="0" w:line="240" w:lineRule="auto"/>
        <w:ind w:firstLine="320"/>
        <w:jc w:val="both"/>
        <w:rPr>
          <w:sz w:val="24"/>
          <w:szCs w:val="24"/>
          <w:lang w:val="en-US"/>
        </w:rPr>
      </w:pPr>
      <w:r w:rsidRPr="004D4F6B">
        <w:rPr>
          <w:color w:val="000000"/>
          <w:sz w:val="24"/>
          <w:szCs w:val="24"/>
          <w:lang w:val="en-US"/>
        </w:rPr>
        <w:t xml:space="preserve"> yonuvchi modda (neft, atseton, qog‘oz, yog‘och va b.);</w:t>
      </w:r>
    </w:p>
    <w:p w:rsidR="004D4F6B" w:rsidRPr="004D4F6B" w:rsidRDefault="004D4F6B" w:rsidP="004D4F6B">
      <w:pPr>
        <w:pStyle w:val="22"/>
        <w:numPr>
          <w:ilvl w:val="0"/>
          <w:numId w:val="62"/>
        </w:numPr>
        <w:shd w:val="clear" w:color="auto" w:fill="auto"/>
        <w:tabs>
          <w:tab w:val="left" w:pos="522"/>
        </w:tabs>
        <w:spacing w:after="0" w:line="240" w:lineRule="auto"/>
        <w:ind w:firstLine="320"/>
        <w:jc w:val="both"/>
        <w:rPr>
          <w:sz w:val="24"/>
          <w:szCs w:val="24"/>
        </w:rPr>
      </w:pPr>
      <w:r w:rsidRPr="004D4F6B">
        <w:rPr>
          <w:color w:val="000000"/>
          <w:sz w:val="24"/>
          <w:szCs w:val="24"/>
        </w:rPr>
        <w:t>havo harorati (issiqhk);</w:t>
      </w:r>
    </w:p>
    <w:p w:rsidR="004D4F6B" w:rsidRPr="004D4F6B" w:rsidRDefault="004D4F6B" w:rsidP="004D4F6B">
      <w:pPr>
        <w:pStyle w:val="22"/>
        <w:numPr>
          <w:ilvl w:val="0"/>
          <w:numId w:val="62"/>
        </w:numPr>
        <w:shd w:val="clear" w:color="auto" w:fill="auto"/>
        <w:tabs>
          <w:tab w:val="left" w:pos="522"/>
        </w:tabs>
        <w:spacing w:after="0" w:line="240" w:lineRule="auto"/>
        <w:ind w:firstLine="320"/>
        <w:jc w:val="both"/>
        <w:rPr>
          <w:sz w:val="24"/>
          <w:szCs w:val="24"/>
          <w:lang w:val="en-US"/>
        </w:rPr>
      </w:pPr>
      <w:r w:rsidRPr="004D4F6B">
        <w:rPr>
          <w:color w:val="000000"/>
          <w:sz w:val="24"/>
          <w:szCs w:val="24"/>
          <w:lang w:val="en-US"/>
        </w:rPr>
        <w:t>uchqun-alanga (gugurt, uchqun, elektr simining qisqa tutashuvi).</w:t>
      </w:r>
    </w:p>
    <w:p w:rsidR="004D4F6B" w:rsidRPr="004D4F6B" w:rsidRDefault="004D4F6B" w:rsidP="004D4F6B">
      <w:pPr>
        <w:pStyle w:val="22"/>
        <w:shd w:val="clear" w:color="auto" w:fill="auto"/>
        <w:spacing w:after="0" w:line="240" w:lineRule="auto"/>
        <w:ind w:firstLine="320"/>
        <w:jc w:val="both"/>
        <w:rPr>
          <w:color w:val="000000"/>
          <w:sz w:val="24"/>
          <w:szCs w:val="24"/>
          <w:lang w:val="en-US"/>
        </w:rPr>
      </w:pPr>
      <w:r w:rsidRPr="004D4F6B">
        <w:rPr>
          <w:color w:val="000000"/>
          <w:sz w:val="24"/>
          <w:szCs w:val="24"/>
          <w:lang w:val="en-US"/>
        </w:rPr>
        <w:tab/>
        <w:t xml:space="preserve">O‘zbekiston Respublikasi ichki ishlar vazirligining yong‘inga qarshi Boshqarmasi ma'lumotiga ko‘ra, faqat 1999-yil va 2000-yilning birinchi 2 oy davomida transportda sodir bo‘lgan yong‘inlar tufayli 48 odam turli darajadagi tan jarohati olgan va 8 odam hayotdan ko‘z yumgan, </w:t>
      </w:r>
      <w:r w:rsidRPr="004D4F6B">
        <w:rPr>
          <w:color w:val="000000"/>
          <w:sz w:val="24"/>
          <w:szCs w:val="24"/>
          <w:lang w:val="en-US"/>
        </w:rPr>
        <w:lastRenderedPageBreak/>
        <w:t xml:space="preserve">moddiy zarar 18,1 mln. so‘mga baholangan. </w:t>
      </w:r>
    </w:p>
    <w:tbl>
      <w:tblPr>
        <w:tblpPr w:leftFromText="180" w:rightFromText="180" w:vertAnchor="text" w:horzAnchor="margin" w:tblpXSpec="center" w:tblpY="149"/>
        <w:tblW w:w="0" w:type="auto"/>
        <w:tblLayout w:type="fixed"/>
        <w:tblCellMar>
          <w:left w:w="10" w:type="dxa"/>
          <w:right w:w="10" w:type="dxa"/>
        </w:tblCellMar>
        <w:tblLook w:val="0000" w:firstRow="0" w:lastRow="0" w:firstColumn="0" w:lastColumn="0" w:noHBand="0" w:noVBand="0"/>
      </w:tblPr>
      <w:tblGrid>
        <w:gridCol w:w="797"/>
        <w:gridCol w:w="293"/>
        <w:gridCol w:w="1454"/>
        <w:gridCol w:w="216"/>
        <w:gridCol w:w="1037"/>
        <w:gridCol w:w="259"/>
        <w:gridCol w:w="1354"/>
      </w:tblGrid>
      <w:tr w:rsidR="004D4F6B" w:rsidRPr="004D4F6B" w:rsidTr="008017F0">
        <w:trPr>
          <w:trHeight w:hRule="exact" w:val="370"/>
        </w:trPr>
        <w:tc>
          <w:tcPr>
            <w:tcW w:w="797" w:type="dxa"/>
            <w:tcBorders>
              <w:top w:val="single" w:sz="4" w:space="0" w:color="auto"/>
              <w:left w:val="single" w:sz="4" w:space="0" w:color="auto"/>
              <w:bottom w:val="single" w:sz="4" w:space="0" w:color="auto"/>
            </w:tcBorders>
            <w:shd w:val="clear" w:color="auto" w:fill="FFFFFF"/>
            <w:vAlign w:val="center"/>
          </w:tcPr>
          <w:p w:rsidR="004D4F6B" w:rsidRPr="004D4F6B" w:rsidRDefault="004D4F6B" w:rsidP="004D4F6B">
            <w:pPr>
              <w:pStyle w:val="22"/>
              <w:shd w:val="clear" w:color="auto" w:fill="auto"/>
              <w:spacing w:after="0" w:line="240" w:lineRule="auto"/>
              <w:jc w:val="left"/>
              <w:rPr>
                <w:sz w:val="24"/>
                <w:szCs w:val="24"/>
              </w:rPr>
            </w:pPr>
            <w:r w:rsidRPr="004D4F6B">
              <w:rPr>
                <w:rStyle w:val="295pt"/>
                <w:sz w:val="24"/>
                <w:szCs w:val="24"/>
              </w:rPr>
              <w:t>Yong‘in</w:t>
            </w:r>
          </w:p>
        </w:tc>
        <w:tc>
          <w:tcPr>
            <w:tcW w:w="293" w:type="dxa"/>
            <w:tcBorders>
              <w:left w:val="single" w:sz="4" w:space="0" w:color="auto"/>
            </w:tcBorders>
            <w:shd w:val="clear" w:color="auto" w:fill="FFFFFF"/>
            <w:vAlign w:val="center"/>
          </w:tcPr>
          <w:p w:rsidR="004D4F6B" w:rsidRPr="004D4F6B" w:rsidRDefault="004D4F6B" w:rsidP="004D4F6B">
            <w:pPr>
              <w:pStyle w:val="22"/>
              <w:shd w:val="clear" w:color="auto" w:fill="auto"/>
              <w:spacing w:after="0" w:line="240" w:lineRule="auto"/>
              <w:jc w:val="left"/>
              <w:rPr>
                <w:sz w:val="24"/>
                <w:szCs w:val="24"/>
              </w:rPr>
            </w:pPr>
            <w:r w:rsidRPr="004D4F6B">
              <w:rPr>
                <w:rStyle w:val="295pt"/>
                <w:sz w:val="24"/>
                <w:szCs w:val="24"/>
              </w:rPr>
              <w:t>=</w:t>
            </w:r>
          </w:p>
        </w:tc>
        <w:tc>
          <w:tcPr>
            <w:tcW w:w="1454" w:type="dxa"/>
            <w:tcBorders>
              <w:top w:val="single" w:sz="4" w:space="0" w:color="auto"/>
              <w:left w:val="single" w:sz="4" w:space="0" w:color="auto"/>
              <w:bottom w:val="single" w:sz="4" w:space="0" w:color="auto"/>
            </w:tcBorders>
            <w:shd w:val="clear" w:color="auto" w:fill="FFFFFF"/>
            <w:vAlign w:val="center"/>
          </w:tcPr>
          <w:p w:rsidR="004D4F6B" w:rsidRPr="004D4F6B" w:rsidRDefault="004D4F6B" w:rsidP="004D4F6B">
            <w:pPr>
              <w:pStyle w:val="22"/>
              <w:shd w:val="clear" w:color="auto" w:fill="auto"/>
              <w:spacing w:after="0" w:line="240" w:lineRule="auto"/>
              <w:jc w:val="left"/>
              <w:rPr>
                <w:sz w:val="24"/>
                <w:szCs w:val="24"/>
              </w:rPr>
            </w:pPr>
            <w:r w:rsidRPr="004D4F6B">
              <w:rPr>
                <w:rStyle w:val="295pt"/>
                <w:sz w:val="24"/>
                <w:szCs w:val="24"/>
              </w:rPr>
              <w:t>Yonuvchi modda</w:t>
            </w:r>
          </w:p>
        </w:tc>
        <w:tc>
          <w:tcPr>
            <w:tcW w:w="216" w:type="dxa"/>
            <w:tcBorders>
              <w:left w:val="single" w:sz="4" w:space="0" w:color="auto"/>
            </w:tcBorders>
            <w:shd w:val="clear" w:color="auto" w:fill="FFFFFF"/>
            <w:vAlign w:val="center"/>
          </w:tcPr>
          <w:p w:rsidR="004D4F6B" w:rsidRPr="004D4F6B" w:rsidRDefault="004D4F6B" w:rsidP="004D4F6B">
            <w:pPr>
              <w:pStyle w:val="22"/>
              <w:shd w:val="clear" w:color="auto" w:fill="auto"/>
              <w:spacing w:after="0" w:line="240" w:lineRule="auto"/>
              <w:jc w:val="left"/>
              <w:rPr>
                <w:sz w:val="24"/>
                <w:szCs w:val="24"/>
              </w:rPr>
            </w:pPr>
            <w:r w:rsidRPr="004D4F6B">
              <w:rPr>
                <w:rStyle w:val="295pt"/>
                <w:sz w:val="24"/>
                <w:szCs w:val="24"/>
              </w:rPr>
              <w:t>+</w:t>
            </w:r>
          </w:p>
        </w:tc>
        <w:tc>
          <w:tcPr>
            <w:tcW w:w="1037" w:type="dxa"/>
            <w:tcBorders>
              <w:top w:val="single" w:sz="4" w:space="0" w:color="auto"/>
              <w:left w:val="single" w:sz="4" w:space="0" w:color="auto"/>
              <w:bottom w:val="single" w:sz="4" w:space="0" w:color="auto"/>
            </w:tcBorders>
            <w:shd w:val="clear" w:color="auto" w:fill="FFFFFF"/>
            <w:vAlign w:val="center"/>
          </w:tcPr>
          <w:p w:rsidR="004D4F6B" w:rsidRPr="004D4F6B" w:rsidRDefault="004D4F6B" w:rsidP="004D4F6B">
            <w:pPr>
              <w:pStyle w:val="22"/>
              <w:shd w:val="clear" w:color="auto" w:fill="auto"/>
              <w:spacing w:after="0" w:line="240" w:lineRule="auto"/>
              <w:jc w:val="left"/>
              <w:rPr>
                <w:sz w:val="24"/>
                <w:szCs w:val="24"/>
              </w:rPr>
            </w:pPr>
            <w:r w:rsidRPr="004D4F6B">
              <w:rPr>
                <w:rStyle w:val="295pt"/>
                <w:sz w:val="24"/>
                <w:szCs w:val="24"/>
              </w:rPr>
              <w:t>Oksidlovchi</w:t>
            </w:r>
          </w:p>
        </w:tc>
        <w:tc>
          <w:tcPr>
            <w:tcW w:w="259" w:type="dxa"/>
            <w:tcBorders>
              <w:left w:val="single" w:sz="4" w:space="0" w:color="auto"/>
            </w:tcBorders>
            <w:shd w:val="clear" w:color="auto" w:fill="FFFFFF"/>
            <w:vAlign w:val="center"/>
          </w:tcPr>
          <w:p w:rsidR="004D4F6B" w:rsidRPr="004D4F6B" w:rsidRDefault="004D4F6B" w:rsidP="004D4F6B">
            <w:pPr>
              <w:pStyle w:val="22"/>
              <w:shd w:val="clear" w:color="auto" w:fill="auto"/>
              <w:spacing w:after="0" w:line="240" w:lineRule="auto"/>
              <w:jc w:val="left"/>
              <w:rPr>
                <w:sz w:val="24"/>
                <w:szCs w:val="24"/>
              </w:rPr>
            </w:pPr>
            <w:r w:rsidRPr="004D4F6B">
              <w:rPr>
                <w:rStyle w:val="295pt"/>
                <w:sz w:val="24"/>
                <w:szCs w:val="24"/>
              </w:rPr>
              <w:t>+</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4D4F6B" w:rsidRPr="004D4F6B" w:rsidRDefault="004D4F6B" w:rsidP="004D4F6B">
            <w:pPr>
              <w:pStyle w:val="22"/>
              <w:shd w:val="clear" w:color="auto" w:fill="auto"/>
              <w:spacing w:after="0" w:line="240" w:lineRule="auto"/>
              <w:jc w:val="left"/>
              <w:rPr>
                <w:sz w:val="24"/>
                <w:szCs w:val="24"/>
              </w:rPr>
            </w:pPr>
            <w:r w:rsidRPr="004D4F6B">
              <w:rPr>
                <w:rStyle w:val="295pt"/>
                <w:sz w:val="24"/>
                <w:szCs w:val="24"/>
              </w:rPr>
              <w:t>Yonish manbai</w:t>
            </w:r>
          </w:p>
        </w:tc>
      </w:tr>
    </w:tbl>
    <w:p w:rsidR="004D4F6B" w:rsidRPr="004D4F6B" w:rsidRDefault="004D4F6B" w:rsidP="004D4F6B">
      <w:pPr>
        <w:pStyle w:val="22"/>
        <w:shd w:val="clear" w:color="auto" w:fill="auto"/>
        <w:spacing w:after="0" w:line="240" w:lineRule="auto"/>
        <w:ind w:firstLine="320"/>
        <w:rPr>
          <w:sz w:val="24"/>
          <w:szCs w:val="24"/>
          <w:lang w:val="en-US"/>
        </w:rPr>
      </w:pPr>
    </w:p>
    <w:p w:rsidR="004D4F6B" w:rsidRPr="004D4F6B" w:rsidRDefault="004D4F6B" w:rsidP="004D4F6B">
      <w:pPr>
        <w:pStyle w:val="22"/>
        <w:shd w:val="clear" w:color="auto" w:fill="auto"/>
        <w:tabs>
          <w:tab w:val="left" w:pos="522"/>
        </w:tabs>
        <w:spacing w:after="0" w:line="240" w:lineRule="auto"/>
        <w:rPr>
          <w:sz w:val="24"/>
          <w:szCs w:val="24"/>
          <w:lang w:val="en-US"/>
        </w:rPr>
      </w:pPr>
    </w:p>
    <w:p w:rsidR="004D4F6B" w:rsidRPr="004D4F6B" w:rsidRDefault="004D4F6B" w:rsidP="004D4F6B">
      <w:pPr>
        <w:spacing w:after="0" w:line="240" w:lineRule="auto"/>
        <w:ind w:firstLine="708"/>
        <w:jc w:val="both"/>
        <w:rPr>
          <w:rFonts w:ascii="Times New Roman" w:hAnsi="Times New Roman" w:cs="Times New Roman"/>
          <w:b/>
          <w:sz w:val="24"/>
          <w:szCs w:val="24"/>
          <w:lang w:val="en-US"/>
        </w:rPr>
      </w:pP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Respublikamizda yong‘in va portlash xavfi bor obyektlar juda ko‘p bo‘lib, ular aholi va hudud uchun xavf xatarlar manbai hisoblanadi va muayyan sharoitda FV ga aylanib ketishi mumkin.</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Yong‘in va portlashlarning asosiy sabablari va turlari: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-yong‘in xavfsizligi qoidalariga amal qilmaslik;</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fuqarolarning loqaydligi, e’tiborsizligi;</w:t>
      </w:r>
    </w:p>
    <w:p w:rsidR="004D4F6B" w:rsidRPr="004D4F6B" w:rsidRDefault="004D4F6B" w:rsidP="004D4F6B">
      <w:pPr>
        <w:pStyle w:val="22"/>
        <w:shd w:val="clear" w:color="auto" w:fill="auto"/>
        <w:tabs>
          <w:tab w:val="left" w:pos="602"/>
        </w:tabs>
        <w:spacing w:after="0" w:line="240" w:lineRule="auto"/>
        <w:ind w:left="340"/>
        <w:jc w:val="both"/>
        <w:rPr>
          <w:color w:val="000000"/>
          <w:sz w:val="24"/>
          <w:szCs w:val="24"/>
          <w:lang w:val="en-US"/>
        </w:rPr>
      </w:pPr>
      <w:r w:rsidRPr="004D4F6B">
        <w:rPr>
          <w:color w:val="000000"/>
          <w:sz w:val="24"/>
          <w:szCs w:val="24"/>
          <w:lang w:val="en-US"/>
        </w:rPr>
        <w:t xml:space="preserve">     </w:t>
      </w:r>
      <w:r>
        <w:rPr>
          <w:color w:val="000000"/>
          <w:sz w:val="24"/>
          <w:szCs w:val="24"/>
          <w:lang w:val="en-US"/>
        </w:rPr>
        <w:t xml:space="preserve">                              </w:t>
      </w:r>
      <w:r w:rsidRPr="004D4F6B">
        <w:rPr>
          <w:color w:val="000000"/>
          <w:sz w:val="24"/>
          <w:szCs w:val="24"/>
          <w:lang w:val="en-US"/>
        </w:rPr>
        <w:t xml:space="preserve"> - elektr simlarining nosozligi;</w:t>
      </w:r>
    </w:p>
    <w:p w:rsidR="004D4F6B" w:rsidRPr="004D4F6B" w:rsidRDefault="004D4F6B" w:rsidP="004D4F6B">
      <w:pPr>
        <w:pStyle w:val="22"/>
        <w:shd w:val="clear" w:color="auto" w:fill="auto"/>
        <w:tabs>
          <w:tab w:val="left" w:pos="602"/>
        </w:tabs>
        <w:spacing w:after="0" w:line="240" w:lineRule="auto"/>
        <w:ind w:left="340"/>
        <w:jc w:val="both"/>
        <w:rPr>
          <w:color w:val="000000"/>
          <w:sz w:val="24"/>
          <w:szCs w:val="24"/>
          <w:lang w:val="en-US"/>
        </w:rPr>
      </w:pPr>
      <w:r w:rsidRPr="004D4F6B">
        <w:rPr>
          <w:color w:val="000000"/>
          <w:sz w:val="24"/>
          <w:szCs w:val="24"/>
          <w:lang w:val="en-US"/>
        </w:rPr>
        <w:t xml:space="preserve">      </w:t>
      </w:r>
      <w:r>
        <w:rPr>
          <w:color w:val="000000"/>
          <w:sz w:val="24"/>
          <w:szCs w:val="24"/>
          <w:lang w:val="en-US"/>
        </w:rPr>
        <w:t xml:space="preserve">                              </w:t>
      </w:r>
      <w:r w:rsidRPr="004D4F6B">
        <w:rPr>
          <w:color w:val="000000"/>
          <w:sz w:val="24"/>
          <w:szCs w:val="24"/>
          <w:lang w:val="en-US"/>
        </w:rPr>
        <w:t>-gaz, ko‘mir, o‘tin bilan isitiladigari vositalar;</w:t>
      </w:r>
    </w:p>
    <w:p w:rsidR="004D4F6B" w:rsidRPr="004D4F6B" w:rsidRDefault="004D4F6B" w:rsidP="004D4F6B">
      <w:pPr>
        <w:pStyle w:val="22"/>
        <w:shd w:val="clear" w:color="auto" w:fill="auto"/>
        <w:tabs>
          <w:tab w:val="left" w:pos="602"/>
        </w:tabs>
        <w:spacing w:after="0" w:line="240" w:lineRule="auto"/>
        <w:ind w:left="340"/>
        <w:jc w:val="both"/>
        <w:rPr>
          <w:color w:val="000000"/>
          <w:sz w:val="24"/>
          <w:szCs w:val="24"/>
          <w:lang w:val="en-US"/>
        </w:rPr>
      </w:pPr>
      <w:r w:rsidRPr="004D4F6B">
        <w:rPr>
          <w:color w:val="000000"/>
          <w:sz w:val="24"/>
          <w:szCs w:val="24"/>
          <w:lang w:val="en-US"/>
        </w:rPr>
        <w:t xml:space="preserve">      </w:t>
      </w:r>
      <w:r>
        <w:rPr>
          <w:color w:val="000000"/>
          <w:sz w:val="24"/>
          <w:szCs w:val="24"/>
          <w:lang w:val="en-US"/>
        </w:rPr>
        <w:t xml:space="preserve">                              </w:t>
      </w:r>
      <w:r w:rsidRPr="004D4F6B">
        <w:rPr>
          <w:color w:val="000000"/>
          <w:sz w:val="24"/>
          <w:szCs w:val="24"/>
          <w:lang w:val="en-US"/>
        </w:rPr>
        <w:t>- bolalarning o‘t bilan o‘ynashlari;</w:t>
      </w:r>
    </w:p>
    <w:p w:rsidR="004D4F6B" w:rsidRPr="004D4F6B" w:rsidRDefault="004D4F6B" w:rsidP="004D4F6B">
      <w:pPr>
        <w:pStyle w:val="22"/>
        <w:shd w:val="clear" w:color="auto" w:fill="auto"/>
        <w:tabs>
          <w:tab w:val="left" w:pos="602"/>
        </w:tabs>
        <w:spacing w:after="0" w:line="240" w:lineRule="auto"/>
        <w:ind w:left="340"/>
        <w:jc w:val="both"/>
        <w:rPr>
          <w:sz w:val="24"/>
          <w:szCs w:val="24"/>
          <w:lang w:val="en-US"/>
        </w:rPr>
      </w:pPr>
      <w:r w:rsidRPr="004D4F6B">
        <w:rPr>
          <w:color w:val="000000"/>
          <w:sz w:val="24"/>
          <w:szCs w:val="24"/>
          <w:lang w:val="en-US"/>
        </w:rPr>
        <w:t xml:space="preserve">     </w:t>
      </w:r>
      <w:r>
        <w:rPr>
          <w:color w:val="000000"/>
          <w:sz w:val="24"/>
          <w:szCs w:val="24"/>
          <w:lang w:val="en-US"/>
        </w:rPr>
        <w:t xml:space="preserve">                             </w:t>
      </w:r>
      <w:r w:rsidRPr="004D4F6B">
        <w:rPr>
          <w:color w:val="000000"/>
          <w:sz w:val="24"/>
          <w:szCs w:val="24"/>
          <w:lang w:val="en-US"/>
        </w:rPr>
        <w:t xml:space="preserve"> </w:t>
      </w:r>
      <w:r>
        <w:rPr>
          <w:color w:val="000000"/>
          <w:sz w:val="24"/>
          <w:szCs w:val="24"/>
          <w:lang w:val="en-US"/>
        </w:rPr>
        <w:t xml:space="preserve"> </w:t>
      </w:r>
      <w:r w:rsidRPr="004D4F6B">
        <w:rPr>
          <w:color w:val="000000"/>
          <w:sz w:val="24"/>
          <w:szCs w:val="24"/>
          <w:lang w:val="en-US"/>
        </w:rPr>
        <w:t>-qasddan o‘t qo‘yishlar;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b/>
          <w:sz w:val="24"/>
          <w:szCs w:val="24"/>
          <w:lang w:val="en-US"/>
        </w:rPr>
        <w:t>-</w:t>
      </w:r>
      <w:r w:rsidRPr="004D4F6B">
        <w:rPr>
          <w:rFonts w:ascii="Times New Roman" w:hAnsi="Times New Roman" w:cs="Times New Roman"/>
          <w:color w:val="000000"/>
          <w:sz w:val="24"/>
          <w:szCs w:val="24"/>
          <w:lang w:val="en-US"/>
        </w:rPr>
        <w:t xml:space="preserve"> boshqa sabablar.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Eng asosiysi shundaki, fuqarolarimizning o‘zlari yong‘in sababchisi bo‘lib qolishadi. Shu sababdan ham shiorimiz: «Yong‘inning oldini olmoq, uni o‘chirishdan afzalroqdir».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Yong‘inning tez keng tus olish sabablari:</w:t>
      </w:r>
    </w:p>
    <w:p w:rsidR="004D4F6B" w:rsidRPr="004D4F6B" w:rsidRDefault="004D4F6B" w:rsidP="004D4F6B">
      <w:pPr>
        <w:pStyle w:val="a7"/>
        <w:numPr>
          <w:ilvl w:val="0"/>
          <w:numId w:val="63"/>
        </w:numPr>
        <w:jc w:val="both"/>
        <w:rPr>
          <w:b/>
          <w:lang w:val="en-US"/>
        </w:rPr>
      </w:pPr>
      <w:r w:rsidRPr="004D4F6B">
        <w:rPr>
          <w:color w:val="000000"/>
          <w:lang w:val="en-US"/>
        </w:rPr>
        <w:t>Yong‘inning sodir bo‘lganligi omili;</w:t>
      </w:r>
    </w:p>
    <w:p w:rsidR="004D4F6B" w:rsidRPr="004D4F6B" w:rsidRDefault="004D4F6B" w:rsidP="004D4F6B">
      <w:pPr>
        <w:pStyle w:val="a7"/>
        <w:numPr>
          <w:ilvl w:val="0"/>
          <w:numId w:val="63"/>
        </w:numPr>
        <w:jc w:val="both"/>
        <w:rPr>
          <w:b/>
          <w:lang w:val="en-US"/>
        </w:rPr>
      </w:pPr>
      <w:r w:rsidRPr="004D4F6B">
        <w:rPr>
          <w:color w:val="000000"/>
          <w:lang w:val="en-US"/>
        </w:rPr>
        <w:t>Yong‘in sodir bo‘lgan joylarda, yon-atrofning qizib ketishi;</w:t>
      </w:r>
    </w:p>
    <w:p w:rsidR="004D4F6B" w:rsidRPr="004D4F6B" w:rsidRDefault="004D4F6B" w:rsidP="004D4F6B">
      <w:pPr>
        <w:pStyle w:val="a7"/>
        <w:numPr>
          <w:ilvl w:val="0"/>
          <w:numId w:val="63"/>
        </w:numPr>
        <w:jc w:val="both"/>
        <w:rPr>
          <w:b/>
          <w:lang w:val="en-US"/>
        </w:rPr>
      </w:pPr>
      <w:r w:rsidRPr="004D4F6B">
        <w:rPr>
          <w:color w:val="000000"/>
          <w:lang w:val="en-US"/>
        </w:rPr>
        <w:t>Yong‘inda yonayotgan jismlardan chiqayotgan tutun va zaharli ifioddalar;</w:t>
      </w:r>
    </w:p>
    <w:p w:rsidR="004D4F6B" w:rsidRPr="004D4F6B" w:rsidRDefault="004D4F6B" w:rsidP="004D4F6B">
      <w:pPr>
        <w:pStyle w:val="a7"/>
        <w:numPr>
          <w:ilvl w:val="0"/>
          <w:numId w:val="63"/>
        </w:numPr>
        <w:jc w:val="both"/>
        <w:rPr>
          <w:b/>
          <w:lang w:val="en-US"/>
        </w:rPr>
      </w:pPr>
      <w:r w:rsidRPr="004D4F6B">
        <w:rPr>
          <w:color w:val="000000"/>
          <w:lang w:val="en-US"/>
        </w:rPr>
        <w:t>Yong‘in sodir bo‘lgan joylarda va tevarak-atroflarda havo haroratining o‘zgarishi.</w:t>
      </w:r>
    </w:p>
    <w:p w:rsidR="004D4F6B" w:rsidRPr="004D4F6B" w:rsidRDefault="004D4F6B" w:rsidP="004D4F6B">
      <w:pPr>
        <w:pStyle w:val="a7"/>
        <w:ind w:left="1068"/>
        <w:jc w:val="both"/>
        <w:rPr>
          <w:color w:val="000000"/>
          <w:lang w:val="en-US"/>
        </w:rPr>
      </w:pPr>
      <w:r w:rsidRPr="004D4F6B">
        <w:rPr>
          <w:color w:val="000000"/>
          <w:lang w:val="en-US"/>
        </w:rPr>
        <w:t>Bu yong‘inning birlamchi keng tus olish omillari bo‘lsa, ikkilamchisi:</w:t>
      </w:r>
    </w:p>
    <w:p w:rsidR="004D4F6B" w:rsidRPr="004D4F6B" w:rsidRDefault="004D4F6B" w:rsidP="004D4F6B">
      <w:pPr>
        <w:pStyle w:val="a7"/>
        <w:numPr>
          <w:ilvl w:val="0"/>
          <w:numId w:val="64"/>
        </w:numPr>
        <w:jc w:val="both"/>
        <w:rPr>
          <w:b/>
          <w:lang w:val="en-US"/>
        </w:rPr>
      </w:pPr>
      <w:r w:rsidRPr="004D4F6B">
        <w:rPr>
          <w:color w:val="000000"/>
          <w:lang w:val="en-US"/>
        </w:rPr>
        <w:t>Yong‘in sodir bo‘lganda bino devorining qulab tushishi.</w:t>
      </w:r>
    </w:p>
    <w:p w:rsidR="004D4F6B" w:rsidRPr="004D4F6B" w:rsidRDefault="004D4F6B" w:rsidP="004D4F6B">
      <w:pPr>
        <w:pStyle w:val="a7"/>
        <w:numPr>
          <w:ilvl w:val="0"/>
          <w:numId w:val="64"/>
        </w:numPr>
        <w:jc w:val="both"/>
        <w:rPr>
          <w:b/>
          <w:lang w:val="en-US"/>
        </w:rPr>
      </w:pPr>
      <w:r w:rsidRPr="004D4F6B">
        <w:rPr>
          <w:color w:val="000000"/>
        </w:rPr>
        <w:t>Portlashlar sodir bo‘lishi.</w:t>
      </w:r>
    </w:p>
    <w:p w:rsidR="004D4F6B" w:rsidRPr="004D4F6B" w:rsidRDefault="004D4F6B" w:rsidP="004D4F6B">
      <w:pPr>
        <w:pStyle w:val="a7"/>
        <w:numPr>
          <w:ilvl w:val="0"/>
          <w:numId w:val="64"/>
        </w:numPr>
        <w:jc w:val="both"/>
        <w:rPr>
          <w:b/>
          <w:lang w:val="en-US"/>
        </w:rPr>
      </w:pPr>
      <w:r w:rsidRPr="004D4F6B">
        <w:rPr>
          <w:color w:val="000000"/>
          <w:lang w:val="en-US"/>
        </w:rPr>
        <w:t>Yong‘in sodir bo‘lgan joylarda turli kimyoviy va zaharli moddalarning atrof-muhitga tarqalishi.</w:t>
      </w:r>
    </w:p>
    <w:p w:rsidR="004D4F6B" w:rsidRPr="004D4F6B" w:rsidRDefault="004D4F6B" w:rsidP="004D4F6B">
      <w:pPr>
        <w:pStyle w:val="a7"/>
        <w:numPr>
          <w:ilvl w:val="0"/>
          <w:numId w:val="64"/>
        </w:numPr>
        <w:jc w:val="both"/>
        <w:rPr>
          <w:b/>
          <w:lang w:val="en-US"/>
        </w:rPr>
      </w:pPr>
      <w:r w:rsidRPr="004D4F6B">
        <w:rPr>
          <w:color w:val="000000"/>
          <w:lang w:val="en-US"/>
        </w:rPr>
        <w:t>Yong‘inni suv bilan o‘chirilganda turli kimyoviy moddalar qorishmasi natijasida portlashlar yuz berishi.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Ma'lumotlarga ko‘ra, yong‘inda nobud bo‘lgan- larning 60-80% i nafas olish yo‘llarining zaharlanishi yoki toza havoning yetishmasligi oqibatida halok boiar ekanlar.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Yong‘in sodir boiadigan joylar ikki turga boiinadi: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b/>
          <w:sz w:val="24"/>
          <w:szCs w:val="24"/>
          <w:lang w:val="en-US"/>
        </w:rPr>
        <w:t>-</w:t>
      </w:r>
      <w:r w:rsidRPr="004D4F6B">
        <w:rPr>
          <w:rFonts w:ascii="Times New Roman" w:hAnsi="Times New Roman" w:cs="Times New Roman"/>
          <w:color w:val="000000"/>
          <w:sz w:val="24"/>
          <w:szCs w:val="24"/>
          <w:lang w:val="en-US"/>
        </w:rPr>
        <w:t xml:space="preserve"> davlat tashkilotlari;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b/>
          <w:sz w:val="24"/>
          <w:szCs w:val="24"/>
          <w:lang w:val="en-US"/>
        </w:rPr>
        <w:t>-</w:t>
      </w:r>
      <w:r w:rsidRPr="004D4F6B">
        <w:rPr>
          <w:rFonts w:ascii="Times New Roman" w:hAnsi="Times New Roman" w:cs="Times New Roman"/>
          <w:color w:val="000000"/>
          <w:sz w:val="24"/>
          <w:szCs w:val="24"/>
          <w:lang w:val="en-US"/>
        </w:rPr>
        <w:t xml:space="preserve"> fuqarolarning yashash joylari.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Yongin kengligi jihatidan uch turga boiinadi: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kichik hajmda;</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o‘rta hajmda;</w:t>
      </w:r>
    </w:p>
    <w:p w:rsidR="004D4F6B" w:rsidRPr="004D4F6B" w:rsidRDefault="004D4F6B" w:rsidP="004D4F6B">
      <w:pPr>
        <w:pStyle w:val="22"/>
        <w:shd w:val="clear" w:color="auto" w:fill="auto"/>
        <w:tabs>
          <w:tab w:val="left" w:pos="582"/>
        </w:tabs>
        <w:spacing w:after="0" w:line="240" w:lineRule="auto"/>
        <w:ind w:left="362"/>
        <w:jc w:val="both"/>
        <w:rPr>
          <w:color w:val="000000"/>
          <w:sz w:val="24"/>
          <w:szCs w:val="24"/>
          <w:lang w:val="en-US"/>
        </w:rPr>
      </w:pPr>
      <w:r w:rsidRPr="004D4F6B">
        <w:rPr>
          <w:color w:val="000000"/>
          <w:sz w:val="24"/>
          <w:szCs w:val="24"/>
          <w:lang w:val="en-US"/>
        </w:rPr>
        <w:t xml:space="preserve">     </w:t>
      </w:r>
      <w:r>
        <w:rPr>
          <w:color w:val="000000"/>
          <w:sz w:val="24"/>
          <w:szCs w:val="24"/>
          <w:lang w:val="en-US"/>
        </w:rPr>
        <w:t xml:space="preserve">                              </w:t>
      </w:r>
      <w:r w:rsidRPr="004D4F6B">
        <w:rPr>
          <w:color w:val="000000"/>
          <w:sz w:val="24"/>
          <w:szCs w:val="24"/>
          <w:lang w:val="en-US"/>
        </w:rPr>
        <w:t xml:space="preserve"> -katta hajmda.</w:t>
      </w:r>
    </w:p>
    <w:p w:rsidR="004D4F6B" w:rsidRPr="004D4F6B" w:rsidRDefault="004D4F6B" w:rsidP="004D4F6B">
      <w:pPr>
        <w:pStyle w:val="22"/>
        <w:shd w:val="clear" w:color="auto" w:fill="auto"/>
        <w:tabs>
          <w:tab w:val="left" w:pos="582"/>
        </w:tabs>
        <w:spacing w:after="0" w:line="240" w:lineRule="auto"/>
        <w:ind w:hanging="1418"/>
        <w:jc w:val="both"/>
        <w:rPr>
          <w:color w:val="000000"/>
          <w:sz w:val="24"/>
          <w:szCs w:val="24"/>
          <w:lang w:val="en-US"/>
        </w:rPr>
      </w:pPr>
      <w:r w:rsidRPr="004D4F6B">
        <w:rPr>
          <w:color w:val="000000"/>
          <w:sz w:val="24"/>
          <w:szCs w:val="24"/>
          <w:lang w:val="en-US"/>
        </w:rPr>
        <w:tab/>
      </w:r>
      <w:r>
        <w:rPr>
          <w:color w:val="000000"/>
          <w:sz w:val="24"/>
          <w:szCs w:val="24"/>
          <w:lang w:val="en-US"/>
        </w:rPr>
        <w:tab/>
      </w:r>
      <w:r w:rsidRPr="004D4F6B">
        <w:rPr>
          <w:color w:val="000000"/>
          <w:sz w:val="24"/>
          <w:szCs w:val="24"/>
          <w:lang w:val="en-US"/>
        </w:rPr>
        <w:t>Yong‘inning tez keng tarqalib ketishining asosiy sabablari va uning chegaralari:</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sz w:val="24"/>
          <w:szCs w:val="24"/>
          <w:lang w:val="en-US"/>
        </w:rPr>
        <w:tab/>
        <w:t>-</w:t>
      </w:r>
      <w:r w:rsidRPr="004D4F6B">
        <w:rPr>
          <w:color w:val="000000"/>
          <w:sz w:val="24"/>
          <w:szCs w:val="24"/>
          <w:lang w:val="en-US"/>
        </w:rPr>
        <w:t xml:space="preserve"> inshootlarning loyihasini ishlab chiqishda yo‘l qo‘yilgan xato va kamchiliklar;</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inshootlar qurilishida qurilish me’yorlari va qoidalari va davlat standartiga rioya qilmaslik;</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yong‘in nazorati, gazdan foydalanishni nazorat qilish xodimlari tomonidan ko‘rsatilgan yong‘inni oldini olish tadbirlarining bajarilmasligi;</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fuqarolarning yong'in sodir etilganda o‘z vazifalarini bilmasliklari va vahimaga tushishlari;</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bolalaming yong‘in chiqishiga olib keluvchi o'yinlariga beparvolik;</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yong‘inga qarshi kurashishda qo‘llaniladigan qutqaruv vositalarining kamligi.</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Pr>
          <w:color w:val="000000"/>
          <w:sz w:val="24"/>
          <w:szCs w:val="24"/>
          <w:lang w:val="en-US"/>
        </w:rPr>
        <w:tab/>
      </w:r>
      <w:r w:rsidRPr="004D4F6B">
        <w:rPr>
          <w:color w:val="000000"/>
          <w:sz w:val="24"/>
          <w:szCs w:val="24"/>
          <w:lang w:val="en-US"/>
        </w:rPr>
        <w:t>Yong‘inning oldini olish chora-tadbirlari:</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 xml:space="preserve"> </w:t>
      </w:r>
      <w:r w:rsidRPr="004D4F6B">
        <w:rPr>
          <w:color w:val="000000"/>
          <w:sz w:val="24"/>
          <w:szCs w:val="24"/>
          <w:lang w:val="en-US"/>
        </w:rPr>
        <w:tab/>
        <w:t>-tashkilot va muassasalarda doimiy ravishda tekshiruvlar o'tkazish, yong‘in chiqishi va portlashlarga sabab bo‘luvchi kamchiliklarni zudlik bilan bartaraf etish;</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qurilish me'yorlari va qoidalari, davlat standartlariga doir maxsus buyruqlarni so‘zsiz bajarish;</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yong‘indan muhofaza qiluvchi idoralarning xodimlari bergan ko‘rsatmalami bajarish, eng asosiysi, yong‘inga olib keluvchi vaziyatlarni yuqorida eslatilgan qonunning 7, 12 va 13-moddalarida begilangan kuchlar tomonidan birinchi navbatda bartaraf etish bo‘yicha qilinadigan ishlarni bajarish;</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lastRenderedPageBreak/>
        <w:tab/>
        <w:t>- muntazam tarzda davlat maxsus tekshiruv idoralari tomonidan ko‘rsatilgan kamchiliklarni bartaraf etish va ularga yo‘l qo‘ymaslik;</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yong‘inni bartaraf etish chora-tadbirlarini bilish, qolaversa, yong‘inni o‘chirish uchun birinchi daqiqada bir piyola, ikkinchi daqiqada bir chelak suv yetarli bo‘lishini, uchinchi daqiqada esa bir sistema suv ham yetmay qolishi mumkinligini yodda saqlash;</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muntazam ravishda aholini yong‘inning oldini olish chora-tadbirlarini bajarishga va boshqalardan ham talab qilishga o‘rgatish.</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xml:space="preserve"> Shuni eslatib o‘tish joizki, yong‘in uch omilning bir vaqtning o‘zida bir joyda duch kelishining oqibatidir. Shuning uchun ham yong'inga qarshi kurashda uni bartaraf etish quyidagilarga amal qilish lozim:</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yong‘in keng tus olib ketmasligi uchun yonayotgan joyning tevarak-atrofini suv va boshqa qorishmalar hamda moddalar bilan sovitib yonishiga yo‘l qo‘ymaslik lozim;</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yonayotgan hududni ko‘pik, kukun, qum, qalin mato va havo o‘tkazmaydigan boshqa narsalar bilan yakkalab qo‘yish;</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w:t>
      </w:r>
      <w:r w:rsidRPr="004D4F6B">
        <w:rPr>
          <w:color w:val="000000"/>
          <w:sz w:val="24"/>
          <w:szCs w:val="24"/>
          <w:lang w:val="en-US"/>
        </w:rPr>
        <w:tab/>
        <w:t>yon-atrofdagi barcha tez yonuvchi jihozlarga, inshootlarga maxsus ko‘pik-kukunli, ishqorli suv sepish;</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yonish reaksiyasini kimyoviy yo‘l bilan sekin- lashtirish.</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Pr>
          <w:color w:val="000000"/>
          <w:sz w:val="24"/>
          <w:szCs w:val="24"/>
          <w:lang w:val="en-US"/>
        </w:rPr>
        <w:tab/>
      </w:r>
      <w:r w:rsidRPr="004D4F6B">
        <w:rPr>
          <w:color w:val="000000"/>
          <w:sz w:val="24"/>
          <w:szCs w:val="24"/>
          <w:lang w:val="en-US"/>
        </w:rPr>
        <w:t>Bunday holatlarda eng xavfli joylar — yonuvchi va portlovchi moddalar saqlanadigan omborlar va joylardir. 0‘zbekiston hududida bunday tashkilot va omborlar soni 500 dan ziyodroq.</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Yonish va portlash xususiyatiga qarab, xavflilik jihatidan ular 5 guruhga bo‘linadi: A, B, D, E, F.</w:t>
      </w:r>
    </w:p>
    <w:p w:rsidR="004D4F6B" w:rsidRPr="004D4F6B" w:rsidRDefault="004D4F6B" w:rsidP="004D4F6B">
      <w:pPr>
        <w:pStyle w:val="22"/>
        <w:shd w:val="clear" w:color="auto" w:fill="auto"/>
        <w:spacing w:after="0" w:line="240" w:lineRule="auto"/>
        <w:ind w:firstLine="340"/>
        <w:jc w:val="both"/>
        <w:rPr>
          <w:sz w:val="24"/>
          <w:szCs w:val="24"/>
          <w:lang w:val="en-US"/>
        </w:rPr>
      </w:pPr>
      <w:r w:rsidRPr="004D4F6B">
        <w:rPr>
          <w:color w:val="000000"/>
          <w:sz w:val="24"/>
          <w:szCs w:val="24"/>
          <w:lang w:val="en-US"/>
        </w:rPr>
        <w:tab/>
        <w:t>A guruhi neft ishlab chiqaruvchi zavodlar, kimyoviy korxonalar, neft o‘tkazuvchi quvurlar, neft ombor- xonalari.</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Pr>
          <w:color w:val="000000"/>
          <w:sz w:val="24"/>
          <w:szCs w:val="24"/>
          <w:lang w:val="en-US"/>
        </w:rPr>
        <w:tab/>
      </w:r>
      <w:r w:rsidRPr="004D4F6B">
        <w:rPr>
          <w:color w:val="000000"/>
          <w:sz w:val="24"/>
          <w:szCs w:val="24"/>
          <w:lang w:val="en-US"/>
        </w:rPr>
        <w:t>B guruhi ko‘mir kukuni, yog‘och qipig‘ini tayyorlovchi- jo‘natuvchi sexlar, un va unni qayta ishlab chiqarish kombinatlari.</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Pr>
          <w:color w:val="000000"/>
          <w:sz w:val="24"/>
          <w:szCs w:val="24"/>
          <w:lang w:val="en-US"/>
        </w:rPr>
        <w:tab/>
      </w:r>
      <w:r w:rsidRPr="004D4F6B">
        <w:rPr>
          <w:color w:val="000000"/>
          <w:sz w:val="24"/>
          <w:szCs w:val="24"/>
          <w:lang w:val="en-US"/>
        </w:rPr>
        <w:t>D guruhi yog‘och, paxta va ularni qayta ishlab chiqaruvchi korxonalar, qog‘oz korxonasi.</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Pr>
          <w:color w:val="000000"/>
          <w:sz w:val="24"/>
          <w:szCs w:val="24"/>
          <w:lang w:val="en-US"/>
        </w:rPr>
        <w:tab/>
      </w:r>
      <w:r w:rsidRPr="004D4F6B">
        <w:rPr>
          <w:color w:val="000000"/>
          <w:sz w:val="24"/>
          <w:szCs w:val="24"/>
          <w:lang w:val="en-US"/>
        </w:rPr>
        <w:t>E guruhi ishlov berish jarayonida nurlanish issiqligi, uchqun va alanga chiqadigan, cho‘g‘langan yoki su- yuqlangan holatdagi yonmaydigan modda hamda ashyolar, suyuq yonilg‘i sifatida suyultiriladigan yoki qayta foydalaniladigan qattiq moddalar, suyuqliklar va gazlar qo‘llaniladigan ishlab chiqarish korxonalari</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Pr>
          <w:color w:val="000000"/>
          <w:sz w:val="24"/>
          <w:szCs w:val="24"/>
          <w:lang w:val="en-US"/>
        </w:rPr>
        <w:tab/>
      </w:r>
      <w:r w:rsidRPr="004D4F6B">
        <w:rPr>
          <w:color w:val="000000"/>
          <w:sz w:val="24"/>
          <w:szCs w:val="24"/>
          <w:lang w:val="en-US"/>
        </w:rPr>
        <w:t>F guruhi sovuq holatdagi yonmaydigan modda va ashyolardan foydalaniladigan ishlab chiqarishlar, chun- onchi, tuzatish-mexanik, tunukachilik bo‘linmalari hamda metallarga mexanik ishlov berish korxonalari.</w:t>
      </w:r>
    </w:p>
    <w:p w:rsidR="004D4F6B" w:rsidRPr="004D4F6B" w:rsidRDefault="004D4F6B" w:rsidP="004D4F6B">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Pr>
          <w:color w:val="000000"/>
          <w:sz w:val="24"/>
          <w:szCs w:val="24"/>
          <w:lang w:val="en-US"/>
        </w:rPr>
        <w:tab/>
      </w:r>
      <w:r w:rsidRPr="004D4F6B">
        <w:rPr>
          <w:color w:val="000000"/>
          <w:sz w:val="24"/>
          <w:szCs w:val="24"/>
          <w:lang w:val="en-US"/>
        </w:rPr>
        <w:t>Respublikamizda ushbu guruh toifasiga kiruvchi ishlab chiqarish obyektlari ko‘pligini va ulardan ayrimlarining aholi yashash joylariga yaqin ekanliklarini e'tiborga olsak, favqulodda vaziyatlarning oldini olish chora-tadbirlarini ishlab chiqish va tadbiq etish nihoyatda muhimligini ko‘rsatadi. 0‘tga chidamliligi jihatidan qurilish inshootlari va binolar 5 turga bo‘linadi(4-jadval):</w:t>
      </w:r>
    </w:p>
    <w:p w:rsidR="004D4F6B" w:rsidRPr="004D4F6B" w:rsidRDefault="004D4F6B" w:rsidP="004D4F6B">
      <w:pPr>
        <w:pStyle w:val="22"/>
        <w:shd w:val="clear" w:color="auto" w:fill="auto"/>
        <w:tabs>
          <w:tab w:val="left" w:pos="582"/>
        </w:tabs>
        <w:spacing w:after="0" w:line="240" w:lineRule="auto"/>
        <w:jc w:val="right"/>
        <w:rPr>
          <w:color w:val="000000"/>
          <w:sz w:val="24"/>
          <w:szCs w:val="24"/>
          <w:lang w:val="en-US"/>
        </w:rPr>
      </w:pPr>
    </w:p>
    <w:p w:rsidR="004D4F6B" w:rsidRPr="004D4F6B" w:rsidRDefault="004D4F6B" w:rsidP="004D4F6B">
      <w:pPr>
        <w:pStyle w:val="22"/>
        <w:shd w:val="clear" w:color="auto" w:fill="auto"/>
        <w:tabs>
          <w:tab w:val="left" w:pos="582"/>
        </w:tabs>
        <w:spacing w:after="0" w:line="240" w:lineRule="auto"/>
        <w:jc w:val="right"/>
        <w:rPr>
          <w:color w:val="000000"/>
          <w:sz w:val="24"/>
          <w:szCs w:val="24"/>
          <w:lang w:val="en-US"/>
        </w:rPr>
      </w:pPr>
      <w:r w:rsidRPr="004D4F6B">
        <w:rPr>
          <w:color w:val="000000"/>
          <w:sz w:val="24"/>
          <w:szCs w:val="24"/>
          <w:lang w:val="en-US"/>
        </w:rPr>
        <w:tab/>
        <w:t>4-jadval</w:t>
      </w:r>
    </w:p>
    <w:p w:rsidR="004D4F6B" w:rsidRDefault="004D4F6B" w:rsidP="004D4F6B">
      <w:pPr>
        <w:pStyle w:val="22"/>
        <w:shd w:val="clear" w:color="auto" w:fill="auto"/>
        <w:tabs>
          <w:tab w:val="left" w:pos="582"/>
        </w:tabs>
        <w:spacing w:after="0" w:line="240" w:lineRule="auto"/>
        <w:rPr>
          <w:color w:val="000000"/>
          <w:sz w:val="24"/>
          <w:szCs w:val="24"/>
          <w:lang w:val="en-US"/>
        </w:rPr>
      </w:pPr>
    </w:p>
    <w:tbl>
      <w:tblPr>
        <w:tblStyle w:val="af4"/>
        <w:tblW w:w="0" w:type="auto"/>
        <w:tblLook w:val="04A0" w:firstRow="1" w:lastRow="0" w:firstColumn="1" w:lastColumn="0" w:noHBand="0" w:noVBand="1"/>
      </w:tblPr>
      <w:tblGrid>
        <w:gridCol w:w="1970"/>
        <w:gridCol w:w="1970"/>
        <w:gridCol w:w="1971"/>
        <w:gridCol w:w="1971"/>
        <w:gridCol w:w="1971"/>
      </w:tblGrid>
      <w:tr w:rsidR="00F86049" w:rsidTr="008017F0">
        <w:tc>
          <w:tcPr>
            <w:tcW w:w="1970" w:type="dxa"/>
            <w:vMerge w:val="restart"/>
          </w:tcPr>
          <w:p w:rsidR="00F86049" w:rsidRPr="004D4F6B" w:rsidRDefault="00F86049" w:rsidP="004919C2">
            <w:pPr>
              <w:pStyle w:val="22"/>
              <w:shd w:val="clear" w:color="auto" w:fill="auto"/>
              <w:spacing w:after="0" w:line="240" w:lineRule="auto"/>
              <w:ind w:left="1072"/>
            </w:pPr>
            <w:r>
              <w:rPr>
                <w:rStyle w:val="28pt"/>
                <w:sz w:val="20"/>
                <w:szCs w:val="20"/>
                <w:lang w:val="en-US"/>
              </w:rPr>
              <w:t xml:space="preserve">             </w:t>
            </w:r>
            <w:r w:rsidRPr="004D4F6B">
              <w:rPr>
                <w:rStyle w:val="28pt"/>
                <w:sz w:val="20"/>
                <w:szCs w:val="20"/>
              </w:rPr>
              <w:t>0‘tga</w:t>
            </w:r>
          </w:p>
          <w:p w:rsidR="00F86049" w:rsidRPr="004D4F6B" w:rsidRDefault="00F86049" w:rsidP="004919C2">
            <w:pPr>
              <w:pStyle w:val="22"/>
              <w:shd w:val="clear" w:color="auto" w:fill="auto"/>
              <w:spacing w:after="0" w:line="240" w:lineRule="auto"/>
              <w:ind w:left="1072"/>
            </w:pPr>
            <w:r>
              <w:rPr>
                <w:rStyle w:val="275pt"/>
                <w:sz w:val="20"/>
                <w:szCs w:val="20"/>
                <w:lang w:val="en-US"/>
              </w:rPr>
              <w:t xml:space="preserve">           </w:t>
            </w:r>
            <w:r w:rsidRPr="004D4F6B">
              <w:rPr>
                <w:rStyle w:val="275pt"/>
                <w:sz w:val="20"/>
                <w:szCs w:val="20"/>
              </w:rPr>
              <w:t>chidamlilik</w:t>
            </w:r>
          </w:p>
          <w:p w:rsidR="00F86049" w:rsidRDefault="00F86049" w:rsidP="004919C2">
            <w:pPr>
              <w:pStyle w:val="22"/>
              <w:shd w:val="clear" w:color="auto" w:fill="auto"/>
              <w:tabs>
                <w:tab w:val="left" w:pos="582"/>
              </w:tabs>
              <w:spacing w:after="0" w:line="240" w:lineRule="auto"/>
              <w:ind w:firstLine="0"/>
              <w:rPr>
                <w:color w:val="000000"/>
                <w:sz w:val="24"/>
                <w:szCs w:val="24"/>
                <w:lang w:val="en-US"/>
              </w:rPr>
            </w:pPr>
            <w:r w:rsidRPr="004D4F6B">
              <w:rPr>
                <w:rStyle w:val="275pt"/>
                <w:sz w:val="20"/>
                <w:szCs w:val="20"/>
              </w:rPr>
              <w:t>darajasi</w:t>
            </w:r>
          </w:p>
        </w:tc>
        <w:tc>
          <w:tcPr>
            <w:tcW w:w="7883" w:type="dxa"/>
            <w:gridSpan w:val="4"/>
          </w:tcPr>
          <w:p w:rsidR="00F86049" w:rsidRDefault="00F86049" w:rsidP="004D4F6B">
            <w:pPr>
              <w:pStyle w:val="22"/>
              <w:shd w:val="clear" w:color="auto" w:fill="auto"/>
              <w:tabs>
                <w:tab w:val="left" w:pos="582"/>
              </w:tabs>
              <w:spacing w:after="0" w:line="240" w:lineRule="auto"/>
              <w:ind w:firstLine="0"/>
              <w:rPr>
                <w:color w:val="000000"/>
                <w:sz w:val="24"/>
                <w:szCs w:val="24"/>
                <w:lang w:val="en-US"/>
              </w:rPr>
            </w:pPr>
            <w:r w:rsidRPr="004D4F6B">
              <w:rPr>
                <w:rStyle w:val="28pt"/>
                <w:sz w:val="20"/>
                <w:szCs w:val="20"/>
              </w:rPr>
              <w:t>Bino va inshootlarning qismlari</w:t>
            </w:r>
          </w:p>
        </w:tc>
      </w:tr>
      <w:tr w:rsidR="00F86049" w:rsidTr="00022FD7">
        <w:tc>
          <w:tcPr>
            <w:tcW w:w="1970" w:type="dxa"/>
            <w:vMerge/>
          </w:tcPr>
          <w:p w:rsidR="00F86049" w:rsidRDefault="00F86049" w:rsidP="004D4F6B">
            <w:pPr>
              <w:pStyle w:val="22"/>
              <w:shd w:val="clear" w:color="auto" w:fill="auto"/>
              <w:tabs>
                <w:tab w:val="left" w:pos="582"/>
              </w:tabs>
              <w:spacing w:after="0" w:line="240" w:lineRule="auto"/>
              <w:ind w:firstLine="0"/>
              <w:rPr>
                <w:color w:val="000000"/>
                <w:sz w:val="24"/>
                <w:szCs w:val="24"/>
                <w:lang w:val="en-US"/>
              </w:rPr>
            </w:pPr>
          </w:p>
        </w:tc>
        <w:tc>
          <w:tcPr>
            <w:tcW w:w="1970" w:type="dxa"/>
            <w:vAlign w:val="center"/>
          </w:tcPr>
          <w:p w:rsidR="00F86049" w:rsidRPr="004D4F6B" w:rsidRDefault="00F86049" w:rsidP="00022FD7">
            <w:pPr>
              <w:pStyle w:val="22"/>
              <w:shd w:val="clear" w:color="auto" w:fill="auto"/>
              <w:spacing w:after="0" w:line="240" w:lineRule="auto"/>
              <w:jc w:val="right"/>
            </w:pPr>
            <w:r w:rsidRPr="004D4F6B">
              <w:rPr>
                <w:rStyle w:val="275pt"/>
                <w:sz w:val="20"/>
                <w:szCs w:val="20"/>
              </w:rPr>
              <w:t>zinalar</w:t>
            </w:r>
          </w:p>
        </w:tc>
        <w:tc>
          <w:tcPr>
            <w:tcW w:w="1971" w:type="dxa"/>
          </w:tcPr>
          <w:p w:rsidR="00F86049" w:rsidRDefault="00F86049" w:rsidP="00F86049">
            <w:pPr>
              <w:pStyle w:val="22"/>
              <w:shd w:val="clear" w:color="auto" w:fill="auto"/>
              <w:spacing w:after="0" w:line="240" w:lineRule="auto"/>
              <w:rPr>
                <w:rStyle w:val="275pt"/>
                <w:sz w:val="20"/>
                <w:szCs w:val="20"/>
                <w:lang w:val="en-US"/>
              </w:rPr>
            </w:pPr>
            <w:r>
              <w:rPr>
                <w:rStyle w:val="275pt"/>
                <w:sz w:val="20"/>
                <w:szCs w:val="20"/>
                <w:lang w:val="en-US"/>
              </w:rPr>
              <w:t xml:space="preserve">                               </w:t>
            </w:r>
            <w:r w:rsidRPr="004D4F6B">
              <w:rPr>
                <w:rStyle w:val="275pt"/>
                <w:sz w:val="20"/>
                <w:szCs w:val="20"/>
              </w:rPr>
              <w:t>zina va zina</w:t>
            </w:r>
          </w:p>
          <w:p w:rsidR="00F86049" w:rsidRDefault="00F86049" w:rsidP="00F86049">
            <w:pPr>
              <w:pStyle w:val="22"/>
              <w:shd w:val="clear" w:color="auto" w:fill="auto"/>
              <w:tabs>
                <w:tab w:val="left" w:pos="582"/>
              </w:tabs>
              <w:spacing w:after="0" w:line="240" w:lineRule="auto"/>
              <w:ind w:firstLine="0"/>
              <w:rPr>
                <w:color w:val="000000"/>
                <w:sz w:val="24"/>
                <w:szCs w:val="24"/>
                <w:lang w:val="en-US"/>
              </w:rPr>
            </w:pPr>
            <w:r w:rsidRPr="004D4F6B">
              <w:rPr>
                <w:rStyle w:val="275pt"/>
                <w:sz w:val="20"/>
                <w:szCs w:val="20"/>
              </w:rPr>
              <w:t>maydonlari</w:t>
            </w:r>
          </w:p>
        </w:tc>
        <w:tc>
          <w:tcPr>
            <w:tcW w:w="1971" w:type="dxa"/>
            <w:vAlign w:val="center"/>
          </w:tcPr>
          <w:p w:rsidR="00F86049" w:rsidRPr="004D4F6B" w:rsidRDefault="00F86049" w:rsidP="00022FD7">
            <w:pPr>
              <w:pStyle w:val="22"/>
              <w:shd w:val="clear" w:color="auto" w:fill="auto"/>
              <w:spacing w:after="0" w:line="240" w:lineRule="auto"/>
              <w:jc w:val="right"/>
            </w:pPr>
            <w:r w:rsidRPr="004D4F6B">
              <w:rPr>
                <w:rStyle w:val="275pt"/>
                <w:sz w:val="20"/>
                <w:szCs w:val="20"/>
              </w:rPr>
              <w:t>qoplama</w:t>
            </w:r>
          </w:p>
          <w:p w:rsidR="00F86049" w:rsidRPr="004D4F6B" w:rsidRDefault="00F86049" w:rsidP="00022FD7">
            <w:pPr>
              <w:pStyle w:val="22"/>
              <w:shd w:val="clear" w:color="auto" w:fill="auto"/>
              <w:spacing w:before="60" w:after="0" w:line="240" w:lineRule="auto"/>
              <w:jc w:val="right"/>
            </w:pPr>
            <w:r w:rsidRPr="004D4F6B">
              <w:rPr>
                <w:rStyle w:val="275pt"/>
                <w:sz w:val="20"/>
                <w:szCs w:val="20"/>
              </w:rPr>
              <w:t>tuzilishlari</w:t>
            </w:r>
          </w:p>
        </w:tc>
        <w:tc>
          <w:tcPr>
            <w:tcW w:w="1971" w:type="dxa"/>
            <w:vAlign w:val="center"/>
          </w:tcPr>
          <w:p w:rsidR="00F86049" w:rsidRPr="004D4F6B" w:rsidRDefault="00F86049" w:rsidP="00022FD7">
            <w:pPr>
              <w:pStyle w:val="22"/>
              <w:shd w:val="clear" w:color="auto" w:fill="auto"/>
              <w:spacing w:after="0" w:line="240" w:lineRule="auto"/>
              <w:jc w:val="right"/>
            </w:pPr>
            <w:r w:rsidRPr="004D4F6B">
              <w:rPr>
                <w:rStyle w:val="275pt"/>
                <w:sz w:val="20"/>
                <w:szCs w:val="20"/>
              </w:rPr>
              <w:t>qoplama</w:t>
            </w:r>
          </w:p>
          <w:p w:rsidR="00F86049" w:rsidRPr="004D4F6B" w:rsidRDefault="00F86049" w:rsidP="00022FD7">
            <w:pPr>
              <w:pStyle w:val="22"/>
              <w:shd w:val="clear" w:color="auto" w:fill="auto"/>
              <w:spacing w:before="60" w:after="0" w:line="240" w:lineRule="auto"/>
              <w:jc w:val="right"/>
            </w:pPr>
            <w:r w:rsidRPr="004D4F6B">
              <w:rPr>
                <w:rStyle w:val="275pt"/>
                <w:sz w:val="20"/>
                <w:szCs w:val="20"/>
              </w:rPr>
              <w:t>qismlari</w:t>
            </w:r>
          </w:p>
        </w:tc>
      </w:tr>
      <w:tr w:rsidR="00F86049" w:rsidTr="00022FD7">
        <w:tc>
          <w:tcPr>
            <w:tcW w:w="1970" w:type="dxa"/>
          </w:tcPr>
          <w:p w:rsidR="00F86049" w:rsidRDefault="00F86049" w:rsidP="00022FD7">
            <w:pPr>
              <w:pStyle w:val="22"/>
              <w:shd w:val="clear" w:color="auto" w:fill="auto"/>
              <w:tabs>
                <w:tab w:val="left" w:pos="582"/>
              </w:tabs>
              <w:spacing w:after="0" w:line="240" w:lineRule="auto"/>
              <w:ind w:firstLine="0"/>
              <w:rPr>
                <w:color w:val="000000"/>
                <w:sz w:val="24"/>
                <w:szCs w:val="24"/>
                <w:lang w:val="en-US"/>
              </w:rPr>
            </w:pPr>
            <w:r>
              <w:rPr>
                <w:color w:val="000000"/>
                <w:sz w:val="24"/>
                <w:szCs w:val="24"/>
                <w:lang w:val="en-US"/>
              </w:rPr>
              <w:t>I</w:t>
            </w:r>
          </w:p>
        </w:tc>
        <w:tc>
          <w:tcPr>
            <w:tcW w:w="1970" w:type="dxa"/>
            <w:vAlign w:val="center"/>
          </w:tcPr>
          <w:p w:rsidR="00F86049" w:rsidRPr="004D4F6B" w:rsidRDefault="00F86049" w:rsidP="00022FD7">
            <w:pPr>
              <w:pStyle w:val="22"/>
              <w:shd w:val="clear" w:color="auto" w:fill="auto"/>
              <w:spacing w:after="0" w:line="240" w:lineRule="auto"/>
              <w:jc w:val="right"/>
            </w:pPr>
            <w:r>
              <w:rPr>
                <w:rStyle w:val="275pt"/>
                <w:sz w:val="20"/>
                <w:szCs w:val="20"/>
              </w:rPr>
              <w:t>3 s yonmay</w:t>
            </w:r>
            <w:r w:rsidRPr="004D4F6B">
              <w:rPr>
                <w:rStyle w:val="275pt"/>
                <w:sz w:val="20"/>
                <w:szCs w:val="20"/>
              </w:rPr>
              <w:t>digan</w:t>
            </w:r>
          </w:p>
        </w:tc>
        <w:tc>
          <w:tcPr>
            <w:tcW w:w="1971" w:type="dxa"/>
            <w:vAlign w:val="center"/>
          </w:tcPr>
          <w:p w:rsidR="00F86049" w:rsidRPr="004D4F6B" w:rsidRDefault="00F86049" w:rsidP="00022FD7">
            <w:pPr>
              <w:pStyle w:val="22"/>
              <w:shd w:val="clear" w:color="auto" w:fill="auto"/>
              <w:spacing w:after="0" w:line="240" w:lineRule="auto"/>
              <w:jc w:val="right"/>
            </w:pPr>
            <w:r>
              <w:rPr>
                <w:rStyle w:val="275pt"/>
                <w:sz w:val="20"/>
                <w:szCs w:val="20"/>
              </w:rPr>
              <w:t>1 s yonmay</w:t>
            </w:r>
            <w:r w:rsidRPr="004D4F6B">
              <w:rPr>
                <w:rStyle w:val="275pt"/>
                <w:sz w:val="20"/>
                <w:szCs w:val="20"/>
              </w:rPr>
              <w:t>digan</w:t>
            </w:r>
          </w:p>
        </w:tc>
        <w:tc>
          <w:tcPr>
            <w:tcW w:w="1971" w:type="dxa"/>
            <w:vAlign w:val="center"/>
          </w:tcPr>
          <w:p w:rsidR="00F86049" w:rsidRPr="004D4F6B" w:rsidRDefault="00F86049" w:rsidP="00022FD7">
            <w:pPr>
              <w:pStyle w:val="22"/>
              <w:shd w:val="clear" w:color="auto" w:fill="auto"/>
              <w:spacing w:after="0" w:line="240" w:lineRule="auto"/>
              <w:jc w:val="right"/>
            </w:pPr>
            <w:r>
              <w:rPr>
                <w:rStyle w:val="275pt"/>
                <w:sz w:val="20"/>
                <w:szCs w:val="20"/>
              </w:rPr>
              <w:t>1 s yonmay</w:t>
            </w:r>
            <w:r w:rsidRPr="004D4F6B">
              <w:rPr>
                <w:rStyle w:val="275pt"/>
                <w:sz w:val="20"/>
                <w:szCs w:val="20"/>
              </w:rPr>
              <w:t>digan</w:t>
            </w:r>
          </w:p>
        </w:tc>
        <w:tc>
          <w:tcPr>
            <w:tcW w:w="1971" w:type="dxa"/>
            <w:vAlign w:val="center"/>
          </w:tcPr>
          <w:p w:rsidR="00F86049" w:rsidRPr="004D4F6B" w:rsidRDefault="00F86049" w:rsidP="00022FD7">
            <w:pPr>
              <w:pStyle w:val="22"/>
              <w:shd w:val="clear" w:color="auto" w:fill="auto"/>
              <w:spacing w:after="0" w:line="240" w:lineRule="auto"/>
              <w:jc w:val="right"/>
            </w:pPr>
            <w:r>
              <w:rPr>
                <w:rStyle w:val="275pt"/>
                <w:sz w:val="20"/>
                <w:szCs w:val="20"/>
              </w:rPr>
              <w:t>0,5 s yonmay</w:t>
            </w:r>
            <w:r w:rsidRPr="004D4F6B">
              <w:rPr>
                <w:rStyle w:val="275pt"/>
                <w:sz w:val="20"/>
                <w:szCs w:val="20"/>
              </w:rPr>
              <w:t>digan</w:t>
            </w:r>
          </w:p>
        </w:tc>
      </w:tr>
      <w:tr w:rsidR="00F86049" w:rsidTr="00022FD7">
        <w:tc>
          <w:tcPr>
            <w:tcW w:w="1970" w:type="dxa"/>
          </w:tcPr>
          <w:p w:rsidR="00F86049" w:rsidRDefault="00F86049" w:rsidP="00022FD7">
            <w:pPr>
              <w:pStyle w:val="22"/>
              <w:shd w:val="clear" w:color="auto" w:fill="auto"/>
              <w:tabs>
                <w:tab w:val="left" w:pos="582"/>
              </w:tabs>
              <w:spacing w:after="0" w:line="240" w:lineRule="auto"/>
              <w:ind w:firstLine="0"/>
              <w:rPr>
                <w:color w:val="000000"/>
                <w:sz w:val="24"/>
                <w:szCs w:val="24"/>
                <w:lang w:val="en-US"/>
              </w:rPr>
            </w:pPr>
            <w:r>
              <w:rPr>
                <w:color w:val="000000"/>
                <w:sz w:val="24"/>
                <w:szCs w:val="24"/>
                <w:lang w:val="en-US"/>
              </w:rPr>
              <w:t>II</w:t>
            </w:r>
          </w:p>
        </w:tc>
        <w:tc>
          <w:tcPr>
            <w:tcW w:w="1970" w:type="dxa"/>
            <w:vAlign w:val="center"/>
          </w:tcPr>
          <w:p w:rsidR="00F86049" w:rsidRPr="004D4F6B" w:rsidRDefault="00F86049" w:rsidP="00F86049">
            <w:pPr>
              <w:pStyle w:val="22"/>
              <w:shd w:val="clear" w:color="auto" w:fill="auto"/>
              <w:spacing w:after="0" w:line="240" w:lineRule="auto"/>
              <w:jc w:val="right"/>
            </w:pPr>
            <w:r>
              <w:rPr>
                <w:rStyle w:val="275pt"/>
                <w:sz w:val="20"/>
                <w:szCs w:val="20"/>
              </w:rPr>
              <w:t>2,5 s yonmay</w:t>
            </w:r>
            <w:r w:rsidRPr="004D4F6B">
              <w:rPr>
                <w:rStyle w:val="275pt"/>
                <w:sz w:val="20"/>
                <w:szCs w:val="20"/>
              </w:rPr>
              <w:t>di</w:t>
            </w:r>
            <w:r>
              <w:rPr>
                <w:rStyle w:val="275pt"/>
                <w:sz w:val="20"/>
                <w:szCs w:val="20"/>
                <w:lang w:val="en-US"/>
              </w:rPr>
              <w:t>g</w:t>
            </w:r>
            <w:r w:rsidRPr="004D4F6B">
              <w:rPr>
                <w:rStyle w:val="275pt"/>
                <w:sz w:val="20"/>
                <w:szCs w:val="20"/>
              </w:rPr>
              <w:t>an</w:t>
            </w:r>
          </w:p>
        </w:tc>
        <w:tc>
          <w:tcPr>
            <w:tcW w:w="1971" w:type="dxa"/>
            <w:vAlign w:val="center"/>
          </w:tcPr>
          <w:p w:rsidR="00F86049" w:rsidRPr="004D4F6B" w:rsidRDefault="00F86049" w:rsidP="00022FD7">
            <w:pPr>
              <w:pStyle w:val="22"/>
              <w:shd w:val="clear" w:color="auto" w:fill="auto"/>
              <w:spacing w:after="0" w:line="240" w:lineRule="auto"/>
              <w:jc w:val="right"/>
            </w:pPr>
            <w:r w:rsidRPr="004D4F6B">
              <w:rPr>
                <w:rStyle w:val="275pt"/>
                <w:sz w:val="20"/>
                <w:szCs w:val="20"/>
              </w:rPr>
              <w:t xml:space="preserve">1 s </w:t>
            </w:r>
            <w:r>
              <w:rPr>
                <w:rStyle w:val="275pt"/>
                <w:sz w:val="20"/>
                <w:szCs w:val="20"/>
              </w:rPr>
              <w:t>yonmay</w:t>
            </w:r>
            <w:r w:rsidRPr="004D4F6B">
              <w:rPr>
                <w:rStyle w:val="275pt"/>
                <w:sz w:val="20"/>
                <w:szCs w:val="20"/>
              </w:rPr>
              <w:t>di</w:t>
            </w:r>
            <w:r>
              <w:rPr>
                <w:rStyle w:val="275pt"/>
                <w:sz w:val="20"/>
                <w:szCs w:val="20"/>
                <w:lang w:val="en-US"/>
              </w:rPr>
              <w:t>g</w:t>
            </w:r>
            <w:r w:rsidRPr="004D4F6B">
              <w:rPr>
                <w:rStyle w:val="275pt"/>
                <w:sz w:val="20"/>
                <w:szCs w:val="20"/>
              </w:rPr>
              <w:t>an</w:t>
            </w:r>
          </w:p>
        </w:tc>
        <w:tc>
          <w:tcPr>
            <w:tcW w:w="1971" w:type="dxa"/>
            <w:vAlign w:val="center"/>
          </w:tcPr>
          <w:p w:rsidR="00F86049" w:rsidRPr="004D4F6B" w:rsidRDefault="00F86049" w:rsidP="00022FD7">
            <w:pPr>
              <w:pStyle w:val="22"/>
              <w:shd w:val="clear" w:color="auto" w:fill="auto"/>
              <w:spacing w:after="0" w:line="240" w:lineRule="auto"/>
              <w:jc w:val="right"/>
            </w:pPr>
            <w:r w:rsidRPr="004D4F6B">
              <w:rPr>
                <w:rStyle w:val="275pt"/>
                <w:sz w:val="20"/>
                <w:szCs w:val="20"/>
              </w:rPr>
              <w:t>0,25 s yonmay- diean</w:t>
            </w:r>
          </w:p>
        </w:tc>
        <w:tc>
          <w:tcPr>
            <w:tcW w:w="1971" w:type="dxa"/>
            <w:vAlign w:val="center"/>
          </w:tcPr>
          <w:p w:rsidR="00F86049" w:rsidRPr="004D4F6B" w:rsidRDefault="00F86049" w:rsidP="00022FD7">
            <w:pPr>
              <w:pStyle w:val="22"/>
              <w:shd w:val="clear" w:color="auto" w:fill="auto"/>
              <w:spacing w:after="0" w:line="240" w:lineRule="auto"/>
              <w:jc w:val="right"/>
            </w:pPr>
            <w:r>
              <w:rPr>
                <w:rStyle w:val="275pt"/>
                <w:sz w:val="20"/>
                <w:szCs w:val="20"/>
              </w:rPr>
              <w:t>0,25 s yonmay</w:t>
            </w:r>
            <w:r w:rsidRPr="004D4F6B">
              <w:rPr>
                <w:rStyle w:val="275pt"/>
                <w:sz w:val="20"/>
                <w:szCs w:val="20"/>
              </w:rPr>
              <w:t>di</w:t>
            </w:r>
            <w:r>
              <w:rPr>
                <w:rStyle w:val="275pt"/>
                <w:sz w:val="20"/>
                <w:szCs w:val="20"/>
                <w:lang w:val="en-US"/>
              </w:rPr>
              <w:t>g</w:t>
            </w:r>
            <w:r w:rsidRPr="004D4F6B">
              <w:rPr>
                <w:rStyle w:val="275pt"/>
                <w:sz w:val="20"/>
                <w:szCs w:val="20"/>
              </w:rPr>
              <w:t>an</w:t>
            </w:r>
          </w:p>
        </w:tc>
      </w:tr>
      <w:tr w:rsidR="00F86049" w:rsidTr="00022FD7">
        <w:tc>
          <w:tcPr>
            <w:tcW w:w="1970" w:type="dxa"/>
          </w:tcPr>
          <w:p w:rsidR="00F86049" w:rsidRDefault="00F86049" w:rsidP="00022FD7">
            <w:pPr>
              <w:pStyle w:val="22"/>
              <w:shd w:val="clear" w:color="auto" w:fill="auto"/>
              <w:tabs>
                <w:tab w:val="left" w:pos="582"/>
              </w:tabs>
              <w:spacing w:after="0" w:line="240" w:lineRule="auto"/>
              <w:ind w:firstLine="0"/>
              <w:rPr>
                <w:color w:val="000000"/>
                <w:sz w:val="24"/>
                <w:szCs w:val="24"/>
                <w:lang w:val="en-US"/>
              </w:rPr>
            </w:pPr>
            <w:r>
              <w:rPr>
                <w:color w:val="000000"/>
                <w:sz w:val="24"/>
                <w:szCs w:val="24"/>
                <w:lang w:val="en-US"/>
              </w:rPr>
              <w:t>III</w:t>
            </w:r>
          </w:p>
        </w:tc>
        <w:tc>
          <w:tcPr>
            <w:tcW w:w="1970" w:type="dxa"/>
            <w:vAlign w:val="center"/>
          </w:tcPr>
          <w:p w:rsidR="00F86049" w:rsidRPr="004D4F6B" w:rsidRDefault="00F86049" w:rsidP="00F86049">
            <w:pPr>
              <w:pStyle w:val="22"/>
              <w:shd w:val="clear" w:color="auto" w:fill="auto"/>
              <w:spacing w:after="0" w:line="240" w:lineRule="auto"/>
              <w:jc w:val="right"/>
            </w:pPr>
            <w:r>
              <w:rPr>
                <w:rStyle w:val="275pt"/>
                <w:sz w:val="20"/>
                <w:szCs w:val="20"/>
              </w:rPr>
              <w:t>2 s yonmay</w:t>
            </w:r>
            <w:r w:rsidRPr="004D4F6B">
              <w:rPr>
                <w:rStyle w:val="275pt"/>
                <w:sz w:val="20"/>
                <w:szCs w:val="20"/>
              </w:rPr>
              <w:t>di</w:t>
            </w:r>
            <w:r>
              <w:rPr>
                <w:rStyle w:val="275pt"/>
                <w:sz w:val="20"/>
                <w:szCs w:val="20"/>
                <w:lang w:val="en-US"/>
              </w:rPr>
              <w:t>g</w:t>
            </w:r>
            <w:r w:rsidRPr="004D4F6B">
              <w:rPr>
                <w:rStyle w:val="275pt"/>
                <w:sz w:val="20"/>
                <w:szCs w:val="20"/>
              </w:rPr>
              <w:t>an</w:t>
            </w:r>
          </w:p>
        </w:tc>
        <w:tc>
          <w:tcPr>
            <w:tcW w:w="1971" w:type="dxa"/>
            <w:vAlign w:val="center"/>
          </w:tcPr>
          <w:p w:rsidR="00F86049" w:rsidRPr="004D4F6B" w:rsidRDefault="00F86049" w:rsidP="00022FD7">
            <w:pPr>
              <w:pStyle w:val="22"/>
              <w:shd w:val="clear" w:color="auto" w:fill="auto"/>
              <w:spacing w:after="0" w:line="240" w:lineRule="auto"/>
              <w:jc w:val="right"/>
            </w:pPr>
            <w:r>
              <w:rPr>
                <w:rStyle w:val="275pt"/>
                <w:sz w:val="20"/>
                <w:szCs w:val="20"/>
              </w:rPr>
              <w:t>1 s yonmay</w:t>
            </w:r>
            <w:r w:rsidRPr="004D4F6B">
              <w:rPr>
                <w:rStyle w:val="275pt"/>
                <w:sz w:val="20"/>
                <w:szCs w:val="20"/>
              </w:rPr>
              <w:t>digan</w:t>
            </w:r>
          </w:p>
        </w:tc>
        <w:tc>
          <w:tcPr>
            <w:tcW w:w="1971" w:type="dxa"/>
            <w:vAlign w:val="center"/>
          </w:tcPr>
          <w:p w:rsidR="00F86049" w:rsidRPr="004D4F6B" w:rsidRDefault="00F86049" w:rsidP="00022FD7">
            <w:pPr>
              <w:pStyle w:val="22"/>
              <w:shd w:val="clear" w:color="auto" w:fill="auto"/>
              <w:spacing w:after="0" w:line="240" w:lineRule="auto"/>
              <w:jc w:val="right"/>
            </w:pPr>
            <w:r w:rsidRPr="004D4F6B">
              <w:rPr>
                <w:rStyle w:val="275pt"/>
                <w:sz w:val="20"/>
                <w:szCs w:val="20"/>
              </w:rPr>
              <w:t>0,25 s yonmay- diean</w:t>
            </w:r>
          </w:p>
        </w:tc>
        <w:tc>
          <w:tcPr>
            <w:tcW w:w="1971" w:type="dxa"/>
            <w:vAlign w:val="center"/>
          </w:tcPr>
          <w:p w:rsidR="00F86049" w:rsidRPr="004D4F6B" w:rsidRDefault="00F86049" w:rsidP="00022FD7">
            <w:pPr>
              <w:pStyle w:val="22"/>
              <w:shd w:val="clear" w:color="auto" w:fill="auto"/>
              <w:spacing w:after="0" w:line="240" w:lineRule="auto"/>
              <w:jc w:val="right"/>
            </w:pPr>
            <w:r w:rsidRPr="004D4F6B">
              <w:rPr>
                <w:rStyle w:val="275pt"/>
                <w:sz w:val="20"/>
                <w:szCs w:val="20"/>
              </w:rPr>
              <w:t>yonadigan</w:t>
            </w:r>
          </w:p>
        </w:tc>
      </w:tr>
      <w:tr w:rsidR="00F86049" w:rsidTr="00022FD7">
        <w:tc>
          <w:tcPr>
            <w:tcW w:w="1970" w:type="dxa"/>
          </w:tcPr>
          <w:p w:rsidR="00F86049" w:rsidRDefault="00F86049" w:rsidP="00022FD7">
            <w:pPr>
              <w:pStyle w:val="22"/>
              <w:shd w:val="clear" w:color="auto" w:fill="auto"/>
              <w:tabs>
                <w:tab w:val="left" w:pos="582"/>
              </w:tabs>
              <w:spacing w:after="0" w:line="240" w:lineRule="auto"/>
              <w:ind w:firstLine="0"/>
              <w:rPr>
                <w:color w:val="000000"/>
                <w:sz w:val="24"/>
                <w:szCs w:val="24"/>
                <w:lang w:val="en-US"/>
              </w:rPr>
            </w:pPr>
            <w:r>
              <w:rPr>
                <w:color w:val="000000"/>
                <w:sz w:val="24"/>
                <w:szCs w:val="24"/>
                <w:lang w:val="en-US"/>
              </w:rPr>
              <w:t>IV</w:t>
            </w:r>
          </w:p>
        </w:tc>
        <w:tc>
          <w:tcPr>
            <w:tcW w:w="1970" w:type="dxa"/>
            <w:vAlign w:val="center"/>
          </w:tcPr>
          <w:p w:rsidR="00F86049" w:rsidRPr="004D4F6B" w:rsidRDefault="00F86049" w:rsidP="00022FD7">
            <w:pPr>
              <w:pStyle w:val="22"/>
              <w:shd w:val="clear" w:color="auto" w:fill="auto"/>
              <w:spacing w:after="0" w:line="240" w:lineRule="auto"/>
              <w:jc w:val="right"/>
            </w:pPr>
            <w:r w:rsidRPr="004D4F6B">
              <w:rPr>
                <w:rStyle w:val="275pt"/>
                <w:sz w:val="20"/>
                <w:szCs w:val="20"/>
              </w:rPr>
              <w:t>0,5 s qiyin yonadigan</w:t>
            </w:r>
          </w:p>
        </w:tc>
        <w:tc>
          <w:tcPr>
            <w:tcW w:w="1971" w:type="dxa"/>
            <w:vAlign w:val="center"/>
          </w:tcPr>
          <w:p w:rsidR="00F86049" w:rsidRPr="004D4F6B" w:rsidRDefault="00F86049" w:rsidP="00022FD7">
            <w:pPr>
              <w:pStyle w:val="22"/>
              <w:shd w:val="clear" w:color="auto" w:fill="auto"/>
              <w:spacing w:after="0" w:line="240" w:lineRule="auto"/>
              <w:jc w:val="right"/>
            </w:pPr>
            <w:r w:rsidRPr="004D4F6B">
              <w:rPr>
                <w:rStyle w:val="275pt"/>
                <w:sz w:val="20"/>
                <w:szCs w:val="20"/>
              </w:rPr>
              <w:t>0,25 s qiyin yonadigan</w:t>
            </w:r>
          </w:p>
        </w:tc>
        <w:tc>
          <w:tcPr>
            <w:tcW w:w="1971" w:type="dxa"/>
            <w:vAlign w:val="center"/>
          </w:tcPr>
          <w:p w:rsidR="00F86049" w:rsidRPr="004D4F6B" w:rsidRDefault="00F86049" w:rsidP="00022FD7">
            <w:pPr>
              <w:pStyle w:val="22"/>
              <w:shd w:val="clear" w:color="auto" w:fill="auto"/>
              <w:spacing w:after="0" w:line="240" w:lineRule="auto"/>
              <w:jc w:val="right"/>
            </w:pPr>
            <w:r w:rsidRPr="004D4F6B">
              <w:rPr>
                <w:rStyle w:val="275pt"/>
                <w:sz w:val="20"/>
                <w:szCs w:val="20"/>
              </w:rPr>
              <w:t>0,25 s qiyin yonadigan</w:t>
            </w:r>
          </w:p>
        </w:tc>
        <w:tc>
          <w:tcPr>
            <w:tcW w:w="1971" w:type="dxa"/>
            <w:vAlign w:val="center"/>
          </w:tcPr>
          <w:p w:rsidR="00F86049" w:rsidRPr="004D4F6B" w:rsidRDefault="00F86049" w:rsidP="00022FD7">
            <w:pPr>
              <w:pStyle w:val="22"/>
              <w:shd w:val="clear" w:color="auto" w:fill="auto"/>
              <w:spacing w:after="0" w:line="240" w:lineRule="auto"/>
              <w:jc w:val="right"/>
            </w:pPr>
            <w:r w:rsidRPr="004D4F6B">
              <w:rPr>
                <w:rStyle w:val="275pt"/>
                <w:sz w:val="20"/>
                <w:szCs w:val="20"/>
              </w:rPr>
              <w:t>yonadigan</w:t>
            </w:r>
          </w:p>
        </w:tc>
      </w:tr>
      <w:tr w:rsidR="00F86049" w:rsidTr="00022FD7">
        <w:tc>
          <w:tcPr>
            <w:tcW w:w="1970" w:type="dxa"/>
          </w:tcPr>
          <w:p w:rsidR="00F86049" w:rsidRDefault="00F86049" w:rsidP="00022FD7">
            <w:pPr>
              <w:pStyle w:val="22"/>
              <w:shd w:val="clear" w:color="auto" w:fill="auto"/>
              <w:tabs>
                <w:tab w:val="left" w:pos="582"/>
              </w:tabs>
              <w:spacing w:after="0" w:line="240" w:lineRule="auto"/>
              <w:ind w:firstLine="0"/>
              <w:rPr>
                <w:color w:val="000000"/>
                <w:sz w:val="24"/>
                <w:szCs w:val="24"/>
                <w:lang w:val="en-US"/>
              </w:rPr>
            </w:pPr>
            <w:r>
              <w:rPr>
                <w:color w:val="000000"/>
                <w:sz w:val="24"/>
                <w:szCs w:val="24"/>
                <w:lang w:val="en-US"/>
              </w:rPr>
              <w:t>V</w:t>
            </w:r>
          </w:p>
        </w:tc>
        <w:tc>
          <w:tcPr>
            <w:tcW w:w="7883" w:type="dxa"/>
            <w:gridSpan w:val="4"/>
          </w:tcPr>
          <w:p w:rsidR="00F86049" w:rsidRDefault="00F86049" w:rsidP="004D4F6B">
            <w:pPr>
              <w:pStyle w:val="22"/>
              <w:shd w:val="clear" w:color="auto" w:fill="auto"/>
              <w:tabs>
                <w:tab w:val="left" w:pos="582"/>
              </w:tabs>
              <w:spacing w:after="0" w:line="240" w:lineRule="auto"/>
              <w:ind w:firstLine="0"/>
              <w:rPr>
                <w:color w:val="000000"/>
                <w:sz w:val="24"/>
                <w:szCs w:val="24"/>
                <w:lang w:val="en-US"/>
              </w:rPr>
            </w:pPr>
            <w:r w:rsidRPr="004D4F6B">
              <w:rPr>
                <w:rStyle w:val="275pt"/>
                <w:sz w:val="20"/>
                <w:szCs w:val="20"/>
              </w:rPr>
              <w:t>yonadigan</w:t>
            </w:r>
          </w:p>
        </w:tc>
      </w:tr>
    </w:tbl>
    <w:p w:rsidR="008017F0" w:rsidRPr="004D4F6B" w:rsidRDefault="008017F0" w:rsidP="004D4F6B">
      <w:pPr>
        <w:pStyle w:val="22"/>
        <w:shd w:val="clear" w:color="auto" w:fill="auto"/>
        <w:tabs>
          <w:tab w:val="left" w:pos="582"/>
        </w:tabs>
        <w:spacing w:after="0" w:line="240" w:lineRule="auto"/>
        <w:rPr>
          <w:color w:val="000000"/>
          <w:sz w:val="24"/>
          <w:szCs w:val="24"/>
          <w:lang w:val="en-US"/>
        </w:rPr>
      </w:pP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Pr="004D4F6B">
        <w:rPr>
          <w:color w:val="000000"/>
          <w:sz w:val="24"/>
          <w:szCs w:val="24"/>
          <w:lang w:val="en-US"/>
        </w:rPr>
        <w:tab/>
        <w:t>Barcha qurilish ashyolari o‘tga chidamliligi jihatidan 3 turga bo‘linadi:</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yonmaydigan beton, pishiq g‘isht, marmar kabilar olovning ta'sirida yoki yuqori haroratda yonmaydi, tutamaydi va erimaydi;</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og‘ir yonuvchan — bu ashyolar yuqori harorat ta’sirida qiyinchilik bilan uchqunlanadi, tutaydi va ko‘mirlanadi hamda olov manbai bo‘lgandagina yonishda davom etadi. Bularga DVP, DSP va boshqalar kiradi;</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lastRenderedPageBreak/>
        <w:tab/>
        <w:t>- yonuvchan — bularga yog‘och materiallari, sellyuloza, plastmassa, tol, qog‘oz, bitumlar kiradi.</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8017F0">
        <w:rPr>
          <w:color w:val="000000"/>
          <w:sz w:val="24"/>
          <w:szCs w:val="24"/>
          <w:lang w:val="en-US"/>
        </w:rPr>
        <w:tab/>
      </w:r>
      <w:r w:rsidRPr="004D4F6B">
        <w:rPr>
          <w:color w:val="000000"/>
          <w:sz w:val="24"/>
          <w:szCs w:val="24"/>
          <w:lang w:val="en-US"/>
        </w:rPr>
        <w:t>Amaldagi tartibga asosan, yonuvchan va yengil yonuvchan qurilish materiallari jamoat joylarida, bolalar muassasalari va shifoxonalarda ishlatilishi qafiyan man etiladi. Ayniqsa, haykaltaroshlik materiallari, chunki ular yonganda o‘zidan inson salomatligiga zarar keltiruvchi turli zaharli gazlarni chiqaradi va natijada binolarda sodir bo‘lgan yong'inlarning tez va keng tus olishiga va tarqalishiga olib keluvchi holatlarni sodir etib, asosiy binolarni ushlab turuvchi inshootlarning buzilishiga olib keladi.</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8017F0">
        <w:rPr>
          <w:color w:val="000000"/>
          <w:sz w:val="24"/>
          <w:szCs w:val="24"/>
          <w:lang w:val="en-US"/>
        </w:rPr>
        <w:tab/>
      </w:r>
      <w:r w:rsidRPr="004D4F6B">
        <w:rPr>
          <w:color w:val="000000"/>
          <w:sz w:val="24"/>
          <w:szCs w:val="24"/>
          <w:lang w:val="en-US"/>
        </w:rPr>
        <w:t>Ko'pchilikka ma’lumki, yong‘in va portlashlar o‘zaro uzviy bog‘liqligi sababli barcha tashkilotlarda sodir bo‘ladigan yong‘inlar natijasida portlashlar ham bo‘lishi yoki aksincha portlash natijasida yong‘inlar sodir bo‘lishi mumkin.</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8017F0">
        <w:rPr>
          <w:color w:val="000000"/>
          <w:sz w:val="24"/>
          <w:szCs w:val="24"/>
          <w:lang w:val="en-US"/>
        </w:rPr>
        <w:tab/>
      </w:r>
      <w:r w:rsidRPr="004D4F6B">
        <w:rPr>
          <w:color w:val="000000"/>
          <w:sz w:val="24"/>
          <w:szCs w:val="24"/>
          <w:lang w:val="en-US"/>
        </w:rPr>
        <w:t>Portlash — bu qisqa vaqtning o‘zida chegaralangan hajmdagi, katta miqdordagi quwatning ajralib chiqishidir.</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8017F0">
        <w:rPr>
          <w:color w:val="000000"/>
          <w:sz w:val="24"/>
          <w:szCs w:val="24"/>
          <w:lang w:val="en-US"/>
        </w:rPr>
        <w:tab/>
      </w:r>
      <w:r w:rsidRPr="004D4F6B">
        <w:rPr>
          <w:color w:val="000000"/>
          <w:sz w:val="24"/>
          <w:szCs w:val="24"/>
          <w:lang w:val="en-US"/>
        </w:rPr>
        <w:t>Portlash gazlarning qattiq qizishi oqibatida yuqori bosim ostida sodir bo‘ladi.</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Portlashlar asosan yong‘in va portlash xavfi bor tash- kilotlarda sodir bo‘lib, uning oqibatida yong‘inlar kelib chiqishi mumkin. Portlovchi moddalar saqlanadigan omborlar, ular bilan bog‘liq bo‘lgan tashkilotlar portlash xavfi bor tashkilotlar hisoblanib, ularda ma'lum sharoitlarda portlash sodir bo‘lishi mumkin. Bularga mudofaa, neft va neft mahsulotlarini qayta ishlab chiqaruvchi-saqlovchi, kimyoviy, gaz, paxta, qog‘oz, non mahsulotlari, yengil sanoat korxonalari, ular ishlab chiqargan tayyor mah- sulotlarni saqlovchi omborxonalar va ular bilan bog‘liq bo‘lgan barcha tashkilotlar kiradi. 0‘zbekiston hududida gaz bilan ta'minlangan fuqarolarimizning uylarini nazarda tutmagan holda, 500 dan ziyod portlash va yong‘in chiqish xavfi mavjud tashkilotlar bor.</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8017F0">
        <w:rPr>
          <w:color w:val="000000"/>
          <w:sz w:val="24"/>
          <w:szCs w:val="24"/>
          <w:lang w:val="en-US"/>
        </w:rPr>
        <w:tab/>
      </w:r>
      <w:r w:rsidRPr="004D4F6B">
        <w:rPr>
          <w:color w:val="000000"/>
          <w:sz w:val="24"/>
          <w:szCs w:val="24"/>
          <w:lang w:val="en-US"/>
        </w:rPr>
        <w:t>Portlashning zarar yetkazuvchi omillari:</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zarba mavji (zarba to‘lqinlari);</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siniq parchalaming sochilishi.</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8017F0">
        <w:rPr>
          <w:color w:val="000000"/>
          <w:sz w:val="24"/>
          <w:szCs w:val="24"/>
          <w:lang w:val="en-US"/>
        </w:rPr>
        <w:tab/>
      </w:r>
      <w:r w:rsidRPr="004D4F6B">
        <w:rPr>
          <w:color w:val="000000"/>
          <w:sz w:val="24"/>
          <w:szCs w:val="24"/>
          <w:lang w:val="en-US"/>
        </w:rPr>
        <w:t>Bular birlamchi holatlar bo‘lsa, ikkilamchisi portlashlar, yong‘inlar, falokatlar, kimyoviy va radiatsion shikast- lanishlar, keng tusda to‘g‘onlarning buzilishi, suv toshqinlarining sodir etilishi va binolaming qulashidir.</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8017F0">
        <w:rPr>
          <w:color w:val="000000"/>
          <w:sz w:val="24"/>
          <w:szCs w:val="24"/>
          <w:lang w:val="en-US"/>
        </w:rPr>
        <w:tab/>
      </w:r>
      <w:r w:rsidRPr="004D4F6B">
        <w:rPr>
          <w:color w:val="000000"/>
          <w:sz w:val="24"/>
          <w:szCs w:val="24"/>
          <w:lang w:val="en-US"/>
        </w:rPr>
        <w:t>Birlamchi shikastlanish omillari quyidagilardan iborat:</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8017F0">
        <w:rPr>
          <w:color w:val="000000"/>
          <w:sz w:val="24"/>
          <w:szCs w:val="24"/>
          <w:lang w:val="en-US"/>
        </w:rPr>
        <w:tab/>
      </w:r>
      <w:r w:rsidRPr="004D4F6B">
        <w:rPr>
          <w:color w:val="000000"/>
          <w:sz w:val="24"/>
          <w:szCs w:val="24"/>
          <w:lang w:val="en-US"/>
        </w:rPr>
        <w:t xml:space="preserve">Zarba to‘lqinlari yuqori bosimdagi portlanishdan hosil bo‘lgan kuchli havo to‘lqinlarining kuchli ovoz chiqarib tarqaladigan havo to‘lqini tarzidagi zarba mavji qarshi kelgan jismlarning parchalanishiga va sochilishiga olib keladi). </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8017F0">
        <w:rPr>
          <w:color w:val="000000"/>
          <w:sz w:val="24"/>
          <w:szCs w:val="24"/>
          <w:lang w:val="en-US"/>
        </w:rPr>
        <w:tab/>
      </w:r>
      <w:r w:rsidRPr="004D4F6B">
        <w:rPr>
          <w:color w:val="000000"/>
          <w:sz w:val="24"/>
          <w:szCs w:val="24"/>
          <w:lang w:val="en-US"/>
        </w:rPr>
        <w:t>Siniq parcha maydonlarda parchalangan buyumlarning siniq parchalaridir (yaqin atrofdagi korxonalar anjom- larining, binolaming buzilishiga, parchalanishiga olib keladi).</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Portlash — suyuqliklarning, portlovchi moddalarning kuch yoki issiqlik ta’sirida o‘zi joylashgan hajmga sig‘may qolishi tufayli yuzaga chiqadi.</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xml:space="preserve">Portlatuvchi omillar: </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-kimyoviy (portlovchi moddalar);</w:t>
      </w:r>
    </w:p>
    <w:p w:rsidR="004D4F6B" w:rsidRPr="004D4F6B" w:rsidRDefault="004D4F6B" w:rsidP="008017F0">
      <w:pPr>
        <w:pStyle w:val="22"/>
        <w:shd w:val="clear" w:color="auto" w:fill="auto"/>
        <w:tabs>
          <w:tab w:val="left" w:pos="582"/>
        </w:tabs>
        <w:spacing w:after="0" w:line="240" w:lineRule="auto"/>
        <w:ind w:left="320"/>
        <w:jc w:val="both"/>
        <w:rPr>
          <w:color w:val="000000"/>
          <w:sz w:val="24"/>
          <w:szCs w:val="24"/>
          <w:lang w:val="en-US"/>
        </w:rPr>
      </w:pPr>
      <w:r w:rsidRPr="004D4F6B">
        <w:rPr>
          <w:sz w:val="24"/>
          <w:szCs w:val="24"/>
          <w:lang w:val="en-US"/>
        </w:rPr>
        <w:tab/>
        <w:t>-</w:t>
      </w:r>
      <w:r w:rsidRPr="004D4F6B">
        <w:rPr>
          <w:color w:val="000000"/>
          <w:sz w:val="24"/>
          <w:szCs w:val="24"/>
          <w:lang w:val="en-US"/>
        </w:rPr>
        <w:t xml:space="preserve"> yadroli (yadroli qurollar);</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sz w:val="24"/>
          <w:szCs w:val="24"/>
          <w:lang w:val="en-US"/>
        </w:rPr>
        <w:tab/>
        <w:t>-</w:t>
      </w:r>
      <w:r w:rsidRPr="004D4F6B">
        <w:rPr>
          <w:color w:val="000000"/>
          <w:sz w:val="24"/>
          <w:szCs w:val="24"/>
          <w:lang w:val="en-US"/>
        </w:rPr>
        <w:t xml:space="preserve"> mexanik uslubdagi (yuqori bosimdagi suyuqliklarni quyuvchi-tarqatuvchi idishlarning yorilishi);</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elektromagnit (uchqun razryadi, lazer uchquni va b.);</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tovushli va boshqa quvvatlar.</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Matbuotdagi chop etilgan ma'lumotlar tahlili shuni ko‘rsatadiki, Respublikamiz hududida yiliga 15-17 dan ziyod portlashlar sodir bo‘ladi, asosan portlashlar aholi yashaydigan xonadonlarda gazdan noto‘g‘ri foydalanish oqibatida sodir bo‘ladi, bular xonadonlardagi portlashlar deyiladi. Bularning asosiy kelib chiqish sabablari gaz bilan ishlash tartib-qoidalariga rioya qilmaslikdir. Bu borada 1998-yil davomida fuqarolarimiz yashaydigan uylarda 50 dan ziyod portlashlar sodir bo‘lgan, oqibatda, fuqarolar nobud bo‘lganlar, ko‘plab odamlar turli tan jarohatlari olishgan. Ularning ko‘pini yosh bolalar tashkil etayotganligi juda achinarli holdir.</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1998-yilda Shatlik-Xiva, Muborak-Zarbuloq yuqori bosimdagi gaz quvurlarida portlash sodir bo‘lib, ko‘plab fuqarolarimiz nobud bo'lgan va tan jarohatlari olishgan.</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Yana bir fojea — bu 1989-yil 3-iyundagi Boshqirdiston respublikasidagi temir yo‘l yaqinida gaz quvurlaridan gazning portlashi natijasida Novosibirsk-Adler, Adler- Novosibirsk yo‘nalishida ketayotgan poyezdlar zarar ko‘rgan. Natijada 37 ta vagonda yong‘in sodir boiib, 1284 yoiovchidan 780 nafari halok boiganligi qayd etilgan.</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lastRenderedPageBreak/>
        <w:tab/>
      </w:r>
      <w:r w:rsidR="00456CD8">
        <w:rPr>
          <w:color w:val="000000"/>
          <w:sz w:val="24"/>
          <w:szCs w:val="24"/>
          <w:lang w:val="en-US"/>
        </w:rPr>
        <w:tab/>
      </w:r>
      <w:r w:rsidRPr="004D4F6B">
        <w:rPr>
          <w:color w:val="000000"/>
          <w:sz w:val="24"/>
          <w:szCs w:val="24"/>
          <w:lang w:val="en-US"/>
        </w:rPr>
        <w:t>Ko‘rinib turibdiki, yong‘in va portlashlar qo‘qqisdan sodir boiadi va ko‘plab odamlarning oiimiga yoki tan jarohati olishlariga olib keladi. Barcha turdagi favqulodda hodisalar insonlar boshiga kulfatlar keltiradi. Shuning uchun ham 0‘zbekiston Respublikasi Vazirlar Mahkamasining 1997-yil 23-dekabrdagi 558 son Qarori bilan eion qilingan favqulodda vaziyatlar Davlat tizimining hamda «Aholini va hududlarni tabiiy va texnogen xususiyatli favqulodda vaziyatlardan muhofaza qilish to‘g‘risida» gi va «Fuqaro muhofazasi to‘g‘risida» gi 0‘zbekiston Respublikasi Qonunining bosh shiori fuqarolami himoya etishdir.</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xml:space="preserve">Bu borada barcha rejalashtirilayotgan tadbirlaming eng asosiylarini 3 turga bo'lish mumkin: </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t>- qonuniy;</w:t>
      </w:r>
    </w:p>
    <w:p w:rsidR="004D4F6B" w:rsidRPr="004D4F6B" w:rsidRDefault="004D4F6B" w:rsidP="008017F0">
      <w:pPr>
        <w:pStyle w:val="22"/>
        <w:shd w:val="clear" w:color="auto" w:fill="auto"/>
        <w:tabs>
          <w:tab w:val="left" w:pos="562"/>
        </w:tabs>
        <w:spacing w:after="0" w:line="240" w:lineRule="auto"/>
        <w:ind w:left="360"/>
        <w:jc w:val="both"/>
        <w:rPr>
          <w:color w:val="000000"/>
          <w:sz w:val="24"/>
          <w:szCs w:val="24"/>
          <w:lang w:val="en-US"/>
        </w:rPr>
      </w:pPr>
      <w:r w:rsidRPr="004D4F6B">
        <w:rPr>
          <w:color w:val="000000"/>
          <w:sz w:val="24"/>
          <w:szCs w:val="24"/>
          <w:lang w:val="en-US"/>
        </w:rPr>
        <w:tab/>
        <w:t>- tashkiliy;</w:t>
      </w:r>
    </w:p>
    <w:p w:rsidR="004D4F6B" w:rsidRPr="004D4F6B" w:rsidRDefault="004D4F6B" w:rsidP="008017F0">
      <w:pPr>
        <w:pStyle w:val="22"/>
        <w:shd w:val="clear" w:color="auto" w:fill="auto"/>
        <w:tabs>
          <w:tab w:val="left" w:pos="562"/>
        </w:tabs>
        <w:spacing w:after="0" w:line="240" w:lineRule="auto"/>
        <w:ind w:left="360"/>
        <w:jc w:val="both"/>
        <w:rPr>
          <w:color w:val="000000"/>
          <w:sz w:val="24"/>
          <w:szCs w:val="24"/>
          <w:lang w:val="en-US"/>
        </w:rPr>
      </w:pPr>
      <w:r w:rsidRPr="004D4F6B">
        <w:rPr>
          <w:color w:val="000000"/>
          <w:sz w:val="24"/>
          <w:szCs w:val="24"/>
          <w:lang w:val="en-US"/>
        </w:rPr>
        <w:tab/>
        <w:t>-injener-muhandislik.</w:t>
      </w:r>
    </w:p>
    <w:p w:rsidR="004D4F6B" w:rsidRPr="004D4F6B" w:rsidRDefault="004D4F6B" w:rsidP="008017F0">
      <w:pPr>
        <w:pStyle w:val="22"/>
        <w:shd w:val="clear" w:color="auto" w:fill="auto"/>
        <w:tabs>
          <w:tab w:val="left" w:pos="562"/>
        </w:tabs>
        <w:spacing w:after="0" w:line="240" w:lineRule="auto"/>
        <w:jc w:val="both"/>
        <w:rPr>
          <w:sz w:val="24"/>
          <w:szCs w:val="24"/>
          <w:lang w:val="en-US"/>
        </w:rPr>
      </w:pPr>
      <w:r w:rsidRPr="004D4F6B">
        <w:rPr>
          <w:sz w:val="24"/>
          <w:szCs w:val="24"/>
          <w:lang w:val="en-US"/>
        </w:rPr>
        <w:tab/>
      </w:r>
      <w:r w:rsidR="00456CD8">
        <w:rPr>
          <w:sz w:val="24"/>
          <w:szCs w:val="24"/>
          <w:lang w:val="en-US"/>
        </w:rPr>
        <w:tab/>
      </w:r>
      <w:r w:rsidRPr="004D4F6B">
        <w:rPr>
          <w:sz w:val="24"/>
          <w:szCs w:val="24"/>
          <w:lang w:val="en-US"/>
        </w:rPr>
        <w:t xml:space="preserve">I </w:t>
      </w:r>
      <w:r w:rsidRPr="004D4F6B">
        <w:rPr>
          <w:color w:val="000000"/>
          <w:sz w:val="24"/>
          <w:szCs w:val="24"/>
          <w:lang w:val="en-US"/>
        </w:rPr>
        <w:t>tur — qonuniy — bu borada turli qonunlarga va me’yoriy hujjatlarga muvofiq ravishda olib boriladigan ishlar, binolaming loyihasini tuzishdan tortib, binoni qurib bitkazishda «Qurilish me'yorlari va qoidalari»ga rioya etish, ulardan foydalanish davridagi qoida va tartibga amal qilish rejalaridir. (Yong‘in va portlash ehtimoli bor boigan tashkilotlar).</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sz w:val="24"/>
          <w:szCs w:val="24"/>
          <w:lang w:val="en-US"/>
        </w:rPr>
        <w:tab/>
      </w:r>
      <w:r w:rsidR="00456CD8">
        <w:rPr>
          <w:sz w:val="24"/>
          <w:szCs w:val="24"/>
          <w:lang w:val="en-US"/>
        </w:rPr>
        <w:tab/>
      </w:r>
      <w:r w:rsidRPr="004D4F6B">
        <w:rPr>
          <w:sz w:val="24"/>
          <w:szCs w:val="24"/>
          <w:lang w:val="en-US"/>
        </w:rPr>
        <w:t xml:space="preserve">II </w:t>
      </w:r>
      <w:r w:rsidRPr="004D4F6B">
        <w:rPr>
          <w:color w:val="000000"/>
          <w:sz w:val="24"/>
          <w:szCs w:val="24"/>
          <w:lang w:val="en-US"/>
        </w:rPr>
        <w:t>tur - tashkiliy — bu borada aholi va hududlarni, tashkilotlarni ogohlantirish tadbirlari rejasi, qolaversa, FV sodir boiganda, ularni bartaraf etish bo‘yicha tadbirlar rejasini tuzishdir.</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xml:space="preserve">III tur - injener-muhandislik ish rejalari ishlab chiqarish jarayonlarida yong‘in-portlashlar boiishi ehtimoli (xavfi) bor tashkilotlarda xavfli texnologiyalar o‘miga boshqa xavf tug‘dirmaydigan texnologiyalarni ishlab chiqishga tadbiq qilishdir. </w:t>
      </w:r>
    </w:p>
    <w:p w:rsidR="004D4F6B" w:rsidRPr="004D4F6B" w:rsidRDefault="004D4F6B" w:rsidP="008017F0">
      <w:pPr>
        <w:pStyle w:val="22"/>
        <w:shd w:val="clear" w:color="auto" w:fill="auto"/>
        <w:tabs>
          <w:tab w:val="left" w:pos="582"/>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xml:space="preserve">Fuqaro muhofazasi qonunining 11 va 12-moddalarida bu turdagi obyektlarda ishlovchi xodimlarni, ular joylashgan hududga yaqin yashovchi aholining muhofazasi huquqiy tomondan kafolatlangani qayd etilgan. </w:t>
      </w:r>
    </w:p>
    <w:p w:rsidR="004D4F6B" w:rsidRPr="004D4F6B" w:rsidRDefault="004D4F6B" w:rsidP="008017F0">
      <w:pPr>
        <w:pStyle w:val="22"/>
        <w:shd w:val="clear" w:color="auto" w:fill="auto"/>
        <w:tabs>
          <w:tab w:val="left" w:pos="582"/>
        </w:tabs>
        <w:spacing w:after="0" w:line="240" w:lineRule="auto"/>
        <w:jc w:val="both"/>
        <w:rPr>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Bu borada ba’zi bir yong‘in va portlash sodir bo'lganda, ulardan birinchi navbatda, bevosita yetgan zararlar bo‘lsa, ikkinchisi, bilvosita ko‘riladigan zararlardir. Har qanday vujudga kelgan FV, ya’ni portlash va yong‘in tufayli zarar ko‘rgan muassasa, korxona va tashkilotlarni avvalgi ish faoliyatini tiklab yuborish chora-tadbirlarini ko‘rishdir.</w:t>
      </w:r>
    </w:p>
    <w:p w:rsidR="004D4F6B" w:rsidRPr="004D4F6B" w:rsidRDefault="004D4F6B" w:rsidP="004D4F6B">
      <w:pPr>
        <w:spacing w:after="0" w:line="240" w:lineRule="auto"/>
        <w:ind w:firstLine="708"/>
        <w:jc w:val="both"/>
        <w:rPr>
          <w:rFonts w:ascii="Times New Roman" w:hAnsi="Times New Roman" w:cs="Times New Roman"/>
          <w:b/>
          <w:sz w:val="24"/>
          <w:szCs w:val="24"/>
          <w:lang w:val="en-US"/>
        </w:rPr>
      </w:pPr>
    </w:p>
    <w:p w:rsidR="004D4F6B" w:rsidRPr="004D4F6B" w:rsidRDefault="004D4F6B" w:rsidP="004D4F6B">
      <w:pPr>
        <w:spacing w:after="0" w:line="240" w:lineRule="auto"/>
        <w:ind w:firstLine="708"/>
        <w:jc w:val="center"/>
        <w:rPr>
          <w:rFonts w:ascii="Times New Roman" w:hAnsi="Times New Roman" w:cs="Times New Roman"/>
          <w:b/>
          <w:bCs/>
          <w:spacing w:val="2"/>
          <w:sz w:val="24"/>
          <w:szCs w:val="24"/>
          <w:lang w:val="en-US"/>
        </w:rPr>
      </w:pPr>
      <w:r w:rsidRPr="004D4F6B">
        <w:rPr>
          <w:rFonts w:ascii="Times New Roman" w:hAnsi="Times New Roman" w:cs="Times New Roman"/>
          <w:b/>
          <w:sz w:val="24"/>
          <w:szCs w:val="24"/>
          <w:lang w:val="en-US"/>
        </w:rPr>
        <w:t xml:space="preserve">17 mavzu: </w:t>
      </w:r>
      <w:r w:rsidRPr="004D4F6B">
        <w:rPr>
          <w:rFonts w:ascii="Times New Roman" w:hAnsi="Times New Roman" w:cs="Times New Roman"/>
          <w:b/>
          <w:bCs/>
          <w:spacing w:val="2"/>
          <w:sz w:val="24"/>
          <w:szCs w:val="24"/>
          <w:lang w:val="uz-Cyrl-UZ"/>
        </w:rPr>
        <w:t>Kimyoviy xavfli ob’ektlar, tasnifi va ulardagi avariyalar</w:t>
      </w:r>
    </w:p>
    <w:p w:rsidR="004D4F6B" w:rsidRPr="004D4F6B" w:rsidRDefault="004D4F6B" w:rsidP="004D4F6B">
      <w:pPr>
        <w:spacing w:after="0" w:line="240" w:lineRule="auto"/>
        <w:ind w:firstLine="708"/>
        <w:jc w:val="center"/>
        <w:rPr>
          <w:rFonts w:ascii="Times New Roman" w:hAnsi="Times New Roman" w:cs="Times New Roman"/>
          <w:b/>
          <w:bCs/>
          <w:spacing w:val="2"/>
          <w:sz w:val="24"/>
          <w:szCs w:val="24"/>
          <w:lang w:val="en-US"/>
        </w:rPr>
      </w:pPr>
      <w:r w:rsidRPr="004D4F6B">
        <w:rPr>
          <w:rFonts w:ascii="Times New Roman" w:hAnsi="Times New Roman" w:cs="Times New Roman"/>
          <w:b/>
          <w:bCs/>
          <w:spacing w:val="2"/>
          <w:sz w:val="24"/>
          <w:szCs w:val="24"/>
          <w:lang w:val="en-US"/>
        </w:rPr>
        <w:t>Reja:</w:t>
      </w:r>
    </w:p>
    <w:p w:rsidR="004D4F6B" w:rsidRPr="004D4F6B" w:rsidRDefault="004D4F6B" w:rsidP="004D4F6B">
      <w:pPr>
        <w:spacing w:after="0" w:line="240" w:lineRule="auto"/>
        <w:ind w:firstLine="708"/>
        <w:rPr>
          <w:rFonts w:ascii="Times New Roman" w:hAnsi="Times New Roman" w:cs="Times New Roman"/>
          <w:b/>
          <w:color w:val="000000"/>
          <w:sz w:val="24"/>
          <w:szCs w:val="24"/>
          <w:lang w:val="en-US"/>
        </w:rPr>
      </w:pPr>
      <w:r w:rsidRPr="004D4F6B">
        <w:rPr>
          <w:rFonts w:ascii="Times New Roman" w:hAnsi="Times New Roman" w:cs="Times New Roman"/>
          <w:b/>
          <w:bCs/>
          <w:spacing w:val="2"/>
          <w:sz w:val="24"/>
          <w:szCs w:val="24"/>
          <w:lang w:val="en-US"/>
        </w:rPr>
        <w:t>1.</w:t>
      </w:r>
      <w:r w:rsidRPr="004D4F6B">
        <w:rPr>
          <w:rFonts w:ascii="Times New Roman" w:hAnsi="Times New Roman" w:cs="Times New Roman"/>
          <w:b/>
          <w:color w:val="000000"/>
          <w:sz w:val="24"/>
          <w:szCs w:val="24"/>
          <w:lang w:val="en-US"/>
        </w:rPr>
        <w:t xml:space="preserve"> O‘zbekiston Respublikasida faoliyat ko‘rsatadigan kimyoviy </w:t>
      </w:r>
    </w:p>
    <w:p w:rsidR="004D4F6B" w:rsidRPr="004D4F6B" w:rsidRDefault="004D4F6B" w:rsidP="004D4F6B">
      <w:pPr>
        <w:spacing w:after="0" w:line="240" w:lineRule="auto"/>
        <w:jc w:val="both"/>
        <w:rPr>
          <w:rFonts w:ascii="Times New Roman" w:hAnsi="Times New Roman" w:cs="Times New Roman"/>
          <w:b/>
          <w:color w:val="000000"/>
          <w:sz w:val="24"/>
          <w:szCs w:val="24"/>
          <w:lang w:val="en-US"/>
        </w:rPr>
      </w:pPr>
      <w:r w:rsidRPr="004D4F6B">
        <w:rPr>
          <w:rFonts w:ascii="Times New Roman" w:hAnsi="Times New Roman" w:cs="Times New Roman"/>
          <w:b/>
          <w:color w:val="000000"/>
          <w:sz w:val="24"/>
          <w:szCs w:val="24"/>
          <w:lang w:val="en-US"/>
        </w:rPr>
        <w:t>va radiatsiyaviy xavfli inshootlar</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b/>
          <w:color w:val="000000"/>
          <w:sz w:val="24"/>
          <w:szCs w:val="24"/>
          <w:lang w:val="en-US"/>
        </w:rPr>
        <w:tab/>
        <w:t>2.Zaharli va zararli moddalardan muhofaza qilishni rejalashtirish va tashkil qilish</w:t>
      </w:r>
    </w:p>
    <w:p w:rsidR="004D4F6B" w:rsidRPr="004D4F6B" w:rsidRDefault="004D4F6B" w:rsidP="004D4F6B">
      <w:pPr>
        <w:spacing w:after="0" w:line="240" w:lineRule="auto"/>
        <w:ind w:firstLine="708"/>
        <w:jc w:val="center"/>
        <w:rPr>
          <w:rFonts w:ascii="Times New Roman" w:hAnsi="Times New Roman" w:cs="Times New Roman"/>
          <w:color w:val="000000"/>
          <w:sz w:val="24"/>
          <w:szCs w:val="24"/>
          <w:lang w:val="en-US"/>
        </w:rPr>
      </w:pP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Kimyoviy va radiatsion xavfli inshootlardagi halokatlar (avariyalar) deganda, kuchli ta’sir qiluvchi zaharli moddalarning atrof-muhitga tarqalishi, radioaktiv moddalardan foydalanish va saqlash tartiblariga rioya qilmaslik tufayli favqulodda vaziyat vujudga kelishi tushuniladi. Favqulodda vaziyat natijasida zaharli moddalar ta’sirida odamlar, hayvonlar, o‘simliklar shikastlanadi.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Kimyoviy xavfli inshoot xalq xo‘jaligi korxonasi boiib, faoliyat ko‘rsatish davrida sodir boiishi mumkin boigan halokat tufayli odamlarning ommaviy tarzda zaharlanishi, kimyoviy zaharli moddalarning atrof-muhitga tarqalishi kuzatilishi mumkin.</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Xavfli inshootni harbiy holatda muhofazalanishi huquqiy ta'minlanishi «Fuqaro muhofazasi to‘g‘risida»gi Qonunning umumiy qoidalar bo‘limining 1-moddasida bayon etilgan.</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Kimyoviy zaharlanish maydoni ma’lum o‘lchovdagi zaharli moddalar bilan zaharlangan hududlardir.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Zararlanish manbai kimyoviy xavfli inshoot joylashgan hududdagi halokat tufayli odamlarning, o‘simliklarning, jonivorlarning zaharlanishi.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Ta’sirchanlik kimyoviy modda xossasi bo‘lib, zahar- lanishga olib kelishi mumkin bo'lgan modda miqdori bilan belgilanadi (kam zaharlanish, kuchli zaharlanish va b.).</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Miqdori miqdor o‘lchov birligi g/m</w:t>
      </w:r>
      <w:r w:rsidRPr="004D4F6B">
        <w:rPr>
          <w:rFonts w:ascii="Times New Roman" w:hAnsi="Times New Roman" w:cs="Times New Roman"/>
          <w:color w:val="000000"/>
          <w:sz w:val="24"/>
          <w:szCs w:val="24"/>
          <w:vertAlign w:val="superscript"/>
          <w:lang w:val="en-US"/>
        </w:rPr>
        <w:t>3</w:t>
      </w:r>
      <w:r w:rsidRPr="004D4F6B">
        <w:rPr>
          <w:rFonts w:ascii="Times New Roman" w:hAnsi="Times New Roman" w:cs="Times New Roman"/>
          <w:color w:val="000000"/>
          <w:sz w:val="24"/>
          <w:szCs w:val="24"/>
          <w:lang w:val="en-US"/>
        </w:rPr>
        <w:t xml:space="preserve"> yoki mg/1 larda o‘lchanadi.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Kimyoviy xavfli inshootlar fuqaro muhofazasi nuqtai nazaridan ma’lum turlarga ajratiladi: miqdori, ta’sir kuchi, saqlash qonun-qoidasi va boshqalar.</w:t>
      </w:r>
    </w:p>
    <w:p w:rsidR="004D4F6B" w:rsidRPr="004D4F6B" w:rsidRDefault="004D4F6B" w:rsidP="004D4F6B">
      <w:pPr>
        <w:spacing w:after="0" w:line="240" w:lineRule="auto"/>
        <w:ind w:firstLine="708"/>
        <w:jc w:val="both"/>
        <w:rPr>
          <w:rFonts w:ascii="Times New Roman" w:hAnsi="Times New Roman" w:cs="Times New Roman"/>
          <w:b/>
          <w:sz w:val="24"/>
          <w:szCs w:val="24"/>
          <w:lang w:val="en-US"/>
        </w:rPr>
      </w:pPr>
    </w:p>
    <w:p w:rsidR="004D4F6B" w:rsidRPr="004D4F6B" w:rsidRDefault="004D4F6B" w:rsidP="004D4F6B">
      <w:pPr>
        <w:spacing w:after="0" w:line="240" w:lineRule="auto"/>
        <w:ind w:firstLine="708"/>
        <w:jc w:val="center"/>
        <w:rPr>
          <w:rFonts w:ascii="Times New Roman" w:hAnsi="Times New Roman" w:cs="Times New Roman"/>
          <w:b/>
          <w:color w:val="000000"/>
          <w:sz w:val="24"/>
          <w:szCs w:val="24"/>
          <w:lang w:val="en-US"/>
        </w:rPr>
      </w:pPr>
      <w:r w:rsidRPr="004D4F6B">
        <w:rPr>
          <w:rFonts w:ascii="Times New Roman" w:hAnsi="Times New Roman" w:cs="Times New Roman"/>
          <w:b/>
          <w:color w:val="000000"/>
          <w:sz w:val="24"/>
          <w:szCs w:val="24"/>
          <w:lang w:val="en-US"/>
        </w:rPr>
        <w:lastRenderedPageBreak/>
        <w:t>Kimyoviy xavfli korxonalardagi halokatlarning</w:t>
      </w:r>
      <w:r w:rsidRPr="004D4F6B">
        <w:rPr>
          <w:rFonts w:ascii="Times New Roman" w:hAnsi="Times New Roman" w:cs="Times New Roman"/>
          <w:b/>
          <w:color w:val="000000"/>
          <w:sz w:val="24"/>
          <w:szCs w:val="24"/>
          <w:lang w:val="en-US"/>
        </w:rPr>
        <w:br/>
        <w:t>tavsiflanishi.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1- portlash tufayli sodir bo‘lgan halokat, texnologik jarayon ishdan chiqqan, muhandislik qurilmalari buzilgan, natijada, batamom yoki qisman mahsulot ishlab chiqarish to'xtab qolgan. Tiklashga katta miqdorda moliyaviy yordam talab etiladi. Yuqori tashkilotlardan yordam so‘rash kerak boiadi.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2 - halokat natijasida asosiy yoki yordamchi texnologik qurilmalar ishdan chiqqan, ishlab chiqarishni yoiga qo‘yish uchun maium miqdordagi yordam kerak boiadi.</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p>
    <w:p w:rsidR="004D4F6B" w:rsidRPr="004D4F6B" w:rsidRDefault="004D4F6B" w:rsidP="004D4F6B">
      <w:pPr>
        <w:spacing w:after="0" w:line="240" w:lineRule="auto"/>
        <w:ind w:firstLine="708"/>
        <w:jc w:val="center"/>
        <w:rPr>
          <w:rFonts w:ascii="Times New Roman" w:hAnsi="Times New Roman" w:cs="Times New Roman"/>
          <w:b/>
          <w:color w:val="000000"/>
          <w:sz w:val="24"/>
          <w:szCs w:val="24"/>
          <w:lang w:val="en-US"/>
        </w:rPr>
      </w:pPr>
      <w:bookmarkStart w:id="1" w:name="bookmark4"/>
      <w:r w:rsidRPr="004D4F6B">
        <w:rPr>
          <w:rFonts w:ascii="Times New Roman" w:hAnsi="Times New Roman" w:cs="Times New Roman"/>
          <w:b/>
          <w:color w:val="000000"/>
          <w:sz w:val="24"/>
          <w:szCs w:val="24"/>
          <w:lang w:val="en-US"/>
        </w:rPr>
        <w:t>O‘zbekiston Respublikasida faoliyat</w:t>
      </w:r>
      <w:bookmarkEnd w:id="1"/>
      <w:r w:rsidRPr="004D4F6B">
        <w:rPr>
          <w:rFonts w:ascii="Times New Roman" w:hAnsi="Times New Roman" w:cs="Times New Roman"/>
          <w:b/>
          <w:color w:val="000000"/>
          <w:sz w:val="24"/>
          <w:szCs w:val="24"/>
          <w:lang w:val="en-US"/>
        </w:rPr>
        <w:t xml:space="preserve"> ko‘rsatadigan kimyoviy </w:t>
      </w:r>
    </w:p>
    <w:p w:rsidR="004D4F6B" w:rsidRPr="004D4F6B" w:rsidRDefault="004D4F6B" w:rsidP="004D4F6B">
      <w:pPr>
        <w:spacing w:after="0" w:line="240" w:lineRule="auto"/>
        <w:ind w:firstLine="708"/>
        <w:jc w:val="center"/>
        <w:rPr>
          <w:rFonts w:ascii="Times New Roman" w:hAnsi="Times New Roman" w:cs="Times New Roman"/>
          <w:b/>
          <w:color w:val="000000"/>
          <w:sz w:val="24"/>
          <w:szCs w:val="24"/>
          <w:lang w:val="en-US"/>
        </w:rPr>
      </w:pPr>
      <w:r w:rsidRPr="004D4F6B">
        <w:rPr>
          <w:rFonts w:ascii="Times New Roman" w:hAnsi="Times New Roman" w:cs="Times New Roman"/>
          <w:b/>
          <w:color w:val="000000"/>
          <w:sz w:val="24"/>
          <w:szCs w:val="24"/>
          <w:lang w:val="en-US"/>
        </w:rPr>
        <w:t>va radiatsiyaviy xavfli inshootlar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Hozirgi kunda kimyoviy xavfli inshootlarning asosiylari «0‘zbekkimyosanoat» uyushmasiga qarashli korxonalar bo‘lib, ular Qo‘qon, Samarqand, Buxoro, Navoiy, Chirchiq, Olmaliq va boshqa shaharlarda joylashgan. Bu korxonalardan tashqari, kimyoviy zaharli moddalar bilan ishlaydigan boshqa korxonalar ham mavjud. «0‘z- go‘shtsut», «0‘zbeksavdo», «0‘zqishloqxo‘jalik» mahsulotlari uyushmalari, Bekobod metallurgiya kor- xonasi, Mikond korxonasi, Toshkent lak-bo‘yoq, to‘qimachilik korxonalari, Kommunal xo'jalik vazirligi inshootlari va boshqalar. Hammasi boTib respublika hududida 200 dan oshiq kimyoviy xavfli inshootlar bor. Ularda ishlab chiqariladigan yoki xalq xo‘jaligida turli mahsulotlar ishlab chiqarish uchun olib kelinadigan, saqlanadigan suyuq, qattiq, gaz holatidagi inson, hayvon sogTigi uchun zararli, kuchli ta'sir ko‘rsatuvchi moddalar turi ko‘p(6-jadval).</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Bularga aniq misollarni quyidagi jadvallardan ko‘rish mumkin.</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Kuchli ta’sir etuvchi moddalardan ayrimlari to‘g‘risida quyidagi tafsilotni keltirish mumkin:</w:t>
      </w:r>
    </w:p>
    <w:p w:rsidR="00456CD8" w:rsidRDefault="00456CD8" w:rsidP="004D4F6B">
      <w:pPr>
        <w:pStyle w:val="39"/>
        <w:shd w:val="clear" w:color="auto" w:fill="auto"/>
        <w:spacing w:line="240" w:lineRule="auto"/>
        <w:jc w:val="right"/>
        <w:rPr>
          <w:rFonts w:ascii="Times New Roman" w:hAnsi="Times New Roman" w:cs="Times New Roman"/>
          <w:color w:val="000000"/>
          <w:sz w:val="24"/>
          <w:szCs w:val="24"/>
          <w:lang w:val="en-US"/>
        </w:rPr>
      </w:pPr>
    </w:p>
    <w:p w:rsidR="00456CD8" w:rsidRDefault="00456CD8" w:rsidP="004D4F6B">
      <w:pPr>
        <w:pStyle w:val="39"/>
        <w:shd w:val="clear" w:color="auto" w:fill="auto"/>
        <w:spacing w:line="240" w:lineRule="auto"/>
        <w:jc w:val="right"/>
        <w:rPr>
          <w:rFonts w:ascii="Times New Roman" w:hAnsi="Times New Roman" w:cs="Times New Roman"/>
          <w:color w:val="000000"/>
          <w:sz w:val="24"/>
          <w:szCs w:val="24"/>
          <w:lang w:val="en-US"/>
        </w:rPr>
      </w:pPr>
    </w:p>
    <w:p w:rsidR="00456CD8" w:rsidRDefault="00456CD8" w:rsidP="004D4F6B">
      <w:pPr>
        <w:pStyle w:val="39"/>
        <w:shd w:val="clear" w:color="auto" w:fill="auto"/>
        <w:spacing w:line="240" w:lineRule="auto"/>
        <w:jc w:val="right"/>
        <w:rPr>
          <w:rFonts w:ascii="Times New Roman" w:hAnsi="Times New Roman" w:cs="Times New Roman"/>
          <w:color w:val="000000"/>
          <w:sz w:val="24"/>
          <w:szCs w:val="24"/>
          <w:lang w:val="en-US"/>
        </w:rPr>
      </w:pPr>
    </w:p>
    <w:p w:rsidR="00456CD8" w:rsidRDefault="00456CD8" w:rsidP="004D4F6B">
      <w:pPr>
        <w:pStyle w:val="39"/>
        <w:shd w:val="clear" w:color="auto" w:fill="auto"/>
        <w:spacing w:line="240" w:lineRule="auto"/>
        <w:jc w:val="right"/>
        <w:rPr>
          <w:rFonts w:ascii="Times New Roman" w:hAnsi="Times New Roman" w:cs="Times New Roman"/>
          <w:color w:val="000000"/>
          <w:sz w:val="24"/>
          <w:szCs w:val="24"/>
          <w:lang w:val="en-US"/>
        </w:rPr>
      </w:pPr>
    </w:p>
    <w:p w:rsidR="004D4F6B" w:rsidRPr="004D4F6B" w:rsidRDefault="004D4F6B" w:rsidP="004D4F6B">
      <w:pPr>
        <w:pStyle w:val="39"/>
        <w:shd w:val="clear" w:color="auto" w:fill="auto"/>
        <w:spacing w:line="240" w:lineRule="auto"/>
        <w:jc w:val="right"/>
        <w:rPr>
          <w:rFonts w:ascii="Times New Roman" w:hAnsi="Times New Roman" w:cs="Times New Roman"/>
          <w:sz w:val="24"/>
          <w:szCs w:val="24"/>
        </w:rPr>
      </w:pPr>
      <w:r w:rsidRPr="004D4F6B">
        <w:rPr>
          <w:rFonts w:ascii="Times New Roman" w:hAnsi="Times New Roman" w:cs="Times New Roman"/>
          <w:color w:val="000000"/>
          <w:sz w:val="24"/>
          <w:szCs w:val="24"/>
          <w:lang w:val="en-US"/>
        </w:rPr>
        <w:t xml:space="preserve">    </w:t>
      </w:r>
      <w:r w:rsidRPr="004D4F6B">
        <w:rPr>
          <w:rFonts w:ascii="Times New Roman" w:hAnsi="Times New Roman" w:cs="Times New Roman"/>
          <w:color w:val="000000"/>
          <w:sz w:val="24"/>
          <w:szCs w:val="24"/>
        </w:rPr>
        <w:t>6-jadval</w:t>
      </w:r>
    </w:p>
    <w:p w:rsidR="004D4F6B" w:rsidRPr="004D4F6B" w:rsidRDefault="004D4F6B" w:rsidP="004D4F6B">
      <w:pPr>
        <w:pStyle w:val="afff2"/>
        <w:shd w:val="clear" w:color="auto" w:fill="auto"/>
        <w:spacing w:line="240" w:lineRule="auto"/>
        <w:jc w:val="center"/>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rPr>
        <w:t>Kuchli ta'sir etuvchi moddalar</w:t>
      </w:r>
    </w:p>
    <w:p w:rsidR="004D4F6B" w:rsidRPr="004D4F6B" w:rsidRDefault="004D4F6B" w:rsidP="004D4F6B">
      <w:pPr>
        <w:pStyle w:val="afff2"/>
        <w:shd w:val="clear" w:color="auto" w:fill="auto"/>
        <w:spacing w:line="240" w:lineRule="auto"/>
        <w:jc w:val="center"/>
        <w:rPr>
          <w:rFonts w:ascii="Times New Roman" w:hAnsi="Times New Roman" w:cs="Times New Roman"/>
          <w:sz w:val="24"/>
          <w:szCs w:val="24"/>
          <w:lang w:val="en-US"/>
        </w:rPr>
      </w:pPr>
    </w:p>
    <w:tbl>
      <w:tblPr>
        <w:tblW w:w="0" w:type="auto"/>
        <w:jc w:val="center"/>
        <w:tblInd w:w="-1498" w:type="dxa"/>
        <w:tblLayout w:type="fixed"/>
        <w:tblCellMar>
          <w:left w:w="10" w:type="dxa"/>
          <w:right w:w="10" w:type="dxa"/>
        </w:tblCellMar>
        <w:tblLook w:val="0000" w:firstRow="0" w:lastRow="0" w:firstColumn="0" w:lastColumn="0" w:noHBand="0" w:noVBand="0"/>
      </w:tblPr>
      <w:tblGrid>
        <w:gridCol w:w="3137"/>
        <w:gridCol w:w="2674"/>
        <w:gridCol w:w="2854"/>
      </w:tblGrid>
      <w:tr w:rsidR="004D4F6B" w:rsidRPr="004D4F6B" w:rsidTr="00456CD8">
        <w:trPr>
          <w:trHeight w:hRule="exact" w:val="542"/>
          <w:jc w:val="center"/>
        </w:trPr>
        <w:tc>
          <w:tcPr>
            <w:tcW w:w="3137" w:type="dxa"/>
            <w:tcBorders>
              <w:top w:val="single" w:sz="4" w:space="0" w:color="auto"/>
              <w:left w:val="single" w:sz="4" w:space="0" w:color="auto"/>
            </w:tcBorders>
            <w:shd w:val="clear" w:color="auto" w:fill="FFFFFF"/>
            <w:vAlign w:val="center"/>
          </w:tcPr>
          <w:p w:rsidR="004D4F6B" w:rsidRPr="004D4F6B" w:rsidRDefault="004D4F6B" w:rsidP="00456CD8">
            <w:pPr>
              <w:pStyle w:val="22"/>
              <w:shd w:val="clear" w:color="auto" w:fill="auto"/>
              <w:spacing w:after="0" w:line="240" w:lineRule="auto"/>
              <w:jc w:val="right"/>
              <w:rPr>
                <w:sz w:val="24"/>
                <w:szCs w:val="24"/>
              </w:rPr>
            </w:pPr>
            <w:r w:rsidRPr="004D4F6B">
              <w:rPr>
                <w:rStyle w:val="285pt"/>
                <w:sz w:val="24"/>
                <w:szCs w:val="24"/>
              </w:rPr>
              <w:t>Kuchli ta'sir etuvchi</w:t>
            </w:r>
          </w:p>
        </w:tc>
        <w:tc>
          <w:tcPr>
            <w:tcW w:w="5528" w:type="dxa"/>
            <w:gridSpan w:val="2"/>
            <w:tcBorders>
              <w:top w:val="single" w:sz="4" w:space="0" w:color="auto"/>
              <w:left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80"/>
              <w:rPr>
                <w:sz w:val="24"/>
                <w:szCs w:val="24"/>
              </w:rPr>
            </w:pPr>
            <w:r w:rsidRPr="00456CD8">
              <w:rPr>
                <w:rStyle w:val="285pt"/>
                <w:sz w:val="24"/>
                <w:szCs w:val="24"/>
              </w:rPr>
              <w:t xml:space="preserve">                 </w:t>
            </w:r>
            <w:r w:rsidR="004D4F6B" w:rsidRPr="004D4F6B">
              <w:rPr>
                <w:rStyle w:val="285pt"/>
                <w:sz w:val="24"/>
                <w:szCs w:val="24"/>
              </w:rPr>
              <w:t>O</w:t>
            </w:r>
            <w:r>
              <w:rPr>
                <w:rStyle w:val="285pt"/>
                <w:sz w:val="24"/>
                <w:szCs w:val="24"/>
              </w:rPr>
              <w:t>'rtacha zaxarlovchi mihdori, mg</w:t>
            </w:r>
            <w:r w:rsidR="004D4F6B" w:rsidRPr="004D4F6B">
              <w:rPr>
                <w:rStyle w:val="285pt"/>
                <w:sz w:val="24"/>
                <w:szCs w:val="24"/>
              </w:rPr>
              <w:t>min/l</w:t>
            </w:r>
          </w:p>
        </w:tc>
      </w:tr>
      <w:tr w:rsidR="004D4F6B" w:rsidRPr="004D4F6B" w:rsidTr="00456CD8">
        <w:trPr>
          <w:trHeight w:hRule="exact" w:val="947"/>
          <w:jc w:val="center"/>
        </w:trPr>
        <w:tc>
          <w:tcPr>
            <w:tcW w:w="3137"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rPr>
                <w:sz w:val="24"/>
                <w:szCs w:val="24"/>
              </w:rPr>
            </w:pPr>
            <w:r w:rsidRPr="004D6183">
              <w:rPr>
                <w:rStyle w:val="275pt"/>
                <w:sz w:val="24"/>
                <w:szCs w:val="24"/>
              </w:rPr>
              <w:t xml:space="preserve">                              </w:t>
            </w:r>
            <w:r w:rsidR="004D4F6B" w:rsidRPr="004D4F6B">
              <w:rPr>
                <w:rStyle w:val="275pt"/>
                <w:sz w:val="24"/>
                <w:szCs w:val="24"/>
              </w:rPr>
              <w:t>Moddalar nomi</w:t>
            </w:r>
          </w:p>
        </w:tc>
        <w:tc>
          <w:tcPr>
            <w:tcW w:w="2674"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60"/>
              <w:rPr>
                <w:sz w:val="24"/>
                <w:szCs w:val="24"/>
              </w:rPr>
            </w:pPr>
            <w:r>
              <w:rPr>
                <w:rStyle w:val="275pt"/>
                <w:sz w:val="24"/>
                <w:szCs w:val="24"/>
                <w:lang w:val="en-US"/>
              </w:rPr>
              <w:t xml:space="preserve">                   </w:t>
            </w:r>
            <w:r w:rsidR="004D4F6B" w:rsidRPr="004D4F6B">
              <w:rPr>
                <w:rStyle w:val="275pt"/>
                <w:sz w:val="24"/>
                <w:szCs w:val="24"/>
              </w:rPr>
              <w:t>Boshlang'ich</w:t>
            </w:r>
          </w:p>
        </w:tc>
        <w:tc>
          <w:tcPr>
            <w:tcW w:w="2854" w:type="dxa"/>
            <w:tcBorders>
              <w:top w:val="single" w:sz="4" w:space="0" w:color="auto"/>
              <w:left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80"/>
              <w:rPr>
                <w:sz w:val="24"/>
                <w:szCs w:val="24"/>
              </w:rPr>
            </w:pPr>
            <w:r>
              <w:rPr>
                <w:rStyle w:val="275pt"/>
                <w:sz w:val="24"/>
                <w:szCs w:val="24"/>
                <w:lang w:val="en-US"/>
              </w:rPr>
              <w:t xml:space="preserve">                        </w:t>
            </w:r>
            <w:r w:rsidR="004D4F6B" w:rsidRPr="004D4F6B">
              <w:rPr>
                <w:rStyle w:val="275pt"/>
                <w:sz w:val="24"/>
                <w:szCs w:val="24"/>
              </w:rPr>
              <w:t>O'limga olib keluvchi</w:t>
            </w:r>
          </w:p>
        </w:tc>
      </w:tr>
      <w:tr w:rsidR="004D4F6B" w:rsidRPr="004D4F6B" w:rsidTr="00456CD8">
        <w:trPr>
          <w:trHeight w:hRule="exact" w:val="341"/>
          <w:jc w:val="center"/>
        </w:trPr>
        <w:tc>
          <w:tcPr>
            <w:tcW w:w="3137"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rPr>
                <w:sz w:val="24"/>
                <w:szCs w:val="24"/>
              </w:rPr>
            </w:pPr>
            <w:r>
              <w:rPr>
                <w:rStyle w:val="275pt"/>
                <w:sz w:val="24"/>
                <w:szCs w:val="24"/>
                <w:lang w:val="en-US"/>
              </w:rPr>
              <w:t xml:space="preserve">                          </w:t>
            </w:r>
            <w:r w:rsidR="004D4F6B" w:rsidRPr="004D4F6B">
              <w:rPr>
                <w:rStyle w:val="275pt"/>
                <w:sz w:val="24"/>
                <w:szCs w:val="24"/>
              </w:rPr>
              <w:t>Atsetonitril</w:t>
            </w:r>
          </w:p>
        </w:tc>
        <w:tc>
          <w:tcPr>
            <w:tcW w:w="2674"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60"/>
              <w:rPr>
                <w:sz w:val="24"/>
                <w:szCs w:val="24"/>
              </w:rPr>
            </w:pPr>
            <w:r>
              <w:rPr>
                <w:rStyle w:val="275pt"/>
                <w:sz w:val="24"/>
                <w:szCs w:val="24"/>
                <w:lang w:val="en-US"/>
              </w:rPr>
              <w:t xml:space="preserve">                </w:t>
            </w:r>
            <w:r w:rsidR="004D4F6B" w:rsidRPr="004D4F6B">
              <w:rPr>
                <w:rStyle w:val="275pt"/>
                <w:sz w:val="24"/>
                <w:szCs w:val="24"/>
              </w:rPr>
              <w:t>21,6</w:t>
            </w:r>
          </w:p>
        </w:tc>
        <w:tc>
          <w:tcPr>
            <w:tcW w:w="2854" w:type="dxa"/>
            <w:tcBorders>
              <w:top w:val="single" w:sz="4" w:space="0" w:color="auto"/>
              <w:left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80"/>
              <w:rPr>
                <w:sz w:val="24"/>
                <w:szCs w:val="24"/>
              </w:rPr>
            </w:pPr>
            <w:r>
              <w:rPr>
                <w:rStyle w:val="275pt"/>
                <w:sz w:val="24"/>
                <w:szCs w:val="24"/>
                <w:lang w:val="en-US"/>
              </w:rPr>
              <w:t xml:space="preserve">                     </w:t>
            </w:r>
            <w:r w:rsidR="004D4F6B" w:rsidRPr="004D4F6B">
              <w:rPr>
                <w:rStyle w:val="275pt"/>
                <w:sz w:val="24"/>
                <w:szCs w:val="24"/>
              </w:rPr>
              <w:t>-</w:t>
            </w:r>
          </w:p>
        </w:tc>
      </w:tr>
      <w:tr w:rsidR="004D4F6B" w:rsidRPr="004D4F6B" w:rsidTr="00456CD8">
        <w:trPr>
          <w:trHeight w:hRule="exact" w:val="368"/>
          <w:jc w:val="center"/>
        </w:trPr>
        <w:tc>
          <w:tcPr>
            <w:tcW w:w="3137"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rPr>
                <w:sz w:val="24"/>
                <w:szCs w:val="24"/>
              </w:rPr>
            </w:pPr>
            <w:r>
              <w:rPr>
                <w:rStyle w:val="275pt"/>
                <w:sz w:val="24"/>
                <w:szCs w:val="24"/>
                <w:lang w:val="en-US"/>
              </w:rPr>
              <w:t xml:space="preserve">                            </w:t>
            </w:r>
            <w:r w:rsidR="004D4F6B" w:rsidRPr="004D4F6B">
              <w:rPr>
                <w:rStyle w:val="275pt"/>
                <w:sz w:val="24"/>
                <w:szCs w:val="24"/>
              </w:rPr>
              <w:t>Ftorli vodorod</w:t>
            </w:r>
          </w:p>
        </w:tc>
        <w:tc>
          <w:tcPr>
            <w:tcW w:w="2674"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60"/>
              <w:rPr>
                <w:sz w:val="24"/>
                <w:szCs w:val="24"/>
              </w:rPr>
            </w:pPr>
            <w:r>
              <w:rPr>
                <w:rStyle w:val="275pt"/>
                <w:sz w:val="24"/>
                <w:szCs w:val="24"/>
                <w:lang w:val="en-US"/>
              </w:rPr>
              <w:t xml:space="preserve">                  </w:t>
            </w:r>
            <w:r w:rsidR="004D4F6B" w:rsidRPr="004D4F6B">
              <w:rPr>
                <w:rStyle w:val="275pt"/>
                <w:sz w:val="24"/>
                <w:szCs w:val="24"/>
              </w:rPr>
              <w:t>4</w:t>
            </w:r>
          </w:p>
        </w:tc>
        <w:tc>
          <w:tcPr>
            <w:tcW w:w="2854" w:type="dxa"/>
            <w:tcBorders>
              <w:top w:val="single" w:sz="4" w:space="0" w:color="auto"/>
              <w:left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80"/>
              <w:rPr>
                <w:sz w:val="24"/>
                <w:szCs w:val="24"/>
              </w:rPr>
            </w:pPr>
            <w:r>
              <w:rPr>
                <w:rStyle w:val="275pt"/>
                <w:sz w:val="24"/>
                <w:szCs w:val="24"/>
                <w:lang w:val="en-US"/>
              </w:rPr>
              <w:t xml:space="preserve">                     </w:t>
            </w:r>
            <w:r w:rsidR="004D4F6B" w:rsidRPr="004D4F6B">
              <w:rPr>
                <w:rStyle w:val="275pt"/>
                <w:sz w:val="24"/>
                <w:szCs w:val="24"/>
              </w:rPr>
              <w:t>7,5</w:t>
            </w:r>
          </w:p>
        </w:tc>
      </w:tr>
      <w:tr w:rsidR="004D4F6B" w:rsidRPr="004D4F6B" w:rsidTr="00456CD8">
        <w:trPr>
          <w:trHeight w:hRule="exact" w:val="378"/>
          <w:jc w:val="center"/>
        </w:trPr>
        <w:tc>
          <w:tcPr>
            <w:tcW w:w="3137"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rPr>
                <w:sz w:val="24"/>
                <w:szCs w:val="24"/>
              </w:rPr>
            </w:pPr>
            <w:r>
              <w:rPr>
                <w:rStyle w:val="275pt"/>
                <w:sz w:val="24"/>
                <w:szCs w:val="24"/>
                <w:lang w:val="en-US"/>
              </w:rPr>
              <w:t xml:space="preserve">                            </w:t>
            </w:r>
            <w:r w:rsidR="004D4F6B" w:rsidRPr="004D4F6B">
              <w:rPr>
                <w:rStyle w:val="275pt"/>
                <w:sz w:val="24"/>
                <w:szCs w:val="24"/>
              </w:rPr>
              <w:t>Xlorli vodorod</w:t>
            </w:r>
          </w:p>
        </w:tc>
        <w:tc>
          <w:tcPr>
            <w:tcW w:w="2674"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60"/>
              <w:rPr>
                <w:sz w:val="24"/>
                <w:szCs w:val="24"/>
              </w:rPr>
            </w:pPr>
            <w:r>
              <w:rPr>
                <w:rStyle w:val="275pt"/>
                <w:sz w:val="24"/>
                <w:szCs w:val="24"/>
                <w:lang w:val="en-US"/>
              </w:rPr>
              <w:t xml:space="preserve">                  </w:t>
            </w:r>
            <w:r w:rsidR="004D4F6B" w:rsidRPr="004D4F6B">
              <w:rPr>
                <w:rStyle w:val="275pt"/>
                <w:sz w:val="24"/>
                <w:szCs w:val="24"/>
              </w:rPr>
              <w:t>2</w:t>
            </w:r>
          </w:p>
        </w:tc>
        <w:tc>
          <w:tcPr>
            <w:tcW w:w="2854" w:type="dxa"/>
            <w:tcBorders>
              <w:top w:val="single" w:sz="4" w:space="0" w:color="auto"/>
              <w:left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80"/>
              <w:rPr>
                <w:sz w:val="24"/>
                <w:szCs w:val="24"/>
              </w:rPr>
            </w:pPr>
            <w:r>
              <w:rPr>
                <w:rStyle w:val="275pt"/>
                <w:sz w:val="24"/>
                <w:szCs w:val="24"/>
                <w:lang w:val="en-US"/>
              </w:rPr>
              <w:t xml:space="preserve">                      </w:t>
            </w:r>
            <w:r w:rsidR="004D4F6B" w:rsidRPr="004D4F6B">
              <w:rPr>
                <w:rStyle w:val="275pt"/>
                <w:sz w:val="24"/>
                <w:szCs w:val="24"/>
              </w:rPr>
              <w:t>200</w:t>
            </w:r>
          </w:p>
        </w:tc>
      </w:tr>
      <w:tr w:rsidR="004D4F6B" w:rsidRPr="004D4F6B" w:rsidTr="00456CD8">
        <w:trPr>
          <w:trHeight w:hRule="exact" w:val="378"/>
          <w:jc w:val="center"/>
        </w:trPr>
        <w:tc>
          <w:tcPr>
            <w:tcW w:w="3137"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rPr>
                <w:sz w:val="24"/>
                <w:szCs w:val="24"/>
              </w:rPr>
            </w:pPr>
            <w:r>
              <w:rPr>
                <w:rStyle w:val="275pt"/>
                <w:sz w:val="24"/>
                <w:szCs w:val="24"/>
                <w:lang w:val="en-US"/>
              </w:rPr>
              <w:t xml:space="preserve">                             </w:t>
            </w:r>
            <w:r w:rsidR="004D4F6B" w:rsidRPr="004D4F6B">
              <w:rPr>
                <w:rStyle w:val="275pt"/>
                <w:sz w:val="24"/>
                <w:szCs w:val="24"/>
              </w:rPr>
              <w:t>Metilamin</w:t>
            </w:r>
          </w:p>
        </w:tc>
        <w:tc>
          <w:tcPr>
            <w:tcW w:w="2674"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60"/>
              <w:rPr>
                <w:sz w:val="24"/>
                <w:szCs w:val="24"/>
              </w:rPr>
            </w:pPr>
            <w:r>
              <w:rPr>
                <w:rStyle w:val="275pt"/>
                <w:sz w:val="24"/>
                <w:szCs w:val="24"/>
                <w:lang w:val="en-US"/>
              </w:rPr>
              <w:t xml:space="preserve">                  </w:t>
            </w:r>
            <w:r w:rsidR="004D4F6B" w:rsidRPr="004D4F6B">
              <w:rPr>
                <w:rStyle w:val="275pt"/>
                <w:sz w:val="24"/>
                <w:szCs w:val="24"/>
              </w:rPr>
              <w:t>4,8</w:t>
            </w:r>
          </w:p>
        </w:tc>
        <w:tc>
          <w:tcPr>
            <w:tcW w:w="2854" w:type="dxa"/>
            <w:tcBorders>
              <w:top w:val="single" w:sz="4" w:space="0" w:color="auto"/>
              <w:left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80"/>
              <w:rPr>
                <w:sz w:val="24"/>
                <w:szCs w:val="24"/>
              </w:rPr>
            </w:pPr>
            <w:r>
              <w:rPr>
                <w:rStyle w:val="275pt"/>
                <w:sz w:val="24"/>
                <w:szCs w:val="24"/>
                <w:lang w:val="en-US"/>
              </w:rPr>
              <w:t xml:space="preserve">                       </w:t>
            </w:r>
            <w:r w:rsidR="004D4F6B" w:rsidRPr="004D4F6B">
              <w:rPr>
                <w:rStyle w:val="275pt"/>
                <w:sz w:val="24"/>
                <w:szCs w:val="24"/>
              </w:rPr>
              <w:t>-</w:t>
            </w:r>
          </w:p>
        </w:tc>
      </w:tr>
      <w:tr w:rsidR="004D4F6B" w:rsidRPr="004D4F6B" w:rsidTr="00456CD8">
        <w:trPr>
          <w:trHeight w:hRule="exact" w:val="358"/>
          <w:jc w:val="center"/>
        </w:trPr>
        <w:tc>
          <w:tcPr>
            <w:tcW w:w="3137"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rPr>
                <w:sz w:val="24"/>
                <w:szCs w:val="24"/>
              </w:rPr>
            </w:pPr>
            <w:r>
              <w:rPr>
                <w:rStyle w:val="275pt"/>
                <w:sz w:val="24"/>
                <w:szCs w:val="24"/>
                <w:lang w:val="en-US"/>
              </w:rPr>
              <w:t xml:space="preserve">                            </w:t>
            </w:r>
            <w:r w:rsidR="004D4F6B" w:rsidRPr="004D4F6B">
              <w:rPr>
                <w:rStyle w:val="275pt"/>
                <w:sz w:val="24"/>
                <w:szCs w:val="24"/>
              </w:rPr>
              <w:t>Azot oksidi</w:t>
            </w:r>
          </w:p>
        </w:tc>
        <w:tc>
          <w:tcPr>
            <w:tcW w:w="2674"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60"/>
              <w:rPr>
                <w:sz w:val="24"/>
                <w:szCs w:val="24"/>
              </w:rPr>
            </w:pPr>
            <w:r>
              <w:rPr>
                <w:rStyle w:val="275pt"/>
                <w:sz w:val="24"/>
                <w:szCs w:val="24"/>
                <w:lang w:val="en-US"/>
              </w:rPr>
              <w:t xml:space="preserve">                   </w:t>
            </w:r>
            <w:r w:rsidR="004D4F6B" w:rsidRPr="004D4F6B">
              <w:rPr>
                <w:rStyle w:val="275pt"/>
                <w:sz w:val="24"/>
                <w:szCs w:val="24"/>
              </w:rPr>
              <w:t>0,002</w:t>
            </w:r>
          </w:p>
        </w:tc>
        <w:tc>
          <w:tcPr>
            <w:tcW w:w="2854" w:type="dxa"/>
            <w:tcBorders>
              <w:top w:val="single" w:sz="4" w:space="0" w:color="auto"/>
              <w:left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tabs>
                <w:tab w:val="left" w:leader="underscore" w:pos="1613"/>
              </w:tabs>
              <w:spacing w:after="0" w:line="240" w:lineRule="auto"/>
              <w:rPr>
                <w:sz w:val="24"/>
                <w:szCs w:val="24"/>
              </w:rPr>
            </w:pPr>
            <w:r>
              <w:rPr>
                <w:rStyle w:val="275pt"/>
                <w:sz w:val="24"/>
                <w:szCs w:val="24"/>
                <w:lang w:val="en-US"/>
              </w:rPr>
              <w:t xml:space="preserve">                          </w:t>
            </w:r>
            <w:r w:rsidR="004D4F6B" w:rsidRPr="004D4F6B">
              <w:rPr>
                <w:rStyle w:val="275pt"/>
                <w:sz w:val="24"/>
                <w:szCs w:val="24"/>
              </w:rPr>
              <w:t>L5</w:t>
            </w:r>
          </w:p>
        </w:tc>
      </w:tr>
      <w:tr w:rsidR="004D4F6B" w:rsidRPr="004D4F6B" w:rsidTr="00456CD8">
        <w:trPr>
          <w:trHeight w:hRule="exact" w:val="378"/>
          <w:jc w:val="center"/>
        </w:trPr>
        <w:tc>
          <w:tcPr>
            <w:tcW w:w="3137"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rPr>
                <w:sz w:val="24"/>
                <w:szCs w:val="24"/>
              </w:rPr>
            </w:pPr>
            <w:r>
              <w:rPr>
                <w:rStyle w:val="275pt"/>
                <w:sz w:val="24"/>
                <w:szCs w:val="24"/>
                <w:lang w:val="en-US"/>
              </w:rPr>
              <w:t xml:space="preserve">                              </w:t>
            </w:r>
            <w:r w:rsidR="004D4F6B" w:rsidRPr="004D4F6B">
              <w:rPr>
                <w:rStyle w:val="275pt"/>
                <w:sz w:val="24"/>
                <w:szCs w:val="24"/>
              </w:rPr>
              <w:t>Oltingugurt angidridi</w:t>
            </w:r>
          </w:p>
        </w:tc>
        <w:tc>
          <w:tcPr>
            <w:tcW w:w="2674"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60"/>
              <w:rPr>
                <w:sz w:val="24"/>
                <w:szCs w:val="24"/>
              </w:rPr>
            </w:pPr>
            <w:r>
              <w:rPr>
                <w:rStyle w:val="275pt"/>
                <w:sz w:val="24"/>
                <w:szCs w:val="24"/>
                <w:lang w:val="en-US"/>
              </w:rPr>
              <w:t xml:space="preserve">                    </w:t>
            </w:r>
            <w:r w:rsidR="004D4F6B" w:rsidRPr="004D4F6B">
              <w:rPr>
                <w:rStyle w:val="275pt"/>
                <w:sz w:val="24"/>
                <w:szCs w:val="24"/>
              </w:rPr>
              <w:t>1,8</w:t>
            </w:r>
          </w:p>
        </w:tc>
        <w:tc>
          <w:tcPr>
            <w:tcW w:w="2854" w:type="dxa"/>
            <w:tcBorders>
              <w:top w:val="single" w:sz="4" w:space="0" w:color="auto"/>
              <w:left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80"/>
              <w:rPr>
                <w:sz w:val="24"/>
                <w:szCs w:val="24"/>
              </w:rPr>
            </w:pPr>
            <w:r>
              <w:rPr>
                <w:rStyle w:val="275pt"/>
                <w:sz w:val="24"/>
                <w:szCs w:val="24"/>
                <w:lang w:val="en-US"/>
              </w:rPr>
              <w:t xml:space="preserve">                     </w:t>
            </w:r>
            <w:r w:rsidR="004D4F6B" w:rsidRPr="004D4F6B">
              <w:rPr>
                <w:rStyle w:val="275pt"/>
                <w:sz w:val="24"/>
                <w:szCs w:val="24"/>
              </w:rPr>
              <w:t>70</w:t>
            </w:r>
          </w:p>
        </w:tc>
      </w:tr>
      <w:tr w:rsidR="004D4F6B" w:rsidRPr="004D4F6B" w:rsidTr="00456CD8">
        <w:trPr>
          <w:trHeight w:hRule="exact" w:val="717"/>
          <w:jc w:val="center"/>
        </w:trPr>
        <w:tc>
          <w:tcPr>
            <w:tcW w:w="3137"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rPr>
                <w:sz w:val="24"/>
                <w:szCs w:val="24"/>
              </w:rPr>
            </w:pPr>
            <w:r>
              <w:rPr>
                <w:rStyle w:val="275pt"/>
                <w:sz w:val="24"/>
                <w:szCs w:val="24"/>
                <w:lang w:val="en-US"/>
              </w:rPr>
              <w:t xml:space="preserve">                           </w:t>
            </w:r>
            <w:r w:rsidR="004D4F6B" w:rsidRPr="004D4F6B">
              <w:rPr>
                <w:rStyle w:val="275pt"/>
                <w:sz w:val="24"/>
                <w:szCs w:val="24"/>
              </w:rPr>
              <w:t>Konsentrlangan xlor kislotasi</w:t>
            </w:r>
          </w:p>
        </w:tc>
        <w:tc>
          <w:tcPr>
            <w:tcW w:w="2674"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60"/>
              <w:rPr>
                <w:sz w:val="24"/>
                <w:szCs w:val="24"/>
              </w:rPr>
            </w:pPr>
            <w:r>
              <w:rPr>
                <w:rStyle w:val="275pt"/>
                <w:sz w:val="24"/>
                <w:szCs w:val="24"/>
                <w:lang w:val="en-US"/>
              </w:rPr>
              <w:t xml:space="preserve">                     </w:t>
            </w:r>
            <w:r w:rsidR="004D4F6B" w:rsidRPr="004D4F6B">
              <w:rPr>
                <w:rStyle w:val="275pt"/>
                <w:sz w:val="24"/>
                <w:szCs w:val="24"/>
              </w:rPr>
              <w:t>2</w:t>
            </w:r>
          </w:p>
        </w:tc>
        <w:tc>
          <w:tcPr>
            <w:tcW w:w="2854" w:type="dxa"/>
            <w:tcBorders>
              <w:top w:val="single" w:sz="4" w:space="0" w:color="auto"/>
              <w:left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80"/>
              <w:rPr>
                <w:sz w:val="24"/>
                <w:szCs w:val="24"/>
              </w:rPr>
            </w:pPr>
            <w:r>
              <w:rPr>
                <w:rStyle w:val="275pt"/>
                <w:sz w:val="24"/>
                <w:szCs w:val="24"/>
                <w:lang w:val="en-US"/>
              </w:rPr>
              <w:t xml:space="preserve">                    </w:t>
            </w:r>
            <w:r w:rsidR="004D4F6B" w:rsidRPr="004D4F6B">
              <w:rPr>
                <w:rStyle w:val="275pt"/>
                <w:sz w:val="24"/>
                <w:szCs w:val="24"/>
              </w:rPr>
              <w:t>30</w:t>
            </w:r>
          </w:p>
        </w:tc>
      </w:tr>
      <w:tr w:rsidR="004D4F6B" w:rsidRPr="004D4F6B" w:rsidTr="00456CD8">
        <w:trPr>
          <w:trHeight w:hRule="exact" w:val="414"/>
          <w:jc w:val="center"/>
        </w:trPr>
        <w:tc>
          <w:tcPr>
            <w:tcW w:w="3137"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rPr>
                <w:sz w:val="24"/>
                <w:szCs w:val="24"/>
              </w:rPr>
            </w:pPr>
            <w:r>
              <w:rPr>
                <w:rStyle w:val="275pt"/>
                <w:sz w:val="24"/>
                <w:szCs w:val="24"/>
                <w:lang w:val="en-US"/>
              </w:rPr>
              <w:t xml:space="preserve">                              </w:t>
            </w:r>
            <w:r w:rsidR="004D4F6B" w:rsidRPr="004D4F6B">
              <w:rPr>
                <w:rStyle w:val="275pt"/>
                <w:sz w:val="24"/>
                <w:szCs w:val="24"/>
              </w:rPr>
              <w:t>Oltingugurtli vodorod</w:t>
            </w:r>
          </w:p>
        </w:tc>
        <w:tc>
          <w:tcPr>
            <w:tcW w:w="2674"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60"/>
              <w:rPr>
                <w:sz w:val="24"/>
                <w:szCs w:val="24"/>
              </w:rPr>
            </w:pPr>
            <w:r>
              <w:rPr>
                <w:rStyle w:val="275pt"/>
                <w:sz w:val="24"/>
                <w:szCs w:val="24"/>
                <w:lang w:val="en-US"/>
              </w:rPr>
              <w:t xml:space="preserve">                      </w:t>
            </w:r>
            <w:r w:rsidR="004D4F6B" w:rsidRPr="004D4F6B">
              <w:rPr>
                <w:rStyle w:val="275pt"/>
                <w:sz w:val="24"/>
                <w:szCs w:val="24"/>
              </w:rPr>
              <w:t>16,1</w:t>
            </w:r>
          </w:p>
        </w:tc>
        <w:tc>
          <w:tcPr>
            <w:tcW w:w="2854" w:type="dxa"/>
            <w:tcBorders>
              <w:top w:val="single" w:sz="4" w:space="0" w:color="auto"/>
              <w:left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80"/>
              <w:rPr>
                <w:sz w:val="24"/>
                <w:szCs w:val="24"/>
              </w:rPr>
            </w:pPr>
            <w:r>
              <w:rPr>
                <w:rStyle w:val="275pt"/>
                <w:sz w:val="24"/>
                <w:szCs w:val="24"/>
                <w:lang w:val="en-US"/>
              </w:rPr>
              <w:t xml:space="preserve">                     </w:t>
            </w:r>
            <w:r w:rsidR="004D4F6B" w:rsidRPr="004D4F6B">
              <w:rPr>
                <w:rStyle w:val="275pt"/>
                <w:sz w:val="24"/>
                <w:szCs w:val="24"/>
              </w:rPr>
              <w:t>30</w:t>
            </w:r>
          </w:p>
        </w:tc>
      </w:tr>
      <w:tr w:rsidR="004D4F6B" w:rsidRPr="004D4F6B" w:rsidTr="00456CD8">
        <w:trPr>
          <w:trHeight w:hRule="exact" w:val="322"/>
          <w:jc w:val="center"/>
        </w:trPr>
        <w:tc>
          <w:tcPr>
            <w:tcW w:w="3137"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rPr>
                <w:sz w:val="24"/>
                <w:szCs w:val="24"/>
              </w:rPr>
            </w:pPr>
            <w:r>
              <w:rPr>
                <w:rStyle w:val="275pt"/>
                <w:sz w:val="24"/>
                <w:szCs w:val="24"/>
                <w:lang w:val="en-US"/>
              </w:rPr>
              <w:t xml:space="preserve">                        </w:t>
            </w:r>
            <w:r w:rsidR="004D4F6B" w:rsidRPr="004D4F6B">
              <w:rPr>
                <w:rStyle w:val="275pt"/>
                <w:sz w:val="24"/>
                <w:szCs w:val="24"/>
              </w:rPr>
              <w:t>Ftor</w:t>
            </w:r>
          </w:p>
        </w:tc>
        <w:tc>
          <w:tcPr>
            <w:tcW w:w="2674"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60"/>
              <w:rPr>
                <w:sz w:val="24"/>
                <w:szCs w:val="24"/>
              </w:rPr>
            </w:pPr>
            <w:r>
              <w:rPr>
                <w:rStyle w:val="275pt"/>
                <w:sz w:val="24"/>
                <w:szCs w:val="24"/>
                <w:lang w:val="en-US"/>
              </w:rPr>
              <w:t xml:space="preserve">                     </w:t>
            </w:r>
            <w:r w:rsidR="004D4F6B" w:rsidRPr="004D4F6B">
              <w:rPr>
                <w:rStyle w:val="275pt"/>
                <w:sz w:val="24"/>
                <w:szCs w:val="24"/>
              </w:rPr>
              <w:t>0.39</w:t>
            </w:r>
          </w:p>
        </w:tc>
        <w:tc>
          <w:tcPr>
            <w:tcW w:w="2854" w:type="dxa"/>
            <w:tcBorders>
              <w:top w:val="single" w:sz="4" w:space="0" w:color="auto"/>
              <w:left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80"/>
              <w:rPr>
                <w:sz w:val="24"/>
                <w:szCs w:val="24"/>
              </w:rPr>
            </w:pPr>
            <w:r>
              <w:rPr>
                <w:rStyle w:val="275pt"/>
                <w:sz w:val="24"/>
                <w:szCs w:val="24"/>
                <w:lang w:val="en-US"/>
              </w:rPr>
              <w:t xml:space="preserve">                     </w:t>
            </w:r>
            <w:r w:rsidR="004D4F6B" w:rsidRPr="004D4F6B">
              <w:rPr>
                <w:rStyle w:val="275pt"/>
                <w:sz w:val="24"/>
                <w:szCs w:val="24"/>
              </w:rPr>
              <w:t>-</w:t>
            </w:r>
          </w:p>
        </w:tc>
      </w:tr>
      <w:tr w:rsidR="004D4F6B" w:rsidRPr="004D4F6B" w:rsidTr="00456CD8">
        <w:trPr>
          <w:trHeight w:hRule="exact" w:val="395"/>
          <w:jc w:val="center"/>
        </w:trPr>
        <w:tc>
          <w:tcPr>
            <w:tcW w:w="3137"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rPr>
                <w:sz w:val="24"/>
                <w:szCs w:val="24"/>
              </w:rPr>
            </w:pPr>
            <w:r>
              <w:rPr>
                <w:rStyle w:val="275pt"/>
                <w:sz w:val="24"/>
                <w:szCs w:val="24"/>
                <w:lang w:val="en-US"/>
              </w:rPr>
              <w:t xml:space="preserve">                            </w:t>
            </w:r>
            <w:r w:rsidR="004D4F6B" w:rsidRPr="004D4F6B">
              <w:rPr>
                <w:rStyle w:val="275pt"/>
                <w:sz w:val="24"/>
                <w:szCs w:val="24"/>
              </w:rPr>
              <w:t>Uch xlorli fosfor</w:t>
            </w:r>
          </w:p>
        </w:tc>
        <w:tc>
          <w:tcPr>
            <w:tcW w:w="2674"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60"/>
              <w:rPr>
                <w:sz w:val="24"/>
                <w:szCs w:val="24"/>
              </w:rPr>
            </w:pPr>
            <w:r>
              <w:rPr>
                <w:rStyle w:val="275pt"/>
                <w:sz w:val="24"/>
                <w:szCs w:val="24"/>
                <w:lang w:val="en-US"/>
              </w:rPr>
              <w:t xml:space="preserve">                     </w:t>
            </w:r>
            <w:r w:rsidR="004D4F6B" w:rsidRPr="004D4F6B">
              <w:rPr>
                <w:rStyle w:val="275pt"/>
                <w:sz w:val="24"/>
                <w:szCs w:val="24"/>
              </w:rPr>
              <w:t>3</w:t>
            </w:r>
          </w:p>
        </w:tc>
        <w:tc>
          <w:tcPr>
            <w:tcW w:w="2854" w:type="dxa"/>
            <w:tcBorders>
              <w:top w:val="single" w:sz="4" w:space="0" w:color="auto"/>
              <w:left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80"/>
              <w:rPr>
                <w:sz w:val="24"/>
                <w:szCs w:val="24"/>
              </w:rPr>
            </w:pPr>
            <w:r>
              <w:rPr>
                <w:rStyle w:val="275pt"/>
                <w:sz w:val="24"/>
                <w:szCs w:val="24"/>
                <w:lang w:val="en-US"/>
              </w:rPr>
              <w:t xml:space="preserve">                     </w:t>
            </w:r>
            <w:r w:rsidR="004D4F6B" w:rsidRPr="004D4F6B">
              <w:rPr>
                <w:rStyle w:val="275pt"/>
                <w:sz w:val="24"/>
                <w:szCs w:val="24"/>
              </w:rPr>
              <w:t>30</w:t>
            </w:r>
          </w:p>
        </w:tc>
      </w:tr>
      <w:tr w:rsidR="004D4F6B" w:rsidRPr="004D4F6B" w:rsidTr="00456CD8">
        <w:trPr>
          <w:trHeight w:hRule="exact" w:val="404"/>
          <w:jc w:val="center"/>
        </w:trPr>
        <w:tc>
          <w:tcPr>
            <w:tcW w:w="3137"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rPr>
                <w:sz w:val="24"/>
                <w:szCs w:val="24"/>
              </w:rPr>
            </w:pPr>
            <w:r>
              <w:rPr>
                <w:rStyle w:val="275pt"/>
                <w:sz w:val="24"/>
                <w:szCs w:val="24"/>
                <w:lang w:val="en-US"/>
              </w:rPr>
              <w:t xml:space="preserve">                               </w:t>
            </w:r>
            <w:r w:rsidR="004D4F6B" w:rsidRPr="004D4F6B">
              <w:rPr>
                <w:rStyle w:val="275pt"/>
                <w:sz w:val="24"/>
                <w:szCs w:val="24"/>
              </w:rPr>
              <w:t>Xlorsian</w:t>
            </w:r>
          </w:p>
        </w:tc>
        <w:tc>
          <w:tcPr>
            <w:tcW w:w="2674" w:type="dxa"/>
            <w:tcBorders>
              <w:top w:val="single" w:sz="4" w:space="0" w:color="auto"/>
              <w:lef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60"/>
              <w:rPr>
                <w:sz w:val="24"/>
                <w:szCs w:val="24"/>
              </w:rPr>
            </w:pPr>
            <w:r>
              <w:rPr>
                <w:rStyle w:val="275pt"/>
                <w:sz w:val="24"/>
                <w:szCs w:val="24"/>
                <w:lang w:val="en-US"/>
              </w:rPr>
              <w:t xml:space="preserve">                       </w:t>
            </w:r>
            <w:r w:rsidR="004D4F6B" w:rsidRPr="004D4F6B">
              <w:rPr>
                <w:rStyle w:val="275pt"/>
                <w:sz w:val="24"/>
                <w:szCs w:val="24"/>
              </w:rPr>
              <w:t>0,75</w:t>
            </w:r>
          </w:p>
        </w:tc>
        <w:tc>
          <w:tcPr>
            <w:tcW w:w="2854" w:type="dxa"/>
            <w:tcBorders>
              <w:top w:val="single" w:sz="4" w:space="0" w:color="auto"/>
              <w:left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80"/>
              <w:rPr>
                <w:sz w:val="24"/>
                <w:szCs w:val="24"/>
              </w:rPr>
            </w:pPr>
            <w:r>
              <w:rPr>
                <w:rStyle w:val="275pt"/>
                <w:sz w:val="24"/>
                <w:szCs w:val="24"/>
                <w:lang w:val="en-US"/>
              </w:rPr>
              <w:t xml:space="preserve">                     </w:t>
            </w:r>
            <w:r w:rsidR="004D4F6B" w:rsidRPr="004D4F6B">
              <w:rPr>
                <w:rStyle w:val="275pt"/>
                <w:sz w:val="24"/>
                <w:szCs w:val="24"/>
              </w:rPr>
              <w:t>-</w:t>
            </w:r>
          </w:p>
        </w:tc>
      </w:tr>
      <w:tr w:rsidR="004D4F6B" w:rsidRPr="004D4F6B" w:rsidTr="00456CD8">
        <w:trPr>
          <w:trHeight w:hRule="exact" w:val="433"/>
          <w:jc w:val="center"/>
        </w:trPr>
        <w:tc>
          <w:tcPr>
            <w:tcW w:w="3137" w:type="dxa"/>
            <w:tcBorders>
              <w:top w:val="single" w:sz="4" w:space="0" w:color="auto"/>
              <w:left w:val="single" w:sz="4" w:space="0" w:color="auto"/>
              <w:bottom w:val="single" w:sz="4" w:space="0" w:color="auto"/>
            </w:tcBorders>
            <w:shd w:val="clear" w:color="auto" w:fill="FFFFFF"/>
            <w:vAlign w:val="center"/>
          </w:tcPr>
          <w:p w:rsidR="004D4F6B" w:rsidRPr="004D4F6B" w:rsidRDefault="00456CD8" w:rsidP="00456CD8">
            <w:pPr>
              <w:pStyle w:val="22"/>
              <w:shd w:val="clear" w:color="auto" w:fill="auto"/>
              <w:spacing w:after="0" w:line="240" w:lineRule="auto"/>
              <w:rPr>
                <w:sz w:val="24"/>
                <w:szCs w:val="24"/>
              </w:rPr>
            </w:pPr>
            <w:r>
              <w:rPr>
                <w:rStyle w:val="275pt"/>
                <w:sz w:val="24"/>
                <w:szCs w:val="24"/>
                <w:lang w:val="en-US"/>
              </w:rPr>
              <w:t xml:space="preserve">                                    </w:t>
            </w:r>
            <w:r w:rsidR="004D4F6B" w:rsidRPr="004D4F6B">
              <w:rPr>
                <w:rStyle w:val="275pt"/>
                <w:sz w:val="24"/>
                <w:szCs w:val="24"/>
              </w:rPr>
              <w:t>Sinil kislota</w:t>
            </w:r>
          </w:p>
        </w:tc>
        <w:tc>
          <w:tcPr>
            <w:tcW w:w="2674" w:type="dxa"/>
            <w:tcBorders>
              <w:top w:val="single" w:sz="4" w:space="0" w:color="auto"/>
              <w:left w:val="single" w:sz="4" w:space="0" w:color="auto"/>
              <w:bottom w:val="single" w:sz="4" w:space="0" w:color="auto"/>
            </w:tcBorders>
            <w:shd w:val="clear" w:color="auto" w:fill="FFFFFF"/>
            <w:vAlign w:val="center"/>
          </w:tcPr>
          <w:p w:rsidR="004D4F6B" w:rsidRPr="004D4F6B" w:rsidRDefault="004D4F6B" w:rsidP="00456CD8">
            <w:pPr>
              <w:pStyle w:val="22"/>
              <w:shd w:val="clear" w:color="auto" w:fill="auto"/>
              <w:tabs>
                <w:tab w:val="left" w:leader="underscore" w:pos="1488"/>
              </w:tabs>
              <w:spacing w:after="0" w:line="240" w:lineRule="auto"/>
              <w:rPr>
                <w:sz w:val="24"/>
                <w:szCs w:val="24"/>
              </w:rPr>
            </w:pPr>
          </w:p>
        </w:tc>
        <w:tc>
          <w:tcPr>
            <w:tcW w:w="2854" w:type="dxa"/>
            <w:tcBorders>
              <w:top w:val="single" w:sz="4" w:space="0" w:color="auto"/>
              <w:left w:val="single" w:sz="4" w:space="0" w:color="auto"/>
              <w:bottom w:val="single" w:sz="4" w:space="0" w:color="auto"/>
              <w:right w:val="single" w:sz="4" w:space="0" w:color="auto"/>
            </w:tcBorders>
            <w:shd w:val="clear" w:color="auto" w:fill="FFFFFF"/>
            <w:vAlign w:val="center"/>
          </w:tcPr>
          <w:p w:rsidR="004D4F6B" w:rsidRPr="004D4F6B" w:rsidRDefault="00456CD8" w:rsidP="00456CD8">
            <w:pPr>
              <w:pStyle w:val="22"/>
              <w:shd w:val="clear" w:color="auto" w:fill="auto"/>
              <w:spacing w:after="0" w:line="240" w:lineRule="auto"/>
              <w:ind w:left="180"/>
              <w:rPr>
                <w:sz w:val="24"/>
                <w:szCs w:val="24"/>
              </w:rPr>
            </w:pPr>
            <w:r>
              <w:rPr>
                <w:rStyle w:val="275pt"/>
                <w:sz w:val="24"/>
                <w:szCs w:val="24"/>
                <w:lang w:val="en-US"/>
              </w:rPr>
              <w:t xml:space="preserve">                       </w:t>
            </w:r>
            <w:r w:rsidR="004D4F6B" w:rsidRPr="004D4F6B">
              <w:rPr>
                <w:rStyle w:val="275pt"/>
                <w:sz w:val="24"/>
                <w:szCs w:val="24"/>
              </w:rPr>
              <w:t>1.5</w:t>
            </w:r>
          </w:p>
        </w:tc>
      </w:tr>
    </w:tbl>
    <w:p w:rsidR="004D4F6B" w:rsidRPr="004D4F6B" w:rsidRDefault="004D4F6B" w:rsidP="004D4F6B">
      <w:pPr>
        <w:spacing w:after="0" w:line="240" w:lineRule="auto"/>
        <w:ind w:firstLine="708"/>
        <w:jc w:val="center"/>
        <w:rPr>
          <w:rFonts w:ascii="Times New Roman" w:hAnsi="Times New Roman" w:cs="Times New Roman"/>
          <w:sz w:val="24"/>
          <w:szCs w:val="24"/>
          <w:lang w:val="en-US"/>
        </w:rPr>
      </w:pP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lastRenderedPageBreak/>
        <w:t>Kimyoviy muhofaza — bu 0‘ZM (o‘ta zaharli moddalar) ning aholiga, fuqaro muhofazasi kuchlariga va xalq xo‘jaligi inshootlariga zararli ta'sirining oldini olishga yoki uni imkoni bor darajada kamaytirishga qaratilgan tadbirlar majmuasi.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Radiatsion muhofaza — bu radioaktiv moddalarning aholiga, fuqaro muhofazasi kuchlariga va xalq xo‘jaligi inshootlariga zararli ta’sirining oldini olishga yoki uni imkoni bor darajada kamaytirishga qaratilgan tadbirlar majmui. Qonunning asosiy tushunchalariga ta’rif berilgan qismida, radiatsiyaviy xavfsizlik to‘g‘risida quyidagilar bayon etilgan — bu fuqarolar va atrof-muhitning ionlashtiruvchi nurla- nishning zararli ta'siridan muhofazalanganlik holati.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Kimyoviy va radiatsiyaviy muhofazaning eng asosiy vazifasi kimyoviy xavfli obyektlardagi, radiatsiyaviy xavfli obyektlardagi halokatlar bilan bog‘liq favqulodda vaziyatlarning oldini olishdan ibora</w:t>
      </w:r>
      <w:r w:rsidR="00D955D8">
        <w:rPr>
          <w:rFonts w:ascii="Times New Roman" w:hAnsi="Times New Roman" w:cs="Times New Roman"/>
          <w:color w:val="000000"/>
          <w:sz w:val="24"/>
          <w:szCs w:val="24"/>
          <w:lang w:val="en-US"/>
        </w:rPr>
        <w:t>Tibbiyot</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Kimyoviy xavfga binoan, hamma ma'muriy-hududiy birliklar 3 ta xavflilik darajasiga bo‘linadi: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Avariya-halokat mahsulot tayyorlashda ishlatiladigan mashinalar, jihozlar, texnologik tizimdagi uskunalar majmua- sidagi, elektr bilan ta’minlashdagi, binolar, qurilmadagi nosozliklar tufayli vujudga keladigan voqeaga nisbatan aytiladi.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Transport turlarini o‘zaro to‘qnashuvi, korxonadagi texnologik nosozliklar, moddalarni saqlashda yo‘l qo‘yilgan xatoliklar tufayli sodir bo‘ladigan halokatlar natijasida kuchli ta’sir etuvchi zaharli moddalar atrof-muhitga tarqalishi mumkin.</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Katastrofa — og‘ir halokat bo‘lib, oldingisidan farqli holda qamrovi kengroq va odamlar halok bo‘lishiga olib kelgan voqeaga nisbatan aytiladi.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Poyezdlarning to‘qnashishi, samolyot halokati, sanoat korxonasida sodir bo‘lgan falokatlar tufayli atrof-muhitning yomonlashuvi, yuzlab insonlarning qurbon bo‘lishi, talofat darajasining ortib borishi — bu turdagi halokat turiga xos xususiyatdir.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Hozirgi kunda mutaxasislar tahlil qilib aniqlagan maTumotlarga ko‘ra, kimyoviy xavfli inshootlarda boTadigan halokatlar tufayli tez ta’sir etuvchi zaharli moddalarni atrof-muhitga tarqalishiga bir qator sabablar mavjud. Asosiylari quyidagilar: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-korxonadagi texnologik jihozlardagi nosozliklar;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w:t>
      </w:r>
      <w:r w:rsidRPr="004D4F6B">
        <w:rPr>
          <w:rFonts w:ascii="Times New Roman" w:hAnsi="Times New Roman" w:cs="Times New Roman"/>
          <w:color w:val="000000"/>
          <w:sz w:val="24"/>
          <w:szCs w:val="24"/>
          <w:lang w:val="en-US"/>
        </w:rPr>
        <w:t xml:space="preserve"> uzoq muddat ishlatilgan uskuna-jihozlarning eskirishi;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w:t>
      </w:r>
      <w:r w:rsidRPr="004D4F6B">
        <w:rPr>
          <w:rFonts w:ascii="Times New Roman" w:hAnsi="Times New Roman" w:cs="Times New Roman"/>
          <w:color w:val="000000"/>
          <w:sz w:val="24"/>
          <w:szCs w:val="24"/>
          <w:lang w:val="en-US"/>
        </w:rPr>
        <w:t xml:space="preserve"> moddalami ishlab chiqarishda, saqlashda, tashishda yo‘1 qo‘yilgan xatoliklar;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portlash, yong‘in sodir boTishi, halokatlar;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moddalar bilan ishlashda, ularni saqlashdagi texnika xavfsizligi qoidalarining buzilishi;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chetdan olib kelingan texnologiyalarning ba'zi hollarda xavfsizlik talablariga toTiq javob bermasligi;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korxonada mehnat intizomi past, mutaxasis va ishchilarning malakasi yetarli emasligi;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mahsulot ishlab chiqarishda murakkab texnologik jarayon tizimi qo’llanishi.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Aytib o‘tilganlardan farq qiluvchi ayrim sabablar ham texnogen tusdagi favqulodda vaziyatni vujudga keltirishi mumkin. Qonunda texnogen ravishda o'zgartirilgan radiatsiyaviy va tabiiy radiatsiyaviy fon qanday mazmunga egaligini ham c'tiborga olish kerakligi ta'kidlangan.</w:t>
      </w:r>
    </w:p>
    <w:p w:rsidR="004D4F6B" w:rsidRPr="004D4F6B" w:rsidRDefault="004D4F6B" w:rsidP="004D4F6B">
      <w:pPr>
        <w:spacing w:after="0" w:line="240" w:lineRule="auto"/>
        <w:ind w:firstLine="708"/>
        <w:jc w:val="center"/>
        <w:rPr>
          <w:rFonts w:ascii="Times New Roman" w:hAnsi="Times New Roman" w:cs="Times New Roman"/>
          <w:sz w:val="24"/>
          <w:szCs w:val="24"/>
          <w:lang w:val="en-US"/>
        </w:rPr>
      </w:pPr>
    </w:p>
    <w:p w:rsidR="004D4F6B" w:rsidRPr="004D4F6B" w:rsidRDefault="004D4F6B" w:rsidP="004D4F6B">
      <w:pPr>
        <w:spacing w:after="0" w:line="240" w:lineRule="auto"/>
        <w:ind w:firstLine="708"/>
        <w:jc w:val="center"/>
        <w:rPr>
          <w:rFonts w:ascii="Times New Roman" w:hAnsi="Times New Roman" w:cs="Times New Roman"/>
          <w:b/>
          <w:color w:val="000000"/>
          <w:sz w:val="24"/>
          <w:szCs w:val="24"/>
          <w:lang w:val="en-US"/>
        </w:rPr>
      </w:pPr>
      <w:r w:rsidRPr="004D4F6B">
        <w:rPr>
          <w:rFonts w:ascii="Times New Roman" w:hAnsi="Times New Roman" w:cs="Times New Roman"/>
          <w:b/>
          <w:color w:val="000000"/>
          <w:sz w:val="24"/>
          <w:szCs w:val="24"/>
          <w:lang w:val="en-US"/>
        </w:rPr>
        <w:t>Zaharli va zararli moddalardan muhofaza qilishni</w:t>
      </w:r>
      <w:r w:rsidRPr="004D4F6B">
        <w:rPr>
          <w:rFonts w:ascii="Times New Roman" w:hAnsi="Times New Roman" w:cs="Times New Roman"/>
          <w:b/>
          <w:color w:val="000000"/>
          <w:sz w:val="24"/>
          <w:szCs w:val="24"/>
          <w:lang w:val="en-US"/>
        </w:rPr>
        <w:br/>
        <w:t>rejalashtirish va tashkil qilish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Kimyoviy va radiatsiyaviy muhofazaning eng asosiy vazifasi — kimyoviy xavfli va radiatsiyaviy xavfli insho- otlardagi halokatlar bilan bog‘liq favqulodda vaziyatlar oldini olishdan ibora</w:t>
      </w:r>
      <w:r w:rsidR="00D955D8">
        <w:rPr>
          <w:rFonts w:ascii="Times New Roman" w:hAnsi="Times New Roman" w:cs="Times New Roman"/>
          <w:color w:val="000000"/>
          <w:sz w:val="24"/>
          <w:szCs w:val="24"/>
          <w:lang w:val="en-US"/>
        </w:rPr>
        <w:t>Tibbiyot</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Kimyoviy xavfga ko‘ra, ma’muriy hududiy birliklar (MHB) 3 ta xavflilik darajasiga bo‘linadi: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I daraja kimyoviy zaharlanish ehtimoli bor oraliqda ma’muriy-hududiy birlikning 50% fuqarosi yashab turgan bo‘lsa;</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II daraja kimyoviy zaharlanish ehtimoli bor oraliqda ma’muriy-hududiy birlikning 30% dan 50% gacha aholisi yashab turgan bo‘lsa;</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III daraja kimyoviy zaharlanish ehtimoli bor oraliqda ma'muriy-hududiy birlikning 10% dan 50% gacha aholisi yashab turgan bo‘lsa.</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Kimyoviy va radiatsiyaviy muhofazaning asosiy vazifalari quyidagilardan iborat:</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lastRenderedPageBreak/>
        <w:t>1</w:t>
      </w:r>
      <w:r w:rsidRPr="004D4F6B">
        <w:rPr>
          <w:rFonts w:ascii="Times New Roman" w:hAnsi="Times New Roman" w:cs="Times New Roman"/>
          <w:b/>
          <w:sz w:val="24"/>
          <w:szCs w:val="24"/>
          <w:lang w:val="en-US"/>
        </w:rPr>
        <w:t>.</w:t>
      </w:r>
      <w:r w:rsidRPr="004D4F6B">
        <w:rPr>
          <w:rFonts w:ascii="Times New Roman" w:hAnsi="Times New Roman" w:cs="Times New Roman"/>
          <w:color w:val="000000"/>
          <w:sz w:val="24"/>
          <w:szCs w:val="24"/>
          <w:lang w:val="en-US"/>
        </w:rPr>
        <w:t xml:space="preserve"> Favqulodda vaziyatning vujudga kelishini oldindan taxmin qilish va sharoitga baho berish. Buning uchun shu kimyoviy va radiatsiyaviy xavfli inshoot joylashgan hudud to‘g‘risida aniq ma’lumotga, korxona haqida, moddalarning miqdori, turi, saqlash sharoiti, saqlash joyini aholi yashaydigan joydan qanday oraliqda joylashganligi borasida to‘liq ma’lumotga ega boiishlari kerak.</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2.</w:t>
      </w:r>
      <w:r w:rsidRPr="004D4F6B">
        <w:rPr>
          <w:rFonts w:ascii="Times New Roman" w:hAnsi="Times New Roman" w:cs="Times New Roman"/>
          <w:color w:val="000000"/>
          <w:sz w:val="24"/>
          <w:szCs w:val="24"/>
          <w:lang w:val="en-US"/>
        </w:rPr>
        <w:t xml:space="preserve"> 0‘ZM va radioaktiv moddalarni maxsus saqlash joylariga chiqarib tashlash/moddalarning ta’sirini oldini olishga, ta'sirini kamaytirishga qaratilgan tadbirlarni ishlab chiqish.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3. Fuqarolarni kerakli miqdorda shaxsiy himoya vositalari (ShHV) bilan ta’minlashni tashkil etish.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4. Kimyoviy va radiatsiyaviy nazorat va tekshirish ishlarini o‘z vaqtida amalga oshirish.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5. Favqulodda vaziyatlarning oldini olish va unga barham berish uchun kerakli kuch va vositalarning doimo shay turishini ta’minlash.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6. Kimyoviy va radiatsiyaviy xavf vujudga kelgan favqulodda vaziyatlarda fuqarolarning qanday vazifa bajarishlari zarurligiga tayyorlab borish.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Kimyoviy va radiatsiyaviy vaziyatni oldindan taxminlash va baholash.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a)</w:t>
      </w:r>
      <w:r w:rsidRPr="004D4F6B">
        <w:rPr>
          <w:rFonts w:ascii="Times New Roman" w:hAnsi="Times New Roman" w:cs="Times New Roman"/>
          <w:color w:val="000000"/>
          <w:sz w:val="24"/>
          <w:szCs w:val="24"/>
          <w:lang w:val="en-US"/>
        </w:rPr>
        <w:t xml:space="preserve"> vaziyatni oldindan taxminlashga quyidagilar kiradi: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b/>
          <w:sz w:val="24"/>
          <w:szCs w:val="24"/>
          <w:lang w:val="en-US"/>
        </w:rPr>
        <w:t>-</w:t>
      </w:r>
      <w:r w:rsidRPr="004D4F6B">
        <w:rPr>
          <w:rFonts w:ascii="Times New Roman" w:hAnsi="Times New Roman" w:cs="Times New Roman"/>
          <w:color w:val="000000"/>
          <w:sz w:val="24"/>
          <w:szCs w:val="24"/>
          <w:lang w:val="en-US"/>
        </w:rPr>
        <w:t xml:space="preserve"> favqulodda vaziyatning aniq turini bilish;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vaziyat tafsiloti va ko‘lamini aniqlashning ishonchli usullarini, uskuna-jihozlarini topish;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fuqaro muhofazasi kuchlarini va aholini o‘z vaqtida ogohlantirish;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talofatlar va moddiy zararlarning oldini olish yoki ularning ta’sir kuchini mumkin bo‘lgan darajada kamaytirish yuzasidan kerakli choralarni ko‘rish;</w:t>
      </w:r>
    </w:p>
    <w:p w:rsidR="004D4F6B" w:rsidRPr="004D4F6B" w:rsidRDefault="004D4F6B" w:rsidP="00456CD8">
      <w:pPr>
        <w:pStyle w:val="22"/>
        <w:shd w:val="clear" w:color="auto" w:fill="auto"/>
        <w:tabs>
          <w:tab w:val="left" w:pos="519"/>
        </w:tabs>
        <w:spacing w:after="0" w:line="240" w:lineRule="auto"/>
        <w:jc w:val="both"/>
        <w:rPr>
          <w:color w:val="000000"/>
          <w:sz w:val="24"/>
          <w:szCs w:val="24"/>
          <w:lang w:val="en-US"/>
        </w:rPr>
      </w:pPr>
      <w:r w:rsidRPr="004D4F6B">
        <w:rPr>
          <w:color w:val="000000"/>
          <w:sz w:val="24"/>
          <w:szCs w:val="24"/>
          <w:lang w:val="en-US"/>
        </w:rPr>
        <w:tab/>
      </w:r>
      <w:r w:rsidRPr="004D4F6B">
        <w:rPr>
          <w:color w:val="000000"/>
          <w:sz w:val="24"/>
          <w:szCs w:val="24"/>
          <w:lang w:val="en-US"/>
        </w:rPr>
        <w:tab/>
        <w:t>- fuqaro muhofazasi kuchlari va vositalarini favqulodda vaziyatlarni yoki ular oqibatlarini yo‘qotishga tayyorlab qo‘yish.</w:t>
      </w:r>
    </w:p>
    <w:p w:rsidR="004D4F6B" w:rsidRPr="004D4F6B" w:rsidRDefault="004D4F6B" w:rsidP="00456CD8">
      <w:pPr>
        <w:pStyle w:val="22"/>
        <w:shd w:val="clear" w:color="auto" w:fill="auto"/>
        <w:tabs>
          <w:tab w:val="left" w:pos="519"/>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b) vaziyatni oldindan baholash.</w:t>
      </w:r>
    </w:p>
    <w:p w:rsidR="004D4F6B" w:rsidRPr="004D4F6B" w:rsidRDefault="004D4F6B" w:rsidP="00456CD8">
      <w:pPr>
        <w:pStyle w:val="22"/>
        <w:shd w:val="clear" w:color="auto" w:fill="auto"/>
        <w:tabs>
          <w:tab w:val="left" w:pos="519"/>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1. Olingan ma’lumotlarni aniqlashtirish.</w:t>
      </w:r>
    </w:p>
    <w:p w:rsidR="004D4F6B" w:rsidRPr="004D4F6B" w:rsidRDefault="004D4F6B" w:rsidP="00456CD8">
      <w:pPr>
        <w:pStyle w:val="22"/>
        <w:shd w:val="clear" w:color="auto" w:fill="auto"/>
        <w:tabs>
          <w:tab w:val="left" w:pos="519"/>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a) kimyoviy va radiatsion halokatlarning tafsilotini bilish (turi, vaqti, tarqalish maydoni, holati va hk.);</w:t>
      </w:r>
    </w:p>
    <w:p w:rsidR="004D4F6B" w:rsidRPr="004D4F6B" w:rsidRDefault="004D4F6B" w:rsidP="00456CD8">
      <w:pPr>
        <w:pStyle w:val="22"/>
        <w:shd w:val="clear" w:color="auto" w:fill="auto"/>
        <w:tabs>
          <w:tab w:val="left" w:pos="519"/>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b) hudud tafsiloti (aholi yashash joyi, uy-joylarning soni, yaqin-uzoqligi, transport yo‘llarining bor-yo‘qligi va hk.).</w:t>
      </w:r>
    </w:p>
    <w:p w:rsidR="004D4F6B" w:rsidRPr="004D4F6B" w:rsidRDefault="004D4F6B" w:rsidP="00456CD8">
      <w:pPr>
        <w:pStyle w:val="22"/>
        <w:shd w:val="clear" w:color="auto" w:fill="auto"/>
        <w:tabs>
          <w:tab w:val="left" w:pos="519"/>
        </w:tabs>
        <w:spacing w:after="0" w:line="240" w:lineRule="auto"/>
        <w:jc w:val="both"/>
        <w:rPr>
          <w:color w:val="000000"/>
          <w:sz w:val="24"/>
          <w:szCs w:val="24"/>
          <w:lang w:val="en-US"/>
        </w:rPr>
      </w:pPr>
      <w:r w:rsidRPr="004D4F6B">
        <w:rPr>
          <w:sz w:val="24"/>
          <w:szCs w:val="24"/>
          <w:lang w:val="en-US"/>
        </w:rPr>
        <w:tab/>
      </w:r>
      <w:r w:rsidR="00456CD8">
        <w:rPr>
          <w:sz w:val="24"/>
          <w:szCs w:val="24"/>
          <w:lang w:val="en-US"/>
        </w:rPr>
        <w:tab/>
      </w:r>
      <w:r w:rsidRPr="004D4F6B">
        <w:rPr>
          <w:sz w:val="24"/>
          <w:szCs w:val="24"/>
          <w:lang w:val="en-US"/>
        </w:rPr>
        <w:t>-</w:t>
      </w:r>
      <w:r w:rsidRPr="004D4F6B">
        <w:rPr>
          <w:color w:val="000000"/>
          <w:sz w:val="24"/>
          <w:szCs w:val="24"/>
          <w:lang w:val="en-US"/>
        </w:rPr>
        <w:t xml:space="preserve"> ob-havo sharoiti (yil fasli, kun, ob-havo holati);</w:t>
      </w:r>
    </w:p>
    <w:p w:rsidR="004D4F6B" w:rsidRPr="004D4F6B" w:rsidRDefault="004D4F6B" w:rsidP="00456CD8">
      <w:pPr>
        <w:pStyle w:val="22"/>
        <w:shd w:val="clear" w:color="auto" w:fill="auto"/>
        <w:tabs>
          <w:tab w:val="left" w:pos="519"/>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aholiga va hududga kimyoviy va radioaktiv moddalar ta'sir darajasi;</w:t>
      </w:r>
    </w:p>
    <w:p w:rsidR="004D4F6B" w:rsidRPr="004D4F6B" w:rsidRDefault="004D4F6B" w:rsidP="00456CD8">
      <w:pPr>
        <w:pStyle w:val="22"/>
        <w:shd w:val="clear" w:color="auto" w:fill="auto"/>
        <w:tabs>
          <w:tab w:val="left" w:pos="519"/>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zaharlangan havo oqimi yetib keladigan vaqtni va ular qancha muddat ta'sir ko‘rsata olishlarini bilish kerak;</w:t>
      </w:r>
    </w:p>
    <w:p w:rsidR="004D4F6B" w:rsidRPr="004D4F6B" w:rsidRDefault="004D4F6B" w:rsidP="00456CD8">
      <w:pPr>
        <w:pStyle w:val="22"/>
        <w:shd w:val="clear" w:color="auto" w:fill="auto"/>
        <w:spacing w:after="0" w:line="240" w:lineRule="auto"/>
        <w:ind w:firstLine="708"/>
        <w:jc w:val="both"/>
        <w:rPr>
          <w:color w:val="000000"/>
          <w:sz w:val="24"/>
          <w:szCs w:val="24"/>
          <w:lang w:val="en-US"/>
        </w:rPr>
      </w:pPr>
      <w:r w:rsidRPr="004D4F6B">
        <w:rPr>
          <w:color w:val="000000"/>
          <w:sz w:val="24"/>
          <w:szCs w:val="24"/>
          <w:lang w:val="en-US"/>
        </w:rPr>
        <w:t>- zaharlangan hudud maydonida qancha odam qolgan, ulardan qanchasi talofat ko‘rishi mumkinligi ehtimolini aniqlash;</w:t>
      </w:r>
    </w:p>
    <w:p w:rsidR="004D4F6B" w:rsidRPr="004D4F6B" w:rsidRDefault="004D4F6B" w:rsidP="00456CD8">
      <w:pPr>
        <w:pStyle w:val="22"/>
        <w:shd w:val="clear" w:color="auto" w:fill="auto"/>
        <w:spacing w:after="0" w:line="240" w:lineRule="auto"/>
        <w:ind w:firstLine="708"/>
        <w:jc w:val="both"/>
        <w:rPr>
          <w:sz w:val="24"/>
          <w:szCs w:val="24"/>
          <w:lang w:val="en-US"/>
        </w:rPr>
      </w:pPr>
      <w:r w:rsidRPr="004D4F6B">
        <w:rPr>
          <w:color w:val="000000"/>
          <w:sz w:val="24"/>
          <w:szCs w:val="24"/>
          <w:lang w:val="en-US"/>
        </w:rPr>
        <w:t>-maxsus dezinfeksiya — tozalashdan o‘tkazilishi lozim bo‘lgan odamlar, texnika, uskunalar, hududlar miqdorini aniqlash.</w:t>
      </w:r>
    </w:p>
    <w:p w:rsidR="004D4F6B" w:rsidRPr="004D4F6B" w:rsidRDefault="004D4F6B" w:rsidP="00456CD8">
      <w:pPr>
        <w:pStyle w:val="22"/>
        <w:shd w:val="clear" w:color="auto" w:fill="auto"/>
        <w:tabs>
          <w:tab w:val="left" w:pos="519"/>
        </w:tabs>
        <w:spacing w:after="0" w:line="240" w:lineRule="auto"/>
        <w:jc w:val="both"/>
        <w:rPr>
          <w:sz w:val="24"/>
          <w:szCs w:val="24"/>
          <w:lang w:val="en-US"/>
        </w:rPr>
      </w:pPr>
      <w:r w:rsidRPr="004D4F6B">
        <w:rPr>
          <w:sz w:val="24"/>
          <w:szCs w:val="24"/>
          <w:lang w:val="en-US"/>
        </w:rPr>
        <w:tab/>
      </w:r>
      <w:r w:rsidRPr="004D4F6B">
        <w:rPr>
          <w:sz w:val="24"/>
          <w:szCs w:val="24"/>
          <w:lang w:val="en-US"/>
        </w:rPr>
        <w:tab/>
      </w:r>
      <w:r w:rsidRPr="004D4F6B">
        <w:rPr>
          <w:color w:val="000000"/>
          <w:sz w:val="24"/>
          <w:szCs w:val="24"/>
          <w:lang w:val="en-US"/>
        </w:rPr>
        <w:t>Baholashga ko‘ra, to‘plangan ma'lumotlami tahlil qilish asosida qisqacha xulosalar qilgan holda, qilinishi lozim bo‘lgan ishlarni belgilab olish kerak.</w:t>
      </w:r>
    </w:p>
    <w:p w:rsidR="004D4F6B" w:rsidRPr="004D4F6B" w:rsidRDefault="004D4F6B" w:rsidP="004D4F6B">
      <w:pPr>
        <w:spacing w:after="0" w:line="240" w:lineRule="auto"/>
        <w:ind w:firstLine="708"/>
        <w:jc w:val="both"/>
        <w:rPr>
          <w:rFonts w:ascii="Times New Roman" w:hAnsi="Times New Roman" w:cs="Times New Roman"/>
          <w:b/>
          <w:sz w:val="24"/>
          <w:szCs w:val="24"/>
          <w:lang w:val="en-US"/>
        </w:rPr>
      </w:pPr>
    </w:p>
    <w:p w:rsidR="004D4F6B" w:rsidRPr="004D4F6B" w:rsidRDefault="004D4F6B" w:rsidP="004D4F6B">
      <w:pPr>
        <w:spacing w:after="0" w:line="240" w:lineRule="auto"/>
        <w:ind w:firstLine="708"/>
        <w:jc w:val="center"/>
        <w:rPr>
          <w:rFonts w:ascii="Times New Roman" w:hAnsi="Times New Roman" w:cs="Times New Roman"/>
          <w:b/>
          <w:bCs/>
          <w:spacing w:val="2"/>
          <w:sz w:val="24"/>
          <w:szCs w:val="24"/>
          <w:lang w:val="en-US"/>
        </w:rPr>
      </w:pPr>
      <w:r w:rsidRPr="004D4F6B">
        <w:rPr>
          <w:rFonts w:ascii="Times New Roman" w:hAnsi="Times New Roman" w:cs="Times New Roman"/>
          <w:b/>
          <w:color w:val="000000"/>
          <w:sz w:val="24"/>
          <w:szCs w:val="24"/>
          <w:lang w:val="en-US"/>
        </w:rPr>
        <w:t xml:space="preserve">18 mavzu: </w:t>
      </w:r>
      <w:r w:rsidRPr="004D4F6B">
        <w:rPr>
          <w:rFonts w:ascii="Times New Roman" w:hAnsi="Times New Roman" w:cs="Times New Roman"/>
          <w:b/>
          <w:bCs/>
          <w:spacing w:val="2"/>
          <w:sz w:val="24"/>
          <w:szCs w:val="24"/>
          <w:lang w:val="uz-Cyrl-UZ"/>
        </w:rPr>
        <w:t>Radiatsion xavfli ob’ektlardagi avariyalar. Radioaktiv moddalar va biologik (bakteriologik) vositalar bilan bog‘liq avariyalar</w:t>
      </w:r>
    </w:p>
    <w:p w:rsidR="004D4F6B" w:rsidRPr="004D4F6B" w:rsidRDefault="004D4F6B" w:rsidP="004D4F6B">
      <w:pPr>
        <w:spacing w:after="0" w:line="240" w:lineRule="auto"/>
        <w:ind w:firstLine="708"/>
        <w:jc w:val="center"/>
        <w:rPr>
          <w:rFonts w:ascii="Times New Roman" w:hAnsi="Times New Roman" w:cs="Times New Roman"/>
          <w:b/>
          <w:color w:val="000000"/>
          <w:sz w:val="24"/>
          <w:szCs w:val="24"/>
          <w:lang w:val="en-US"/>
        </w:rPr>
      </w:pPr>
      <w:r w:rsidRPr="004D4F6B">
        <w:rPr>
          <w:rFonts w:ascii="Times New Roman" w:hAnsi="Times New Roman" w:cs="Times New Roman"/>
          <w:b/>
          <w:color w:val="000000"/>
          <w:sz w:val="24"/>
          <w:szCs w:val="24"/>
          <w:lang w:val="en-US"/>
        </w:rPr>
        <w:t>Reja:</w:t>
      </w:r>
    </w:p>
    <w:p w:rsidR="004D4F6B" w:rsidRPr="004D4F6B" w:rsidRDefault="004D4F6B" w:rsidP="004D4F6B">
      <w:pPr>
        <w:spacing w:after="0" w:line="240" w:lineRule="auto"/>
        <w:ind w:firstLine="708"/>
        <w:jc w:val="both"/>
        <w:rPr>
          <w:rFonts w:ascii="Times New Roman" w:hAnsi="Times New Roman" w:cs="Times New Roman"/>
          <w:b/>
          <w:color w:val="000000"/>
          <w:sz w:val="24"/>
          <w:szCs w:val="24"/>
          <w:lang w:val="en-US"/>
        </w:rPr>
      </w:pPr>
      <w:r w:rsidRPr="004D4F6B">
        <w:rPr>
          <w:rFonts w:ascii="Times New Roman" w:hAnsi="Times New Roman" w:cs="Times New Roman"/>
          <w:b/>
          <w:color w:val="000000"/>
          <w:sz w:val="24"/>
          <w:szCs w:val="24"/>
          <w:lang w:val="en-US"/>
        </w:rPr>
        <w:t>1.Favqulodda vaziyatlarda ogohlantiruvchi tadbirlar.</w:t>
      </w:r>
    </w:p>
    <w:p w:rsidR="004D4F6B" w:rsidRPr="004D4F6B" w:rsidRDefault="004D4F6B" w:rsidP="004D4F6B">
      <w:pPr>
        <w:spacing w:after="0" w:line="240" w:lineRule="auto"/>
        <w:ind w:firstLine="708"/>
        <w:jc w:val="both"/>
        <w:rPr>
          <w:rFonts w:ascii="Times New Roman" w:hAnsi="Times New Roman" w:cs="Times New Roman"/>
          <w:b/>
          <w:color w:val="000000"/>
          <w:sz w:val="24"/>
          <w:szCs w:val="24"/>
          <w:lang w:val="en-US"/>
        </w:rPr>
      </w:pPr>
      <w:r w:rsidRPr="004D4F6B">
        <w:rPr>
          <w:rFonts w:ascii="Times New Roman" w:hAnsi="Times New Roman" w:cs="Times New Roman"/>
          <w:b/>
          <w:color w:val="000000"/>
          <w:sz w:val="24"/>
          <w:szCs w:val="24"/>
          <w:lang w:val="en-US"/>
        </w:rPr>
        <w:t>2. Favqulodda vaziyatlar sodir bo’lganda qilinadigan ishlar.</w:t>
      </w:r>
    </w:p>
    <w:p w:rsidR="004D4F6B" w:rsidRPr="004D4F6B" w:rsidRDefault="004D4F6B" w:rsidP="004D4F6B">
      <w:pPr>
        <w:spacing w:after="0" w:line="240" w:lineRule="auto"/>
        <w:ind w:firstLine="708"/>
        <w:jc w:val="both"/>
        <w:rPr>
          <w:rFonts w:ascii="Times New Roman" w:hAnsi="Times New Roman" w:cs="Times New Roman"/>
          <w:b/>
          <w:color w:val="000000"/>
          <w:sz w:val="24"/>
          <w:szCs w:val="24"/>
          <w:lang w:val="en-US"/>
        </w:rPr>
      </w:pP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Hayot saboqlari, turli xildagi favqulodda vaziyatlarning oqibatlarini tugatish tajribasi shuni ko‘rsatadiki, aholi favqulodda vaziyat turi haqida o‘z vaqtida kerakli hajmdagi ma'lumotga ega bo‘lsa, bunday holatlarda qanday harakat qilishga o‘rgatilgan bo‘lsa, ko‘riladigan talofatlarning oldini olishga, moddiy zararni qisman boisa ham kamaytirishga erishish mumkin.</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Bu odamlarni vujudga kelgan xavf oldida dovdirab qolmaslikka, kerak vaqtda aniq, tez harakat qilishga, qutqarish ishlarini unumli o‘tkazishga imkon beradi. Shu sababli barcha yoshdagi fuqarolar, o‘z ishlash faoli- yatlaridan qat'iy nazar, muhofaza tadbirlarini bilish uchun o‘qitilishi, kerak boisa, malakasini oshirib borishi lozim.</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lastRenderedPageBreak/>
        <w:t>Shu sababli, yuqorida ko‘rib o‘tilgan kimyoviy va radiatsiyaviy xavfli inshootlarda sodir boiishi mumkin boigan halokatlarning kelib chiqish sabablarini taxminlash va baholash to‘g‘risidagi maiumotlarni tahlil qilish barobarida kerakli chora-tadbirlar ishlab chiqiladi. Bunday favqulodda vaziyatlardan ogohlantirish tadbirlari quyidagilardan iborat:</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1)</w:t>
      </w:r>
      <w:r w:rsidRPr="004D4F6B">
        <w:rPr>
          <w:rFonts w:ascii="Times New Roman" w:hAnsi="Times New Roman" w:cs="Times New Roman"/>
          <w:color w:val="000000"/>
          <w:sz w:val="24"/>
          <w:szCs w:val="24"/>
          <w:lang w:val="en-US"/>
        </w:rPr>
        <w:t xml:space="preserve"> bo’lishi mumkin boigan favqulodda vaziyatni taxminlash va baholash;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2)</w:t>
      </w:r>
      <w:r w:rsidRPr="004D4F6B">
        <w:rPr>
          <w:rFonts w:ascii="Times New Roman" w:hAnsi="Times New Roman" w:cs="Times New Roman"/>
          <w:color w:val="000000"/>
          <w:sz w:val="24"/>
          <w:szCs w:val="24"/>
          <w:lang w:val="en-US"/>
        </w:rPr>
        <w:t xml:space="preserve"> mahsulot ishlab chiqarishning texnologik jarayonini tashkil qilish, moddalarni texnika xavfsizligi qoidalariga rioya qilib saqlash, tashkiliy tadbirlarni ishlab chiqish va qo‘llash;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3)</w:t>
      </w:r>
      <w:r w:rsidRPr="004D4F6B">
        <w:rPr>
          <w:rFonts w:ascii="Times New Roman" w:hAnsi="Times New Roman" w:cs="Times New Roman"/>
          <w:color w:val="000000"/>
          <w:sz w:val="24"/>
          <w:szCs w:val="24"/>
          <w:lang w:val="en-US"/>
        </w:rPr>
        <w:t xml:space="preserve"> kimyoviy va radiatsiyaviy xavfli moddalarni tashib keltirish xavfsizligini ta’minlash; </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4)</w:t>
      </w:r>
      <w:r w:rsidRPr="004D4F6B">
        <w:rPr>
          <w:rFonts w:ascii="Times New Roman" w:hAnsi="Times New Roman" w:cs="Times New Roman"/>
          <w:color w:val="000000"/>
          <w:sz w:val="24"/>
          <w:szCs w:val="24"/>
          <w:lang w:val="en-US"/>
        </w:rPr>
        <w:t xml:space="preserve"> korxona va inshootlardagi xodimlarni texnika xavfsizligi qoidalariga rioya qilishga o‘qitish va ularning bajarilishini nazorat qilish;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5) favqulodda vaziyatlardan aholini muhofaza qilish rejalarining unumligini oshirish va bajarishga imkon berish;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6) kimyoviy va radioaktiv xavfli inshootlarda sodir bo'lishi mumkin bo‘lgan favqulodda vaziyat oqibatlarini tugatishga kerakli kuch va vositalarni mavjudligi va tayyorligini ta'minlash.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Kimyoviy va radiatsiyaviy xavfli inshoot atrofida yashovchi aholi, korxona faoliyati, undagi kuchli ta’sir qiluvchi zaharli va radioaktiv moddalaming zararli xossalari haqida aniq ma’lumotga ega bo‘lishlari kerak. Bunday favqulodda vaziyat vujudga kelgan holda nima ishlar qilishlari kerakligi tushuntirilishi zarur. Sodir bo‘lgan favqulodda vaziyat haqida aholi o‘z vaqtida xabardor bo‘lishi shart — qachon, qanday hududda, shamolning tezligi, muhofaza haqida aniq tavsiyalar, boshqa joyga ko‘chish tartibi va hk.</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Favqulodda vaziyat haqida xabar berilgan zahoti: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w:t>
      </w:r>
      <w:r w:rsidRPr="004D4F6B">
        <w:rPr>
          <w:rFonts w:ascii="Times New Roman" w:hAnsi="Times New Roman" w:cs="Times New Roman"/>
          <w:color w:val="000000"/>
          <w:sz w:val="24"/>
          <w:szCs w:val="24"/>
          <w:lang w:val="en-US"/>
        </w:rPr>
        <w:t xml:space="preserve"> tezda kerakli hujjatlar, narsalar va buyumlarni olish;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-2-3 kunga yetadigan oziq-ovqat va ichimlik suv;</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gaz, elektr va boshqa o‘chirilishi lozim bo‘lgan vositalarni o‘chirish, derazalar va eshiklar zich yopilishi kerak;</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w:t>
      </w:r>
      <w:r w:rsidRPr="004D4F6B">
        <w:rPr>
          <w:rFonts w:ascii="Times New Roman" w:hAnsi="Times New Roman" w:cs="Times New Roman"/>
          <w:color w:val="000000"/>
          <w:sz w:val="24"/>
          <w:szCs w:val="24"/>
          <w:lang w:val="en-US"/>
        </w:rPr>
        <w:t xml:space="preserve"> qishloq xo‘jaligi jonivorlarini xavfsiz joyga ko‘chirish.</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Xavfli vaziyat bo‘lishi mumkin bo‘lgan hududdan odamlarni xavfsiz joyga ko‘chirish taqozo etiladi.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Xavf tug‘ilishi bilan qilinadigan ishlar:</w:t>
      </w:r>
    </w:p>
    <w:p w:rsidR="004D4F6B" w:rsidRPr="004D4F6B" w:rsidRDefault="004D4F6B" w:rsidP="004D4F6B">
      <w:pPr>
        <w:pStyle w:val="a7"/>
        <w:numPr>
          <w:ilvl w:val="0"/>
          <w:numId w:val="65"/>
        </w:numPr>
        <w:jc w:val="both"/>
        <w:rPr>
          <w:color w:val="000000"/>
          <w:lang w:val="en-US"/>
        </w:rPr>
      </w:pPr>
      <w:r w:rsidRPr="004D4F6B">
        <w:rPr>
          <w:color w:val="000000"/>
          <w:lang w:val="en-US"/>
        </w:rPr>
        <w:t>Fuqarolami xavf to‘g‘risida turli vositalar yordamida ogoh qilish.</w:t>
      </w:r>
    </w:p>
    <w:p w:rsidR="004D4F6B" w:rsidRPr="004D4F6B" w:rsidRDefault="004D4F6B" w:rsidP="004D4F6B">
      <w:pPr>
        <w:pStyle w:val="a7"/>
        <w:numPr>
          <w:ilvl w:val="0"/>
          <w:numId w:val="65"/>
        </w:numPr>
        <w:jc w:val="both"/>
        <w:rPr>
          <w:lang w:val="en-US"/>
        </w:rPr>
      </w:pPr>
      <w:r w:rsidRPr="004D4F6B">
        <w:rPr>
          <w:color w:val="000000"/>
          <w:lang w:val="en-US"/>
        </w:rPr>
        <w:t>Aniq, lo‘nda tarzda nima qilish kerakligini tushuntirish.</w:t>
      </w:r>
    </w:p>
    <w:p w:rsidR="004D4F6B" w:rsidRPr="004D4F6B" w:rsidRDefault="004D4F6B" w:rsidP="004D4F6B">
      <w:pPr>
        <w:pStyle w:val="a7"/>
        <w:numPr>
          <w:ilvl w:val="0"/>
          <w:numId w:val="65"/>
        </w:numPr>
        <w:jc w:val="both"/>
        <w:rPr>
          <w:lang w:val="en-US"/>
        </w:rPr>
      </w:pPr>
      <w:r w:rsidRPr="004D4F6B">
        <w:rPr>
          <w:color w:val="000000"/>
          <w:lang w:val="en-US"/>
        </w:rPr>
        <w:t>Qaysi tomonga, qachon harakat boshlash lozimligini aytish va zaharli modda buluti yo‘nalishini aytib o‘tish.</w:t>
      </w:r>
    </w:p>
    <w:p w:rsidR="004D4F6B" w:rsidRPr="004D4F6B" w:rsidRDefault="004D4F6B" w:rsidP="004D4F6B">
      <w:pPr>
        <w:pStyle w:val="a7"/>
        <w:numPr>
          <w:ilvl w:val="0"/>
          <w:numId w:val="65"/>
        </w:numPr>
        <w:jc w:val="both"/>
        <w:rPr>
          <w:lang w:val="en-US"/>
        </w:rPr>
      </w:pPr>
      <w:r w:rsidRPr="004D4F6B">
        <w:rPr>
          <w:color w:val="000000"/>
          <w:lang w:val="en-US"/>
        </w:rPr>
        <w:t>Yosh bolalar xavfsizlik nuqtai nazaridan gaz ta’siriga qarshi vositani taqishni va yaqin joylashgan bekitish joyiga borishni bilishi.</w:t>
      </w:r>
    </w:p>
    <w:p w:rsidR="004D4F6B" w:rsidRPr="004D4F6B" w:rsidRDefault="004D4F6B" w:rsidP="004D4F6B">
      <w:pPr>
        <w:pStyle w:val="a7"/>
        <w:numPr>
          <w:ilvl w:val="0"/>
          <w:numId w:val="65"/>
        </w:numPr>
        <w:jc w:val="both"/>
        <w:rPr>
          <w:lang w:val="en-US"/>
        </w:rPr>
      </w:pPr>
      <w:r w:rsidRPr="004D4F6B">
        <w:rPr>
          <w:color w:val="000000"/>
          <w:lang w:val="en-US"/>
        </w:rPr>
        <w:t>Maxsus vosita bo‘lmagan chog‘da, paxta-doka asosida boylanma tayyorlash, uni 2% sodaning suvdagi eritmasida shimdirib (agar zaharli modda xlor boisa) yoki 5% limon kislotaning suvdagi eritmasiga shimdirib (agar zaharli sodda ammiak boisa), u bilan nafas olish yoiini to‘sib, ko‘rsatilgan yo'nalishga harakat qilish zarur.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Sanoat chiqindilari, kimyoviy korxonalarning ish faoliyati, yadro sinovlari, kosmik parvozlar tabiat muvozanatiga jiddiy tahdid sola boshladi.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Yerda hayotning paydo bo‘lishi, hayvonot va nabobat olami, uning barqarorligi tabiiy mezonlar muvozanatiga bog‘liq. Bizning ana shu muvozanatni buzishga aslo haqqimiz yo‘q, zotan, bobolarimizdan meros bo‘lib qolgan bu dunyoni kelajak avlodga bekamu ko‘st yetkazishdek oliy insoniy burchimiz bor.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Xalqimiz tomonidan qadimdan aytib kelinadigan «0‘t balosidan, suv balosidan, bemahal falokatdan, chorasiz kulfatdan asra» degan naqlning bugunda ham dolzarb bo‘lib qolayotganligi, biz hanuz favqulodda hodisalar tahlikasida yashayotganimizdandir. Kutilmagan bir paytda hududning zaharlanishi, portlash, yer silkinishi, yong‘in chiqishi, sel, yer ko‘chishi va boshqa tasodifiy hodisalar ro‘y berishi vayronagarchilikka, minglab insonlarning qurbon bo‘lishiga sabab bo‘lishi mumkin. Shuning uchun ulardan muhofaza tadbirlarini bilish va ularni qoilash eng muhim va dolzarb masala hisoblanadi. Bunda yonginning tarqalishiga yo‘1 qo‘ymaslik va uni zudlik bilan o‘chirish jiddiy ahamiyat kasb etadi (12-rasm).</w:t>
      </w:r>
    </w:p>
    <w:p w:rsidR="004D4F6B" w:rsidRPr="004D4F6B" w:rsidRDefault="004D4F6B" w:rsidP="004D4F6B">
      <w:pPr>
        <w:spacing w:after="0" w:line="240" w:lineRule="auto"/>
        <w:ind w:firstLine="708"/>
        <w:jc w:val="center"/>
        <w:rPr>
          <w:rFonts w:ascii="Times New Roman" w:hAnsi="Times New Roman" w:cs="Times New Roman"/>
          <w:sz w:val="24"/>
          <w:szCs w:val="24"/>
          <w:lang w:val="en-US"/>
        </w:rPr>
      </w:pPr>
    </w:p>
    <w:p w:rsidR="004D4F6B" w:rsidRPr="004D4F6B" w:rsidRDefault="004D4F6B" w:rsidP="004D4F6B">
      <w:pPr>
        <w:spacing w:after="0" w:line="240" w:lineRule="auto"/>
        <w:ind w:firstLine="708"/>
        <w:jc w:val="center"/>
        <w:rPr>
          <w:rFonts w:ascii="Times New Roman" w:hAnsi="Times New Roman" w:cs="Times New Roman"/>
          <w:sz w:val="24"/>
          <w:szCs w:val="24"/>
          <w:lang w:val="en-US"/>
        </w:rPr>
      </w:pPr>
      <w:r w:rsidRPr="004D4F6B">
        <w:rPr>
          <w:rFonts w:ascii="Times New Roman" w:hAnsi="Times New Roman" w:cs="Times New Roman"/>
          <w:noProof/>
          <w:sz w:val="24"/>
          <w:szCs w:val="24"/>
        </w:rPr>
        <w:lastRenderedPageBreak/>
        <w:drawing>
          <wp:inline distT="0" distB="0" distL="0" distR="0" wp14:anchorId="02EDF283" wp14:editId="7D7D3CAA">
            <wp:extent cx="3628390" cy="26568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28390" cy="2656840"/>
                    </a:xfrm>
                    <a:prstGeom prst="rect">
                      <a:avLst/>
                    </a:prstGeom>
                    <a:noFill/>
                  </pic:spPr>
                </pic:pic>
              </a:graphicData>
            </a:graphic>
          </wp:inline>
        </w:drawing>
      </w:r>
    </w:p>
    <w:p w:rsidR="004D4F6B" w:rsidRPr="004D4F6B" w:rsidRDefault="004D4F6B" w:rsidP="004D4F6B">
      <w:pPr>
        <w:spacing w:after="0" w:line="240" w:lineRule="auto"/>
        <w:rPr>
          <w:rFonts w:ascii="Times New Roman" w:hAnsi="Times New Roman" w:cs="Times New Roman"/>
          <w:sz w:val="24"/>
          <w:szCs w:val="24"/>
          <w:lang w:val="en-US"/>
        </w:rPr>
      </w:pPr>
    </w:p>
    <w:p w:rsidR="004D4F6B" w:rsidRPr="004D4F6B" w:rsidRDefault="004D4F6B" w:rsidP="004D4F6B">
      <w:pPr>
        <w:spacing w:after="0" w:line="240" w:lineRule="auto"/>
        <w:jc w:val="center"/>
        <w:rPr>
          <w:rFonts w:ascii="Times New Roman" w:hAnsi="Times New Roman" w:cs="Times New Roman"/>
          <w:color w:val="000000"/>
          <w:sz w:val="24"/>
          <w:szCs w:val="24"/>
          <w:lang w:val="en-US"/>
        </w:rPr>
      </w:pPr>
      <w:r w:rsidRPr="004D4F6B">
        <w:rPr>
          <w:rStyle w:val="85pt"/>
          <w:rFonts w:eastAsiaTheme="minorEastAsia"/>
          <w:sz w:val="24"/>
          <w:szCs w:val="24"/>
          <w:lang w:val="en-US"/>
        </w:rPr>
        <w:t xml:space="preserve">12-rasm. </w:t>
      </w:r>
      <w:r w:rsidRPr="004D4F6B">
        <w:rPr>
          <w:rFonts w:ascii="Times New Roman" w:hAnsi="Times New Roman" w:cs="Times New Roman"/>
          <w:color w:val="000000"/>
          <w:sz w:val="24"/>
          <w:szCs w:val="24"/>
          <w:lang w:val="en-US"/>
        </w:rPr>
        <w:t>Yong'inning tarqalishiga yo‘l qo‘ymaslik va uni o'chirish</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p>
    <w:p w:rsidR="004D4F6B" w:rsidRPr="004D4F6B" w:rsidRDefault="004D4F6B" w:rsidP="004D4F6B">
      <w:pPr>
        <w:spacing w:after="0" w:line="240" w:lineRule="auto"/>
        <w:jc w:val="center"/>
        <w:rPr>
          <w:rFonts w:ascii="Times New Roman" w:hAnsi="Times New Roman" w:cs="Times New Roman"/>
          <w:b/>
          <w:bCs/>
          <w:spacing w:val="2"/>
          <w:sz w:val="24"/>
          <w:szCs w:val="24"/>
          <w:lang w:val="en-US"/>
        </w:rPr>
      </w:pPr>
      <w:r w:rsidRPr="004D4F6B">
        <w:rPr>
          <w:rFonts w:ascii="Times New Roman" w:hAnsi="Times New Roman" w:cs="Times New Roman"/>
          <w:b/>
          <w:color w:val="000000"/>
          <w:sz w:val="24"/>
          <w:szCs w:val="24"/>
          <w:lang w:val="en-US"/>
        </w:rPr>
        <w:t>19 mavzu:</w:t>
      </w:r>
      <w:r w:rsidRPr="004D4F6B">
        <w:rPr>
          <w:rFonts w:ascii="Times New Roman" w:hAnsi="Times New Roman" w:cs="Times New Roman"/>
          <w:color w:val="000000"/>
          <w:sz w:val="24"/>
          <w:szCs w:val="24"/>
          <w:lang w:val="en-US"/>
        </w:rPr>
        <w:t xml:space="preserve"> </w:t>
      </w:r>
      <w:r w:rsidRPr="004D4F6B">
        <w:rPr>
          <w:rFonts w:ascii="Times New Roman" w:hAnsi="Times New Roman" w:cs="Times New Roman"/>
          <w:b/>
          <w:bCs/>
          <w:spacing w:val="2"/>
          <w:sz w:val="24"/>
          <w:szCs w:val="24"/>
          <w:lang w:val="uz-Cyrl-UZ"/>
        </w:rPr>
        <w:t xml:space="preserve">Gidrotexnika inshootlaridagi avariyalar. Energetik va kommunal </w:t>
      </w:r>
    </w:p>
    <w:p w:rsidR="004D4F6B" w:rsidRPr="004D4F6B" w:rsidRDefault="004D4F6B" w:rsidP="004D4F6B">
      <w:pPr>
        <w:spacing w:after="0" w:line="240" w:lineRule="auto"/>
        <w:jc w:val="center"/>
        <w:rPr>
          <w:rFonts w:ascii="Times New Roman" w:hAnsi="Times New Roman" w:cs="Times New Roman"/>
          <w:b/>
          <w:bCs/>
          <w:spacing w:val="2"/>
          <w:sz w:val="24"/>
          <w:szCs w:val="24"/>
          <w:lang w:val="en-US"/>
        </w:rPr>
      </w:pPr>
      <w:r w:rsidRPr="004D4F6B">
        <w:rPr>
          <w:rFonts w:ascii="Times New Roman" w:hAnsi="Times New Roman" w:cs="Times New Roman"/>
          <w:b/>
          <w:bCs/>
          <w:spacing w:val="2"/>
          <w:sz w:val="24"/>
          <w:szCs w:val="24"/>
          <w:lang w:val="uz-Cyrl-UZ"/>
        </w:rPr>
        <w:t>tizimdagi avariyalar.</w:t>
      </w:r>
    </w:p>
    <w:p w:rsidR="004D4F6B" w:rsidRPr="004D4F6B" w:rsidRDefault="004D4F6B" w:rsidP="004D4F6B">
      <w:pPr>
        <w:spacing w:after="0" w:line="240" w:lineRule="auto"/>
        <w:jc w:val="center"/>
        <w:rPr>
          <w:rFonts w:ascii="Times New Roman" w:hAnsi="Times New Roman" w:cs="Times New Roman"/>
          <w:b/>
          <w:bCs/>
          <w:spacing w:val="2"/>
          <w:sz w:val="24"/>
          <w:szCs w:val="24"/>
          <w:lang w:val="en-US"/>
        </w:rPr>
      </w:pPr>
      <w:r w:rsidRPr="004D4F6B">
        <w:rPr>
          <w:rFonts w:ascii="Times New Roman" w:hAnsi="Times New Roman" w:cs="Times New Roman"/>
          <w:b/>
          <w:bCs/>
          <w:spacing w:val="2"/>
          <w:sz w:val="24"/>
          <w:szCs w:val="24"/>
          <w:lang w:val="en-US"/>
        </w:rPr>
        <w:t>Reja:</w:t>
      </w:r>
    </w:p>
    <w:p w:rsidR="004D4F6B" w:rsidRPr="004D4F6B" w:rsidRDefault="004D4F6B" w:rsidP="004D4F6B">
      <w:pPr>
        <w:spacing w:after="0" w:line="240" w:lineRule="auto"/>
        <w:jc w:val="both"/>
        <w:rPr>
          <w:rFonts w:ascii="Times New Roman" w:hAnsi="Times New Roman" w:cs="Times New Roman"/>
          <w:b/>
          <w:bCs/>
          <w:spacing w:val="2"/>
          <w:sz w:val="24"/>
          <w:szCs w:val="24"/>
          <w:lang w:val="en-US"/>
        </w:rPr>
      </w:pPr>
      <w:r w:rsidRPr="004D4F6B">
        <w:rPr>
          <w:rFonts w:ascii="Times New Roman" w:hAnsi="Times New Roman" w:cs="Times New Roman"/>
          <w:b/>
          <w:bCs/>
          <w:spacing w:val="2"/>
          <w:sz w:val="24"/>
          <w:szCs w:val="24"/>
          <w:lang w:val="en-US"/>
        </w:rPr>
        <w:tab/>
        <w:t>1.Gidrotexnik inshootlar va ularning turlari.</w:t>
      </w:r>
    </w:p>
    <w:p w:rsidR="004D4F6B" w:rsidRPr="004D4F6B" w:rsidRDefault="004D4F6B" w:rsidP="004D4F6B">
      <w:pPr>
        <w:spacing w:after="0" w:line="240" w:lineRule="auto"/>
        <w:jc w:val="both"/>
        <w:rPr>
          <w:rFonts w:ascii="Times New Roman" w:hAnsi="Times New Roman" w:cs="Times New Roman"/>
          <w:b/>
          <w:color w:val="000000"/>
          <w:sz w:val="24"/>
          <w:szCs w:val="24"/>
          <w:lang w:val="en-US"/>
        </w:rPr>
      </w:pPr>
      <w:r w:rsidRPr="004D4F6B">
        <w:rPr>
          <w:rFonts w:ascii="Times New Roman" w:hAnsi="Times New Roman" w:cs="Times New Roman"/>
          <w:b/>
          <w:bCs/>
          <w:spacing w:val="2"/>
          <w:sz w:val="24"/>
          <w:szCs w:val="24"/>
          <w:lang w:val="en-US"/>
        </w:rPr>
        <w:tab/>
        <w:t xml:space="preserve">2. </w:t>
      </w:r>
      <w:r w:rsidRPr="004D4F6B">
        <w:rPr>
          <w:rFonts w:ascii="Times New Roman" w:hAnsi="Times New Roman" w:cs="Times New Roman"/>
          <w:b/>
          <w:color w:val="000000"/>
          <w:sz w:val="24"/>
          <w:szCs w:val="24"/>
          <w:lang w:val="en-US"/>
        </w:rPr>
        <w:t xml:space="preserve">Gidrotexnika inshooti bilan bog'liq halokatlar va falokatlarning sodir bo ‘lishini oldindan taxminlash </w:t>
      </w:r>
      <w:r w:rsidRPr="004D4F6B">
        <w:rPr>
          <w:rStyle w:val="3a"/>
          <w:rFonts w:eastAsiaTheme="minorEastAsia"/>
          <w:b/>
          <w:i w:val="0"/>
          <w:sz w:val="24"/>
          <w:szCs w:val="24"/>
          <w:lang w:val="en-US"/>
        </w:rPr>
        <w:t xml:space="preserve">va </w:t>
      </w:r>
      <w:r w:rsidRPr="004D4F6B">
        <w:rPr>
          <w:rFonts w:ascii="Times New Roman" w:hAnsi="Times New Roman" w:cs="Times New Roman"/>
          <w:b/>
          <w:color w:val="000000"/>
          <w:sz w:val="24"/>
          <w:szCs w:val="24"/>
          <w:lang w:val="en-US"/>
        </w:rPr>
        <w:t>unga baho berish chora-tadbirlari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Gidrotexnika inshootidagi favqulodda vaziyat muayyan hududdagi avariyaga olib kelishi mumkin bo‘lgan, shuningdek, gidrotexnika inshootining avariyasi natijasida vujudga kelgan bo‘lib, odamlar qurbon bo‘lishiga, odamlar sogiigiga yoki atrof tabiiy muhitga zarar yetkazilishiga olib kelgan vaziyatdir.</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Suv omborlaridajgi, daryolardagi, kanallardagi gidrotexnika inshootining (GTI) buzilishi, baland tog‘ koilarining urib ketishi natijasida suv bosishi, falokatlar va halokatlarga olib keladi hamda odamlar qurbon boiishiga, sanoat va qishloq xo‘jalik obyektlarining ishini izdan chiqishiga, suv bosgan joylardagi aholining hayotiy faoliyati buzilishiga sabab boiadi va shoshilinch evakuatsiya tadbirlari o‘tkazishni talab qiladi.</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Respublikamizda gidrodinamik xavfli obyektlar (GXO) juda ko‘p boiib, aholi va hudud xatar manbai hiisoblanadi va muayyan sharoitda favqulodda vaziyat o‘chog‘iga aylanib ketishi mumkin.</w:t>
      </w:r>
    </w:p>
    <w:p w:rsidR="004D4F6B" w:rsidRPr="004D4F6B" w:rsidRDefault="004D4F6B" w:rsidP="004D4F6B">
      <w:pPr>
        <w:spacing w:after="0" w:line="240" w:lineRule="auto"/>
        <w:ind w:firstLine="708"/>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xml:space="preserve">GXO bu suv oqimi bo‘ylab o‘zidan oldingi va o‘zidan keyingi suv sathlarida farq paydo qilib beradigan inshoot yoki tabiiy hosiladir. Aksar gidrotexnika inshootlari (sun’iy to‘g‘onlar) va tabiiy to‘g‘onlar shular qatoriga kiradi. </w:t>
      </w:r>
      <w:r w:rsidRPr="004D4F6B">
        <w:rPr>
          <w:rFonts w:ascii="Times New Roman" w:hAnsi="Times New Roman" w:cs="Times New Roman"/>
          <w:color w:val="000000"/>
          <w:sz w:val="24"/>
          <w:szCs w:val="24"/>
        </w:rPr>
        <w:t>(8-rasm) Uning quyidagi belgilari bo‘ladi:</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p>
    <w:p w:rsidR="004D4F6B" w:rsidRPr="004D4F6B" w:rsidRDefault="004D4F6B" w:rsidP="004D4F6B">
      <w:pPr>
        <w:spacing w:after="0" w:line="240" w:lineRule="auto"/>
        <w:ind w:firstLine="708"/>
        <w:jc w:val="center"/>
        <w:rPr>
          <w:rFonts w:ascii="Times New Roman" w:hAnsi="Times New Roman" w:cs="Times New Roman"/>
          <w:sz w:val="24"/>
          <w:szCs w:val="24"/>
          <w:lang w:val="en-US"/>
        </w:rPr>
      </w:pPr>
      <w:r w:rsidRPr="004D4F6B">
        <w:rPr>
          <w:rFonts w:ascii="Times New Roman" w:hAnsi="Times New Roman" w:cs="Times New Roman"/>
          <w:noProof/>
          <w:sz w:val="24"/>
          <w:szCs w:val="24"/>
        </w:rPr>
        <w:drawing>
          <wp:inline distT="0" distB="0" distL="0" distR="0" wp14:anchorId="488D44FD" wp14:editId="6E9C78A5">
            <wp:extent cx="5505049" cy="1899139"/>
            <wp:effectExtent l="0" t="0" r="63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09226" cy="1900580"/>
                    </a:xfrm>
                    <a:prstGeom prst="rect">
                      <a:avLst/>
                    </a:prstGeom>
                    <a:noFill/>
                  </pic:spPr>
                </pic:pic>
              </a:graphicData>
            </a:graphic>
          </wp:inline>
        </w:drawing>
      </w:r>
    </w:p>
    <w:p w:rsidR="004D4F6B" w:rsidRPr="004D4F6B" w:rsidRDefault="004D4F6B" w:rsidP="004D4F6B">
      <w:pPr>
        <w:spacing w:after="0" w:line="240" w:lineRule="auto"/>
        <w:rPr>
          <w:rFonts w:ascii="Times New Roman" w:hAnsi="Times New Roman" w:cs="Times New Roman"/>
          <w:sz w:val="24"/>
          <w:szCs w:val="24"/>
          <w:lang w:val="en-US"/>
        </w:rPr>
      </w:pPr>
    </w:p>
    <w:p w:rsidR="004D4F6B" w:rsidRPr="004D4F6B" w:rsidRDefault="004D4F6B" w:rsidP="004D4F6B">
      <w:pPr>
        <w:spacing w:after="0" w:line="240" w:lineRule="auto"/>
        <w:jc w:val="center"/>
        <w:rPr>
          <w:rFonts w:ascii="Times New Roman" w:hAnsi="Times New Roman" w:cs="Times New Roman"/>
          <w:color w:val="000000"/>
          <w:sz w:val="24"/>
          <w:szCs w:val="24"/>
          <w:lang w:val="en-US"/>
        </w:rPr>
      </w:pPr>
      <w:r w:rsidRPr="004D4F6B">
        <w:rPr>
          <w:rStyle w:val="85pt0pt"/>
          <w:rFonts w:eastAsiaTheme="minorEastAsia"/>
          <w:sz w:val="24"/>
          <w:szCs w:val="24"/>
          <w:lang w:val="en-US"/>
        </w:rPr>
        <w:t xml:space="preserve">8-rastn. </w:t>
      </w:r>
      <w:r w:rsidRPr="004D4F6B">
        <w:rPr>
          <w:rFonts w:ascii="Times New Roman" w:hAnsi="Times New Roman" w:cs="Times New Roman"/>
          <w:color w:val="000000"/>
          <w:sz w:val="24"/>
          <w:szCs w:val="24"/>
          <w:lang w:val="en-US"/>
        </w:rPr>
        <w:t>Gidrotexnik xavfli obyektning asosiy elementlari</w:t>
      </w:r>
    </w:p>
    <w:p w:rsidR="004D4F6B" w:rsidRPr="004D4F6B" w:rsidRDefault="004D4F6B" w:rsidP="004D4F6B">
      <w:pPr>
        <w:spacing w:after="0" w:line="240" w:lineRule="auto"/>
        <w:jc w:val="center"/>
        <w:rPr>
          <w:rFonts w:ascii="Times New Roman" w:hAnsi="Times New Roman" w:cs="Times New Roman"/>
          <w:color w:val="000000"/>
          <w:sz w:val="24"/>
          <w:szCs w:val="24"/>
          <w:lang w:val="en-US"/>
        </w:rPr>
      </w:pP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lastRenderedPageBreak/>
        <w:tab/>
        <w:t>- bef — bu daryo (kanal, irmoq va hk.) ning bosim inshooti (to‘g‘on, shlyuz va hk.) ga tutashib (tegib) turadigan qismi;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 yuqorigi bef — bu daryo (kanal, irmoq va hk.) ning oqim bo‘ylab bosim inshooti (to‘g‘on, shlyuz va hk.) dan oldingi (yuqori) qismi yoki suvning yuqorigi sathi va u egallab turgan maydon;</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 pastki bef — bu daryo (kanal, irmoq va hk.) ning oqim bo‘ylab bosim inshooti (to‘g‘on, shlyuz va hk.) dan keyingi (quyi) qismi yoki suvning pastki sathi va u egallab turgan maydon.</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ab/>
      </w:r>
      <w:r w:rsidRPr="004D4F6B">
        <w:rPr>
          <w:rFonts w:ascii="Times New Roman" w:hAnsi="Times New Roman" w:cs="Times New Roman"/>
          <w:color w:val="000000"/>
          <w:sz w:val="24"/>
          <w:szCs w:val="24"/>
          <w:lang w:val="en-US"/>
        </w:rPr>
        <w:t>To‘g‘onlar sun'iy va tabiiy boTishi mumkin. Sun'iy to‘g‘onlarni odamlar o‘z ehtiyojlari uchun barpo etadilar. Bular GESlar, suv tortgichlar, irrigatsiya tizimlari va boshqa obyektlaming to‘g‘onlari. Tabiiy to‘g‘onlar tabiat hodisalari (ko‘chkilar, sellar, qor ko‘chkilari, o‘pirilishlar, zilzilalar va b.) ning ta’sirida hosil boTadi. Masalan: qattiq qoya jinslarining 1911-yildagi zilzila sodir etgan o‘pirilishi natijasida Tojikistondagi Murg‘ob daryosi va Sarez qishlog’i o‘rnida Sarez ko’li paydo bo’lgan.</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ab/>
      </w:r>
      <w:r w:rsidRPr="004D4F6B">
        <w:rPr>
          <w:rFonts w:ascii="Times New Roman" w:hAnsi="Times New Roman" w:cs="Times New Roman"/>
          <w:color w:val="000000"/>
          <w:sz w:val="24"/>
          <w:szCs w:val="24"/>
          <w:lang w:val="en-US"/>
        </w:rPr>
        <w:t>Gidrotexnika inshootlarining turlari:</w:t>
      </w:r>
    </w:p>
    <w:p w:rsidR="004D4F6B" w:rsidRPr="004D4F6B" w:rsidRDefault="004D4F6B" w:rsidP="004D4F6B">
      <w:pPr>
        <w:pStyle w:val="a7"/>
        <w:numPr>
          <w:ilvl w:val="0"/>
          <w:numId w:val="66"/>
        </w:numPr>
        <w:jc w:val="both"/>
        <w:rPr>
          <w:color w:val="000000"/>
          <w:lang w:val="en-US"/>
        </w:rPr>
      </w:pPr>
      <w:r w:rsidRPr="004D4F6B">
        <w:rPr>
          <w:color w:val="000000"/>
          <w:lang w:val="en-US"/>
        </w:rPr>
        <w:t>Qayerdaligiga qarab:</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w:t>
      </w:r>
      <w:r w:rsidRPr="004D4F6B">
        <w:rPr>
          <w:rFonts w:ascii="Times New Roman" w:hAnsi="Times New Roman" w:cs="Times New Roman"/>
          <w:color w:val="000000"/>
          <w:sz w:val="24"/>
          <w:szCs w:val="24"/>
          <w:lang w:val="en-US"/>
        </w:rPr>
        <w:t xml:space="preserve"> yer usti (daryo, ko‘1, kanal va hk.) inshootlari;</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w:t>
      </w:r>
      <w:r w:rsidRPr="004D4F6B">
        <w:rPr>
          <w:rFonts w:ascii="Times New Roman" w:hAnsi="Times New Roman" w:cs="Times New Roman"/>
          <w:color w:val="000000"/>
          <w:sz w:val="24"/>
          <w:szCs w:val="24"/>
          <w:lang w:val="en-US"/>
        </w:rPr>
        <w:t xml:space="preserve"> yer osti (o‘tkazgich quvurlar, tunellar va hk.) inshootlari.</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2.</w:t>
      </w:r>
      <w:r w:rsidRPr="004D4F6B">
        <w:rPr>
          <w:rFonts w:ascii="Times New Roman" w:hAnsi="Times New Roman" w:cs="Times New Roman"/>
          <w:color w:val="000000"/>
          <w:sz w:val="24"/>
          <w:szCs w:val="24"/>
          <w:lang w:val="en-US"/>
        </w:rPr>
        <w:t xml:space="preserve"> Foydalanish xarakteri va maqsadiga qarab:</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-suv-energetika inshootlari;</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suv ta’minoti inshootlari;</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sug‘orish inshootlari;</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oqava, chiqindi suvlar chiqarish inshootlari;</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suv-transport inshootlari;</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baliq xo'jaligi inshootlari;</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sport inshootlari;</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 bezak inshootlari va hk.</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3.</w:t>
      </w:r>
      <w:r w:rsidRPr="004D4F6B">
        <w:rPr>
          <w:rFonts w:ascii="Times New Roman" w:hAnsi="Times New Roman" w:cs="Times New Roman"/>
          <w:color w:val="000000"/>
          <w:sz w:val="24"/>
          <w:szCs w:val="24"/>
          <w:lang w:val="en-US"/>
        </w:rPr>
        <w:t xml:space="preserve"> Funksional vazifasiga qarab;</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w:t>
      </w:r>
      <w:r w:rsidRPr="004D4F6B">
        <w:rPr>
          <w:rFonts w:ascii="Times New Roman" w:hAnsi="Times New Roman" w:cs="Times New Roman"/>
          <w:color w:val="000000"/>
          <w:sz w:val="24"/>
          <w:szCs w:val="24"/>
          <w:lang w:val="en-US"/>
        </w:rPr>
        <w:t xml:space="preserve"> GES va boshqa GTI ning suv bo‘g‘ish inshootlari (to‘g‘onlar, ko‘tarmalar);</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w:t>
      </w:r>
      <w:r w:rsidRPr="004D4F6B">
        <w:rPr>
          <w:rFonts w:ascii="Times New Roman" w:hAnsi="Times New Roman" w:cs="Times New Roman"/>
          <w:color w:val="000000"/>
          <w:sz w:val="24"/>
          <w:szCs w:val="24"/>
          <w:lang w:val="en-US"/>
        </w:rPr>
        <w:t xml:space="preserve"> suv oqish (suv o‘tkazgich) inshootlari: kanallar, tunellar, quvur o‘tkazgichlar;</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w:t>
      </w:r>
      <w:r w:rsidRPr="004D4F6B">
        <w:rPr>
          <w:rFonts w:ascii="Times New Roman" w:hAnsi="Times New Roman" w:cs="Times New Roman"/>
          <w:color w:val="000000"/>
          <w:sz w:val="24"/>
          <w:szCs w:val="24"/>
          <w:lang w:val="en-US"/>
        </w:rPr>
        <w:t xml:space="preserve"> tarnovlar, suv tashlamalar, osma quvurlar, shlyuzlar va hk.;</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w:t>
      </w:r>
      <w:r w:rsidRPr="004D4F6B">
        <w:rPr>
          <w:rFonts w:ascii="Times New Roman" w:hAnsi="Times New Roman" w:cs="Times New Roman"/>
          <w:color w:val="000000"/>
          <w:sz w:val="24"/>
          <w:szCs w:val="24"/>
          <w:lang w:val="en-US"/>
        </w:rPr>
        <w:t xml:space="preserve"> tartiblash (to‘g‘rilash) inshootlari suv oqib ketishi sharoitini hamma daryolar o‘zani va qirg‘oqlarini muhofaza qilish sharoitini yaxshilash uchun: ko‘tarmalar, g‘ovlar, qirg‘oq mahkamlagichlar va hk.;</w:t>
      </w:r>
    </w:p>
    <w:p w:rsidR="004D4F6B" w:rsidRPr="004D4F6B" w:rsidRDefault="004D4F6B" w:rsidP="004D4F6B">
      <w:pPr>
        <w:spacing w:after="0" w:line="240" w:lineRule="auto"/>
        <w:ind w:left="710"/>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w:t>
      </w:r>
      <w:r w:rsidRPr="004D4F6B">
        <w:rPr>
          <w:rFonts w:ascii="Times New Roman" w:hAnsi="Times New Roman" w:cs="Times New Roman"/>
          <w:color w:val="000000"/>
          <w:sz w:val="24"/>
          <w:szCs w:val="24"/>
          <w:lang w:val="en-US"/>
        </w:rPr>
        <w:t xml:space="preserve"> baliq xo‘jaliklari inshootlari baliq o‘tkazish va baliq boqish uchun.</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ab/>
      </w:r>
      <w:r w:rsidRPr="004D4F6B">
        <w:rPr>
          <w:rFonts w:ascii="Times New Roman" w:hAnsi="Times New Roman" w:cs="Times New Roman"/>
          <w:color w:val="000000"/>
          <w:sz w:val="24"/>
          <w:szCs w:val="24"/>
          <w:lang w:val="en-US"/>
        </w:rPr>
        <w:t>Har bir GTI da gidrotexnik qulf, ventil, g‘ov, surma to'siq va shu singari maxsus uskuna-jihozlar va turli qurilmalar bo‘ladi.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Bir qancha vazifalami bajarishga mo‘ljallanib, bir butun qilib birlashtirilgan GTI majmui gidrouzellar deb ataladi.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Gidrotexnika inshootlaridagi falokatlaming sabablari va turlari: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GTI ga quyidagi yemiruvchi kuchlar doimo ta’sir ko‘rsatib turadi: suv oqimi, tebranish-zirillashlar, balchiq- cho‘kindilar, o‘zgaruvchan harorat, statistik va dinamik kuchlar, metall zanglashi, betonning uyuqlikka qorishib yuvilishi, yeming yuvilib ketishi va hk.</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Markaziy Osiyo hududida ma’lumotlarga ko‘ra, quyidagi GTI ishlab turibdi: Qayroqqum, Chordara, Toxtagul, Andijon, Karkidon, Tolimarjon, Nurek, Ragun va boshqalar. O'zbekiston Respublikasida hozirgi paytda 18,9 mlrd. 700 mln m</w:t>
      </w:r>
      <w:r w:rsidRPr="004D4F6B">
        <w:rPr>
          <w:rFonts w:ascii="Times New Roman" w:hAnsi="Times New Roman" w:cs="Times New Roman"/>
          <w:color w:val="000000"/>
          <w:sz w:val="24"/>
          <w:szCs w:val="24"/>
          <w:vertAlign w:val="superscript"/>
          <w:lang w:val="en-US"/>
        </w:rPr>
        <w:t>3</w:t>
      </w:r>
      <w:r w:rsidRPr="004D4F6B">
        <w:rPr>
          <w:rFonts w:ascii="Times New Roman" w:hAnsi="Times New Roman" w:cs="Times New Roman"/>
          <w:color w:val="000000"/>
          <w:sz w:val="24"/>
          <w:szCs w:val="24"/>
          <w:lang w:val="en-US"/>
        </w:rPr>
        <w:t xml:space="preserve"> suv sig‘dira oladigan 53 suv ombori, daryo suvlarini viloyat va tumanlarga taqsimlab beruvchi 150 dan ortiq suv to‘g‘onlari, 28122 km uzunlikdagi magistral kanallar va boshqa zarur suv inshootlari mavjud. Harbiy holat sharoitida yoki favqulodda vaziyat jarayonida ular ma’lum xavf tug'diradilar. Masalan: Chorvoq suv omborida favqulodda vaziyat sodir bo‘lib inshoot buzilsa, Toshkent viloyatining 25 km</w:t>
      </w:r>
      <w:r w:rsidRPr="004D4F6B">
        <w:rPr>
          <w:rFonts w:ascii="Times New Roman" w:hAnsi="Times New Roman" w:cs="Times New Roman"/>
          <w:color w:val="000000"/>
          <w:sz w:val="24"/>
          <w:szCs w:val="24"/>
          <w:vertAlign w:val="superscript"/>
          <w:lang w:val="en-US"/>
        </w:rPr>
        <w:t>2</w:t>
      </w:r>
      <w:r w:rsidRPr="004D4F6B">
        <w:rPr>
          <w:rFonts w:ascii="Times New Roman" w:hAnsi="Times New Roman" w:cs="Times New Roman"/>
          <w:color w:val="000000"/>
          <w:sz w:val="24"/>
          <w:szCs w:val="24"/>
          <w:lang w:val="en-US"/>
        </w:rPr>
        <w:t xml:space="preserve"> maydoni suv ostida qohshi mumkin, natijada, shu hududda joylashgan sanoat korxonalari moddiy zarar ko‘radi.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Gidrotexnika inshootlarining ayrixnlari katta shaharlar va yirik ahoh yashash joylari yaqinida bo‘hb, yuqori darajadagi xavfli obyektlardir. Bulaming buzilishi juda katta hududlar, jumladan, shaharlar va aholi yashash joylarini suv ostida qohshiga ohb kelishi mumkin, natijada shoshilinch evakuatsiya tadbirlari o‘tkazihshini talab etadi, shuningdek, o‘sha joylar iqtisodiga juda katta zarar yetkazihshiga sabab bo‘ladi.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lastRenderedPageBreak/>
        <w:tab/>
        <w:t>Gidrotexnika inshootlari quyidagilar natijasida buzilishi mumkin:</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1. Xavfli tabiat hodisalari tabiiy ofatlar (zilzila, ko‘chki, yuvib ketish, jala va hk.).</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ab/>
        <w:t>2.</w:t>
      </w:r>
      <w:r w:rsidRPr="004D4F6B">
        <w:rPr>
          <w:rFonts w:ascii="Times New Roman" w:hAnsi="Times New Roman" w:cs="Times New Roman"/>
          <w:color w:val="000000"/>
          <w:sz w:val="24"/>
          <w:szCs w:val="24"/>
          <w:lang w:val="en-US"/>
        </w:rPr>
        <w:t xml:space="preserve"> Uskunalaming tabiiy yeyilishi va eskirishi.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3. Loyihalash va qurishdagi xatolar.</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4. Foydalanish qoidalarining buzilishi.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5. Portlatishlar (jangovar arakatlar, terroristik ishlar va hk.)</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Gidrotexnika inshootidagi xarakterli falokatlar:</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ab/>
        <w:t>1.</w:t>
      </w:r>
      <w:r w:rsidRPr="004D4F6B">
        <w:rPr>
          <w:rFonts w:ascii="Times New Roman" w:hAnsi="Times New Roman" w:cs="Times New Roman"/>
          <w:color w:val="000000"/>
          <w:sz w:val="24"/>
          <w:szCs w:val="24"/>
          <w:lang w:val="en-US"/>
        </w:rPr>
        <w:t xml:space="preserve"> To‘g‘on teshilishi to‘g‘on tanasida kichkina teshik hosil bo‘lishi.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ab/>
        <w:t>2.</w:t>
      </w:r>
      <w:r w:rsidRPr="004D4F6B">
        <w:rPr>
          <w:rFonts w:ascii="Times New Roman" w:hAnsi="Times New Roman" w:cs="Times New Roman"/>
          <w:color w:val="000000"/>
          <w:sz w:val="24"/>
          <w:szCs w:val="24"/>
          <w:lang w:val="en-US"/>
        </w:rPr>
        <w:t xml:space="preserve"> To‘g‘onning buzilishi.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3. To‘g‘onning yuvilib ketishi.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ab/>
      </w:r>
      <w:r w:rsidRPr="004D4F6B">
        <w:rPr>
          <w:rFonts w:ascii="Times New Roman" w:hAnsi="Times New Roman" w:cs="Times New Roman"/>
          <w:color w:val="000000"/>
          <w:sz w:val="24"/>
          <w:szCs w:val="24"/>
          <w:lang w:val="en-US"/>
        </w:rPr>
        <w:t>Ko‘lami va xarakteri qandayligiga qarab, ehtimoli bor quyidagi FV boiadi: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1. To‘g‘on buzilgandagi toshqin suvning bir qismi to‘g‘ondan o‘tib ketishi.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ab/>
        <w:t>2.</w:t>
      </w:r>
      <w:r w:rsidRPr="004D4F6B">
        <w:rPr>
          <w:rFonts w:ascii="Times New Roman" w:hAnsi="Times New Roman" w:cs="Times New Roman"/>
          <w:color w:val="000000"/>
          <w:sz w:val="24"/>
          <w:szCs w:val="24"/>
          <w:lang w:val="en-US"/>
        </w:rPr>
        <w:t xml:space="preserve"> Suv bosishi - hududning asta-sekin suv ostida qohshi.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3. Halokatli suv bosishi - to‘g‘on buzilib, uni urib ketgan suv hududni shiddat bilan tez qoplab ketishi va toshqin sodir bo‘lishi.</w:t>
      </w:r>
    </w:p>
    <w:p w:rsid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r>
    </w:p>
    <w:p w:rsidR="004D4F6B" w:rsidRPr="004D4F6B" w:rsidRDefault="004D4F6B" w:rsidP="004D4F6B">
      <w:pPr>
        <w:spacing w:after="0" w:line="240" w:lineRule="auto"/>
        <w:jc w:val="center"/>
        <w:rPr>
          <w:rFonts w:ascii="Times New Roman" w:hAnsi="Times New Roman" w:cs="Times New Roman"/>
          <w:b/>
          <w:color w:val="000000"/>
          <w:sz w:val="24"/>
          <w:szCs w:val="24"/>
          <w:lang w:val="en-US"/>
        </w:rPr>
      </w:pPr>
      <w:r w:rsidRPr="004D4F6B">
        <w:rPr>
          <w:rFonts w:ascii="Times New Roman" w:hAnsi="Times New Roman" w:cs="Times New Roman"/>
          <w:b/>
          <w:color w:val="000000"/>
          <w:sz w:val="24"/>
          <w:szCs w:val="24"/>
          <w:lang w:val="en-US"/>
        </w:rPr>
        <w:t>Shikastlovchi omillar va ko'rsatkichlar:</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1. To‘g‘onni urib ketgan to‘lqinning balandligi 2 va 20 m, tezligi 3-100 km/soa</w:t>
      </w:r>
      <w:r w:rsidR="00D955D8">
        <w:rPr>
          <w:rFonts w:ascii="Times New Roman" w:hAnsi="Times New Roman" w:cs="Times New Roman"/>
          <w:color w:val="000000"/>
          <w:sz w:val="24"/>
          <w:szCs w:val="24"/>
          <w:lang w:val="en-US"/>
        </w:rPr>
        <w:t>Tibbiyot</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ab/>
        <w:t>2.</w:t>
      </w:r>
      <w:r w:rsidRPr="004D4F6B">
        <w:rPr>
          <w:rFonts w:ascii="Times New Roman" w:hAnsi="Times New Roman" w:cs="Times New Roman"/>
          <w:color w:val="000000"/>
          <w:sz w:val="24"/>
          <w:szCs w:val="24"/>
          <w:lang w:val="en-US"/>
        </w:rPr>
        <w:t xml:space="preserve"> To‘g‘onni urib ketgan to‘lqin cho‘qqisi va old tomonining yetib kelish vaqti (to‘lqin tezligiga va joyining qancha oraliqda ekaniga qarab).</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3. Suv bosish hududining chegaralari (er yuzasi relefi qandayligiga qarab).</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4. Suv bosishining maksimal va amaldagi chuqurligi (relefning qandayligiga, to‘g‘onni urib ketgan to‘lqinning balandligi qandayligiga qarab).</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5. Suv bosish qancha davom etishi (bir necha soatdan bir necha kecha-kunduzgacha).</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Halokatli suv bosishning shikastlovchi omillari va parametrlari suv omborining o‘lchamlariga, to‘g‘onning balandligiga, urib ketgan to‘lqinning tezligi va balandligiga, yer yuzasi qandayligiga va boshqa sharoitlarga bog‘liq bo‘ladi.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Suv bosish jyi - hududning GTI ga tutash va suv tagida qolishi mumkin bo‘lgan qismi.</w:t>
      </w:r>
    </w:p>
    <w:p w:rsidR="004D4F6B" w:rsidRPr="004D4F6B" w:rsidRDefault="004D4F6B" w:rsidP="004D4F6B">
      <w:pPr>
        <w:spacing w:after="0" w:line="240" w:lineRule="auto"/>
        <w:jc w:val="center"/>
        <w:rPr>
          <w:rFonts w:ascii="Times New Roman" w:hAnsi="Times New Roman" w:cs="Times New Roman"/>
          <w:sz w:val="24"/>
          <w:szCs w:val="24"/>
          <w:lang w:val="en-US"/>
        </w:rPr>
      </w:pPr>
    </w:p>
    <w:p w:rsidR="004D4F6B" w:rsidRPr="004D4F6B" w:rsidRDefault="004D4F6B" w:rsidP="004D4F6B">
      <w:pPr>
        <w:spacing w:after="0" w:line="240" w:lineRule="auto"/>
        <w:jc w:val="center"/>
        <w:rPr>
          <w:rFonts w:ascii="Times New Roman" w:hAnsi="Times New Roman" w:cs="Times New Roman"/>
          <w:b/>
          <w:color w:val="000000"/>
          <w:sz w:val="24"/>
          <w:szCs w:val="24"/>
          <w:lang w:val="en-US"/>
        </w:rPr>
      </w:pPr>
      <w:r w:rsidRPr="004D4F6B">
        <w:rPr>
          <w:rFonts w:ascii="Times New Roman" w:hAnsi="Times New Roman" w:cs="Times New Roman"/>
          <w:b/>
          <w:color w:val="000000"/>
          <w:sz w:val="24"/>
          <w:szCs w:val="24"/>
          <w:lang w:val="en-US"/>
        </w:rPr>
        <w:t>Gidrotexnika inshooti bilan bog'liq halokatlar</w:t>
      </w:r>
    </w:p>
    <w:p w:rsidR="004D4F6B" w:rsidRPr="004D4F6B" w:rsidRDefault="004D4F6B" w:rsidP="004D4F6B">
      <w:pPr>
        <w:spacing w:after="0" w:line="240" w:lineRule="auto"/>
        <w:jc w:val="center"/>
        <w:rPr>
          <w:rFonts w:ascii="Times New Roman" w:hAnsi="Times New Roman" w:cs="Times New Roman"/>
          <w:b/>
          <w:color w:val="000000"/>
          <w:sz w:val="24"/>
          <w:szCs w:val="24"/>
          <w:lang w:val="en-US"/>
        </w:rPr>
      </w:pPr>
      <w:r w:rsidRPr="004D4F6B">
        <w:rPr>
          <w:rFonts w:ascii="Times New Roman" w:hAnsi="Times New Roman" w:cs="Times New Roman"/>
          <w:b/>
          <w:color w:val="000000"/>
          <w:sz w:val="24"/>
          <w:szCs w:val="24"/>
          <w:lang w:val="en-US"/>
        </w:rPr>
        <w:t>va falokatlarning sodir bo ‘lishini oldindan taxminlash</w:t>
      </w:r>
    </w:p>
    <w:p w:rsidR="004D4F6B" w:rsidRPr="004D4F6B" w:rsidRDefault="004D4F6B" w:rsidP="004D4F6B">
      <w:pPr>
        <w:spacing w:after="0" w:line="240" w:lineRule="auto"/>
        <w:jc w:val="center"/>
        <w:rPr>
          <w:rFonts w:ascii="Times New Roman" w:hAnsi="Times New Roman" w:cs="Times New Roman"/>
          <w:b/>
          <w:i/>
          <w:color w:val="000000"/>
          <w:sz w:val="24"/>
          <w:szCs w:val="24"/>
          <w:lang w:val="en-US"/>
        </w:rPr>
      </w:pPr>
      <w:r w:rsidRPr="004D4F6B">
        <w:rPr>
          <w:rStyle w:val="3a"/>
          <w:rFonts w:eastAsiaTheme="minorEastAsia"/>
          <w:b/>
          <w:i w:val="0"/>
          <w:sz w:val="24"/>
          <w:szCs w:val="24"/>
          <w:lang w:val="en-US"/>
        </w:rPr>
        <w:t xml:space="preserve">va </w:t>
      </w:r>
      <w:r w:rsidRPr="004D4F6B">
        <w:rPr>
          <w:rFonts w:ascii="Times New Roman" w:hAnsi="Times New Roman" w:cs="Times New Roman"/>
          <w:b/>
          <w:color w:val="000000"/>
          <w:sz w:val="24"/>
          <w:szCs w:val="24"/>
          <w:lang w:val="en-US"/>
        </w:rPr>
        <w:t>unga baho berish chora-tadbirlari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Hamma GXO va ehtimol bo‘lgan suv bosish joylari xaritalarga (rejalarga, chizmalarga) tushirilib, tegishli shikastlovchi omillar va ko‘rsatkichlar ko‘rsatiladi.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Bu hujjatlar FV boshqarmalari va bo‘limlarida, shu- ningdek, GTI (GXO) ni quruvchi va ularni ishlatuvchi vazirliklar (idoralar) da va ularning joylardagi bo‘lin- malarida turadi.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Oldindan taxminlashda falokat (halokat) ning ehtimolligi, ko'lami va xarakteri hisobga olinadi.</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Quyidagilar natijasida suv urib ketishi (buzilishlar, avariyalar) yuz berishi mumkin:</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 tabiiy ofatlar (zilzilalar, o‘pirilishlar, ko‘chkilar, jalalar, dovullar, qorlar yalpi erishi, toshqinlar va hk.);</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 obyekt qurilmalarida yo‘l qo‘yilgan xatolar (loyihalash, qurilish);</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 xml:space="preserve"> - ishlatish qoidalari buzilishi;</w:t>
      </w:r>
    </w:p>
    <w:p w:rsidR="004D4F6B" w:rsidRPr="004D4F6B" w:rsidRDefault="00456CD8" w:rsidP="00456CD8">
      <w:pPr>
        <w:pStyle w:val="22"/>
        <w:shd w:val="clear" w:color="auto" w:fill="auto"/>
        <w:tabs>
          <w:tab w:val="left" w:pos="536"/>
        </w:tabs>
        <w:spacing w:after="0" w:line="240" w:lineRule="auto"/>
        <w:ind w:firstLine="0"/>
        <w:jc w:val="left"/>
        <w:rPr>
          <w:color w:val="000000"/>
          <w:sz w:val="24"/>
          <w:szCs w:val="24"/>
          <w:lang w:val="en-US"/>
        </w:rPr>
      </w:pPr>
      <w:r>
        <w:rPr>
          <w:color w:val="000000"/>
          <w:sz w:val="24"/>
          <w:szCs w:val="24"/>
          <w:lang w:val="en-US"/>
        </w:rPr>
        <w:t xml:space="preserve">             </w:t>
      </w:r>
      <w:r w:rsidR="004D4F6B" w:rsidRPr="004D4F6B">
        <w:rPr>
          <w:color w:val="000000"/>
          <w:sz w:val="24"/>
          <w:szCs w:val="24"/>
          <w:lang w:val="en-US"/>
        </w:rPr>
        <w:t>- qo‘poruvchilik, terroristik ishlar, jangovar harakatlar va hk.</w:t>
      </w:r>
    </w:p>
    <w:p w:rsidR="004D4F6B" w:rsidRPr="004D4F6B" w:rsidRDefault="004D4F6B" w:rsidP="004D4F6B">
      <w:pPr>
        <w:pStyle w:val="22"/>
        <w:shd w:val="clear" w:color="auto" w:fill="auto"/>
        <w:tabs>
          <w:tab w:val="left" w:pos="536"/>
        </w:tabs>
        <w:spacing w:after="0" w:line="240" w:lineRule="auto"/>
        <w:rPr>
          <w:sz w:val="24"/>
          <w:szCs w:val="24"/>
          <w:lang w:val="en-US"/>
        </w:rPr>
      </w:pPr>
    </w:p>
    <w:p w:rsidR="004D4F6B" w:rsidRPr="004D4F6B" w:rsidRDefault="004D4F6B" w:rsidP="004D4F6B">
      <w:pPr>
        <w:pStyle w:val="22"/>
        <w:shd w:val="clear" w:color="auto" w:fill="auto"/>
        <w:tabs>
          <w:tab w:val="left" w:pos="536"/>
        </w:tabs>
        <w:spacing w:after="0" w:line="240" w:lineRule="auto"/>
        <w:rPr>
          <w:b/>
          <w:color w:val="000000"/>
          <w:sz w:val="24"/>
          <w:szCs w:val="24"/>
          <w:lang w:val="en-US"/>
        </w:rPr>
      </w:pPr>
      <w:r w:rsidRPr="004D4F6B">
        <w:rPr>
          <w:b/>
          <w:color w:val="000000"/>
          <w:sz w:val="24"/>
          <w:szCs w:val="24"/>
          <w:lang w:val="en-US"/>
        </w:rPr>
        <w:t>Gidrotexnika inshootidagi falokat oqibatlari: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b/>
          <w:color w:val="000000"/>
          <w:sz w:val="24"/>
          <w:szCs w:val="24"/>
          <w:lang w:val="en-US"/>
        </w:rPr>
        <w:tab/>
      </w:r>
      <w:r w:rsidR="00456CD8">
        <w:rPr>
          <w:b/>
          <w:color w:val="000000"/>
          <w:sz w:val="24"/>
          <w:szCs w:val="24"/>
          <w:lang w:val="en-US"/>
        </w:rPr>
        <w:tab/>
      </w:r>
      <w:r w:rsidRPr="004D4F6B">
        <w:rPr>
          <w:color w:val="000000"/>
          <w:sz w:val="24"/>
          <w:szCs w:val="24"/>
          <w:lang w:val="en-US"/>
        </w:rPr>
        <w:t>1</w:t>
      </w:r>
      <w:r w:rsidRPr="004D4F6B">
        <w:rPr>
          <w:b/>
          <w:color w:val="000000"/>
          <w:sz w:val="24"/>
          <w:szCs w:val="24"/>
          <w:lang w:val="en-US"/>
        </w:rPr>
        <w:t>.</w:t>
      </w:r>
      <w:r w:rsidRPr="004D4F6B">
        <w:rPr>
          <w:color w:val="000000"/>
          <w:sz w:val="24"/>
          <w:szCs w:val="24"/>
          <w:lang w:val="en-US"/>
        </w:rPr>
        <w:t xml:space="preserve"> GTI shikastlanishi yoki buzilishi hamda ozroq yoki uzoq vaqt o‘z vazifasini bajarmay qo‘yishi.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b/>
          <w:sz w:val="24"/>
          <w:szCs w:val="24"/>
          <w:lang w:val="en-US"/>
        </w:rPr>
        <w:tab/>
      </w:r>
      <w:r w:rsidR="00456CD8">
        <w:rPr>
          <w:b/>
          <w:sz w:val="24"/>
          <w:szCs w:val="24"/>
          <w:lang w:val="en-US"/>
        </w:rPr>
        <w:tab/>
      </w:r>
      <w:r w:rsidRPr="004D4F6B">
        <w:rPr>
          <w:sz w:val="24"/>
          <w:szCs w:val="24"/>
          <w:lang w:val="en-US"/>
        </w:rPr>
        <w:t>2</w:t>
      </w:r>
      <w:r w:rsidRPr="004D4F6B">
        <w:rPr>
          <w:b/>
          <w:sz w:val="24"/>
          <w:szCs w:val="24"/>
          <w:lang w:val="en-US"/>
        </w:rPr>
        <w:t>.</w:t>
      </w:r>
      <w:r w:rsidRPr="004D4F6B">
        <w:rPr>
          <w:color w:val="000000"/>
          <w:sz w:val="24"/>
          <w:szCs w:val="24"/>
          <w:lang w:val="en-US"/>
        </w:rPr>
        <w:t xml:space="preserve"> Urib ketgan to‘lqin odamlarga shikast yetkazishi va turli obyektlarni, inshootlarni buzib yuborishi.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3. Hududni suv bosib, mol-mulkka, yer, hosil, ekin, inshoot, imorat va boshqa infrastrukturalarga moddiy zarar yetishi.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Sodir bo‘lishi mumkin bo‘lgan falokatlarning xarakteri va ko‘lami quyidagi omillarga bog‘liq:</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GTI ko‘rsatkichlari (suvning hajmi, to‘g‘onning balandligi, qurilmasi, chidamliligi va hk.);</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lastRenderedPageBreak/>
        <w:tab/>
      </w:r>
      <w:r w:rsidR="00456CD8">
        <w:rPr>
          <w:color w:val="000000"/>
          <w:sz w:val="24"/>
          <w:szCs w:val="24"/>
          <w:lang w:val="en-US"/>
        </w:rPr>
        <w:tab/>
      </w:r>
      <w:r w:rsidRPr="004D4F6B">
        <w:rPr>
          <w:color w:val="000000"/>
          <w:sz w:val="24"/>
          <w:szCs w:val="24"/>
          <w:lang w:val="en-US"/>
        </w:rPr>
        <w:t>- buzilish xarakteri va ko‘lami;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urib ketgan to‘lqinning tavsifi;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yer yuzasi relefi, o‘simliklar, qurilishlar va hk.;</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yil fasli, kecha-kuduz vaqti, ob-havo sharoiti va hk.;</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muhofaza inshootlari (aylanma kanallar, tashlamalar, ko‘tarmalar va hk.) mavjudligi;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rahbarlik tarkibining, boshqaruv organlarining, kuch va vositalaming faoliyatga tayyorlanganlik darajasi;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xabar berish cheklangan tizimning mavjudligi, ishlay olishi va samaradorligi;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favqulodda vaziyat chegarasida vaqt davomida avariya-qutqaruv va boshqa shoshilinch ishlaming mohirona boshqarilishi, uyushqoqligi va samaradorligi;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FV boiishi ehtimoliga ishlab chiqarish obyektlarini va aholining tayyorgarlik ko‘rganligi.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Oldindan taxminlashda birlamchi shikast omillari va ulaming oqibatlaridan tashqari, quyidagi ikkilamchi omillar ham hisobga olinadi: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suv va yer yuzasining turli zararli moddalar bilan ifloslanganligi;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odamlar va hayvonlaming ommaviy kasallanganligi;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transport va energomagistral tizimlardagi avariyalar;</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ko‘chkilar, o‘pirilishlar va hk.;</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imorat va iqshootlaming chidamliligining yo‘qolganligi;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atrof-muhitdagi ekologik buzilishlar;</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halokat sodir bo‘lgan obyekt va joydagi aniq sharoitga bog‘liq boshqa salbiy oqibatlar.</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b/>
          <w:sz w:val="24"/>
          <w:szCs w:val="24"/>
          <w:lang w:val="en-US"/>
        </w:rPr>
        <w:tab/>
      </w:r>
      <w:r w:rsidR="00456CD8">
        <w:rPr>
          <w:b/>
          <w:sz w:val="24"/>
          <w:szCs w:val="24"/>
          <w:lang w:val="en-US"/>
        </w:rPr>
        <w:tab/>
      </w:r>
      <w:r w:rsidRPr="004D4F6B">
        <w:rPr>
          <w:color w:val="000000"/>
          <w:sz w:val="24"/>
          <w:szCs w:val="24"/>
          <w:lang w:val="en-US"/>
        </w:rPr>
        <w:t>Oldindan taxminlashda, shuningdek, koiamiga qarab ko‘rilishi mumkin boigan quyidagi zararlar ham hisobga olinadi: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aholi orasidagi talofatga (halok boiganlar, bedarak yo‘qolganlar, shikastlanganlar, boshpanasiz qolganlar qanchaligini hisoblab baho beriladi;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moddiy zararga (buzilgan, shikastlangan, ishdan chiqqan obyek va inshootlar) qanchaligini hisoblab, shuningdek, pul bilan ifodalab baho beriladi, bundan tashqari, bevosita va bilvosita zararlar (ishlab chiqarishga aynan shu halokat yetkazgan ziyon va shikastlanganlarni ta’minlash xarajatlari hisoblab chiqiladi.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Bevosita zararlar:</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GTI, imoratlar, avtomobil va temir yo‘llar, elektr uzatish va aloqa simlari, energotizimlar, sug‘orish tizimlari va boshqa obyektlar;</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chorva mollari, qishloq xo‘jalik ekinlari hosili, ekinzorlar, yer-suv va boshqalarni nobud bo‘lishi;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xom ashyo, yoqilg‘i, ovqat mahsulotlari, chorva ozuqalari, sanoat mahsulotlari, o‘g‘itlar va hk. yo'qotilishi va buzilib qolishi;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xavfsiz joylarga aholini vaqtincha evakuatsiya qilish va moddiy boyliklarni tashish xarajatlari;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hosildor qatlam yuvilib ketishi va tuproq ustiga balchiq cho‘kib qolishi.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t>Bilvosita zararlar:</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ovqat mahsulotlarini, kiyim-kechak, dori-darmon, qurilish ashyolari, texnika, chorva ozuqalarini sotib olish, gumanitar yordamlarni shikast topgan joylarga yetkazib berish xarajatlari;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sanoat va qishloq xo‘jalik mahsulotlarini tayyorlashni kamayishi hamda iqtisodiyotning rivojlanish sur’atini pasayishi;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mahalliy aholining tirikchilik sharoitining yomon- lashuvi;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suv bosish ehtimoli bor joylardagi hududdan ratsional foydalanishning iloji yo‘qligi;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456CD8">
        <w:rPr>
          <w:color w:val="000000"/>
          <w:sz w:val="24"/>
          <w:szCs w:val="24"/>
          <w:lang w:val="en-US"/>
        </w:rPr>
        <w:tab/>
      </w:r>
      <w:r w:rsidRPr="004D4F6B">
        <w:rPr>
          <w:color w:val="000000"/>
          <w:sz w:val="24"/>
          <w:szCs w:val="24"/>
          <w:lang w:val="en-US"/>
        </w:rPr>
        <w:t>- shuningdek, aniq mahalliy sharoitga bog‘liq boshqa noqulay omillar;</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147AB2">
        <w:rPr>
          <w:color w:val="000000"/>
          <w:sz w:val="24"/>
          <w:szCs w:val="24"/>
          <w:lang w:val="en-US"/>
        </w:rPr>
        <w:tab/>
      </w:r>
      <w:r w:rsidRPr="004D4F6B">
        <w:rPr>
          <w:color w:val="000000"/>
          <w:sz w:val="24"/>
          <w:szCs w:val="24"/>
          <w:lang w:val="en-US"/>
        </w:rPr>
        <w:t>Halokatli suv bosgandagi sharoitga baho berish tartibi: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147AB2">
        <w:rPr>
          <w:color w:val="000000"/>
          <w:sz w:val="24"/>
          <w:szCs w:val="24"/>
          <w:lang w:val="en-US"/>
        </w:rPr>
        <w:tab/>
      </w:r>
      <w:r w:rsidRPr="004D4F6B">
        <w:rPr>
          <w:color w:val="000000"/>
          <w:sz w:val="24"/>
          <w:szCs w:val="24"/>
          <w:lang w:val="en-US"/>
        </w:rPr>
        <w:t>1. Dastlabki ma’lumotlarga aniqlik kiritish.</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b/>
          <w:sz w:val="24"/>
          <w:szCs w:val="24"/>
          <w:lang w:val="en-US"/>
        </w:rPr>
        <w:tab/>
      </w:r>
      <w:r w:rsidR="00147AB2">
        <w:rPr>
          <w:b/>
          <w:sz w:val="24"/>
          <w:szCs w:val="24"/>
          <w:lang w:val="en-US"/>
        </w:rPr>
        <w:tab/>
      </w:r>
      <w:r w:rsidRPr="004D4F6B">
        <w:rPr>
          <w:sz w:val="24"/>
          <w:szCs w:val="24"/>
          <w:lang w:val="en-US"/>
        </w:rPr>
        <w:t xml:space="preserve">1.1 </w:t>
      </w:r>
      <w:r w:rsidRPr="004D4F6B">
        <w:rPr>
          <w:color w:val="000000"/>
          <w:sz w:val="24"/>
          <w:szCs w:val="24"/>
          <w:lang w:val="en-US"/>
        </w:rPr>
        <w:t>GTI ga va undagi avariyaga tavsif berish (vaqti, ahvoli va hk.).</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147AB2">
        <w:rPr>
          <w:color w:val="000000"/>
          <w:sz w:val="24"/>
          <w:szCs w:val="24"/>
          <w:lang w:val="en-US"/>
        </w:rPr>
        <w:tab/>
      </w:r>
      <w:r w:rsidRPr="004D4F6B">
        <w:rPr>
          <w:color w:val="000000"/>
          <w:sz w:val="24"/>
          <w:szCs w:val="24"/>
          <w:lang w:val="en-US"/>
        </w:rPr>
        <w:t>1.2 Obyekt joylashgan yer yuzasiga tavsif berish (relef, o‘simliklar, qurilishlar, transport magistrallari va boshqa infrastrukturani mavjudligi).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147AB2">
        <w:rPr>
          <w:color w:val="000000"/>
          <w:sz w:val="24"/>
          <w:szCs w:val="24"/>
          <w:lang w:val="en-US"/>
        </w:rPr>
        <w:tab/>
      </w:r>
      <w:r w:rsidRPr="004D4F6B">
        <w:rPr>
          <w:color w:val="000000"/>
          <w:sz w:val="24"/>
          <w:szCs w:val="24"/>
          <w:lang w:val="en-US"/>
        </w:rPr>
        <w:t>1.3 Ob-havo, iqlim sharoiti (yil fasli, kecha-kunduz vaqti, ob-havo ahvoli va hk.)</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147AB2">
        <w:rPr>
          <w:color w:val="000000"/>
          <w:sz w:val="24"/>
          <w:szCs w:val="24"/>
          <w:lang w:val="en-US"/>
        </w:rPr>
        <w:tab/>
      </w:r>
      <w:r w:rsidRPr="004D4F6B">
        <w:rPr>
          <w:color w:val="000000"/>
          <w:sz w:val="24"/>
          <w:szCs w:val="24"/>
          <w:lang w:val="en-US"/>
        </w:rPr>
        <w:t>1.4 Aholiga, hududga va fuqaro muhofazasiga ta’sir darajasi.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147AB2">
        <w:rPr>
          <w:color w:val="000000"/>
          <w:sz w:val="24"/>
          <w:szCs w:val="24"/>
          <w:lang w:val="en-US"/>
        </w:rPr>
        <w:tab/>
      </w:r>
      <w:r w:rsidRPr="004D4F6B">
        <w:rPr>
          <w:color w:val="000000"/>
          <w:sz w:val="24"/>
          <w:szCs w:val="24"/>
          <w:lang w:val="en-US"/>
        </w:rPr>
        <w:t>2. Xavfli joyning shikastlovchi omillari va ko‘rsatgich- larini aniqlash:</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lastRenderedPageBreak/>
        <w:tab/>
      </w:r>
      <w:r w:rsidR="00147AB2">
        <w:rPr>
          <w:color w:val="000000"/>
          <w:sz w:val="24"/>
          <w:szCs w:val="24"/>
          <w:lang w:val="en-US"/>
        </w:rPr>
        <w:tab/>
      </w:r>
      <w:r w:rsidRPr="004D4F6B">
        <w:rPr>
          <w:color w:val="000000"/>
          <w:sz w:val="24"/>
          <w:szCs w:val="24"/>
          <w:lang w:val="en-US"/>
        </w:rPr>
        <w:t>2.1 Urib ketgan to'lqinning balandligi va tezligi.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147AB2">
        <w:rPr>
          <w:color w:val="000000"/>
          <w:sz w:val="24"/>
          <w:szCs w:val="24"/>
          <w:lang w:val="en-US"/>
        </w:rPr>
        <w:tab/>
      </w:r>
      <w:r w:rsidRPr="004D4F6B">
        <w:rPr>
          <w:color w:val="000000"/>
          <w:sz w:val="24"/>
          <w:szCs w:val="24"/>
          <w:lang w:val="en-US"/>
        </w:rPr>
        <w:t>2.2 Suv bosishning maksimal va amaldagi chuqurligi.</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147AB2">
        <w:rPr>
          <w:color w:val="000000"/>
          <w:sz w:val="24"/>
          <w:szCs w:val="24"/>
          <w:lang w:val="en-US"/>
        </w:rPr>
        <w:tab/>
      </w:r>
      <w:r w:rsidRPr="004D4F6B">
        <w:rPr>
          <w:color w:val="000000"/>
          <w:sz w:val="24"/>
          <w:szCs w:val="24"/>
          <w:lang w:val="en-US"/>
        </w:rPr>
        <w:t>3. Halokatli suv bosish joyining xaritaga (rejaga, chizmaga) tushirish.</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147AB2">
        <w:rPr>
          <w:color w:val="000000"/>
          <w:sz w:val="24"/>
          <w:szCs w:val="24"/>
          <w:lang w:val="en-US"/>
        </w:rPr>
        <w:tab/>
      </w:r>
      <w:r w:rsidRPr="004D4F6B">
        <w:rPr>
          <w:color w:val="000000"/>
          <w:sz w:val="24"/>
          <w:szCs w:val="24"/>
          <w:lang w:val="en-US"/>
        </w:rPr>
        <w:t>4. Halokatli suv bosishning vaqt omillarini aniqlash.</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147AB2">
        <w:rPr>
          <w:color w:val="000000"/>
          <w:sz w:val="24"/>
          <w:szCs w:val="24"/>
          <w:lang w:val="en-US"/>
        </w:rPr>
        <w:tab/>
      </w:r>
      <w:r w:rsidRPr="004D4F6B">
        <w:rPr>
          <w:color w:val="000000"/>
          <w:sz w:val="24"/>
          <w:szCs w:val="24"/>
          <w:lang w:val="en-US"/>
        </w:rPr>
        <w:t>4.1 Urib ketgan to‘lqinning muayyan chegaralarga va muhim obyektlarga (aholi yashash joylariga) yetib kelish vaqti (daqiqa, soat kabi vaqt bo‘laklarida).</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147AB2">
        <w:rPr>
          <w:color w:val="000000"/>
          <w:sz w:val="24"/>
          <w:szCs w:val="24"/>
          <w:lang w:val="en-US"/>
        </w:rPr>
        <w:tab/>
      </w:r>
      <w:r w:rsidRPr="004D4F6B">
        <w:rPr>
          <w:color w:val="000000"/>
          <w:sz w:val="24"/>
          <w:szCs w:val="24"/>
          <w:lang w:val="en-US"/>
        </w:rPr>
        <w:t>4.2 Suv bosish qancha davom etishi (butun suv bosish joyida va uning alohida qismlarida).</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147AB2">
        <w:rPr>
          <w:color w:val="000000"/>
          <w:sz w:val="24"/>
          <w:szCs w:val="24"/>
          <w:lang w:val="en-US"/>
        </w:rPr>
        <w:tab/>
      </w:r>
      <w:r w:rsidRPr="004D4F6B">
        <w:rPr>
          <w:color w:val="000000"/>
          <w:sz w:val="24"/>
          <w:szCs w:val="24"/>
          <w:lang w:val="en-US"/>
        </w:rPr>
        <w:t>5. Ehtimol bo‘lgan talofat va zararlarni aniqlash.</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color w:val="000000"/>
          <w:sz w:val="24"/>
          <w:szCs w:val="24"/>
          <w:lang w:val="en-US"/>
        </w:rPr>
        <w:tab/>
      </w:r>
      <w:r w:rsidR="00147AB2">
        <w:rPr>
          <w:color w:val="000000"/>
          <w:sz w:val="24"/>
          <w:szCs w:val="24"/>
          <w:lang w:val="en-US"/>
        </w:rPr>
        <w:tab/>
      </w:r>
      <w:r w:rsidRPr="004D4F6B">
        <w:rPr>
          <w:color w:val="000000"/>
          <w:sz w:val="24"/>
          <w:szCs w:val="24"/>
          <w:lang w:val="en-US"/>
        </w:rPr>
        <w:t>6. Muhofaza qilish va favqulotda vaziyat chegarasi (FVCh) yuzasidan asosli qarorga kelish uchun, halokatli suv bosishining aholiga, hududga va fuqaro muhofazasiga ta’sirini aniqlash.</w:t>
      </w:r>
    </w:p>
    <w:p w:rsidR="004D4F6B" w:rsidRPr="004D4F6B" w:rsidRDefault="004D4F6B" w:rsidP="00456CD8">
      <w:pPr>
        <w:pStyle w:val="22"/>
        <w:shd w:val="clear" w:color="auto" w:fill="auto"/>
        <w:tabs>
          <w:tab w:val="left" w:pos="536"/>
        </w:tabs>
        <w:spacing w:after="0" w:line="240" w:lineRule="auto"/>
        <w:jc w:val="both"/>
        <w:rPr>
          <w:color w:val="000000"/>
          <w:sz w:val="24"/>
          <w:szCs w:val="24"/>
          <w:lang w:val="en-US"/>
        </w:rPr>
      </w:pPr>
      <w:r w:rsidRPr="004D4F6B">
        <w:rPr>
          <w:sz w:val="24"/>
          <w:szCs w:val="24"/>
          <w:lang w:val="en-US"/>
        </w:rPr>
        <w:tab/>
      </w:r>
      <w:r w:rsidR="00147AB2">
        <w:rPr>
          <w:sz w:val="24"/>
          <w:szCs w:val="24"/>
          <w:lang w:val="en-US"/>
        </w:rPr>
        <w:tab/>
      </w:r>
      <w:r w:rsidRPr="004D4F6B">
        <w:rPr>
          <w:color w:val="000000"/>
          <w:sz w:val="24"/>
          <w:szCs w:val="24"/>
          <w:lang w:val="en-US"/>
        </w:rPr>
        <w:t>Gidrotexnika inshootlaridan foydalanuvchi tash- kilotlar zimmasiga ularning xavfsizligini ta’minlash maqsadida bir qator majburiyatlar yuklangan (8,9 modda). nga ko‘ra bunday xavfli obyektlarni loyihalash, qurish va ishlatish davomida xavfsizligini pasayish sabablarini tahlil etish, sodir bo‘lishi mumkin bo‘lgan avariyani oldini olish bo‘yicha chora-tadbirlarni ishlab chiqish va bajarish, xuddi shunday masalalar bo‘yicha favqulodda vaziyatlar organi bilan hamkorlik qilish zarurligi ta’kidlangan(3-jadval).</w:t>
      </w:r>
    </w:p>
    <w:p w:rsidR="004D4F6B" w:rsidRPr="004D4F6B" w:rsidRDefault="004D4F6B" w:rsidP="004D4F6B">
      <w:pPr>
        <w:pStyle w:val="2f"/>
        <w:shd w:val="clear" w:color="auto" w:fill="auto"/>
        <w:spacing w:line="240" w:lineRule="auto"/>
        <w:jc w:val="right"/>
        <w:rPr>
          <w:rFonts w:ascii="Times New Roman" w:hAnsi="Times New Roman" w:cs="Times New Roman"/>
          <w:color w:val="000000"/>
          <w:sz w:val="24"/>
          <w:szCs w:val="24"/>
          <w:lang w:val="en-US"/>
        </w:rPr>
      </w:pPr>
      <w:r w:rsidRPr="004D4F6B">
        <w:rPr>
          <w:rFonts w:ascii="Times New Roman" w:hAnsi="Times New Roman" w:cs="Times New Roman"/>
          <w:color w:val="000000"/>
          <w:sz w:val="24"/>
          <w:szCs w:val="24"/>
          <w:lang w:val="en-US"/>
        </w:rPr>
        <w:tab/>
        <w:t>3-jadval</w:t>
      </w:r>
    </w:p>
    <w:p w:rsidR="004D4F6B" w:rsidRPr="004D4F6B" w:rsidRDefault="004D4F6B" w:rsidP="004D4F6B">
      <w:pPr>
        <w:pStyle w:val="2f"/>
        <w:shd w:val="clear" w:color="auto" w:fill="auto"/>
        <w:spacing w:line="240" w:lineRule="auto"/>
        <w:jc w:val="center"/>
        <w:rPr>
          <w:rFonts w:ascii="Times New Roman" w:hAnsi="Times New Roman" w:cs="Times New Roman"/>
          <w:i w:val="0"/>
          <w:color w:val="000000"/>
          <w:sz w:val="24"/>
          <w:szCs w:val="24"/>
          <w:lang w:val="en-US"/>
        </w:rPr>
      </w:pPr>
      <w:r w:rsidRPr="004D4F6B">
        <w:rPr>
          <w:rFonts w:ascii="Times New Roman" w:hAnsi="Times New Roman" w:cs="Times New Roman"/>
          <w:i w:val="0"/>
          <w:color w:val="000000"/>
          <w:sz w:val="24"/>
          <w:szCs w:val="24"/>
          <w:lang w:val="en-US"/>
        </w:rPr>
        <w:t>Aholini va hududlarni halokatli suv bosishdan muhofaza qilish tadbirlari</w:t>
      </w:r>
    </w:p>
    <w:tbl>
      <w:tblPr>
        <w:tblStyle w:val="af4"/>
        <w:tblW w:w="0" w:type="auto"/>
        <w:tblLook w:val="04A0" w:firstRow="1" w:lastRow="0" w:firstColumn="1" w:lastColumn="0" w:noHBand="0" w:noVBand="1"/>
      </w:tblPr>
      <w:tblGrid>
        <w:gridCol w:w="1595"/>
        <w:gridCol w:w="1595"/>
        <w:gridCol w:w="1595"/>
        <w:gridCol w:w="1595"/>
        <w:gridCol w:w="1595"/>
        <w:gridCol w:w="1596"/>
      </w:tblGrid>
      <w:tr w:rsidR="004D4F6B" w:rsidRPr="004D4F6B" w:rsidTr="008017F0">
        <w:trPr>
          <w:trHeight w:val="248"/>
        </w:trPr>
        <w:tc>
          <w:tcPr>
            <w:tcW w:w="9571" w:type="dxa"/>
            <w:gridSpan w:val="6"/>
            <w:vAlign w:val="center"/>
          </w:tcPr>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Muhofaza</w:t>
            </w:r>
          </w:p>
        </w:tc>
      </w:tr>
      <w:tr w:rsidR="004D4F6B" w:rsidRPr="00167173" w:rsidTr="008017F0">
        <w:trPr>
          <w:trHeight w:val="251"/>
        </w:trPr>
        <w:tc>
          <w:tcPr>
            <w:tcW w:w="1595" w:type="dxa"/>
            <w:vAlign w:val="center"/>
          </w:tcPr>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 xml:space="preserve">Oldindan </w:t>
            </w:r>
          </w:p>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taxminlash,</w:t>
            </w:r>
          </w:p>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baho berish,</w:t>
            </w:r>
          </w:p>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modellash,</w:t>
            </w:r>
          </w:p>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tavsiyalar</w:t>
            </w:r>
          </w:p>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p>
        </w:tc>
        <w:tc>
          <w:tcPr>
            <w:tcW w:w="1595" w:type="dxa"/>
            <w:vAlign w:val="center"/>
          </w:tcPr>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Oldini olish:</w:t>
            </w:r>
          </w:p>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1. Oldini olish majmui tadbirlari</w:t>
            </w:r>
          </w:p>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2. Xabar berish</w:t>
            </w:r>
          </w:p>
        </w:tc>
        <w:tc>
          <w:tcPr>
            <w:tcW w:w="1595" w:type="dxa"/>
            <w:vAlign w:val="center"/>
          </w:tcPr>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Muhofaza</w:t>
            </w:r>
          </w:p>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1.Evakuatsiya</w:t>
            </w:r>
          </w:p>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2.Shaxsiy va jamoat muhofaza vositalaridan foydalanish</w:t>
            </w:r>
          </w:p>
        </w:tc>
        <w:tc>
          <w:tcPr>
            <w:tcW w:w="1595" w:type="dxa"/>
            <w:vAlign w:val="center"/>
          </w:tcPr>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FVCH</w:t>
            </w:r>
          </w:p>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1.Chekish</w:t>
            </w:r>
          </w:p>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2.Aholini qutqarish va boshqa shoshilinch ishlar</w:t>
            </w:r>
          </w:p>
        </w:tc>
        <w:tc>
          <w:tcPr>
            <w:tcW w:w="1595" w:type="dxa"/>
            <w:vAlign w:val="center"/>
          </w:tcPr>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Shikastlangan aholining o’rtacha hayotiy faoliyatini ta’minlash</w:t>
            </w:r>
          </w:p>
        </w:tc>
        <w:tc>
          <w:tcPr>
            <w:tcW w:w="1596" w:type="dxa"/>
            <w:vAlign w:val="center"/>
          </w:tcPr>
          <w:p w:rsidR="004D4F6B" w:rsidRPr="004D4F6B" w:rsidRDefault="004D4F6B" w:rsidP="004D4F6B">
            <w:pPr>
              <w:pStyle w:val="2f"/>
              <w:shd w:val="clear" w:color="auto" w:fill="auto"/>
              <w:spacing w:line="240" w:lineRule="auto"/>
              <w:jc w:val="center"/>
              <w:rPr>
                <w:rFonts w:ascii="Times New Roman" w:hAnsi="Times New Roman"/>
                <w:b w:val="0"/>
                <w:i w:val="0"/>
                <w:sz w:val="24"/>
                <w:szCs w:val="24"/>
                <w:lang w:val="en-US"/>
              </w:rPr>
            </w:pPr>
            <w:r w:rsidRPr="004D4F6B">
              <w:rPr>
                <w:rFonts w:ascii="Times New Roman" w:hAnsi="Times New Roman"/>
                <w:b w:val="0"/>
                <w:i w:val="0"/>
                <w:sz w:val="24"/>
                <w:szCs w:val="24"/>
                <w:lang w:val="en-US"/>
              </w:rPr>
              <w:t xml:space="preserve">Hayotiy muhim tizimlar va obyektlar ishlashinig barqaroligini ta’minlash </w:t>
            </w:r>
          </w:p>
        </w:tc>
      </w:tr>
    </w:tbl>
    <w:p w:rsidR="004D4F6B" w:rsidRPr="004D4F6B" w:rsidRDefault="004D4F6B" w:rsidP="004D4F6B">
      <w:pPr>
        <w:pStyle w:val="2f"/>
        <w:shd w:val="clear" w:color="auto" w:fill="auto"/>
        <w:spacing w:line="240" w:lineRule="auto"/>
        <w:jc w:val="center"/>
        <w:rPr>
          <w:rFonts w:ascii="Times New Roman" w:hAnsi="Times New Roman" w:cs="Times New Roman"/>
          <w:i w:val="0"/>
          <w:sz w:val="24"/>
          <w:szCs w:val="24"/>
          <w:lang w:val="en-US"/>
        </w:rPr>
      </w:pPr>
    </w:p>
    <w:p w:rsidR="004D4F6B" w:rsidRPr="004D4F6B" w:rsidRDefault="004D4F6B" w:rsidP="004D4F6B">
      <w:pPr>
        <w:pStyle w:val="22"/>
        <w:shd w:val="clear" w:color="auto" w:fill="auto"/>
        <w:tabs>
          <w:tab w:val="left" w:pos="536"/>
        </w:tabs>
        <w:spacing w:after="0" w:line="240" w:lineRule="auto"/>
        <w:jc w:val="right"/>
        <w:rPr>
          <w:sz w:val="24"/>
          <w:szCs w:val="24"/>
          <w:lang w:val="en-US"/>
        </w:rPr>
      </w:pPr>
    </w:p>
    <w:p w:rsidR="004D4F6B" w:rsidRPr="004D4F6B" w:rsidRDefault="004D4F6B" w:rsidP="004D4F6B">
      <w:pPr>
        <w:spacing w:after="0" w:line="240" w:lineRule="auto"/>
        <w:jc w:val="both"/>
        <w:rPr>
          <w:rFonts w:ascii="Times New Roman" w:hAnsi="Times New Roman" w:cs="Times New Roman"/>
          <w:color w:val="000000"/>
          <w:sz w:val="24"/>
          <w:szCs w:val="24"/>
          <w:lang w:val="en-US"/>
        </w:rPr>
      </w:pPr>
      <w:r w:rsidRPr="004D4F6B">
        <w:rPr>
          <w:rFonts w:ascii="Times New Roman" w:hAnsi="Times New Roman" w:cs="Times New Roman"/>
          <w:sz w:val="24"/>
          <w:szCs w:val="24"/>
          <w:lang w:val="en-US"/>
        </w:rPr>
        <w:tab/>
      </w:r>
      <w:r w:rsidRPr="004D4F6B">
        <w:rPr>
          <w:rFonts w:ascii="Times New Roman" w:hAnsi="Times New Roman" w:cs="Times New Roman"/>
          <w:color w:val="000000"/>
          <w:sz w:val="24"/>
          <w:szCs w:val="24"/>
          <w:lang w:val="en-US"/>
        </w:rPr>
        <w:t>«Fuqaro muhofazasi to‘g‘risida»gi Qonunining 6- moddasida bayon etilganidek, obyekt rahbari, ya’ni Fuqaro muhofazasi boshlig‘i o‘z vakolatlari doirasida direktivalar, buyruqlar, qarorlar va farmoyishlar chiqarish huquqiga ega. Xuddi shunday qonun xujjatlariga muvofiq boshqa vakolatlarni amalga oshirishi mumkin.</w:t>
      </w:r>
    </w:p>
    <w:p w:rsidR="004D4F6B" w:rsidRPr="004D4F6B" w:rsidRDefault="004D4F6B" w:rsidP="004D4F6B">
      <w:pPr>
        <w:spacing w:after="0" w:line="240" w:lineRule="auto"/>
        <w:jc w:val="both"/>
        <w:rPr>
          <w:rFonts w:ascii="Times New Roman" w:hAnsi="Times New Roman" w:cs="Times New Roman"/>
          <w:color w:val="000000"/>
          <w:sz w:val="24"/>
          <w:szCs w:val="24"/>
          <w:lang w:val="en-US"/>
        </w:rPr>
      </w:pPr>
    </w:p>
    <w:p w:rsidR="004D4F6B" w:rsidRPr="004D4F6B" w:rsidRDefault="004D4F6B" w:rsidP="004D4F6B">
      <w:pPr>
        <w:spacing w:after="0" w:line="240" w:lineRule="auto"/>
        <w:jc w:val="center"/>
        <w:rPr>
          <w:rFonts w:ascii="Times New Roman" w:hAnsi="Times New Roman" w:cs="Times New Roman"/>
          <w:b/>
          <w:bCs/>
          <w:spacing w:val="2"/>
          <w:sz w:val="24"/>
          <w:szCs w:val="24"/>
          <w:lang w:val="en-US"/>
        </w:rPr>
      </w:pPr>
      <w:r w:rsidRPr="004D4F6B">
        <w:rPr>
          <w:rFonts w:ascii="Times New Roman" w:hAnsi="Times New Roman" w:cs="Times New Roman"/>
          <w:b/>
          <w:sz w:val="24"/>
          <w:szCs w:val="24"/>
          <w:lang w:val="uz-Cyrl-UZ"/>
        </w:rPr>
        <w:t>2</w:t>
      </w:r>
      <w:r w:rsidRPr="004D4F6B">
        <w:rPr>
          <w:rFonts w:ascii="Times New Roman" w:hAnsi="Times New Roman" w:cs="Times New Roman"/>
          <w:b/>
          <w:sz w:val="24"/>
          <w:szCs w:val="24"/>
          <w:lang w:val="en-US"/>
        </w:rPr>
        <w:t>0</w:t>
      </w:r>
      <w:r w:rsidRPr="004D4F6B">
        <w:rPr>
          <w:rFonts w:ascii="Times New Roman" w:hAnsi="Times New Roman" w:cs="Times New Roman"/>
          <w:b/>
          <w:sz w:val="24"/>
          <w:szCs w:val="24"/>
          <w:lang w:val="uz-Cyrl-UZ"/>
        </w:rPr>
        <w:t xml:space="preserve"> mav</w:t>
      </w:r>
      <w:r w:rsidRPr="004D4F6B">
        <w:rPr>
          <w:rFonts w:ascii="Times New Roman" w:hAnsi="Times New Roman" w:cs="Times New Roman"/>
          <w:b/>
          <w:sz w:val="24"/>
          <w:szCs w:val="24"/>
          <w:lang w:val="en-US"/>
        </w:rPr>
        <w:t xml:space="preserve">zu: </w:t>
      </w:r>
      <w:r w:rsidRPr="004D4F6B">
        <w:rPr>
          <w:rFonts w:ascii="Times New Roman" w:hAnsi="Times New Roman" w:cs="Times New Roman"/>
          <w:b/>
          <w:bCs/>
          <w:spacing w:val="2"/>
          <w:sz w:val="24"/>
          <w:szCs w:val="24"/>
          <w:lang w:val="uz-Cyrl-UZ"/>
        </w:rPr>
        <w:t>Potensial xavfli ob’ektlarning xavfsizligini ta’minlash. Binolarning to‘satdan vayron bo‘lishi va sabablari</w:t>
      </w:r>
    </w:p>
    <w:p w:rsidR="004D4F6B" w:rsidRPr="004D4F6B" w:rsidRDefault="004D4F6B" w:rsidP="004D4F6B">
      <w:pPr>
        <w:spacing w:after="0" w:line="240" w:lineRule="auto"/>
        <w:jc w:val="center"/>
        <w:rPr>
          <w:rFonts w:ascii="Times New Roman" w:hAnsi="Times New Roman" w:cs="Times New Roman"/>
          <w:b/>
          <w:bCs/>
          <w:spacing w:val="2"/>
          <w:sz w:val="24"/>
          <w:szCs w:val="24"/>
          <w:lang w:val="en-US"/>
        </w:rPr>
      </w:pPr>
      <w:r w:rsidRPr="004D4F6B">
        <w:rPr>
          <w:rFonts w:ascii="Times New Roman" w:hAnsi="Times New Roman" w:cs="Times New Roman"/>
          <w:b/>
          <w:bCs/>
          <w:spacing w:val="2"/>
          <w:sz w:val="24"/>
          <w:szCs w:val="24"/>
          <w:lang w:val="en-US"/>
        </w:rPr>
        <w:t>Reja:</w:t>
      </w:r>
    </w:p>
    <w:p w:rsidR="004D4F6B" w:rsidRPr="004D4F6B" w:rsidRDefault="004D4F6B" w:rsidP="004D4F6B">
      <w:pPr>
        <w:pStyle w:val="a7"/>
        <w:numPr>
          <w:ilvl w:val="0"/>
          <w:numId w:val="69"/>
        </w:numPr>
        <w:jc w:val="both"/>
        <w:rPr>
          <w:b/>
          <w:bCs/>
          <w:spacing w:val="2"/>
          <w:lang w:val="en-US"/>
        </w:rPr>
      </w:pPr>
      <w:r w:rsidRPr="004D4F6B">
        <w:rPr>
          <w:b/>
          <w:bCs/>
          <w:spacing w:val="2"/>
          <w:lang w:val="uz-Cyrl-UZ"/>
        </w:rPr>
        <w:t>Potensial xavfli ob’ektlar</w:t>
      </w:r>
    </w:p>
    <w:p w:rsidR="004D4F6B" w:rsidRPr="004D4F6B" w:rsidRDefault="004D4F6B" w:rsidP="004D4F6B">
      <w:pPr>
        <w:pStyle w:val="a7"/>
        <w:numPr>
          <w:ilvl w:val="0"/>
          <w:numId w:val="69"/>
        </w:numPr>
        <w:jc w:val="both"/>
        <w:rPr>
          <w:b/>
          <w:bCs/>
          <w:spacing w:val="2"/>
          <w:lang w:val="en-US"/>
        </w:rPr>
      </w:pPr>
      <w:r w:rsidRPr="004D4F6B">
        <w:rPr>
          <w:b/>
          <w:bCs/>
          <w:spacing w:val="2"/>
          <w:lang w:val="uz-Cyrl-UZ"/>
        </w:rPr>
        <w:t>Binolarning to‘satdan vayron bo‘lishi</w:t>
      </w:r>
    </w:p>
    <w:p w:rsidR="004D4F6B" w:rsidRPr="004D4F6B" w:rsidRDefault="004D4F6B" w:rsidP="004D4F6B">
      <w:pPr>
        <w:spacing w:after="0" w:line="240" w:lineRule="auto"/>
        <w:jc w:val="center"/>
        <w:rPr>
          <w:rFonts w:ascii="Times New Roman" w:hAnsi="Times New Roman" w:cs="Times New Roman"/>
          <w:b/>
          <w:bCs/>
          <w:spacing w:val="2"/>
          <w:sz w:val="24"/>
          <w:szCs w:val="24"/>
          <w:lang w:val="en-US"/>
        </w:rPr>
      </w:pP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Potensial (yashirin) xavflarni yuzaga keltiruvchi sharoit sabablar deyiladi. Boshqacha qilib aytganda, sabablar vaziyatlar to’plamini xarakterlaydi, unga ko’ra xavflar paydo bo’ladi va u yoki bu kutilmagan oqibatlar va zararlarni keltirib chiqaradi. Zarar yoki kutilmagan oqibatlarning shakllari xar xildir: xar xil og’irlikdagi jaroxatlar, zamonaviy usullar bilan aniqlanadigan kasalliklar, atrof muxitga zarar va boshqa.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Xavf, sabablar va oqibatlar - bular shunday voqealar, ya’ni baxtsiz xodisa, favqulodda xolat va yong’inlarning asosiy ko’rsatgichlaridir.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Uchlik “xavf-sabablar-ko’ngilsiz oqibatlar” - bu rivojlanishning logik jarayoni bo’lib potensial xavfni bor bo’lgan zararga olibkeladi. Koida bo’yicha bu jarayon bir necha sabablarni o’z ichiga oladi, ya’ni u ko’p sabablidir. Xavf ko’ngilsiz voqeaga xar xil sabablar bilan aylanishi mumkin. Baxtsiz xodisalarning oldini olish asosida sababini qidirish yotadi.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Bunga bir qancha misollar keltiramiz:</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 - Zaxar (xavf) - xato (sabab) - zaxarlanish (ko’ngilsiz oqibat).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 Elektr toki (xavf) - qiska tutashuv (sabab) - kuyish (ko’ngilsiz oqibat).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 Ichimlik (xavf) - ko’p ichish (sabab) - o’lim (ko’ngilsiz oqibat).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b/>
          <w:sz w:val="24"/>
          <w:szCs w:val="24"/>
          <w:lang w:val="en-US"/>
        </w:rPr>
        <w:lastRenderedPageBreak/>
        <w:t>Xavflarning sinflanishi.</w:t>
      </w:r>
      <w:r w:rsidRPr="004D4F6B">
        <w:rPr>
          <w:rFonts w:ascii="Times New Roman" w:hAnsi="Times New Roman" w:cs="Times New Roman"/>
          <w:sz w:val="24"/>
          <w:szCs w:val="24"/>
          <w:lang w:val="en-US"/>
        </w:rPr>
        <w:t xml:space="preserve">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1. Kelib qikish tabiatiga ko’ra xavflar quyidagilarga bo’linadi: tabiiy, texnikaviy, antropogen (inson bilan bog’lik), ekologik, aralash (ikkita va undan ortiq).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2. Maxsus standartlar bo’yicha: fizik, kimyoviy, biologik va psixofiziologik.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3. Salbiy oqibatlarning vaqt bo’yicha kelibchiqishiga ko’ra xavflar impulsli va kumulyativ (inson organizmida yig’iluvchi) bo’ladi.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4. Olib keluvchi oqibatiga ko’ra: toliqish, kasallanish, jaroxatlanish, xalokat, yong’in va o’lim xavflari.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5. Keltiruvchi zarariga ko’ra: ijtimoiy, texnik, ekologik.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6. Yakkalashi bo’yicha: litosfera, gidrosfera, atmosfera va kosmos bilan bog’lik bo’lgan xavflar.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7. Kelib chiqish soxasiga ko’ra: turmushga, sportga, yo’l - transportiga, ishlab chiqarishga oid xavflarga bo’linadi.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 xml:space="preserve">8. Tuzilishiga ko’ra xavflar oddiy va xosil qilingan (oddiylarning ta’sirida xosil qilingan) bo’ladi. </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9. Insonga ta’sir qilish xarakteriga qarab faol (aktiv) va sust (passiv) xavflar bo’ladi.            Energiya hisobiga faollashadigan xavflar sust xavflarga kiradi, bularni insonning o’zi vujudga keltiradi. Bular: o’tkir (sanchiluvchiva kesuvchi) qo’zgalmas jismlar, insonlar yuradigan yuzalarning notekisligi, qiyaliklar, balandliklar, bir-biriga tegayotgan tekisliklar orasidagi ishkalanish va boshqalar. Xavflarning baxtsiz xodisa yuz berishidan oldingi (aprior) va u yuz bergandan keyingi (aposterior) belgilari mavjud2 . Faoliyatning potensial xavfi xaqida aksioma Xar qanday faoliyatning xavfliligini tasdiqlashga insoniyat tajribasi asos beradi. Faoliyatning bironta turi yo’qki, u abadiy xavfsiz amalga oshsa. O’z navbatida, quyidagi xulosani ifodalashimiz mumkin: xar qanday faoliyat potensial xavflidir. Bu tasdiqlanish aksiomatik xarakterga egadir. Berilgan aksioma faqat metodologik va evristik axamiyatga egadir.</w:t>
      </w:r>
    </w:p>
    <w:p w:rsidR="004D4F6B" w:rsidRPr="004D4F6B" w:rsidRDefault="004D4F6B" w:rsidP="004D4F6B">
      <w:pPr>
        <w:spacing w:after="0" w:line="240" w:lineRule="auto"/>
        <w:ind w:firstLine="708"/>
        <w:jc w:val="both"/>
        <w:rPr>
          <w:rFonts w:ascii="Times New Roman" w:hAnsi="Times New Roman" w:cs="Times New Roman"/>
          <w:color w:val="333333"/>
          <w:sz w:val="24"/>
          <w:szCs w:val="24"/>
          <w:shd w:val="clear" w:color="auto" w:fill="EFEFEF"/>
          <w:lang w:val="en-US"/>
        </w:rPr>
      </w:pPr>
      <w:r w:rsidRPr="004D4F6B">
        <w:rPr>
          <w:rFonts w:ascii="Times New Roman" w:hAnsi="Times New Roman" w:cs="Times New Roman"/>
          <w:color w:val="333333"/>
          <w:sz w:val="24"/>
          <w:szCs w:val="24"/>
          <w:shd w:val="clear" w:color="auto" w:fill="EFEFEF"/>
          <w:lang w:val="en-US"/>
        </w:rPr>
        <w:t>Binoning to'liq yoki qisman to'satdan qulashi binoni loyihalashdagi xatolar, qurilish ishlarini bajarish vaqtida loyihadan voz kechish, o'rnatish qoidalarini buzish, binoni yoki katta qismidagi alohida qismlarini ishga tushirish vaqtida ish tartib-qoidalarini buzish oqibatida kelib chiqadigan favqulodda vaziyatdir binolar, shuningdek, tabiiy yoki texnogen favqulodda hola</w:t>
      </w:r>
      <w:r w:rsidR="00D955D8">
        <w:rPr>
          <w:rFonts w:ascii="Times New Roman" w:hAnsi="Times New Roman" w:cs="Times New Roman"/>
          <w:color w:val="333333"/>
          <w:sz w:val="24"/>
          <w:szCs w:val="24"/>
          <w:shd w:val="clear" w:color="auto" w:fill="EFEFEF"/>
          <w:lang w:val="en-US"/>
        </w:rPr>
        <w:t>Tibbiyot</w:t>
      </w:r>
      <w:r w:rsidRPr="004D4F6B">
        <w:rPr>
          <w:rFonts w:ascii="Times New Roman" w:hAnsi="Times New Roman" w:cs="Times New Roman"/>
          <w:color w:val="333333"/>
          <w:sz w:val="24"/>
          <w:szCs w:val="24"/>
          <w:shd w:val="clear" w:color="auto" w:fill="EFEFEF"/>
          <w:lang w:val="en-US"/>
        </w:rPr>
        <w:t xml:space="preserve"> Ko'p hollarda terrorchilik harakati, ichki gaz quvurlarini noto'g'ri ishlatish, olovni ehtiyotkorlik bilan ishlatish, binolarga tutatqilar va portlovchi moddalarni saqlash kabi ko'plab portlashlar ko'pincha buzilishiga hissa qo'shishi mumkin. To'satdan parchalanish uzoq muddatli qurilish qobiliyatsizligi, yong'inlarning kelib chiqishi, kommunal tarmoqlar vayron bo'lishi, qoldiqlarning paydo bo'lishi, jarohatlar va o'limga olib keladi. </w:t>
      </w:r>
    </w:p>
    <w:p w:rsidR="004D4F6B" w:rsidRPr="004D4F6B" w:rsidRDefault="004D4F6B" w:rsidP="004D4F6B">
      <w:pPr>
        <w:spacing w:after="0" w:line="240" w:lineRule="auto"/>
        <w:ind w:firstLine="708"/>
        <w:jc w:val="both"/>
        <w:rPr>
          <w:rFonts w:ascii="Times New Roman" w:hAnsi="Times New Roman" w:cs="Times New Roman"/>
          <w:color w:val="333333"/>
          <w:sz w:val="24"/>
          <w:szCs w:val="24"/>
          <w:shd w:val="clear" w:color="auto" w:fill="EFEFEF"/>
          <w:lang w:val="en-US"/>
        </w:rPr>
      </w:pPr>
      <w:r w:rsidRPr="004D4F6B">
        <w:rPr>
          <w:rFonts w:ascii="Times New Roman" w:hAnsi="Times New Roman" w:cs="Times New Roman"/>
          <w:color w:val="333333"/>
          <w:sz w:val="24"/>
          <w:szCs w:val="24"/>
          <w:shd w:val="clear" w:color="auto" w:fill="EFEFEF"/>
          <w:lang w:val="en-US"/>
        </w:rPr>
        <w:t>Profilaktiktadbirlar</w:t>
      </w:r>
    </w:p>
    <w:p w:rsidR="004D4F6B" w:rsidRPr="004D4F6B" w:rsidRDefault="004D4F6B" w:rsidP="004D4F6B">
      <w:pPr>
        <w:spacing w:after="0" w:line="240" w:lineRule="auto"/>
        <w:ind w:firstLine="708"/>
        <w:jc w:val="both"/>
        <w:rPr>
          <w:rFonts w:ascii="Times New Roman" w:hAnsi="Times New Roman" w:cs="Times New Roman"/>
          <w:color w:val="333333"/>
          <w:sz w:val="24"/>
          <w:szCs w:val="24"/>
          <w:shd w:val="clear" w:color="auto" w:fill="EFEFEF"/>
          <w:lang w:val="en-US"/>
        </w:rPr>
      </w:pPr>
      <w:r w:rsidRPr="004D4F6B">
        <w:rPr>
          <w:rFonts w:ascii="Times New Roman" w:hAnsi="Times New Roman" w:cs="Times New Roman"/>
          <w:color w:val="333333"/>
          <w:sz w:val="24"/>
          <w:szCs w:val="24"/>
          <w:shd w:val="clear" w:color="auto" w:fill="EFEFEF"/>
          <w:lang w:val="en-US"/>
        </w:rPr>
        <w:t xml:space="preserve">Bino yiqilib ketgan taqdirda, sizning oilangiz a'zolari bilan tanishish uchun oldindan rejalashtirishni ko'rib chiqing. To'satdan yiqilib ketishning tartib-qoidalarini ularga tushuntiring va birinchi yordamni boshqaring. To'liq tibbiy yordam to'plamini va yong'in o'chirgichni qulay joyda saqlang va saqlang. Xavfli, yaxshi izolyatsiyalangan joyda zaharli kimyoviy moddalar, Yonuvchan suyuqliklar va boshqa zararli moddalarni saqlang. Gaz tsilindrlariga ehtiyoj sezmasdan xonada qolishga yo'l qo'ymang. Elektr, gaz va suvni favqulodda to'xtatish uchun elektr kalitlari, asosiy gaz va suv quvurlarining joylarini biling. Agar gazning qochishi belgilari mavjud bo'lsa, kvartiraga kirishni to'sib qo'ying, xonani havalandırın va telefon orqali Gorgazni xabardor qiling - 04. Olovli ochiq manbalarni, elektr kalitlari va elektr jihozlarini gaz to'liq o'chirilgunga qadar ishlatish qat'iyan man etiladi. Bino, zinapoyalar, favqulodda vaziyatlar va yong'in chiqqalarini chet el ob'yektlari bilan to'sib qo'ymang. Hujjatlaringizni, pulingizni, chiroqni va zaxira batareyalarni qulay joyda saqlang. </w:t>
      </w:r>
    </w:p>
    <w:p w:rsidR="004D4F6B" w:rsidRPr="004D4F6B" w:rsidRDefault="004D4F6B" w:rsidP="004D4F6B">
      <w:pPr>
        <w:spacing w:after="0" w:line="240" w:lineRule="auto"/>
        <w:ind w:firstLine="708"/>
        <w:jc w:val="both"/>
        <w:rPr>
          <w:rFonts w:ascii="Times New Roman" w:hAnsi="Times New Roman" w:cs="Times New Roman"/>
          <w:color w:val="333333"/>
          <w:sz w:val="24"/>
          <w:szCs w:val="24"/>
          <w:shd w:val="clear" w:color="auto" w:fill="EFEFEF"/>
          <w:lang w:val="en-US"/>
        </w:rPr>
      </w:pPr>
      <w:r w:rsidRPr="004D4F6B">
        <w:rPr>
          <w:rFonts w:ascii="Times New Roman" w:hAnsi="Times New Roman" w:cs="Times New Roman"/>
          <w:color w:val="333333"/>
          <w:sz w:val="24"/>
          <w:szCs w:val="24"/>
          <w:shd w:val="clear" w:color="auto" w:fill="EFEFEF"/>
          <w:lang w:val="en-US"/>
        </w:rPr>
        <w:t>Binoning to'satdan yiqilib qolishi bilan qanday harakat qilish kerak.</w:t>
      </w:r>
    </w:p>
    <w:p w:rsidR="00147AB2" w:rsidRDefault="004D4F6B" w:rsidP="001E7957">
      <w:pPr>
        <w:spacing w:after="0" w:line="240" w:lineRule="auto"/>
        <w:ind w:firstLine="708"/>
        <w:jc w:val="both"/>
        <w:rPr>
          <w:rFonts w:ascii="Times New Roman" w:hAnsi="Times New Roman" w:cs="Times New Roman"/>
          <w:b/>
          <w:sz w:val="24"/>
          <w:szCs w:val="24"/>
          <w:lang w:val="en-US"/>
        </w:rPr>
      </w:pPr>
      <w:r w:rsidRPr="004D4F6B">
        <w:rPr>
          <w:rFonts w:ascii="Times New Roman" w:hAnsi="Times New Roman" w:cs="Times New Roman"/>
          <w:color w:val="333333"/>
          <w:sz w:val="24"/>
          <w:szCs w:val="24"/>
          <w:shd w:val="clear" w:color="auto" w:fill="EFEFEF"/>
          <w:lang w:val="en-US"/>
        </w:rPr>
        <w:t xml:space="preserve">Agar biror portlash eshitilsa yoki bino barqarorligini yo'qotib qo'ygan bo'lsa, hujjatlarni, pulni va zarur narsalarni olib, uni imkon qadar tezroq qoldirishga harakat qiling. Xonani tark etib, asansörde emas, zinadan pastga tushing, chunki bu har qanday vaqtda muvaffaqiyatsiz bo'lishi mumkin. Evakuatsiya qilishda eshik oldida panjalarini to'sib qo'ying, er ostidan, balkonlardan va derazalardan derazalardan, shuningdek shisha deraza orqali o'tadigan kishilarni to'xtating. Ko'chada bir marta, binolarning yonida turmang va ochiq joyga boring. Agar siz binoda bo'lsangiz va uni tark </w:t>
      </w:r>
      <w:r w:rsidRPr="004D4F6B">
        <w:rPr>
          <w:rFonts w:ascii="Times New Roman" w:hAnsi="Times New Roman" w:cs="Times New Roman"/>
          <w:color w:val="333333"/>
          <w:sz w:val="24"/>
          <w:szCs w:val="24"/>
          <w:shd w:val="clear" w:color="auto" w:fill="EFEFEF"/>
          <w:lang w:val="en-US"/>
        </w:rPr>
        <w:lastRenderedPageBreak/>
        <w:t>etish imkoni bo'lmasa, eng xavfsiz joyni oling: ichki ichki devorlarning teshiklari, ichki asosiy devorlar tomonidan tashkil etilgan burchaklar, rom ramkalar ostida. Agar iloji bo'lsa, stol ostiga yashiring - bu sizga tushadigan narsalardan va qoldiqlardan himoya qiladi. Agar farzandingiz bo'lsa, ularni siz bilan qamrab ol. Agar kerak bo'lsa, chiqishni ta'minlash uchun xonadan eshikni oching. Xavotir olmang va xotirjam bo'ling, hozirgi odamlarni rag'batlantiring. Derazadan uzoqroq turing, elektr asboblarni, darhol suvni, elektr va gazni o'chiring. Agar yong'in ro'y bergan bo'lsa, uni darhol o'chirishga harakat qiling. Telefonni faqat huquqni muhofaza qilish organlari, o't o'chiruvchilar, shifokorlar, qutqaruvchilarni chaqirish uchun foydalaning. Balkonga bormang. Xulosa ishlatmang, chunki gaz sızıntısı xavfli bo'lishi mumkin.</w:t>
      </w:r>
      <w:r w:rsidRPr="004D4F6B">
        <w:rPr>
          <w:rFonts w:ascii="Times New Roman" w:hAnsi="Times New Roman" w:cs="Times New Roman"/>
          <w:color w:val="333333"/>
          <w:sz w:val="24"/>
          <w:szCs w:val="24"/>
          <w:lang w:val="en-US"/>
        </w:rPr>
        <w:br/>
      </w:r>
    </w:p>
    <w:p w:rsidR="00147AB2" w:rsidRDefault="00147AB2" w:rsidP="004D4F6B">
      <w:pPr>
        <w:spacing w:after="0" w:line="240" w:lineRule="auto"/>
        <w:jc w:val="center"/>
        <w:rPr>
          <w:rFonts w:ascii="Times New Roman" w:hAnsi="Times New Roman" w:cs="Times New Roman"/>
          <w:b/>
          <w:sz w:val="24"/>
          <w:szCs w:val="24"/>
          <w:lang w:val="en-US"/>
        </w:rPr>
      </w:pPr>
    </w:p>
    <w:p w:rsidR="004D4F6B" w:rsidRPr="004D4F6B" w:rsidRDefault="004D4F6B" w:rsidP="004D4F6B">
      <w:pPr>
        <w:spacing w:after="0" w:line="240" w:lineRule="auto"/>
        <w:jc w:val="center"/>
        <w:rPr>
          <w:rFonts w:ascii="Times New Roman" w:hAnsi="Times New Roman" w:cs="Times New Roman"/>
          <w:b/>
          <w:spacing w:val="2"/>
          <w:sz w:val="24"/>
          <w:szCs w:val="24"/>
          <w:lang w:val="en-US"/>
        </w:rPr>
      </w:pPr>
      <w:r w:rsidRPr="004D4F6B">
        <w:rPr>
          <w:rFonts w:ascii="Times New Roman" w:hAnsi="Times New Roman" w:cs="Times New Roman"/>
          <w:b/>
          <w:sz w:val="24"/>
          <w:szCs w:val="24"/>
          <w:lang w:val="uz-Cyrl-UZ"/>
        </w:rPr>
        <w:t>2</w:t>
      </w:r>
      <w:r w:rsidRPr="004D4F6B">
        <w:rPr>
          <w:rFonts w:ascii="Times New Roman" w:hAnsi="Times New Roman" w:cs="Times New Roman"/>
          <w:b/>
          <w:sz w:val="24"/>
          <w:szCs w:val="24"/>
          <w:lang w:val="en-US"/>
        </w:rPr>
        <w:t>1</w:t>
      </w:r>
      <w:r w:rsidRPr="004D4F6B">
        <w:rPr>
          <w:rFonts w:ascii="Times New Roman" w:hAnsi="Times New Roman" w:cs="Times New Roman"/>
          <w:b/>
          <w:sz w:val="24"/>
          <w:szCs w:val="24"/>
          <w:lang w:val="uz-Cyrl-UZ"/>
        </w:rPr>
        <w:t xml:space="preserve"> mav</w:t>
      </w:r>
      <w:r w:rsidRPr="004D4F6B">
        <w:rPr>
          <w:rFonts w:ascii="Times New Roman" w:hAnsi="Times New Roman" w:cs="Times New Roman"/>
          <w:b/>
          <w:sz w:val="24"/>
          <w:szCs w:val="24"/>
          <w:lang w:val="en-US"/>
        </w:rPr>
        <w:t xml:space="preserve">zu: </w:t>
      </w:r>
      <w:r w:rsidRPr="004D4F6B">
        <w:rPr>
          <w:rFonts w:ascii="Times New Roman" w:hAnsi="Times New Roman" w:cs="Times New Roman"/>
          <w:b/>
          <w:spacing w:val="2"/>
          <w:sz w:val="24"/>
          <w:szCs w:val="24"/>
          <w:lang w:val="uz-Cyrl-UZ"/>
        </w:rPr>
        <w:t>Texnogen xususiyatdagi favqulodda vaziyatlarning kelib chiqish sabablari, xususiyatlari va shikastlanish o‘choqlarida aholining harakatlari</w:t>
      </w:r>
    </w:p>
    <w:p w:rsidR="004D4F6B" w:rsidRPr="004D4F6B" w:rsidRDefault="004D4F6B" w:rsidP="004D4F6B">
      <w:pPr>
        <w:spacing w:after="0" w:line="240" w:lineRule="auto"/>
        <w:jc w:val="center"/>
        <w:rPr>
          <w:rFonts w:ascii="Times New Roman" w:hAnsi="Times New Roman" w:cs="Times New Roman"/>
          <w:b/>
          <w:spacing w:val="2"/>
          <w:sz w:val="24"/>
          <w:szCs w:val="24"/>
          <w:lang w:val="en-US"/>
        </w:rPr>
      </w:pPr>
      <w:r w:rsidRPr="004D4F6B">
        <w:rPr>
          <w:rFonts w:ascii="Times New Roman" w:hAnsi="Times New Roman" w:cs="Times New Roman"/>
          <w:b/>
          <w:spacing w:val="2"/>
          <w:sz w:val="24"/>
          <w:szCs w:val="24"/>
          <w:lang w:val="en-US"/>
        </w:rPr>
        <w:t>Reja:</w:t>
      </w:r>
    </w:p>
    <w:p w:rsidR="004D4F6B" w:rsidRPr="004D4F6B" w:rsidRDefault="004D4F6B" w:rsidP="004D4F6B">
      <w:pPr>
        <w:spacing w:after="0" w:line="240" w:lineRule="auto"/>
        <w:ind w:firstLine="708"/>
        <w:rPr>
          <w:rFonts w:ascii="Times New Roman" w:hAnsi="Times New Roman" w:cs="Times New Roman"/>
          <w:color w:val="000000"/>
          <w:sz w:val="24"/>
          <w:szCs w:val="24"/>
          <w:lang w:val="en-US"/>
        </w:rPr>
      </w:pPr>
      <w:r w:rsidRPr="004D4F6B">
        <w:rPr>
          <w:rFonts w:ascii="Times New Roman" w:hAnsi="Times New Roman" w:cs="Times New Roman"/>
          <w:b/>
          <w:bCs/>
          <w:color w:val="000000"/>
          <w:sz w:val="24"/>
          <w:szCs w:val="24"/>
          <w:lang w:val="en-US"/>
        </w:rPr>
        <w:t>1.T</w:t>
      </w:r>
      <w:r w:rsidRPr="004D4F6B">
        <w:rPr>
          <w:rFonts w:ascii="Times New Roman" w:hAnsi="Times New Roman" w:cs="Times New Roman"/>
          <w:b/>
          <w:bCs/>
          <w:color w:val="000000"/>
          <w:sz w:val="24"/>
          <w:szCs w:val="24"/>
        </w:rPr>
        <w:t>е</w:t>
      </w:r>
      <w:r w:rsidRPr="004D4F6B">
        <w:rPr>
          <w:rFonts w:ascii="Times New Roman" w:hAnsi="Times New Roman" w:cs="Times New Roman"/>
          <w:b/>
          <w:bCs/>
          <w:color w:val="000000"/>
          <w:sz w:val="24"/>
          <w:szCs w:val="24"/>
          <w:lang w:val="en-US"/>
        </w:rPr>
        <w:t>xnog</w:t>
      </w:r>
      <w:r w:rsidRPr="004D4F6B">
        <w:rPr>
          <w:rFonts w:ascii="Times New Roman" w:hAnsi="Times New Roman" w:cs="Times New Roman"/>
          <w:b/>
          <w:bCs/>
          <w:color w:val="000000"/>
          <w:sz w:val="24"/>
          <w:szCs w:val="24"/>
        </w:rPr>
        <w:t>е</w:t>
      </w:r>
      <w:r w:rsidRPr="004D4F6B">
        <w:rPr>
          <w:rFonts w:ascii="Times New Roman" w:hAnsi="Times New Roman" w:cs="Times New Roman"/>
          <w:b/>
          <w:bCs/>
          <w:color w:val="000000"/>
          <w:sz w:val="24"/>
          <w:szCs w:val="24"/>
          <w:lang w:val="en-US"/>
        </w:rPr>
        <w:t>n tusdagi favqulodda vaziyatlar to’g’risida tushuncha</w:t>
      </w:r>
    </w:p>
    <w:p w:rsidR="004D4F6B" w:rsidRPr="004D4F6B" w:rsidRDefault="004D4F6B" w:rsidP="004D4F6B">
      <w:pPr>
        <w:spacing w:after="0" w:line="240" w:lineRule="auto"/>
        <w:ind w:firstLine="708"/>
        <w:rPr>
          <w:rFonts w:ascii="Times New Roman" w:hAnsi="Times New Roman" w:cs="Times New Roman"/>
          <w:sz w:val="24"/>
          <w:szCs w:val="24"/>
          <w:lang w:val="en-US"/>
        </w:rPr>
      </w:pPr>
      <w:r w:rsidRPr="004D4F6B">
        <w:rPr>
          <w:rFonts w:ascii="Times New Roman" w:hAnsi="Times New Roman" w:cs="Times New Roman"/>
          <w:b/>
          <w:color w:val="000000"/>
          <w:sz w:val="24"/>
          <w:szCs w:val="24"/>
          <w:lang w:val="en-US"/>
        </w:rPr>
        <w:t>2</w:t>
      </w:r>
      <w:r w:rsidRPr="004D4F6B">
        <w:rPr>
          <w:rFonts w:ascii="Times New Roman" w:hAnsi="Times New Roman" w:cs="Times New Roman"/>
          <w:color w:val="000000"/>
          <w:sz w:val="24"/>
          <w:szCs w:val="24"/>
          <w:lang w:val="en-US"/>
        </w:rPr>
        <w:t xml:space="preserve">. </w:t>
      </w:r>
      <w:r w:rsidRPr="004D4F6B">
        <w:rPr>
          <w:rFonts w:ascii="Times New Roman" w:hAnsi="Times New Roman" w:cs="Times New Roman"/>
          <w:b/>
          <w:bCs/>
          <w:color w:val="000000"/>
          <w:sz w:val="24"/>
          <w:szCs w:val="24"/>
          <w:lang w:val="en-US"/>
        </w:rPr>
        <w:t>Aholi va xududni t</w:t>
      </w:r>
      <w:r w:rsidRPr="004D4F6B">
        <w:rPr>
          <w:rFonts w:ascii="Times New Roman" w:hAnsi="Times New Roman" w:cs="Times New Roman"/>
          <w:b/>
          <w:bCs/>
          <w:color w:val="000000"/>
          <w:sz w:val="24"/>
          <w:szCs w:val="24"/>
        </w:rPr>
        <w:t>е</w:t>
      </w:r>
      <w:r w:rsidRPr="004D4F6B">
        <w:rPr>
          <w:rFonts w:ascii="Times New Roman" w:hAnsi="Times New Roman" w:cs="Times New Roman"/>
          <w:b/>
          <w:bCs/>
          <w:color w:val="000000"/>
          <w:sz w:val="24"/>
          <w:szCs w:val="24"/>
          <w:lang w:val="en-US"/>
        </w:rPr>
        <w:t>xnog</w:t>
      </w:r>
      <w:r w:rsidRPr="004D4F6B">
        <w:rPr>
          <w:rFonts w:ascii="Times New Roman" w:hAnsi="Times New Roman" w:cs="Times New Roman"/>
          <w:b/>
          <w:bCs/>
          <w:color w:val="000000"/>
          <w:sz w:val="24"/>
          <w:szCs w:val="24"/>
        </w:rPr>
        <w:t>е</w:t>
      </w:r>
      <w:r w:rsidRPr="004D4F6B">
        <w:rPr>
          <w:rFonts w:ascii="Times New Roman" w:hAnsi="Times New Roman" w:cs="Times New Roman"/>
          <w:b/>
          <w:bCs/>
          <w:color w:val="000000"/>
          <w:sz w:val="24"/>
          <w:szCs w:val="24"/>
          <w:lang w:val="en-US"/>
        </w:rPr>
        <w:t>n tusdagi </w:t>
      </w:r>
      <w:hyperlink r:id="rId117" w:history="1">
        <w:r w:rsidRPr="004D4F6B">
          <w:rPr>
            <w:rStyle w:val="afb"/>
            <w:rFonts w:ascii="Times New Roman" w:eastAsiaTheme="majorEastAsia" w:hAnsi="Times New Roman" w:cs="Times New Roman"/>
            <w:b/>
            <w:bCs/>
            <w:sz w:val="24"/>
            <w:szCs w:val="24"/>
            <w:lang w:val="en-US"/>
          </w:rPr>
          <w:t>favqulodda vaziyatlardan</w:t>
        </w:r>
      </w:hyperlink>
      <w:r w:rsidRPr="004D4F6B">
        <w:rPr>
          <w:rFonts w:ascii="Times New Roman" w:hAnsi="Times New Roman" w:cs="Times New Roman"/>
          <w:b/>
          <w:bCs/>
          <w:color w:val="000000"/>
          <w:sz w:val="24"/>
          <w:szCs w:val="24"/>
          <w:lang w:val="en-US"/>
        </w:rPr>
        <w:t xml:space="preserve"> muhofaza qilish</w:t>
      </w:r>
    </w:p>
    <w:p w:rsidR="004D4F6B" w:rsidRPr="004D4F6B" w:rsidRDefault="004D4F6B" w:rsidP="004D4F6B">
      <w:pPr>
        <w:pStyle w:val="af5"/>
        <w:spacing w:after="0" w:afterAutospacing="0"/>
        <w:ind w:firstLine="708"/>
        <w:jc w:val="both"/>
        <w:rPr>
          <w:color w:val="000000"/>
          <w:lang w:val="en-US"/>
        </w:rPr>
      </w:pPr>
      <w:r w:rsidRPr="004D4F6B">
        <w:rPr>
          <w:color w:val="000000"/>
          <w:lang w:val="en-US"/>
        </w:rPr>
        <w:t>Ma'lumki, favqulodda vaziyat (FV) – bu muayyan xududda o’zidan so’ng odamlarning qurbon bo’lishi, odamlar sog’ligi yoki atrof-muhitga ziyon y</w:t>
      </w:r>
      <w:r w:rsidRPr="004D4F6B">
        <w:rPr>
          <w:color w:val="000000"/>
        </w:rPr>
        <w:t>е</w:t>
      </w:r>
      <w:r w:rsidRPr="004D4F6B">
        <w:rPr>
          <w:color w:val="000000"/>
          <w:lang w:val="en-US"/>
        </w:rPr>
        <w:t>tkazishi, kishilarning hayot faoliyatiga kattagina moddiy zarar hamda uning buzilishiga olib k</w:t>
      </w:r>
      <w:r w:rsidRPr="004D4F6B">
        <w:rPr>
          <w:color w:val="000000"/>
        </w:rPr>
        <w:t>е</w:t>
      </w:r>
      <w:r w:rsidRPr="004D4F6B">
        <w:rPr>
          <w:color w:val="000000"/>
          <w:lang w:val="en-US"/>
        </w:rPr>
        <w:t>lishi mumkin bo’lgan </w:t>
      </w:r>
      <w:hyperlink r:id="rId118" w:history="1">
        <w:r w:rsidRPr="004D4F6B">
          <w:rPr>
            <w:rStyle w:val="afb"/>
            <w:rFonts w:eastAsiaTheme="majorEastAsia"/>
            <w:lang w:val="en-US"/>
          </w:rPr>
          <w:t>yoki olib k</w:t>
        </w:r>
        <w:r w:rsidRPr="004D4F6B">
          <w:rPr>
            <w:rStyle w:val="afb"/>
            <w:rFonts w:eastAsiaTheme="majorEastAsia"/>
          </w:rPr>
          <w:t>е</w:t>
        </w:r>
        <w:r w:rsidRPr="004D4F6B">
          <w:rPr>
            <w:rStyle w:val="afb"/>
            <w:rFonts w:eastAsiaTheme="majorEastAsia"/>
            <w:lang w:val="en-US"/>
          </w:rPr>
          <w:t>lgan halokat</w:t>
        </w:r>
      </w:hyperlink>
      <w:r w:rsidRPr="004D4F6B">
        <w:rPr>
          <w:color w:val="000000"/>
          <w:lang w:val="en-US"/>
        </w:rPr>
        <w:t>, stixiyali falokat, epid</w:t>
      </w:r>
      <w:r w:rsidRPr="004D4F6B">
        <w:rPr>
          <w:color w:val="000000"/>
        </w:rPr>
        <w:t>е</w:t>
      </w:r>
      <w:r w:rsidRPr="004D4F6B">
        <w:rPr>
          <w:color w:val="000000"/>
          <w:lang w:val="en-US"/>
        </w:rPr>
        <w:t>miyalar, epizootiyalar natijasida yuzaga k</w:t>
      </w:r>
      <w:r w:rsidRPr="004D4F6B">
        <w:rPr>
          <w:color w:val="000000"/>
        </w:rPr>
        <w:t>е</w:t>
      </w:r>
      <w:r w:rsidRPr="004D4F6B">
        <w:rPr>
          <w:color w:val="000000"/>
          <w:lang w:val="en-US"/>
        </w:rPr>
        <w:t>lgan holatdir.</w:t>
      </w:r>
    </w:p>
    <w:p w:rsidR="004D4F6B" w:rsidRPr="004D4F6B" w:rsidRDefault="004D4F6B" w:rsidP="004D4F6B">
      <w:pPr>
        <w:pStyle w:val="af5"/>
        <w:spacing w:after="0" w:afterAutospacing="0"/>
        <w:ind w:firstLine="708"/>
        <w:jc w:val="both"/>
        <w:rPr>
          <w:color w:val="000000"/>
          <w:lang w:val="en-US"/>
        </w:rPr>
      </w:pPr>
      <w:r w:rsidRPr="004D4F6B">
        <w:rPr>
          <w:color w:val="000000"/>
          <w:lang w:val="en-US"/>
        </w:rPr>
        <w:t>K</w:t>
      </w:r>
      <w:r w:rsidRPr="004D4F6B">
        <w:rPr>
          <w:color w:val="000000"/>
        </w:rPr>
        <w:t>е</w:t>
      </w:r>
      <w:r w:rsidRPr="004D4F6B">
        <w:rPr>
          <w:color w:val="000000"/>
          <w:lang w:val="en-US"/>
        </w:rPr>
        <w:t>lib chiqish sabablariga ko’ra FVlar t</w:t>
      </w:r>
      <w:r w:rsidRPr="004D4F6B">
        <w:rPr>
          <w:color w:val="000000"/>
        </w:rPr>
        <w:t>е</w:t>
      </w:r>
      <w:r w:rsidRPr="004D4F6B">
        <w:rPr>
          <w:color w:val="000000"/>
          <w:lang w:val="en-US"/>
        </w:rPr>
        <w:t>xnog</w:t>
      </w:r>
      <w:r w:rsidRPr="004D4F6B">
        <w:rPr>
          <w:color w:val="000000"/>
        </w:rPr>
        <w:t>е</w:t>
      </w:r>
      <w:r w:rsidRPr="004D4F6B">
        <w:rPr>
          <w:color w:val="000000"/>
          <w:lang w:val="en-US"/>
        </w:rPr>
        <w:t>n, tabiiy va ekologik tuslarga ajratiladi.</w:t>
      </w:r>
    </w:p>
    <w:p w:rsidR="004D4F6B" w:rsidRPr="004D4F6B" w:rsidRDefault="004D4F6B" w:rsidP="004D4F6B">
      <w:pPr>
        <w:pStyle w:val="af5"/>
        <w:spacing w:after="0" w:afterAutospacing="0"/>
        <w:ind w:firstLine="708"/>
        <w:jc w:val="both"/>
        <w:rPr>
          <w:color w:val="000000"/>
          <w:lang w:val="en-US"/>
        </w:rPr>
      </w:pPr>
      <w:r w:rsidRPr="004D4F6B">
        <w:rPr>
          <w:color w:val="000000"/>
          <w:lang w:val="en-US"/>
        </w:rPr>
        <w:t>Aholi va hududlarni tabiiy va t</w:t>
      </w:r>
      <w:r w:rsidRPr="004D4F6B">
        <w:rPr>
          <w:color w:val="000000"/>
        </w:rPr>
        <w:t>е</w:t>
      </w:r>
      <w:r w:rsidRPr="004D4F6B">
        <w:rPr>
          <w:color w:val="000000"/>
          <w:lang w:val="en-US"/>
        </w:rPr>
        <w:t>xnog</w:t>
      </w:r>
      <w:r w:rsidRPr="004D4F6B">
        <w:rPr>
          <w:color w:val="000000"/>
        </w:rPr>
        <w:t>е</w:t>
      </w:r>
      <w:r w:rsidRPr="004D4F6B">
        <w:rPr>
          <w:color w:val="000000"/>
          <w:lang w:val="en-US"/>
        </w:rPr>
        <w:t>n tusdagi FVlardan muhofaza qilish tizimini takomillashtirish maqsadida, 1998 yil 27 oktyabrda Vazirlar Mahkamasi tomonidan qabul qilingan 455-sonli “T</w:t>
      </w:r>
      <w:r w:rsidRPr="004D4F6B">
        <w:rPr>
          <w:color w:val="000000"/>
        </w:rPr>
        <w:t>е</w:t>
      </w:r>
      <w:r w:rsidRPr="004D4F6B">
        <w:rPr>
          <w:color w:val="000000"/>
          <w:lang w:val="en-US"/>
        </w:rPr>
        <w:t>xnog</w:t>
      </w:r>
      <w:r w:rsidRPr="004D4F6B">
        <w:rPr>
          <w:color w:val="000000"/>
        </w:rPr>
        <w:t>е</w:t>
      </w:r>
      <w:r w:rsidRPr="004D4F6B">
        <w:rPr>
          <w:color w:val="000000"/>
          <w:lang w:val="en-US"/>
        </w:rPr>
        <w:t>n, tabiiy va ekologik tusdagi favqulodda vaziyatlar tasnifi to’grisida”gi qaroriga ilova tasdiqlandi. Mazkur ilovaga ko’ra, FVlar, ularning vujudga k</w:t>
      </w:r>
      <w:r w:rsidRPr="004D4F6B">
        <w:rPr>
          <w:color w:val="000000"/>
        </w:rPr>
        <w:t>е</w:t>
      </w:r>
      <w:r w:rsidRPr="004D4F6B">
        <w:rPr>
          <w:color w:val="000000"/>
          <w:lang w:val="en-US"/>
        </w:rPr>
        <w:t>lish sabablariga ko’ra, tasnif qilinadi va ular ushbu vaziyatlarda zarar ko’rgan odamlar soniga, moddiy zararlar miqdoriga va ko’lamlariga </w:t>
      </w:r>
      <w:hyperlink r:id="rId119" w:history="1">
        <w:r w:rsidRPr="004D4F6B">
          <w:rPr>
            <w:rStyle w:val="afb"/>
            <w:rFonts w:eastAsiaTheme="majorEastAsia"/>
            <w:lang w:val="en-US"/>
          </w:rPr>
          <w:t>qarab lokal</w:t>
        </w:r>
      </w:hyperlink>
      <w:r w:rsidRPr="004D4F6B">
        <w:rPr>
          <w:color w:val="000000"/>
          <w:lang w:val="en-US"/>
        </w:rPr>
        <w:t>, mahalliy, r</w:t>
      </w:r>
      <w:r w:rsidRPr="004D4F6B">
        <w:rPr>
          <w:color w:val="000000"/>
        </w:rPr>
        <w:t>е</w:t>
      </w:r>
      <w:r w:rsidRPr="004D4F6B">
        <w:rPr>
          <w:color w:val="000000"/>
          <w:lang w:val="en-US"/>
        </w:rPr>
        <w:t>spublika va transch</w:t>
      </w:r>
      <w:r w:rsidRPr="004D4F6B">
        <w:rPr>
          <w:color w:val="000000"/>
        </w:rPr>
        <w:t>е</w:t>
      </w:r>
      <w:r w:rsidRPr="004D4F6B">
        <w:rPr>
          <w:color w:val="000000"/>
          <w:lang w:val="en-US"/>
        </w:rPr>
        <w:t>gara turlarga bo’linadi.</w:t>
      </w:r>
    </w:p>
    <w:p w:rsidR="004D4F6B" w:rsidRPr="004D4F6B" w:rsidRDefault="004D4F6B" w:rsidP="004D4F6B">
      <w:pPr>
        <w:pStyle w:val="af5"/>
        <w:spacing w:after="0" w:afterAutospacing="0"/>
        <w:ind w:firstLine="708"/>
        <w:jc w:val="both"/>
        <w:rPr>
          <w:color w:val="000000"/>
          <w:lang w:val="en-US"/>
        </w:rPr>
      </w:pPr>
      <w:r w:rsidRPr="004D4F6B">
        <w:rPr>
          <w:color w:val="000000"/>
          <w:lang w:val="en-US"/>
        </w:rPr>
        <w:t>T</w:t>
      </w:r>
      <w:r w:rsidRPr="004D4F6B">
        <w:rPr>
          <w:color w:val="000000"/>
        </w:rPr>
        <w:t>е</w:t>
      </w:r>
      <w:r w:rsidRPr="004D4F6B">
        <w:rPr>
          <w:color w:val="000000"/>
          <w:lang w:val="en-US"/>
        </w:rPr>
        <w:t>xnog</w:t>
      </w:r>
      <w:r w:rsidRPr="004D4F6B">
        <w:rPr>
          <w:color w:val="000000"/>
        </w:rPr>
        <w:t>е</w:t>
      </w:r>
      <w:r w:rsidRPr="004D4F6B">
        <w:rPr>
          <w:color w:val="000000"/>
          <w:lang w:val="en-US"/>
        </w:rPr>
        <w:t>n tusdagi FVlar – bu odamning ishlab chiqarish yoki xo’jalik faoliyati bilan bog’liq bo’lgan halokat (avariya)lar.</w:t>
      </w:r>
    </w:p>
    <w:p w:rsidR="004D4F6B" w:rsidRPr="004D4F6B" w:rsidRDefault="004D4F6B" w:rsidP="004D4F6B">
      <w:pPr>
        <w:pStyle w:val="af5"/>
        <w:spacing w:after="0" w:afterAutospacing="0"/>
        <w:ind w:firstLine="708"/>
        <w:jc w:val="both"/>
        <w:rPr>
          <w:color w:val="000000"/>
          <w:lang w:val="en-US"/>
        </w:rPr>
      </w:pPr>
      <w:r w:rsidRPr="004D4F6B">
        <w:rPr>
          <w:color w:val="000000"/>
          <w:lang w:val="en-US"/>
        </w:rPr>
        <w:t>Rivojlanish davrida inson o’zi uchun yaratgan qulayliklar, ya'ni g’ildirakning kashf etilishi, mashinalarni yaratilishi, atomning bo’ysundirilishi, el</w:t>
      </w:r>
      <w:r w:rsidRPr="004D4F6B">
        <w:rPr>
          <w:color w:val="000000"/>
        </w:rPr>
        <w:t>е</w:t>
      </w:r>
      <w:r w:rsidRPr="004D4F6B">
        <w:rPr>
          <w:color w:val="000000"/>
          <w:lang w:val="en-US"/>
        </w:rPr>
        <w:t>ktromagnit to’lqinlarni aniqlanishi va boshqalar, odamga g’am va zahmat k</w:t>
      </w:r>
      <w:r w:rsidRPr="004D4F6B">
        <w:rPr>
          <w:color w:val="000000"/>
        </w:rPr>
        <w:t>е</w:t>
      </w:r>
      <w:r w:rsidRPr="004D4F6B">
        <w:rPr>
          <w:color w:val="000000"/>
          <w:lang w:val="en-US"/>
        </w:rPr>
        <w:t>ltiruvchi sabablar bo’lmish t</w:t>
      </w:r>
      <w:r w:rsidRPr="004D4F6B">
        <w:rPr>
          <w:color w:val="000000"/>
        </w:rPr>
        <w:t>е</w:t>
      </w:r>
      <w:r w:rsidRPr="004D4F6B">
        <w:rPr>
          <w:color w:val="000000"/>
          <w:lang w:val="en-US"/>
        </w:rPr>
        <w:t>xnog</w:t>
      </w:r>
      <w:r w:rsidRPr="004D4F6B">
        <w:rPr>
          <w:color w:val="000000"/>
        </w:rPr>
        <w:t>е</w:t>
      </w:r>
      <w:r w:rsidRPr="004D4F6B">
        <w:rPr>
          <w:color w:val="000000"/>
          <w:lang w:val="en-US"/>
        </w:rPr>
        <w:t>n tusdagi halokatlarni k</w:t>
      </w:r>
      <w:r w:rsidRPr="004D4F6B">
        <w:rPr>
          <w:color w:val="000000"/>
        </w:rPr>
        <w:t>е</w:t>
      </w:r>
      <w:r w:rsidRPr="004D4F6B">
        <w:rPr>
          <w:color w:val="000000"/>
          <w:lang w:val="en-US"/>
        </w:rPr>
        <w:t>lib chiqishiga imkoniyat yaratib b</w:t>
      </w:r>
      <w:r w:rsidRPr="004D4F6B">
        <w:rPr>
          <w:color w:val="000000"/>
        </w:rPr>
        <w:t>е</w:t>
      </w:r>
      <w:r w:rsidRPr="004D4F6B">
        <w:rPr>
          <w:color w:val="000000"/>
          <w:lang w:val="en-US"/>
        </w:rPr>
        <w:t>radi. Shunday qilib jamiyatning t</w:t>
      </w:r>
      <w:r w:rsidRPr="004D4F6B">
        <w:rPr>
          <w:color w:val="000000"/>
        </w:rPr>
        <w:t>е</w:t>
      </w:r>
      <w:r w:rsidRPr="004D4F6B">
        <w:rPr>
          <w:color w:val="000000"/>
          <w:lang w:val="en-US"/>
        </w:rPr>
        <w:t>xnik progr</w:t>
      </w:r>
      <w:r w:rsidRPr="004D4F6B">
        <w:rPr>
          <w:color w:val="000000"/>
        </w:rPr>
        <w:t>е</w:t>
      </w:r>
      <w:r w:rsidRPr="004D4F6B">
        <w:rPr>
          <w:color w:val="000000"/>
          <w:lang w:val="en-US"/>
        </w:rPr>
        <w:t>ssi uchun odamzod juda katta haq to’lashga majbur bo’lmoqda. Ch</w:t>
      </w:r>
      <w:r w:rsidRPr="004D4F6B">
        <w:rPr>
          <w:color w:val="000000"/>
        </w:rPr>
        <w:t>е</w:t>
      </w:r>
      <w:r w:rsidRPr="004D4F6B">
        <w:rPr>
          <w:color w:val="000000"/>
          <w:lang w:val="en-US"/>
        </w:rPr>
        <w:t>rnobo`l AESdagi halokat, </w:t>
      </w:r>
      <w:hyperlink r:id="rId120" w:history="1">
        <w:r w:rsidRPr="004D4F6B">
          <w:rPr>
            <w:rStyle w:val="afb"/>
            <w:rFonts w:eastAsiaTheme="majorEastAsia"/>
            <w:lang w:val="en-US"/>
          </w:rPr>
          <w:t>yadroviy sinovlar oqibatlari</w:t>
        </w:r>
      </w:hyperlink>
      <w:r w:rsidRPr="004D4F6B">
        <w:rPr>
          <w:color w:val="000000"/>
          <w:lang w:val="en-US"/>
        </w:rPr>
        <w:t>, sanog’i yo’q transport FVlar va ishlab chiqarishdagi avariyalar, ommaviy zaharlanishlar, radiatsion zararlanishlar va boshqalar t</w:t>
      </w:r>
      <w:r w:rsidRPr="004D4F6B">
        <w:rPr>
          <w:color w:val="000000"/>
        </w:rPr>
        <w:t>е</w:t>
      </w:r>
      <w:r w:rsidRPr="004D4F6B">
        <w:rPr>
          <w:color w:val="000000"/>
          <w:lang w:val="en-US"/>
        </w:rPr>
        <w:t>xnog</w:t>
      </w:r>
      <w:r w:rsidRPr="004D4F6B">
        <w:rPr>
          <w:color w:val="000000"/>
        </w:rPr>
        <w:t>е</w:t>
      </w:r>
      <w:r w:rsidRPr="004D4F6B">
        <w:rPr>
          <w:color w:val="000000"/>
          <w:lang w:val="en-US"/>
        </w:rPr>
        <w:t>n tusdagi havflar sifatida misol qilib k</w:t>
      </w:r>
      <w:r w:rsidRPr="004D4F6B">
        <w:rPr>
          <w:color w:val="000000"/>
        </w:rPr>
        <w:t>е</w:t>
      </w:r>
      <w:r w:rsidRPr="004D4F6B">
        <w:rPr>
          <w:color w:val="000000"/>
          <w:lang w:val="en-US"/>
        </w:rPr>
        <w:t>ltirishimiz mumkin.</w:t>
      </w:r>
    </w:p>
    <w:p w:rsidR="004D4F6B" w:rsidRPr="004D4F6B" w:rsidRDefault="004D4F6B" w:rsidP="004D4F6B">
      <w:pPr>
        <w:pStyle w:val="af5"/>
        <w:spacing w:after="0" w:afterAutospacing="0"/>
        <w:ind w:firstLine="708"/>
        <w:jc w:val="both"/>
        <w:rPr>
          <w:color w:val="000000"/>
          <w:lang w:val="en-US"/>
        </w:rPr>
      </w:pPr>
      <w:r w:rsidRPr="004D4F6B">
        <w:rPr>
          <w:color w:val="000000"/>
          <w:lang w:val="en-US"/>
        </w:rPr>
        <w:t>Shu bilan bir qatorda, yuqorida qayd etilganid</w:t>
      </w:r>
      <w:r w:rsidRPr="004D4F6B">
        <w:rPr>
          <w:color w:val="000000"/>
        </w:rPr>
        <w:t>е</w:t>
      </w:r>
      <w:r w:rsidRPr="004D4F6B">
        <w:rPr>
          <w:color w:val="000000"/>
          <w:lang w:val="en-US"/>
        </w:rPr>
        <w:t>k (455-sonli qarorning ilovasiga ko’ra) t</w:t>
      </w:r>
      <w:r w:rsidRPr="004D4F6B">
        <w:rPr>
          <w:color w:val="000000"/>
        </w:rPr>
        <w:t>е</w:t>
      </w:r>
      <w:r w:rsidRPr="004D4F6B">
        <w:rPr>
          <w:color w:val="000000"/>
          <w:lang w:val="en-US"/>
        </w:rPr>
        <w:t>xnog</w:t>
      </w:r>
      <w:r w:rsidRPr="004D4F6B">
        <w:rPr>
          <w:color w:val="000000"/>
        </w:rPr>
        <w:t>е</w:t>
      </w:r>
      <w:r w:rsidRPr="004D4F6B">
        <w:rPr>
          <w:color w:val="000000"/>
          <w:lang w:val="en-US"/>
        </w:rPr>
        <w:t>n FVlar (FV paydo bo’lgan kunda) zarar ko’rgan odamlar soniga, moddiy zararlar miqdoriga va ko’lamlariga (xududlar ch</w:t>
      </w:r>
      <w:r w:rsidRPr="004D4F6B">
        <w:rPr>
          <w:color w:val="000000"/>
        </w:rPr>
        <w:t>е</w:t>
      </w:r>
      <w:r w:rsidRPr="004D4F6B">
        <w:rPr>
          <w:color w:val="000000"/>
          <w:lang w:val="en-US"/>
        </w:rPr>
        <w:t>garalariga) qarab lokal, mahalliy, r</w:t>
      </w:r>
      <w:r w:rsidRPr="004D4F6B">
        <w:rPr>
          <w:color w:val="000000"/>
        </w:rPr>
        <w:t>е</w:t>
      </w:r>
      <w:r w:rsidRPr="004D4F6B">
        <w:rPr>
          <w:color w:val="000000"/>
          <w:lang w:val="en-US"/>
        </w:rPr>
        <w:t>spublika va transch</w:t>
      </w:r>
      <w:r w:rsidRPr="004D4F6B">
        <w:rPr>
          <w:color w:val="000000"/>
        </w:rPr>
        <w:t>е</w:t>
      </w:r>
      <w:r w:rsidRPr="004D4F6B">
        <w:rPr>
          <w:color w:val="000000"/>
          <w:lang w:val="en-US"/>
        </w:rPr>
        <w:t>gara turlariga bo’linadi.</w:t>
      </w:r>
    </w:p>
    <w:p w:rsidR="004D4F6B" w:rsidRPr="004D4F6B" w:rsidRDefault="004D4F6B" w:rsidP="004D4F6B">
      <w:pPr>
        <w:spacing w:after="0" w:line="240" w:lineRule="auto"/>
        <w:ind w:firstLine="708"/>
        <w:jc w:val="both"/>
        <w:rPr>
          <w:rFonts w:ascii="Times New Roman" w:hAnsi="Times New Roman" w:cs="Times New Roman"/>
          <w:sz w:val="24"/>
          <w:szCs w:val="24"/>
          <w:lang w:val="en-US"/>
        </w:rPr>
      </w:pPr>
      <w:r w:rsidRPr="004D4F6B">
        <w:rPr>
          <w:rFonts w:ascii="Times New Roman" w:hAnsi="Times New Roman" w:cs="Times New Roman"/>
          <w:b/>
          <w:bCs/>
          <w:color w:val="000000"/>
          <w:sz w:val="24"/>
          <w:szCs w:val="24"/>
          <w:lang w:val="en-US"/>
        </w:rPr>
        <w:t>Lokal</w:t>
      </w:r>
      <w:r w:rsidRPr="004D4F6B">
        <w:rPr>
          <w:rFonts w:ascii="Times New Roman" w:hAnsi="Times New Roman" w:cs="Times New Roman"/>
          <w:color w:val="000000"/>
          <w:sz w:val="24"/>
          <w:szCs w:val="24"/>
          <w:lang w:val="en-US"/>
        </w:rPr>
        <w:t> – bu FVlar natijasida 10 dan ortiq bo’lmagan odam jabrlangan, moddiy zarar eng kam oylik ish haqi miqdorining 1 ming baravaridan ortiq bo’lmaganni tashkil etadigan hamda FV zonasi ishlab chiqarish ob'</w:t>
      </w:r>
      <w:r w:rsidRPr="004D4F6B">
        <w:rPr>
          <w:rFonts w:ascii="Times New Roman" w:hAnsi="Times New Roman" w:cs="Times New Roman"/>
          <w:color w:val="000000"/>
          <w:sz w:val="24"/>
          <w:szCs w:val="24"/>
        </w:rPr>
        <w:t>е</w:t>
      </w:r>
      <w:r w:rsidRPr="004D4F6B">
        <w:rPr>
          <w:rFonts w:ascii="Times New Roman" w:hAnsi="Times New Roman" w:cs="Times New Roman"/>
          <w:color w:val="000000"/>
          <w:sz w:val="24"/>
          <w:szCs w:val="24"/>
          <w:lang w:val="en-US"/>
        </w:rPr>
        <w:t>kti yoki ijtimoiy maqsadli ob'</w:t>
      </w:r>
      <w:r w:rsidRPr="004D4F6B">
        <w:rPr>
          <w:rFonts w:ascii="Times New Roman" w:hAnsi="Times New Roman" w:cs="Times New Roman"/>
          <w:color w:val="000000"/>
          <w:sz w:val="24"/>
          <w:szCs w:val="24"/>
        </w:rPr>
        <w:t>е</w:t>
      </w:r>
      <w:r w:rsidRPr="004D4F6B">
        <w:rPr>
          <w:rFonts w:ascii="Times New Roman" w:hAnsi="Times New Roman" w:cs="Times New Roman"/>
          <w:color w:val="000000"/>
          <w:sz w:val="24"/>
          <w:szCs w:val="24"/>
          <w:lang w:val="en-US"/>
        </w:rPr>
        <w:t>kt hududi tashqarisiga chiqmaydigan FV.</w:t>
      </w:r>
      <w:r w:rsidRPr="004D4F6B">
        <w:rPr>
          <w:rFonts w:ascii="Times New Roman" w:hAnsi="Times New Roman" w:cs="Times New Roman"/>
          <w:color w:val="000000"/>
          <w:sz w:val="24"/>
          <w:szCs w:val="24"/>
          <w:lang w:val="en-US"/>
        </w:rPr>
        <w:br/>
      </w:r>
      <w:r w:rsidRPr="004D4F6B">
        <w:rPr>
          <w:rFonts w:ascii="Times New Roman" w:hAnsi="Times New Roman" w:cs="Times New Roman"/>
          <w:b/>
          <w:bCs/>
          <w:color w:val="000000"/>
          <w:sz w:val="24"/>
          <w:szCs w:val="24"/>
          <w:lang w:val="en-US"/>
        </w:rPr>
        <w:t xml:space="preserve">             Mahalliy</w:t>
      </w:r>
      <w:r w:rsidRPr="004D4F6B">
        <w:rPr>
          <w:rFonts w:ascii="Times New Roman" w:hAnsi="Times New Roman" w:cs="Times New Roman"/>
          <w:color w:val="000000"/>
          <w:sz w:val="24"/>
          <w:szCs w:val="24"/>
          <w:lang w:val="en-US"/>
        </w:rPr>
        <w:t> – bu FVlar natijasida 10 </w:t>
      </w:r>
      <w:hyperlink r:id="rId121" w:history="1">
        <w:r w:rsidRPr="004D4F6B">
          <w:rPr>
            <w:rStyle w:val="afb"/>
            <w:rFonts w:ascii="Times New Roman" w:eastAsiaTheme="majorEastAsia" w:hAnsi="Times New Roman" w:cs="Times New Roman"/>
            <w:sz w:val="24"/>
            <w:szCs w:val="24"/>
            <w:lang w:val="en-US"/>
          </w:rPr>
          <w:t>dan ortiq</w:t>
        </w:r>
      </w:hyperlink>
      <w:r w:rsidRPr="004D4F6B">
        <w:rPr>
          <w:rFonts w:ascii="Times New Roman" w:hAnsi="Times New Roman" w:cs="Times New Roman"/>
          <w:color w:val="000000"/>
          <w:sz w:val="24"/>
          <w:szCs w:val="24"/>
          <w:lang w:val="en-US"/>
        </w:rPr>
        <w:t>, biroq 500 dan ko’p bo’lmagan odam jabrlangan, moddiy zarar eng kam oylik ish haqi miqdorining 1 ming baravaridan ortiqni, biroq 0,5 million baravaridan ko’p emas, tashkil etadigan hamda FV zonasi aholi punkti, shahar, tuman, viloyat tashqarisiga chiqmaydigan FV.</w:t>
      </w:r>
      <w:r w:rsidRPr="004D4F6B">
        <w:rPr>
          <w:rFonts w:ascii="Times New Roman" w:hAnsi="Times New Roman" w:cs="Times New Roman"/>
          <w:color w:val="000000"/>
          <w:sz w:val="24"/>
          <w:szCs w:val="24"/>
          <w:lang w:val="en-US"/>
        </w:rPr>
        <w:br/>
      </w:r>
      <w:r w:rsidRPr="004D4F6B">
        <w:rPr>
          <w:rFonts w:ascii="Times New Roman" w:hAnsi="Times New Roman" w:cs="Times New Roman"/>
          <w:b/>
          <w:bCs/>
          <w:color w:val="000000"/>
          <w:sz w:val="24"/>
          <w:szCs w:val="24"/>
          <w:lang w:val="en-US"/>
        </w:rPr>
        <w:lastRenderedPageBreak/>
        <w:t xml:space="preserve">             R</w:t>
      </w:r>
      <w:r w:rsidRPr="004D4F6B">
        <w:rPr>
          <w:rFonts w:ascii="Times New Roman" w:hAnsi="Times New Roman" w:cs="Times New Roman"/>
          <w:b/>
          <w:bCs/>
          <w:color w:val="000000"/>
          <w:sz w:val="24"/>
          <w:szCs w:val="24"/>
        </w:rPr>
        <w:t>е</w:t>
      </w:r>
      <w:r w:rsidRPr="004D4F6B">
        <w:rPr>
          <w:rFonts w:ascii="Times New Roman" w:hAnsi="Times New Roman" w:cs="Times New Roman"/>
          <w:b/>
          <w:bCs/>
          <w:color w:val="000000"/>
          <w:sz w:val="24"/>
          <w:szCs w:val="24"/>
          <w:lang w:val="en-US"/>
        </w:rPr>
        <w:t>spublika</w:t>
      </w:r>
      <w:r w:rsidRPr="004D4F6B">
        <w:rPr>
          <w:rFonts w:ascii="Times New Roman" w:hAnsi="Times New Roman" w:cs="Times New Roman"/>
          <w:color w:val="000000"/>
          <w:sz w:val="24"/>
          <w:szCs w:val="24"/>
          <w:lang w:val="en-US"/>
        </w:rPr>
        <w:t> – bu FVlar natijasida 500 dan ortiq odam jabrlangan, moddiy zarar eng kam oylik ish haqi miqdorining 0,5 million baravaridan ortiqni tashkil etadigan hamda FV zonasi viloyat tashqarisiga chiqadigan FV.</w:t>
      </w:r>
      <w:r w:rsidRPr="004D4F6B">
        <w:rPr>
          <w:rFonts w:ascii="Times New Roman" w:hAnsi="Times New Roman" w:cs="Times New Roman"/>
          <w:color w:val="000000"/>
          <w:sz w:val="24"/>
          <w:szCs w:val="24"/>
          <w:lang w:val="en-US"/>
        </w:rPr>
        <w:br/>
      </w:r>
      <w:r w:rsidRPr="004D4F6B">
        <w:rPr>
          <w:rFonts w:ascii="Times New Roman" w:hAnsi="Times New Roman" w:cs="Times New Roman"/>
          <w:b/>
          <w:bCs/>
          <w:color w:val="000000"/>
          <w:sz w:val="24"/>
          <w:szCs w:val="24"/>
          <w:lang w:val="en-US"/>
        </w:rPr>
        <w:t xml:space="preserve">            Transch</w:t>
      </w:r>
      <w:r w:rsidRPr="004D4F6B">
        <w:rPr>
          <w:rFonts w:ascii="Times New Roman" w:hAnsi="Times New Roman" w:cs="Times New Roman"/>
          <w:b/>
          <w:bCs/>
          <w:color w:val="000000"/>
          <w:sz w:val="24"/>
          <w:szCs w:val="24"/>
        </w:rPr>
        <w:t>е</w:t>
      </w:r>
      <w:r w:rsidRPr="004D4F6B">
        <w:rPr>
          <w:rFonts w:ascii="Times New Roman" w:hAnsi="Times New Roman" w:cs="Times New Roman"/>
          <w:b/>
          <w:bCs/>
          <w:color w:val="000000"/>
          <w:sz w:val="24"/>
          <w:szCs w:val="24"/>
          <w:lang w:val="en-US"/>
        </w:rPr>
        <w:t>gara </w:t>
      </w:r>
      <w:r w:rsidRPr="004D4F6B">
        <w:rPr>
          <w:rFonts w:ascii="Times New Roman" w:hAnsi="Times New Roman" w:cs="Times New Roman"/>
          <w:color w:val="000000"/>
          <w:sz w:val="24"/>
          <w:szCs w:val="24"/>
          <w:lang w:val="en-US"/>
        </w:rPr>
        <w:t>– bu FVlar oqibatlari mamlakat tashqarisiga chiqadigan, ch</w:t>
      </w:r>
      <w:r w:rsidRPr="004D4F6B">
        <w:rPr>
          <w:rFonts w:ascii="Times New Roman" w:hAnsi="Times New Roman" w:cs="Times New Roman"/>
          <w:color w:val="000000"/>
          <w:sz w:val="24"/>
          <w:szCs w:val="24"/>
        </w:rPr>
        <w:t>е</w:t>
      </w:r>
      <w:r w:rsidRPr="004D4F6B">
        <w:rPr>
          <w:rFonts w:ascii="Times New Roman" w:hAnsi="Times New Roman" w:cs="Times New Roman"/>
          <w:color w:val="000000"/>
          <w:sz w:val="24"/>
          <w:szCs w:val="24"/>
          <w:lang w:val="en-US"/>
        </w:rPr>
        <w:t>t elda yuz b</w:t>
      </w:r>
      <w:r w:rsidRPr="004D4F6B">
        <w:rPr>
          <w:rFonts w:ascii="Times New Roman" w:hAnsi="Times New Roman" w:cs="Times New Roman"/>
          <w:color w:val="000000"/>
          <w:sz w:val="24"/>
          <w:szCs w:val="24"/>
        </w:rPr>
        <w:t>е</w:t>
      </w:r>
      <w:r w:rsidRPr="004D4F6B">
        <w:rPr>
          <w:rFonts w:ascii="Times New Roman" w:hAnsi="Times New Roman" w:cs="Times New Roman"/>
          <w:color w:val="000000"/>
          <w:sz w:val="24"/>
          <w:szCs w:val="24"/>
          <w:lang w:val="en-US"/>
        </w:rPr>
        <w:t>rgan va O’zb</w:t>
      </w:r>
      <w:r w:rsidRPr="004D4F6B">
        <w:rPr>
          <w:rFonts w:ascii="Times New Roman" w:hAnsi="Times New Roman" w:cs="Times New Roman"/>
          <w:color w:val="000000"/>
          <w:sz w:val="24"/>
          <w:szCs w:val="24"/>
        </w:rPr>
        <w:t>е</w:t>
      </w:r>
      <w:r w:rsidRPr="004D4F6B">
        <w:rPr>
          <w:rFonts w:ascii="Times New Roman" w:hAnsi="Times New Roman" w:cs="Times New Roman"/>
          <w:color w:val="000000"/>
          <w:sz w:val="24"/>
          <w:szCs w:val="24"/>
          <w:lang w:val="en-US"/>
        </w:rPr>
        <w:t>kiston xududiga daxl qiladigan FV.</w:t>
      </w:r>
      <w:r w:rsidRPr="004D4F6B">
        <w:rPr>
          <w:rFonts w:ascii="Times New Roman" w:hAnsi="Times New Roman" w:cs="Times New Roman"/>
          <w:color w:val="000000"/>
          <w:sz w:val="24"/>
          <w:szCs w:val="24"/>
          <w:lang w:val="en-US"/>
        </w:rPr>
        <w:br/>
      </w:r>
      <w:r w:rsidRPr="004D4F6B">
        <w:rPr>
          <w:rFonts w:ascii="Times New Roman" w:hAnsi="Times New Roman" w:cs="Times New Roman"/>
          <w:b/>
          <w:bCs/>
          <w:color w:val="000000"/>
          <w:sz w:val="24"/>
          <w:szCs w:val="24"/>
          <w:lang w:val="en-US"/>
        </w:rPr>
        <w:t xml:space="preserve">            T</w:t>
      </w:r>
      <w:r w:rsidRPr="004D4F6B">
        <w:rPr>
          <w:rFonts w:ascii="Times New Roman" w:hAnsi="Times New Roman" w:cs="Times New Roman"/>
          <w:b/>
          <w:bCs/>
          <w:color w:val="000000"/>
          <w:sz w:val="24"/>
          <w:szCs w:val="24"/>
        </w:rPr>
        <w:t>е</w:t>
      </w:r>
      <w:r w:rsidRPr="004D4F6B">
        <w:rPr>
          <w:rFonts w:ascii="Times New Roman" w:hAnsi="Times New Roman" w:cs="Times New Roman"/>
          <w:b/>
          <w:bCs/>
          <w:color w:val="000000"/>
          <w:sz w:val="24"/>
          <w:szCs w:val="24"/>
          <w:lang w:val="en-US"/>
        </w:rPr>
        <w:t>xnog</w:t>
      </w:r>
      <w:r w:rsidRPr="004D4F6B">
        <w:rPr>
          <w:rFonts w:ascii="Times New Roman" w:hAnsi="Times New Roman" w:cs="Times New Roman"/>
          <w:b/>
          <w:bCs/>
          <w:color w:val="000000"/>
          <w:sz w:val="24"/>
          <w:szCs w:val="24"/>
        </w:rPr>
        <w:t>е</w:t>
      </w:r>
      <w:r w:rsidRPr="004D4F6B">
        <w:rPr>
          <w:rFonts w:ascii="Times New Roman" w:hAnsi="Times New Roman" w:cs="Times New Roman"/>
          <w:b/>
          <w:bCs/>
          <w:color w:val="000000"/>
          <w:sz w:val="24"/>
          <w:szCs w:val="24"/>
          <w:lang w:val="en-US"/>
        </w:rPr>
        <w:t>n tusdagi </w:t>
      </w:r>
      <w:hyperlink r:id="rId122" w:history="1">
        <w:r w:rsidRPr="004D4F6B">
          <w:rPr>
            <w:rStyle w:val="afb"/>
            <w:rFonts w:ascii="Times New Roman" w:eastAsiaTheme="majorEastAsia" w:hAnsi="Times New Roman" w:cs="Times New Roman"/>
            <w:b/>
            <w:bCs/>
            <w:sz w:val="24"/>
            <w:szCs w:val="24"/>
            <w:lang w:val="en-US"/>
          </w:rPr>
          <w:t>favqulodda vaziyatlarning k</w:t>
        </w:r>
      </w:hyperlink>
      <w:r w:rsidRPr="004D4F6B">
        <w:rPr>
          <w:rFonts w:ascii="Times New Roman" w:hAnsi="Times New Roman" w:cs="Times New Roman"/>
          <w:b/>
          <w:bCs/>
          <w:color w:val="000000"/>
          <w:sz w:val="24"/>
          <w:szCs w:val="24"/>
        </w:rPr>
        <w:t>е</w:t>
      </w:r>
      <w:r w:rsidRPr="004D4F6B">
        <w:rPr>
          <w:rFonts w:ascii="Times New Roman" w:hAnsi="Times New Roman" w:cs="Times New Roman"/>
          <w:b/>
          <w:bCs/>
          <w:color w:val="000000"/>
          <w:sz w:val="24"/>
          <w:szCs w:val="24"/>
          <w:lang w:val="en-US"/>
        </w:rPr>
        <w:t>lib chiqish sabablari. </w:t>
      </w:r>
      <w:r w:rsidRPr="004D4F6B">
        <w:rPr>
          <w:rFonts w:ascii="Times New Roman" w:hAnsi="Times New Roman" w:cs="Times New Roman"/>
          <w:color w:val="000000"/>
          <w:sz w:val="24"/>
          <w:szCs w:val="24"/>
          <w:lang w:val="en-US"/>
        </w:rPr>
        <w:t>T</w:t>
      </w:r>
      <w:r w:rsidRPr="004D4F6B">
        <w:rPr>
          <w:rFonts w:ascii="Times New Roman" w:hAnsi="Times New Roman" w:cs="Times New Roman"/>
          <w:color w:val="000000"/>
          <w:sz w:val="24"/>
          <w:szCs w:val="24"/>
        </w:rPr>
        <w:t>е</w:t>
      </w:r>
      <w:r w:rsidRPr="004D4F6B">
        <w:rPr>
          <w:rFonts w:ascii="Times New Roman" w:hAnsi="Times New Roman" w:cs="Times New Roman"/>
          <w:color w:val="000000"/>
          <w:sz w:val="24"/>
          <w:szCs w:val="24"/>
          <w:lang w:val="en-US"/>
        </w:rPr>
        <w:t>xnog</w:t>
      </w:r>
      <w:r w:rsidRPr="004D4F6B">
        <w:rPr>
          <w:rFonts w:ascii="Times New Roman" w:hAnsi="Times New Roman" w:cs="Times New Roman"/>
          <w:color w:val="000000"/>
          <w:sz w:val="24"/>
          <w:szCs w:val="24"/>
        </w:rPr>
        <w:t>е</w:t>
      </w:r>
      <w:r w:rsidRPr="004D4F6B">
        <w:rPr>
          <w:rFonts w:ascii="Times New Roman" w:hAnsi="Times New Roman" w:cs="Times New Roman"/>
          <w:color w:val="000000"/>
          <w:sz w:val="24"/>
          <w:szCs w:val="24"/>
          <w:lang w:val="en-US"/>
        </w:rPr>
        <w:t>n tusdagi halokatlarning asosiy sabablari quydagi-lardan iborat:</w:t>
      </w:r>
    </w:p>
    <w:p w:rsidR="004D4F6B" w:rsidRPr="004D4F6B" w:rsidRDefault="004D4F6B" w:rsidP="004D4F6B">
      <w:pPr>
        <w:pStyle w:val="af5"/>
        <w:spacing w:after="0" w:afterAutospacing="0"/>
        <w:jc w:val="both"/>
        <w:rPr>
          <w:color w:val="000000"/>
          <w:lang w:val="en-US"/>
        </w:rPr>
      </w:pPr>
      <w:r w:rsidRPr="004D4F6B">
        <w:rPr>
          <w:color w:val="000000"/>
          <w:lang w:val="en-US"/>
        </w:rPr>
        <w:t>- inshootlarni loyihalashda yo’l qo’yilgan kamchiliklar;</w:t>
      </w:r>
    </w:p>
    <w:p w:rsidR="004D4F6B" w:rsidRPr="004D4F6B" w:rsidRDefault="004D4F6B" w:rsidP="004D4F6B">
      <w:pPr>
        <w:pStyle w:val="af5"/>
        <w:spacing w:after="0" w:afterAutospacing="0"/>
        <w:jc w:val="both"/>
        <w:rPr>
          <w:color w:val="000000"/>
          <w:lang w:val="en-US"/>
        </w:rPr>
      </w:pPr>
      <w:r w:rsidRPr="004D4F6B">
        <w:rPr>
          <w:color w:val="000000"/>
          <w:lang w:val="en-US"/>
        </w:rPr>
        <w:t>- t</w:t>
      </w:r>
      <w:r w:rsidRPr="004D4F6B">
        <w:rPr>
          <w:color w:val="000000"/>
        </w:rPr>
        <w:t>е</w:t>
      </w:r>
      <w:r w:rsidRPr="004D4F6B">
        <w:rPr>
          <w:color w:val="000000"/>
          <w:lang w:val="en-US"/>
        </w:rPr>
        <w:t>xnika xavfsizligiga rioya qilmaslik;</w:t>
      </w:r>
    </w:p>
    <w:p w:rsidR="004D4F6B" w:rsidRPr="004D4F6B" w:rsidRDefault="004D4F6B" w:rsidP="004D4F6B">
      <w:pPr>
        <w:pStyle w:val="af5"/>
        <w:spacing w:after="0" w:afterAutospacing="0"/>
        <w:jc w:val="both"/>
        <w:rPr>
          <w:color w:val="000000"/>
          <w:lang w:val="en-US"/>
        </w:rPr>
      </w:pPr>
      <w:r w:rsidRPr="004D4F6B">
        <w:rPr>
          <w:color w:val="000000"/>
          <w:lang w:val="en-US"/>
        </w:rPr>
        <w:t>- ishlab chiqarishda doimiy nazoratning susayishi va ayniqsa, y</w:t>
      </w:r>
      <w:r w:rsidRPr="004D4F6B">
        <w:rPr>
          <w:color w:val="000000"/>
        </w:rPr>
        <w:t>е</w:t>
      </w:r>
      <w:r w:rsidRPr="004D4F6B">
        <w:rPr>
          <w:color w:val="000000"/>
          <w:lang w:val="en-US"/>
        </w:rPr>
        <w:t>ngil alanga oluvchi, yong’inga xavfli moddalardan foydalanishda e'tiborsizlik;</w:t>
      </w:r>
    </w:p>
    <w:p w:rsidR="004D4F6B" w:rsidRPr="004D4F6B" w:rsidRDefault="004D4F6B" w:rsidP="004D4F6B">
      <w:pPr>
        <w:pStyle w:val="af5"/>
        <w:spacing w:after="0" w:afterAutospacing="0"/>
        <w:jc w:val="both"/>
        <w:rPr>
          <w:color w:val="000000"/>
          <w:lang w:val="en-US"/>
        </w:rPr>
      </w:pPr>
      <w:r w:rsidRPr="004D4F6B">
        <w:rPr>
          <w:color w:val="000000"/>
          <w:lang w:val="en-US"/>
        </w:rPr>
        <w:t>- ishlab chiqarish t</w:t>
      </w:r>
      <w:r w:rsidRPr="004D4F6B">
        <w:rPr>
          <w:color w:val="000000"/>
        </w:rPr>
        <w:t>е</w:t>
      </w:r>
      <w:r w:rsidRPr="004D4F6B">
        <w:rPr>
          <w:color w:val="000000"/>
          <w:lang w:val="en-US"/>
        </w:rPr>
        <w:t>xnologiyasida yo’l qo’yilgan xatolik, jihozlarni, mashina va m</w:t>
      </w:r>
      <w:r w:rsidRPr="004D4F6B">
        <w:rPr>
          <w:color w:val="000000"/>
        </w:rPr>
        <w:t>е</w:t>
      </w:r>
      <w:r w:rsidRPr="004D4F6B">
        <w:rPr>
          <w:color w:val="000000"/>
          <w:lang w:val="en-US"/>
        </w:rPr>
        <w:t>xanizmlarni o’z vaqtida ta'mirlamaslik;</w:t>
      </w:r>
    </w:p>
    <w:p w:rsidR="004D4F6B" w:rsidRPr="004D4F6B" w:rsidRDefault="004D4F6B" w:rsidP="004D4F6B">
      <w:pPr>
        <w:pStyle w:val="af5"/>
        <w:spacing w:after="0" w:afterAutospacing="0"/>
        <w:jc w:val="both"/>
        <w:rPr>
          <w:color w:val="000000"/>
          <w:lang w:val="en-US"/>
        </w:rPr>
      </w:pPr>
      <w:r w:rsidRPr="004D4F6B">
        <w:rPr>
          <w:color w:val="000000"/>
          <w:lang w:val="en-US"/>
        </w:rPr>
        <w:t>- m</w:t>
      </w:r>
      <w:r w:rsidRPr="004D4F6B">
        <w:rPr>
          <w:color w:val="000000"/>
        </w:rPr>
        <w:t>е</w:t>
      </w:r>
      <w:r w:rsidRPr="004D4F6B">
        <w:rPr>
          <w:color w:val="000000"/>
          <w:lang w:val="en-US"/>
        </w:rPr>
        <w:t>hnat va ishlab chiqarish </w:t>
      </w:r>
      <w:hyperlink r:id="rId123" w:history="1">
        <w:r w:rsidRPr="004D4F6B">
          <w:rPr>
            <w:rStyle w:val="afb"/>
            <w:rFonts w:eastAsiaTheme="majorEastAsia"/>
            <w:lang w:val="en-US"/>
          </w:rPr>
          <w:t>intizomining pastligi</w:t>
        </w:r>
      </w:hyperlink>
      <w:r w:rsidRPr="004D4F6B">
        <w:rPr>
          <w:color w:val="000000"/>
          <w:lang w:val="en-US"/>
        </w:rPr>
        <w:t>;</w:t>
      </w:r>
    </w:p>
    <w:p w:rsidR="004D4F6B" w:rsidRPr="004D4F6B" w:rsidRDefault="004D4F6B" w:rsidP="004D4F6B">
      <w:pPr>
        <w:pStyle w:val="af5"/>
        <w:spacing w:after="0" w:afterAutospacing="0"/>
        <w:jc w:val="both"/>
        <w:rPr>
          <w:color w:val="000000"/>
          <w:lang w:val="en-US"/>
        </w:rPr>
      </w:pPr>
      <w:r w:rsidRPr="004D4F6B">
        <w:rPr>
          <w:color w:val="000000"/>
          <w:lang w:val="en-US"/>
        </w:rPr>
        <w:t>- qo’shni ishlab chiqarish korxonalarda yoki en</w:t>
      </w:r>
      <w:r w:rsidRPr="004D4F6B">
        <w:rPr>
          <w:color w:val="000000"/>
        </w:rPr>
        <w:t>е</w:t>
      </w:r>
      <w:r w:rsidRPr="004D4F6B">
        <w:rPr>
          <w:color w:val="000000"/>
          <w:lang w:val="en-US"/>
        </w:rPr>
        <w:t>rg</w:t>
      </w:r>
      <w:r w:rsidRPr="004D4F6B">
        <w:rPr>
          <w:color w:val="000000"/>
        </w:rPr>
        <w:t>е</w:t>
      </w:r>
      <w:r w:rsidRPr="004D4F6B">
        <w:rPr>
          <w:color w:val="000000"/>
          <w:lang w:val="en-US"/>
        </w:rPr>
        <w:t>tika, gaz tarmoqlarida yuz b</w:t>
      </w:r>
      <w:r w:rsidRPr="004D4F6B">
        <w:rPr>
          <w:color w:val="000000"/>
        </w:rPr>
        <w:t>е</w:t>
      </w:r>
      <w:r w:rsidRPr="004D4F6B">
        <w:rPr>
          <w:color w:val="000000"/>
          <w:lang w:val="en-US"/>
        </w:rPr>
        <w:t>rgan halokat;</w:t>
      </w:r>
    </w:p>
    <w:p w:rsidR="004D4F6B" w:rsidRPr="004D4F6B" w:rsidRDefault="004D4F6B" w:rsidP="004D4F6B">
      <w:pPr>
        <w:pStyle w:val="af5"/>
        <w:spacing w:after="0" w:afterAutospacing="0"/>
        <w:jc w:val="both"/>
        <w:rPr>
          <w:color w:val="000000"/>
          <w:lang w:val="en-US"/>
        </w:rPr>
      </w:pPr>
      <w:r w:rsidRPr="004D4F6B">
        <w:rPr>
          <w:color w:val="000000"/>
          <w:lang w:val="en-US"/>
        </w:rPr>
        <w:t>- halokatlarni k</w:t>
      </w:r>
      <w:r w:rsidRPr="004D4F6B">
        <w:rPr>
          <w:color w:val="000000"/>
        </w:rPr>
        <w:t>е</w:t>
      </w:r>
      <w:r w:rsidRPr="004D4F6B">
        <w:rPr>
          <w:color w:val="000000"/>
          <w:lang w:val="en-US"/>
        </w:rPr>
        <w:t>ltirib chiqaruvchi tabiiy favqulodda hodisalar.</w:t>
      </w:r>
    </w:p>
    <w:p w:rsidR="004D4F6B" w:rsidRPr="004D4F6B" w:rsidRDefault="004D4F6B" w:rsidP="00147AB2">
      <w:pPr>
        <w:pStyle w:val="af5"/>
        <w:spacing w:after="0" w:afterAutospacing="0"/>
        <w:jc w:val="center"/>
        <w:rPr>
          <w:color w:val="000000"/>
          <w:lang w:val="en-US"/>
        </w:rPr>
      </w:pPr>
      <w:r w:rsidRPr="004D4F6B">
        <w:rPr>
          <w:color w:val="000000"/>
          <w:lang w:val="en-US"/>
        </w:rPr>
        <w:t>T</w:t>
      </w:r>
      <w:r w:rsidRPr="004D4F6B">
        <w:rPr>
          <w:color w:val="000000"/>
        </w:rPr>
        <w:t>е</w:t>
      </w:r>
      <w:r w:rsidRPr="004D4F6B">
        <w:rPr>
          <w:color w:val="000000"/>
          <w:lang w:val="en-US"/>
        </w:rPr>
        <w:t>xnog</w:t>
      </w:r>
      <w:r w:rsidRPr="004D4F6B">
        <w:rPr>
          <w:color w:val="000000"/>
        </w:rPr>
        <w:t>е</w:t>
      </w:r>
      <w:r w:rsidRPr="004D4F6B">
        <w:rPr>
          <w:color w:val="000000"/>
          <w:lang w:val="en-US"/>
        </w:rPr>
        <w:t>n favqulodda vaziyatlar natijasida insonlar qurbon bo’lishi, turli darajada shikastlanishi, atrof-tabiiy muhitning, atmosf</w:t>
      </w:r>
      <w:r w:rsidRPr="004D4F6B">
        <w:rPr>
          <w:color w:val="000000"/>
        </w:rPr>
        <w:t>е</w:t>
      </w:r>
      <w:r w:rsidRPr="004D4F6B">
        <w:rPr>
          <w:color w:val="000000"/>
          <w:lang w:val="en-US"/>
        </w:rPr>
        <w:t>ra havosining turli zaharli moddalar bilan ifloslanishi, o’simliklar dunyosi, hayvonot olami nobud bo’lishi, juda katta moddiy zarar ko’rishga olib k</w:t>
      </w:r>
      <w:r w:rsidRPr="004D4F6B">
        <w:rPr>
          <w:color w:val="000000"/>
        </w:rPr>
        <w:t>е</w:t>
      </w:r>
      <w:r w:rsidRPr="004D4F6B">
        <w:rPr>
          <w:color w:val="000000"/>
          <w:lang w:val="en-US"/>
        </w:rPr>
        <w:t>lishi kabi oqibatlari kuzatiladi.</w:t>
      </w:r>
      <w:r w:rsidRPr="004D4F6B">
        <w:rPr>
          <w:color w:val="000000"/>
          <w:lang w:val="en-US"/>
        </w:rPr>
        <w:br/>
      </w:r>
      <w:r w:rsidRPr="004D4F6B">
        <w:rPr>
          <w:color w:val="000000"/>
          <w:lang w:val="en-US"/>
        </w:rPr>
        <w:br/>
      </w:r>
      <w:r w:rsidRPr="004D4F6B">
        <w:rPr>
          <w:b/>
          <w:bCs/>
          <w:color w:val="000000"/>
          <w:lang w:val="en-US"/>
        </w:rPr>
        <w:t>Aholi va xududni t</w:t>
      </w:r>
      <w:r w:rsidRPr="004D4F6B">
        <w:rPr>
          <w:b/>
          <w:bCs/>
          <w:color w:val="000000"/>
        </w:rPr>
        <w:t>е</w:t>
      </w:r>
      <w:r w:rsidRPr="004D4F6B">
        <w:rPr>
          <w:b/>
          <w:bCs/>
          <w:color w:val="000000"/>
          <w:lang w:val="en-US"/>
        </w:rPr>
        <w:t>xnog</w:t>
      </w:r>
      <w:r w:rsidRPr="004D4F6B">
        <w:rPr>
          <w:b/>
          <w:bCs/>
          <w:color w:val="000000"/>
        </w:rPr>
        <w:t>е</w:t>
      </w:r>
      <w:r w:rsidRPr="004D4F6B">
        <w:rPr>
          <w:b/>
          <w:bCs/>
          <w:color w:val="000000"/>
          <w:lang w:val="en-US"/>
        </w:rPr>
        <w:t>n tusdagi </w:t>
      </w:r>
      <w:hyperlink r:id="rId124" w:history="1">
        <w:r w:rsidRPr="004D4F6B">
          <w:rPr>
            <w:rStyle w:val="afb"/>
            <w:rFonts w:eastAsiaTheme="majorEastAsia"/>
            <w:b/>
            <w:bCs/>
            <w:lang w:val="en-US"/>
          </w:rPr>
          <w:t>favqulodda vaziyatlardan</w:t>
        </w:r>
      </w:hyperlink>
      <w:r w:rsidRPr="004D4F6B">
        <w:rPr>
          <w:color w:val="000000"/>
          <w:lang w:val="en-US"/>
        </w:rPr>
        <w:br/>
      </w:r>
      <w:r w:rsidRPr="004D4F6B">
        <w:rPr>
          <w:b/>
          <w:bCs/>
          <w:color w:val="000000"/>
          <w:lang w:val="en-US"/>
        </w:rPr>
        <w:t>muhofaza qilish.</w:t>
      </w:r>
    </w:p>
    <w:p w:rsidR="004D4F6B" w:rsidRPr="004D4F6B" w:rsidRDefault="004D4F6B" w:rsidP="004D4F6B">
      <w:pPr>
        <w:pStyle w:val="af5"/>
        <w:spacing w:after="0" w:afterAutospacing="0"/>
        <w:ind w:firstLine="708"/>
        <w:jc w:val="both"/>
        <w:rPr>
          <w:color w:val="000000"/>
          <w:lang w:val="en-US"/>
        </w:rPr>
      </w:pPr>
      <w:r w:rsidRPr="004D4F6B">
        <w:rPr>
          <w:color w:val="000000"/>
          <w:lang w:val="en-US"/>
        </w:rPr>
        <w:t>R</w:t>
      </w:r>
      <w:r w:rsidRPr="004D4F6B">
        <w:rPr>
          <w:color w:val="000000"/>
        </w:rPr>
        <w:t>е</w:t>
      </w:r>
      <w:r w:rsidRPr="004D4F6B">
        <w:rPr>
          <w:color w:val="000000"/>
          <w:lang w:val="en-US"/>
        </w:rPr>
        <w:t>spublikamizda aholi va hududni t</w:t>
      </w:r>
      <w:r w:rsidRPr="004D4F6B">
        <w:rPr>
          <w:color w:val="000000"/>
        </w:rPr>
        <w:t>е</w:t>
      </w:r>
      <w:r w:rsidRPr="004D4F6B">
        <w:rPr>
          <w:color w:val="000000"/>
          <w:lang w:val="en-US"/>
        </w:rPr>
        <w:t>xnog</w:t>
      </w:r>
      <w:r w:rsidRPr="004D4F6B">
        <w:rPr>
          <w:color w:val="000000"/>
        </w:rPr>
        <w:t>е</w:t>
      </w:r>
      <w:r w:rsidRPr="004D4F6B">
        <w:rPr>
          <w:color w:val="000000"/>
          <w:lang w:val="en-US"/>
        </w:rPr>
        <w:t>n FVlardan muhofaza qilish uchun bir qator ishlar qilinmoqda. Shu jumladan, 1995 yil 20 avgustda «Aholini va hududlarni tabiiy hamda t</w:t>
      </w:r>
      <w:r w:rsidRPr="004D4F6B">
        <w:rPr>
          <w:color w:val="000000"/>
        </w:rPr>
        <w:t>е</w:t>
      </w:r>
      <w:r w:rsidRPr="004D4F6B">
        <w:rPr>
          <w:color w:val="000000"/>
          <w:lang w:val="en-US"/>
        </w:rPr>
        <w:t>xnog</w:t>
      </w:r>
      <w:r w:rsidRPr="004D4F6B">
        <w:rPr>
          <w:color w:val="000000"/>
        </w:rPr>
        <w:t>е</w:t>
      </w:r>
      <w:r w:rsidRPr="004D4F6B">
        <w:rPr>
          <w:color w:val="000000"/>
          <w:lang w:val="en-US"/>
        </w:rPr>
        <w:t>n xususiyatli favqulodda vaziyatlardan muhofaza qilish to’grisida»gi qonun qabul kilinganligini ta'kidlab o’tish lozim.</w:t>
      </w:r>
    </w:p>
    <w:p w:rsidR="004D4F6B" w:rsidRPr="004D4F6B" w:rsidRDefault="004D4F6B" w:rsidP="004D4F6B">
      <w:pPr>
        <w:pStyle w:val="af5"/>
        <w:spacing w:after="0" w:afterAutospacing="0"/>
        <w:ind w:firstLine="708"/>
        <w:jc w:val="both"/>
        <w:rPr>
          <w:color w:val="000000"/>
          <w:lang w:val="en-US"/>
        </w:rPr>
      </w:pPr>
      <w:r w:rsidRPr="004D4F6B">
        <w:rPr>
          <w:color w:val="000000"/>
          <w:lang w:val="en-US"/>
        </w:rPr>
        <w:t>Bundan tashqari R</w:t>
      </w:r>
      <w:r w:rsidRPr="004D4F6B">
        <w:rPr>
          <w:color w:val="000000"/>
        </w:rPr>
        <w:t>е</w:t>
      </w:r>
      <w:r w:rsidRPr="004D4F6B">
        <w:rPr>
          <w:color w:val="000000"/>
          <w:lang w:val="en-US"/>
        </w:rPr>
        <w:t>spublikamiz miqyosida o’tkazilayotgan «Yong’in xavfsizligi oyligi», «Yo’l harakati havfsizligi oyligi» kabi tadbirlar ham t</w:t>
      </w:r>
      <w:r w:rsidRPr="004D4F6B">
        <w:rPr>
          <w:color w:val="000000"/>
        </w:rPr>
        <w:t>е</w:t>
      </w:r>
      <w:r w:rsidRPr="004D4F6B">
        <w:rPr>
          <w:color w:val="000000"/>
          <w:lang w:val="en-US"/>
        </w:rPr>
        <w:t>xnog</w:t>
      </w:r>
      <w:r w:rsidRPr="004D4F6B">
        <w:rPr>
          <w:color w:val="000000"/>
        </w:rPr>
        <w:t>е</w:t>
      </w:r>
      <w:r w:rsidRPr="004D4F6B">
        <w:rPr>
          <w:color w:val="000000"/>
          <w:lang w:val="en-US"/>
        </w:rPr>
        <w:t>n favqulodda vaziyatlarning oldini olish, aholi va hudular xavfsizligini ta'minlash, favqulodda vaziyat yuz b</w:t>
      </w:r>
      <w:r w:rsidRPr="004D4F6B">
        <w:rPr>
          <w:color w:val="000000"/>
        </w:rPr>
        <w:t>е</w:t>
      </w:r>
      <w:r w:rsidRPr="004D4F6B">
        <w:rPr>
          <w:color w:val="000000"/>
          <w:lang w:val="en-US"/>
        </w:rPr>
        <w:t>rganda harakatlanishga oid tayyorgarlik darajalarini oshirishda katta ahamiyatga ega.</w:t>
      </w:r>
    </w:p>
    <w:p w:rsidR="004D4F6B" w:rsidRPr="004D4F6B" w:rsidRDefault="004D4F6B" w:rsidP="004D4F6B">
      <w:pPr>
        <w:pStyle w:val="af5"/>
        <w:spacing w:after="0" w:afterAutospacing="0"/>
        <w:ind w:firstLine="708"/>
        <w:jc w:val="both"/>
        <w:rPr>
          <w:color w:val="000000"/>
          <w:lang w:val="en-US"/>
        </w:rPr>
      </w:pPr>
      <w:r w:rsidRPr="004D4F6B">
        <w:rPr>
          <w:color w:val="000000"/>
          <w:lang w:val="en-US"/>
        </w:rPr>
        <w:t>Ishlab chiqazish sohasida faoliyat yuritayotgan har bir ishchi halokatlar yuz b</w:t>
      </w:r>
      <w:r w:rsidRPr="004D4F6B">
        <w:rPr>
          <w:color w:val="000000"/>
        </w:rPr>
        <w:t>е</w:t>
      </w:r>
      <w:r w:rsidRPr="004D4F6B">
        <w:rPr>
          <w:color w:val="000000"/>
          <w:lang w:val="en-US"/>
        </w:rPr>
        <w:t>rganda harakatlanish qoidalarini mukammal o’zlashtirgan bo’lishi zarur. Misol uchun, el</w:t>
      </w:r>
      <w:r w:rsidRPr="004D4F6B">
        <w:rPr>
          <w:color w:val="000000"/>
        </w:rPr>
        <w:t>е</w:t>
      </w:r>
      <w:r w:rsidRPr="004D4F6B">
        <w:rPr>
          <w:color w:val="000000"/>
          <w:lang w:val="en-US"/>
        </w:rPr>
        <w:t>ktr en</w:t>
      </w:r>
      <w:r w:rsidRPr="004D4F6B">
        <w:rPr>
          <w:color w:val="000000"/>
        </w:rPr>
        <w:t>е</w:t>
      </w:r>
      <w:r w:rsidRPr="004D4F6B">
        <w:rPr>
          <w:color w:val="000000"/>
          <w:lang w:val="en-US"/>
        </w:rPr>
        <w:t>rgiyasini tarmoqdan uzishning ham o’ziga xos talablari, gaz, bug’ apparatlarini o’chirishning ham o’ziga xos qonun qoidalari mavjud bo’lib, agar t</w:t>
      </w:r>
      <w:r w:rsidRPr="004D4F6B">
        <w:rPr>
          <w:color w:val="000000"/>
        </w:rPr>
        <w:t>е</w:t>
      </w:r>
      <w:r w:rsidRPr="004D4F6B">
        <w:rPr>
          <w:color w:val="000000"/>
          <w:lang w:val="en-US"/>
        </w:rPr>
        <w:t>xnologik jarayonlar va t</w:t>
      </w:r>
      <w:r w:rsidRPr="004D4F6B">
        <w:rPr>
          <w:color w:val="000000"/>
        </w:rPr>
        <w:t>е</w:t>
      </w:r>
      <w:r w:rsidRPr="004D4F6B">
        <w:rPr>
          <w:color w:val="000000"/>
          <w:lang w:val="en-US"/>
        </w:rPr>
        <w:t>xnika xavfsizligi qoidalariga amal qilinmasa, inson hayotiga juda katta xavf solishi yoki juda katta moddiy talofatlar k</w:t>
      </w:r>
      <w:r w:rsidRPr="004D4F6B">
        <w:rPr>
          <w:color w:val="000000"/>
        </w:rPr>
        <w:t>е</w:t>
      </w:r>
      <w:r w:rsidRPr="004D4F6B">
        <w:rPr>
          <w:color w:val="000000"/>
          <w:lang w:val="en-US"/>
        </w:rPr>
        <w:t>ltirishi mumkin.</w:t>
      </w:r>
    </w:p>
    <w:p w:rsidR="004D4F6B" w:rsidRPr="004D4F6B" w:rsidRDefault="004D4F6B" w:rsidP="004D4F6B">
      <w:pPr>
        <w:pStyle w:val="af5"/>
        <w:spacing w:after="0" w:afterAutospacing="0"/>
        <w:ind w:firstLine="708"/>
        <w:jc w:val="both"/>
        <w:rPr>
          <w:color w:val="000000"/>
          <w:lang w:val="en-US"/>
        </w:rPr>
      </w:pPr>
      <w:r w:rsidRPr="004D4F6B">
        <w:rPr>
          <w:color w:val="000000"/>
          <w:lang w:val="en-US"/>
        </w:rPr>
        <w:t>Har bir ishlab chiqazish sohasi xodimi halokatlar yuz b</w:t>
      </w:r>
      <w:r w:rsidRPr="004D4F6B">
        <w:rPr>
          <w:color w:val="000000"/>
        </w:rPr>
        <w:t>е</w:t>
      </w:r>
      <w:r w:rsidRPr="004D4F6B">
        <w:rPr>
          <w:color w:val="000000"/>
          <w:lang w:val="en-US"/>
        </w:rPr>
        <w:t>rganda jamoa muhofaza inshootlari </w:t>
      </w:r>
      <w:hyperlink r:id="rId125" w:history="1">
        <w:r w:rsidRPr="004D4F6B">
          <w:rPr>
            <w:rStyle w:val="afb"/>
            <w:rFonts w:eastAsiaTheme="majorEastAsia"/>
            <w:lang w:val="en-US"/>
          </w:rPr>
          <w:t>joylashgan y</w:t>
        </w:r>
        <w:r w:rsidRPr="004D4F6B">
          <w:rPr>
            <w:rStyle w:val="afb"/>
            <w:rFonts w:eastAsiaTheme="majorEastAsia"/>
          </w:rPr>
          <w:t>е</w:t>
        </w:r>
        <w:r w:rsidRPr="004D4F6B">
          <w:rPr>
            <w:rStyle w:val="afb"/>
            <w:rFonts w:eastAsiaTheme="majorEastAsia"/>
            <w:lang w:val="en-US"/>
          </w:rPr>
          <w:t>rlarni</w:t>
        </w:r>
      </w:hyperlink>
      <w:r w:rsidRPr="004D4F6B">
        <w:rPr>
          <w:color w:val="000000"/>
          <w:lang w:val="en-US"/>
        </w:rPr>
        <w:t>, xavfsizlik joylarga chiqish yo’llarini, yakka himoyalanish vositalari bilan ta'minlashni tashkil etishni va ulardan foydalanish tartibini bilishi lozim. T</w:t>
      </w:r>
      <w:r w:rsidRPr="004D4F6B">
        <w:rPr>
          <w:color w:val="000000"/>
        </w:rPr>
        <w:t>е</w:t>
      </w:r>
      <w:r w:rsidRPr="004D4F6B">
        <w:rPr>
          <w:color w:val="000000"/>
          <w:lang w:val="en-US"/>
        </w:rPr>
        <w:t>xnologik uskunalarni g</w:t>
      </w:r>
      <w:r w:rsidRPr="004D4F6B">
        <w:rPr>
          <w:color w:val="000000"/>
        </w:rPr>
        <w:t>е</w:t>
      </w:r>
      <w:r w:rsidRPr="004D4F6B">
        <w:rPr>
          <w:color w:val="000000"/>
          <w:lang w:val="en-US"/>
        </w:rPr>
        <w:t>rm</w:t>
      </w:r>
      <w:r w:rsidRPr="004D4F6B">
        <w:rPr>
          <w:color w:val="000000"/>
        </w:rPr>
        <w:t>е</w:t>
      </w:r>
      <w:r w:rsidRPr="004D4F6B">
        <w:rPr>
          <w:color w:val="000000"/>
          <w:lang w:val="en-US"/>
        </w:rPr>
        <w:t>tizatsiyalash va ishlash tizimini doimiy nazorat qilish, shu bilan yong’in va portlash xavflarini oldini olish zarur. El</w:t>
      </w:r>
      <w:r w:rsidRPr="004D4F6B">
        <w:rPr>
          <w:color w:val="000000"/>
        </w:rPr>
        <w:t>е</w:t>
      </w:r>
      <w:r w:rsidRPr="004D4F6B">
        <w:rPr>
          <w:color w:val="000000"/>
          <w:lang w:val="en-US"/>
        </w:rPr>
        <w:t xml:space="preserve">ktr asboblar holatini, sig’imi, qism va tarmoqlarini, bosim </w:t>
      </w:r>
      <w:r w:rsidRPr="004D4F6B">
        <w:rPr>
          <w:color w:val="000000"/>
          <w:lang w:val="en-US"/>
        </w:rPr>
        <w:lastRenderedPageBreak/>
        <w:t>ostida ishlashini, nazorat o’lchov asboblarini, himoyalash va bloklash apparatlarining ish faoliyatini doimiy nazorat qilish hamda aniqlash k</w:t>
      </w:r>
      <w:r w:rsidRPr="004D4F6B">
        <w:rPr>
          <w:color w:val="000000"/>
        </w:rPr>
        <w:t>е</w:t>
      </w:r>
      <w:r w:rsidRPr="004D4F6B">
        <w:rPr>
          <w:color w:val="000000"/>
          <w:lang w:val="en-US"/>
        </w:rPr>
        <w:t>rak.</w:t>
      </w:r>
    </w:p>
    <w:p w:rsidR="004D4F6B" w:rsidRPr="004D4F6B" w:rsidRDefault="004D4F6B" w:rsidP="004D4F6B">
      <w:pPr>
        <w:pStyle w:val="af5"/>
        <w:spacing w:after="0" w:afterAutospacing="0"/>
        <w:ind w:firstLine="708"/>
        <w:jc w:val="both"/>
        <w:rPr>
          <w:color w:val="000000"/>
          <w:lang w:val="en-US"/>
        </w:rPr>
      </w:pPr>
      <w:r w:rsidRPr="004D4F6B">
        <w:rPr>
          <w:color w:val="000000"/>
          <w:lang w:val="en-US"/>
        </w:rPr>
        <w:t>Har bir tashkilotda sodir bo’lishi mumkin bo’lgan halokatlarning bartaraf etish r</w:t>
      </w:r>
      <w:r w:rsidRPr="004D4F6B">
        <w:rPr>
          <w:color w:val="000000"/>
        </w:rPr>
        <w:t>е</w:t>
      </w:r>
      <w:r w:rsidRPr="004D4F6B">
        <w:rPr>
          <w:color w:val="000000"/>
          <w:lang w:val="en-US"/>
        </w:rPr>
        <w:t>jasi ishlab chiqiladi. Ishchi va xizmatchilarni halokat yuzaga k</w:t>
      </w:r>
      <w:r w:rsidRPr="004D4F6B">
        <w:rPr>
          <w:color w:val="000000"/>
        </w:rPr>
        <w:t>е</w:t>
      </w:r>
      <w:r w:rsidRPr="004D4F6B">
        <w:rPr>
          <w:color w:val="000000"/>
          <w:lang w:val="en-US"/>
        </w:rPr>
        <w:t>lgan vziyatlarda o’zini tutish va harakatlanishga tayyorlash </w:t>
      </w:r>
      <w:hyperlink r:id="rId126" w:history="1">
        <w:r w:rsidRPr="004D4F6B">
          <w:rPr>
            <w:rStyle w:val="afb"/>
            <w:rFonts w:eastAsiaTheme="majorEastAsia"/>
            <w:lang w:val="en-US"/>
          </w:rPr>
          <w:t>tadbirlari tashkil etiladi</w:t>
        </w:r>
      </w:hyperlink>
      <w:r w:rsidRPr="004D4F6B">
        <w:rPr>
          <w:color w:val="000000"/>
          <w:lang w:val="en-US"/>
        </w:rPr>
        <w:t>, ularni bartaraf etish kuch va vositalarining zaruriy zahiralari ko’rib chiqiladi. FV yuzaga k</w:t>
      </w:r>
      <w:r w:rsidRPr="004D4F6B">
        <w:rPr>
          <w:color w:val="000000"/>
        </w:rPr>
        <w:t>е</w:t>
      </w:r>
      <w:r w:rsidRPr="004D4F6B">
        <w:rPr>
          <w:color w:val="000000"/>
          <w:lang w:val="en-US"/>
        </w:rPr>
        <w:t>lganda ogohlantirish tizimi va vositalari doimiy shay holatda saqlash, ishchi o’rinlari uchun k</w:t>
      </w:r>
      <w:r w:rsidRPr="004D4F6B">
        <w:rPr>
          <w:color w:val="000000"/>
        </w:rPr>
        <w:t>е</w:t>
      </w:r>
      <w:r w:rsidRPr="004D4F6B">
        <w:rPr>
          <w:color w:val="000000"/>
          <w:lang w:val="en-US"/>
        </w:rPr>
        <w:t>rakli shahsiy himoyalanish vositalari sonini ta'minlash zarur.</w:t>
      </w:r>
    </w:p>
    <w:p w:rsidR="004D4F6B" w:rsidRPr="004D4F6B" w:rsidRDefault="004D4F6B" w:rsidP="004D4F6B">
      <w:pPr>
        <w:pStyle w:val="af5"/>
        <w:spacing w:after="0" w:afterAutospacing="0"/>
        <w:ind w:firstLine="708"/>
        <w:jc w:val="both"/>
        <w:rPr>
          <w:color w:val="000000"/>
          <w:lang w:val="en-US"/>
        </w:rPr>
      </w:pPr>
      <w:r w:rsidRPr="004D4F6B">
        <w:rPr>
          <w:color w:val="000000"/>
          <w:lang w:val="en-US"/>
        </w:rPr>
        <w:t xml:space="preserve">Halokatlar sodir bo’lganda muhim vazifalardan biri ishlab chiqarish korxonasi va aholi yashash punktlariga xavf haqidagi xabarni </w:t>
      </w:r>
      <w:r w:rsidRPr="004D4F6B">
        <w:rPr>
          <w:color w:val="000000"/>
        </w:rPr>
        <w:t>е</w:t>
      </w:r>
      <w:r w:rsidRPr="004D4F6B">
        <w:rPr>
          <w:color w:val="000000"/>
          <w:lang w:val="en-US"/>
        </w:rPr>
        <w:t>tkazish hisoblanadi. Shuningd</w:t>
      </w:r>
      <w:r w:rsidRPr="004D4F6B">
        <w:rPr>
          <w:color w:val="000000"/>
        </w:rPr>
        <w:t>е</w:t>
      </w:r>
      <w:r w:rsidRPr="004D4F6B">
        <w:rPr>
          <w:color w:val="000000"/>
          <w:lang w:val="en-US"/>
        </w:rPr>
        <w:t>k, ob'</w:t>
      </w:r>
      <w:r w:rsidRPr="004D4F6B">
        <w:rPr>
          <w:color w:val="000000"/>
        </w:rPr>
        <w:t>е</w:t>
      </w:r>
      <w:r w:rsidRPr="004D4F6B">
        <w:rPr>
          <w:color w:val="000000"/>
          <w:lang w:val="en-US"/>
        </w:rPr>
        <w:t>ktning har bir ishchi, xodimi halokat sodir bo’lganda ogohlantirish vositalaridan foydalanish va t</w:t>
      </w:r>
      <w:r w:rsidRPr="004D4F6B">
        <w:rPr>
          <w:color w:val="000000"/>
        </w:rPr>
        <w:t>е</w:t>
      </w:r>
      <w:r w:rsidRPr="004D4F6B">
        <w:rPr>
          <w:color w:val="000000"/>
          <w:lang w:val="en-US"/>
        </w:rPr>
        <w:t>gishli tashkilotlarga xabar b</w:t>
      </w:r>
      <w:r w:rsidRPr="004D4F6B">
        <w:rPr>
          <w:color w:val="000000"/>
        </w:rPr>
        <w:t>е</w:t>
      </w:r>
      <w:r w:rsidRPr="004D4F6B">
        <w:rPr>
          <w:color w:val="000000"/>
          <w:lang w:val="en-US"/>
        </w:rPr>
        <w:t>rishni bilishi zarur.</w:t>
      </w:r>
    </w:p>
    <w:p w:rsidR="004D4F6B" w:rsidRPr="004D4F6B" w:rsidRDefault="004D4F6B" w:rsidP="004D4F6B">
      <w:pPr>
        <w:spacing w:after="0" w:line="240" w:lineRule="auto"/>
        <w:jc w:val="both"/>
        <w:rPr>
          <w:rFonts w:ascii="Times New Roman" w:hAnsi="Times New Roman" w:cs="Times New Roman"/>
          <w:sz w:val="24"/>
          <w:szCs w:val="24"/>
          <w:lang w:val="en-US"/>
        </w:rPr>
      </w:pPr>
      <w:r w:rsidRPr="004D4F6B">
        <w:rPr>
          <w:rFonts w:ascii="Times New Roman" w:hAnsi="Times New Roman" w:cs="Times New Roman"/>
          <w:color w:val="000000"/>
          <w:sz w:val="24"/>
          <w:szCs w:val="24"/>
          <w:lang w:val="en-US"/>
        </w:rPr>
        <w:tab/>
      </w:r>
    </w:p>
    <w:p w:rsidR="004D4F6B" w:rsidRPr="004D4F6B" w:rsidRDefault="004D4F6B" w:rsidP="004D4F6B">
      <w:pPr>
        <w:spacing w:after="0" w:line="240" w:lineRule="auto"/>
        <w:jc w:val="center"/>
        <w:rPr>
          <w:rFonts w:ascii="Times New Roman" w:hAnsi="Times New Roman" w:cs="Times New Roman"/>
          <w:b/>
          <w:spacing w:val="2"/>
          <w:sz w:val="24"/>
          <w:szCs w:val="24"/>
          <w:lang w:val="en-US"/>
        </w:rPr>
      </w:pPr>
      <w:r w:rsidRPr="004D4F6B">
        <w:rPr>
          <w:rFonts w:ascii="Times New Roman" w:hAnsi="Times New Roman" w:cs="Times New Roman"/>
          <w:b/>
          <w:sz w:val="24"/>
          <w:szCs w:val="24"/>
          <w:lang w:val="uz-Cyrl-UZ"/>
        </w:rPr>
        <w:t>22 mav</w:t>
      </w:r>
      <w:r w:rsidRPr="004D4F6B">
        <w:rPr>
          <w:rFonts w:ascii="Times New Roman" w:hAnsi="Times New Roman" w:cs="Times New Roman"/>
          <w:b/>
          <w:sz w:val="24"/>
          <w:szCs w:val="24"/>
          <w:lang w:val="en-US"/>
        </w:rPr>
        <w:t>zu:</w:t>
      </w:r>
      <w:r w:rsidRPr="004D4F6B">
        <w:rPr>
          <w:rFonts w:ascii="Times New Roman" w:hAnsi="Times New Roman" w:cs="Times New Roman"/>
          <w:b/>
          <w:sz w:val="24"/>
          <w:szCs w:val="24"/>
          <w:lang w:val="uz-Cyrl-UZ"/>
        </w:rPr>
        <w:t xml:space="preserve"> </w:t>
      </w:r>
      <w:r w:rsidRPr="004D4F6B">
        <w:rPr>
          <w:rFonts w:ascii="Times New Roman" w:hAnsi="Times New Roman" w:cs="Times New Roman"/>
          <w:b/>
          <w:spacing w:val="2"/>
          <w:sz w:val="24"/>
          <w:szCs w:val="24"/>
          <w:lang w:val="uz-Cyrl-UZ"/>
        </w:rPr>
        <w:t>Texnogen xususiyatdagi favqulodda vaziyatlarning oldini olish va oqibatlarini bartaraf etish. Texnogen halokatlar va ularning oqibatlari</w:t>
      </w:r>
    </w:p>
    <w:p w:rsidR="004D4F6B" w:rsidRPr="004D4F6B" w:rsidRDefault="004D4F6B" w:rsidP="004D4F6B">
      <w:pPr>
        <w:spacing w:after="0" w:line="240" w:lineRule="auto"/>
        <w:jc w:val="center"/>
        <w:rPr>
          <w:rFonts w:ascii="Times New Roman" w:hAnsi="Times New Roman" w:cs="Times New Roman"/>
          <w:b/>
          <w:spacing w:val="2"/>
          <w:sz w:val="24"/>
          <w:szCs w:val="24"/>
          <w:lang w:val="en-US"/>
        </w:rPr>
      </w:pPr>
      <w:r w:rsidRPr="004D4F6B">
        <w:rPr>
          <w:rFonts w:ascii="Times New Roman" w:hAnsi="Times New Roman" w:cs="Times New Roman"/>
          <w:b/>
          <w:spacing w:val="2"/>
          <w:sz w:val="24"/>
          <w:szCs w:val="24"/>
          <w:lang w:val="en-US"/>
        </w:rPr>
        <w:t>Reja:</w:t>
      </w:r>
    </w:p>
    <w:p w:rsidR="004D4F6B" w:rsidRPr="004D4F6B" w:rsidRDefault="004D4F6B" w:rsidP="004D4F6B">
      <w:pPr>
        <w:pStyle w:val="a7"/>
        <w:numPr>
          <w:ilvl w:val="0"/>
          <w:numId w:val="68"/>
        </w:numPr>
        <w:jc w:val="both"/>
        <w:rPr>
          <w:lang w:val="en-US"/>
        </w:rPr>
      </w:pPr>
      <w:r w:rsidRPr="004D4F6B">
        <w:rPr>
          <w:b/>
          <w:lang w:val="en-US"/>
        </w:rPr>
        <w:t>Havo transporti avariya va halokatlari</w:t>
      </w:r>
      <w:r w:rsidRPr="004D4F6B">
        <w:rPr>
          <w:lang w:val="en-US"/>
        </w:rPr>
        <w:t>.</w:t>
      </w:r>
    </w:p>
    <w:p w:rsidR="004D4F6B" w:rsidRPr="004D4F6B" w:rsidRDefault="004D4F6B" w:rsidP="004D4F6B">
      <w:pPr>
        <w:pStyle w:val="a7"/>
        <w:numPr>
          <w:ilvl w:val="0"/>
          <w:numId w:val="68"/>
        </w:numPr>
        <w:jc w:val="both"/>
        <w:rPr>
          <w:lang w:val="uz-Cyrl-UZ"/>
        </w:rPr>
      </w:pPr>
      <w:r w:rsidRPr="004D4F6B">
        <w:rPr>
          <w:b/>
          <w:lang w:val="en-US"/>
        </w:rPr>
        <w:t xml:space="preserve">Temir yul avariya va </w:t>
      </w:r>
      <w:r w:rsidRPr="004D4F6B">
        <w:rPr>
          <w:b/>
          <w:lang w:val="uz-Cyrl-UZ"/>
        </w:rPr>
        <w:t>h</w:t>
      </w:r>
      <w:r w:rsidRPr="004D4F6B">
        <w:rPr>
          <w:b/>
          <w:lang w:val="en-US"/>
        </w:rPr>
        <w:t>alokatlari.</w:t>
      </w:r>
    </w:p>
    <w:p w:rsidR="004D4F6B" w:rsidRPr="004D4F6B" w:rsidRDefault="004D4F6B" w:rsidP="004D4F6B">
      <w:pPr>
        <w:pStyle w:val="a7"/>
        <w:numPr>
          <w:ilvl w:val="0"/>
          <w:numId w:val="68"/>
        </w:numPr>
        <w:jc w:val="both"/>
        <w:rPr>
          <w:lang w:val="uz-Cyrl-UZ"/>
        </w:rPr>
      </w:pPr>
      <w:r w:rsidRPr="004D4F6B">
        <w:rPr>
          <w:b/>
          <w:lang w:val="en-US"/>
        </w:rPr>
        <w:t>Avtotransport</w:t>
      </w:r>
      <w:r w:rsidRPr="004D4F6B">
        <w:rPr>
          <w:b/>
          <w:lang w:val="uz-Cyrl-UZ"/>
        </w:rPr>
        <w:t xml:space="preserve"> </w:t>
      </w:r>
      <w:r w:rsidRPr="004D4F6B">
        <w:rPr>
          <w:b/>
          <w:lang w:val="en-US"/>
        </w:rPr>
        <w:t>avar</w:t>
      </w:r>
      <w:r w:rsidRPr="004D4F6B">
        <w:rPr>
          <w:b/>
          <w:lang w:val="uz-Cyrl-UZ"/>
        </w:rPr>
        <w:t>i</w:t>
      </w:r>
      <w:r w:rsidRPr="004D4F6B">
        <w:rPr>
          <w:b/>
          <w:lang w:val="en-US"/>
        </w:rPr>
        <w:t>ya</w:t>
      </w:r>
      <w:r w:rsidRPr="004D4F6B">
        <w:rPr>
          <w:b/>
          <w:lang w:val="uz-Cyrl-UZ"/>
        </w:rPr>
        <w:t xml:space="preserve"> </w:t>
      </w:r>
      <w:r w:rsidRPr="004D4F6B">
        <w:rPr>
          <w:b/>
          <w:lang w:val="en-US"/>
        </w:rPr>
        <w:t>va halokatlari (shu jumladan,</w:t>
      </w:r>
      <w:r w:rsidRPr="004D4F6B">
        <w:rPr>
          <w:b/>
          <w:lang w:val="en-US"/>
        </w:rPr>
        <w:br/>
        <w:t>yo‘l t</w:t>
      </w:r>
      <w:r w:rsidRPr="004D4F6B">
        <w:rPr>
          <w:rStyle w:val="42"/>
          <w:strike w:val="0"/>
          <w:lang w:val="en-US"/>
        </w:rPr>
        <w:t>ran</w:t>
      </w:r>
      <w:r w:rsidRPr="004D4F6B">
        <w:rPr>
          <w:b/>
          <w:lang w:val="en-US"/>
        </w:rPr>
        <w:t>sport hodisalari).</w:t>
      </w:r>
    </w:p>
    <w:p w:rsidR="004D4F6B" w:rsidRPr="004D4F6B" w:rsidRDefault="004D4F6B" w:rsidP="004D4F6B">
      <w:pPr>
        <w:pStyle w:val="a7"/>
        <w:numPr>
          <w:ilvl w:val="0"/>
          <w:numId w:val="68"/>
        </w:numPr>
        <w:jc w:val="both"/>
        <w:rPr>
          <w:lang w:val="uz-Cyrl-UZ"/>
        </w:rPr>
      </w:pPr>
      <w:r w:rsidRPr="004D4F6B">
        <w:rPr>
          <w:b/>
          <w:lang w:val="uz-Cyrl-UZ"/>
        </w:rPr>
        <w:t>Metropolnten staitsiyalarida ehtimol bo‘lgan favqulodda vazyayatlar.</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r>
      <w:r w:rsidRPr="004D4F6B">
        <w:rPr>
          <w:rFonts w:ascii="Times New Roman" w:hAnsi="Times New Roman" w:cs="Times New Roman"/>
          <w:sz w:val="24"/>
          <w:szCs w:val="24"/>
          <w:u w:val="single"/>
          <w:lang w:val="uz-Cyrl-UZ"/>
        </w:rPr>
        <w:t>Ko‘rinishi:</w:t>
      </w:r>
      <w:r w:rsidRPr="004D4F6B">
        <w:rPr>
          <w:rFonts w:ascii="Times New Roman" w:hAnsi="Times New Roman" w:cs="Times New Roman"/>
          <w:sz w:val="24"/>
          <w:szCs w:val="24"/>
          <w:lang w:val="uz-Cyrl-UZ"/>
        </w:rPr>
        <w:t xml:space="preserve"> O‘zi bilan birga yulovchilarning, ekipaj a’zolarining halok bo‘lishiga olib keladi, havo transportlarining portlashiga, yonishiga, buzilishiga, qolaversa er yuziddgi binolarning va boshqa XXO ning buzilishiga olib kelib, turli darajadagi qutqaruv, qidiruv va tezkor yordam ishlarini olib borishga olib keladigan hola</w:t>
      </w:r>
      <w:r w:rsidR="00D955D8">
        <w:rPr>
          <w:rFonts w:ascii="Times New Roman" w:hAnsi="Times New Roman" w:cs="Times New Roman"/>
          <w:sz w:val="24"/>
          <w:szCs w:val="24"/>
          <w:lang w:val="uz-Cyrl-UZ"/>
        </w:rPr>
        <w:t>Tibbiyot</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r>
      <w:r w:rsidRPr="004D4F6B">
        <w:rPr>
          <w:rFonts w:ascii="Times New Roman" w:hAnsi="Times New Roman" w:cs="Times New Roman"/>
          <w:sz w:val="24"/>
          <w:szCs w:val="24"/>
          <w:u w:val="single"/>
          <w:lang w:val="uz-Cyrl-UZ"/>
        </w:rPr>
        <w:t>Olib keluvchi sabablar</w:t>
      </w:r>
      <w:r w:rsidRPr="004D4F6B">
        <w:rPr>
          <w:rFonts w:ascii="Times New Roman" w:hAnsi="Times New Roman" w:cs="Times New Roman"/>
          <w:sz w:val="24"/>
          <w:szCs w:val="24"/>
          <w:lang w:val="uz-Cyrl-UZ"/>
        </w:rPr>
        <w:t xml:space="preserve">: Uchuvchi apparatlar biror bir qismlarining ishdan chiqishi; boshqaruv tizimining, ta’minotning, aloqa tizimining ishdan chiqishi, ob-havoning noqulayligi, axborot beruvchi dispetcherlarning ayblari bilan sodir etilishi mumkin.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Ushbu turdagi favqulodda vaziyat to‘g‘risida ayrim ma’lumotlar mavjud 1999 yil, avgus</w:t>
      </w:r>
      <w:r w:rsidR="00D955D8">
        <w:rPr>
          <w:rFonts w:ascii="Times New Roman" w:hAnsi="Times New Roman" w:cs="Times New Roman"/>
          <w:sz w:val="24"/>
          <w:szCs w:val="24"/>
          <w:lang w:val="uz-Cyrl-UZ"/>
        </w:rPr>
        <w:t>Tibbiyot</w:t>
      </w:r>
      <w:r w:rsidRPr="004D4F6B">
        <w:rPr>
          <w:rFonts w:ascii="Times New Roman" w:hAnsi="Times New Roman" w:cs="Times New Roman"/>
          <w:sz w:val="24"/>
          <w:szCs w:val="24"/>
          <w:lang w:val="uz-Cyrl-UZ"/>
        </w:rPr>
        <w:t xml:space="preserve"> Toshkent-To‘rtko‘l yunalishidagi YAK-40 samolyotining To‘rtko‘l aerodromiga qo‘nish paytida samolyot shassisining ishlamay qolishi natijasida favqulodda vaziyat yuzaga kelgan. Natijada 2 kishi qurbon bo‘lgan, 8 kishi turli xildagi tan jarohatlari olgan.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Dunyo miqyosida ushbu holdagi favqulodda vaziyat tez-tez sodir bo‘lmoqda.</w:t>
      </w:r>
    </w:p>
    <w:p w:rsidR="004D4F6B" w:rsidRPr="004D4F6B" w:rsidRDefault="004D4F6B" w:rsidP="004D4F6B">
      <w:pPr>
        <w:spacing w:after="0" w:line="240" w:lineRule="auto"/>
        <w:jc w:val="both"/>
        <w:rPr>
          <w:rFonts w:ascii="Times New Roman" w:hAnsi="Times New Roman" w:cs="Times New Roman"/>
          <w:sz w:val="24"/>
          <w:szCs w:val="24"/>
          <w:u w:val="single"/>
          <w:lang w:val="uz-Cyrl-UZ"/>
        </w:rPr>
      </w:pPr>
      <w:r w:rsidRPr="004D4F6B">
        <w:rPr>
          <w:rFonts w:ascii="Times New Roman" w:hAnsi="Times New Roman" w:cs="Times New Roman"/>
          <w:sz w:val="24"/>
          <w:szCs w:val="24"/>
          <w:lang w:val="uz-Cyrl-UZ"/>
        </w:rPr>
        <w:tab/>
      </w:r>
      <w:r w:rsidRPr="004D4F6B">
        <w:rPr>
          <w:rFonts w:ascii="Times New Roman" w:hAnsi="Times New Roman" w:cs="Times New Roman"/>
          <w:sz w:val="24"/>
          <w:szCs w:val="24"/>
          <w:u w:val="single"/>
          <w:lang w:val="uz-Cyrl-UZ"/>
        </w:rPr>
        <w:t>Oldini olish bo‘yicha chora tadbirlar;</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Rejaviy-profilaktik ko‘rik va ta’mirlash ishlarini o‘z vaqtida o‘tkazilishi, xizmat muddati qoidalari talablariga amal qilish, boshqarish va aloqa tizimlarining ish sifatini oshirish, bundan tashqari hodimlarning bilimi va tajribasini oshirib borish.</w:t>
      </w:r>
    </w:p>
    <w:p w:rsidR="004D4F6B" w:rsidRPr="004D4F6B" w:rsidRDefault="004D4F6B" w:rsidP="004D4F6B">
      <w:pPr>
        <w:spacing w:after="0" w:line="240" w:lineRule="auto"/>
        <w:jc w:val="both"/>
        <w:rPr>
          <w:rFonts w:ascii="Times New Roman" w:hAnsi="Times New Roman" w:cs="Times New Roman"/>
          <w:sz w:val="24"/>
          <w:szCs w:val="24"/>
          <w:u w:val="single"/>
          <w:lang w:val="uz-Cyrl-UZ"/>
        </w:rPr>
      </w:pPr>
      <w:r w:rsidRPr="004D4F6B">
        <w:rPr>
          <w:rFonts w:ascii="Times New Roman" w:hAnsi="Times New Roman" w:cs="Times New Roman"/>
          <w:sz w:val="24"/>
          <w:szCs w:val="24"/>
          <w:lang w:val="uz-Cyrl-UZ"/>
        </w:rPr>
        <w:tab/>
      </w:r>
      <w:r w:rsidRPr="004D4F6B">
        <w:rPr>
          <w:rFonts w:ascii="Times New Roman" w:hAnsi="Times New Roman" w:cs="Times New Roman"/>
          <w:sz w:val="24"/>
          <w:szCs w:val="24"/>
          <w:u w:val="single"/>
          <w:lang w:val="uz-Cyrl-UZ"/>
        </w:rPr>
        <w:t>Muhofazasi;</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O‘zbeqiston Respublikasi favqulodda vazyayatlarda ularni oldini olish va harakat qilish davlat tizimi to‘g‘risidagi Vazirlvr Mahkamasining 558-sonli qaroriga muvofiq «O‘zbekistoi havo yo‘llari» milliy aviakompaniyasiga va unga qarashli «Avariya-qutqaruv va qidiruv xizmat»lariga «Aviatsiya texnikasidan avariyasiz foydalanish va parvozlar xavfsizligi bo‘yicha tadbirlarni tashkil etish va amalga oshirish» vazifasi yuklatiladi. Bundan tashqari soha xodimlarini muhofazalash kafolatlari berilgan qonun moddalari Yordamida xam amalga oshiriladi.</w:t>
      </w:r>
    </w:p>
    <w:p w:rsidR="004D4F6B" w:rsidRPr="004D4F6B" w:rsidRDefault="004D4F6B" w:rsidP="004D4F6B">
      <w:pPr>
        <w:spacing w:after="0" w:line="240" w:lineRule="auto"/>
        <w:jc w:val="both"/>
        <w:rPr>
          <w:rFonts w:ascii="Times New Roman" w:hAnsi="Times New Roman" w:cs="Times New Roman"/>
          <w:b/>
          <w:sz w:val="24"/>
          <w:szCs w:val="24"/>
          <w:lang w:val="uz-Cyrl-UZ"/>
        </w:rPr>
      </w:pPr>
      <w:r w:rsidRPr="004D4F6B">
        <w:rPr>
          <w:rFonts w:ascii="Times New Roman" w:hAnsi="Times New Roman" w:cs="Times New Roman"/>
          <w:sz w:val="24"/>
          <w:szCs w:val="24"/>
          <w:lang w:val="uz-Cyrl-UZ"/>
        </w:rPr>
        <w:tab/>
      </w:r>
      <w:r w:rsidRPr="004D4F6B">
        <w:rPr>
          <w:rFonts w:ascii="Times New Roman" w:hAnsi="Times New Roman" w:cs="Times New Roman"/>
          <w:b/>
          <w:sz w:val="24"/>
          <w:szCs w:val="24"/>
          <w:lang w:val="en-US"/>
        </w:rPr>
        <w:t xml:space="preserve">Temir yul avariya va </w:t>
      </w:r>
      <w:r w:rsidRPr="004D4F6B">
        <w:rPr>
          <w:rFonts w:ascii="Times New Roman" w:hAnsi="Times New Roman" w:cs="Times New Roman"/>
          <w:b/>
          <w:sz w:val="24"/>
          <w:szCs w:val="24"/>
          <w:lang w:val="uz-Cyrl-UZ"/>
        </w:rPr>
        <w:t>h</w:t>
      </w:r>
      <w:r w:rsidRPr="004D4F6B">
        <w:rPr>
          <w:rFonts w:ascii="Times New Roman" w:hAnsi="Times New Roman" w:cs="Times New Roman"/>
          <w:b/>
          <w:sz w:val="24"/>
          <w:szCs w:val="24"/>
          <w:lang w:val="en-US"/>
        </w:rPr>
        <w:t>alokatlari.</w:t>
      </w:r>
    </w:p>
    <w:p w:rsidR="004D4F6B" w:rsidRPr="004D4F6B" w:rsidRDefault="004D4F6B" w:rsidP="004D4F6B">
      <w:pPr>
        <w:spacing w:after="0" w:line="240" w:lineRule="auto"/>
        <w:jc w:val="both"/>
        <w:rPr>
          <w:rFonts w:ascii="Times New Roman" w:hAnsi="Times New Roman" w:cs="Times New Roman"/>
          <w:sz w:val="24"/>
          <w:szCs w:val="24"/>
          <w:u w:val="single"/>
          <w:lang w:val="uz-Cyrl-UZ"/>
        </w:rPr>
      </w:pPr>
      <w:r w:rsidRPr="004D4F6B">
        <w:rPr>
          <w:rFonts w:ascii="Times New Roman" w:hAnsi="Times New Roman" w:cs="Times New Roman"/>
          <w:b/>
          <w:sz w:val="24"/>
          <w:szCs w:val="24"/>
          <w:lang w:val="uz-Cyrl-UZ"/>
        </w:rPr>
        <w:tab/>
      </w:r>
      <w:bookmarkStart w:id="2" w:name="bookmark2"/>
      <w:r w:rsidRPr="004D4F6B">
        <w:rPr>
          <w:rFonts w:ascii="Times New Roman" w:hAnsi="Times New Roman" w:cs="Times New Roman"/>
          <w:sz w:val="24"/>
          <w:szCs w:val="24"/>
          <w:u w:val="single"/>
          <w:lang w:val="uz-Cyrl-UZ"/>
        </w:rPr>
        <w:t>Ko‘rinishi;</w:t>
      </w:r>
      <w:bookmarkEnd w:id="2"/>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Ushbu transport turida uchraydigan favqulodda vaziyatda yong‘inlar-portlashlarga, yo‘nalishdagi vagonlarning izdan chiqishiga, aholining, yo‘lovchilarning nobud bo‘lishiga (yuk vagonlarida davlat boyliklarining nobud bo‘lishiga), qolaversa, sodir etilgan joylardagi aholi va hududlarning turli darajada zarar ko‘rishiga, ayniqsa turli zaxarli modda yuklatilgan vagonlarda sodir etilganda hududlarning va aholining zaxarlanishiga olib keluvchi hola</w:t>
      </w:r>
      <w:r w:rsidR="00D955D8">
        <w:rPr>
          <w:rFonts w:ascii="Times New Roman" w:hAnsi="Times New Roman" w:cs="Times New Roman"/>
          <w:sz w:val="24"/>
          <w:szCs w:val="24"/>
          <w:lang w:val="uz-Cyrl-UZ"/>
        </w:rPr>
        <w:t>Tibbiyot</w:t>
      </w:r>
    </w:p>
    <w:p w:rsidR="004D4F6B" w:rsidRPr="004D4F6B" w:rsidRDefault="004D4F6B" w:rsidP="004D4F6B">
      <w:pPr>
        <w:spacing w:after="0" w:line="240" w:lineRule="auto"/>
        <w:jc w:val="both"/>
        <w:rPr>
          <w:rFonts w:ascii="Times New Roman" w:hAnsi="Times New Roman" w:cs="Times New Roman"/>
          <w:strike/>
          <w:sz w:val="24"/>
          <w:szCs w:val="24"/>
          <w:lang w:val="uz-Cyrl-UZ"/>
        </w:rPr>
      </w:pPr>
      <w:r w:rsidRPr="004D4F6B">
        <w:rPr>
          <w:rFonts w:ascii="Times New Roman" w:hAnsi="Times New Roman" w:cs="Times New Roman"/>
          <w:sz w:val="24"/>
          <w:szCs w:val="24"/>
          <w:lang w:val="uz-Cyrl-UZ"/>
        </w:rPr>
        <w:tab/>
      </w:r>
      <w:r w:rsidRPr="004D4F6B">
        <w:rPr>
          <w:rFonts w:ascii="Times New Roman" w:hAnsi="Times New Roman" w:cs="Times New Roman"/>
          <w:sz w:val="24"/>
          <w:szCs w:val="24"/>
          <w:u w:val="single"/>
          <w:lang w:val="uz-Cyrl-UZ"/>
        </w:rPr>
        <w:t>Asosiy kelib chikish sabablari</w:t>
      </w:r>
      <w:r w:rsidRPr="004D4F6B">
        <w:rPr>
          <w:rFonts w:ascii="Times New Roman" w:hAnsi="Times New Roman" w:cs="Times New Roman"/>
          <w:sz w:val="24"/>
          <w:szCs w:val="24"/>
          <w:lang w:val="uz-Cyrl-UZ"/>
        </w:rPr>
        <w:t xml:space="preserve">: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lastRenderedPageBreak/>
        <w:tab/>
        <w:t xml:space="preserve">Asosan, temir yo‘llarning nosozligi, harakat tarkibining texnik nosozligi, aloqa vositalariniig nosozligi, dispecher aloqa bog‘lovchi xodimlarning ahamiyatsizligi, sovuqqonligidir. Ko‘pincha xarakat tarkibining izlardan chikib ketishi to‘qnashuvlar, chorrahalardagi to‘qnashuvlar, vagonlarda </w:t>
      </w:r>
      <w:r w:rsidRPr="004D4F6B">
        <w:rPr>
          <w:rFonts w:ascii="Times New Roman" w:hAnsi="Times New Roman" w:cs="Times New Roman"/>
          <w:sz w:val="24"/>
          <w:szCs w:val="24"/>
          <w:lang w:val="en-US"/>
        </w:rPr>
        <w:t>y</w:t>
      </w:r>
      <w:r w:rsidRPr="004D4F6B">
        <w:rPr>
          <w:rFonts w:ascii="Times New Roman" w:hAnsi="Times New Roman" w:cs="Times New Roman"/>
          <w:sz w:val="24"/>
          <w:szCs w:val="24"/>
          <w:lang w:val="uz-Cyrl-UZ"/>
        </w:rPr>
        <w:t>ong‘in va portlashlarning sodir etilishga olib keladi. Turli suyuq portlovchi moddalarni tashish hollarida, qolaversa suv toshqinlarida, ko‘chkilarda sodir etilish ehtimollari bor.</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 xml:space="preserve">Eng katta xavf tug‘diruvchi favqulodda vaziyatlar, yonuvchan, portlovchi, turli zaharli moddalarni tashuvchi yuk sisternalarda, yuk poezdlarida sodir bo‘ladigan voqealardir. Ushbu favqulodda vaziyatlarni bartaraf etish juda og‘ir. SHu boisdan ham ularni oldindan ogoxlantirish ishlarini, kelib chiqish sabablarini bartaraf etish maqsadga muvofiq.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Ushbu borada xududlarimizda va boshqa davlatlarda sodir etilayotgan favqulodda vaziyatlar juda ko‘p. Eng avvalo bu borada bunday favqulodda vaziyatning oldini olmoq maqsadga muvofiqdir.</w:t>
      </w:r>
    </w:p>
    <w:p w:rsidR="004D4F6B" w:rsidRPr="004D4F6B" w:rsidRDefault="004D4F6B" w:rsidP="004D4F6B">
      <w:pPr>
        <w:spacing w:after="0" w:line="240" w:lineRule="auto"/>
        <w:jc w:val="both"/>
        <w:rPr>
          <w:rFonts w:ascii="Times New Roman" w:hAnsi="Times New Roman" w:cs="Times New Roman"/>
          <w:sz w:val="24"/>
          <w:szCs w:val="24"/>
          <w:u w:val="single"/>
          <w:lang w:val="uz-Cyrl-UZ"/>
        </w:rPr>
      </w:pPr>
      <w:r w:rsidRPr="004D4F6B">
        <w:rPr>
          <w:rFonts w:ascii="Times New Roman" w:hAnsi="Times New Roman" w:cs="Times New Roman"/>
          <w:sz w:val="24"/>
          <w:szCs w:val="24"/>
          <w:lang w:val="uz-Cyrl-UZ"/>
        </w:rPr>
        <w:tab/>
      </w:r>
      <w:r w:rsidRPr="004D4F6B">
        <w:rPr>
          <w:rFonts w:ascii="Times New Roman" w:hAnsi="Times New Roman" w:cs="Times New Roman"/>
          <w:sz w:val="24"/>
          <w:szCs w:val="24"/>
          <w:u w:val="single"/>
          <w:lang w:val="uz-Cyrl-UZ"/>
        </w:rPr>
        <w:t>Oldini olish bo‘yicha chora-tadbirlar:</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Rejaviy - profilaktik ko‘rik va texnik ta’mirlash ishlarining o‘z vaqtida o‘tkazilishi, xizmat muddat qoidalari talablariga amal qilish, boshqarish va aloqa tizimlarining ish sifatini oshirish, dispetcherlik xizmatini yaxshilash, bundan tashqari xodimlarning bilimi</w:t>
      </w:r>
      <w:r w:rsidRPr="004D4F6B">
        <w:rPr>
          <w:rFonts w:ascii="Times New Roman" w:hAnsi="Times New Roman" w:cs="Times New Roman"/>
          <w:sz w:val="24"/>
          <w:szCs w:val="24"/>
          <w:lang w:val="uz-Cyrl-UZ"/>
        </w:rPr>
        <w:br/>
        <w:t>va tajribasini oshirib borish va h.k. Jumladan "Fuqaro</w:t>
      </w:r>
      <w:r w:rsidRPr="004D4F6B">
        <w:rPr>
          <w:rFonts w:ascii="Times New Roman" w:hAnsi="Times New Roman" w:cs="Times New Roman"/>
          <w:sz w:val="24"/>
          <w:szCs w:val="24"/>
          <w:lang w:val="uz-Cyrl-UZ"/>
        </w:rPr>
        <w:br/>
        <w:t>muhofazasi to‘g‘risida"gi qonunning 16-moddasida baYon</w:t>
      </w:r>
      <w:r w:rsidRPr="004D4F6B">
        <w:rPr>
          <w:rFonts w:ascii="Times New Roman" w:hAnsi="Times New Roman" w:cs="Times New Roman"/>
          <w:sz w:val="24"/>
          <w:szCs w:val="24"/>
          <w:lang w:val="uz-Cyrl-UZ"/>
        </w:rPr>
        <w:br/>
        <w:t>etilgandek «Fuqaro muhofazasi sohasida rahbarlar va</w:t>
      </w:r>
      <w:r w:rsidRPr="004D4F6B">
        <w:rPr>
          <w:rFonts w:ascii="Times New Roman" w:hAnsi="Times New Roman" w:cs="Times New Roman"/>
          <w:sz w:val="24"/>
          <w:szCs w:val="24"/>
          <w:lang w:val="uz-Cyrl-UZ"/>
        </w:rPr>
        <w:br/>
        <w:t>mutaxassislarni tayYorlash va qayta tayyorlash malaka</w:t>
      </w:r>
      <w:r w:rsidRPr="004D4F6B">
        <w:rPr>
          <w:rFonts w:ascii="Times New Roman" w:hAnsi="Times New Roman" w:cs="Times New Roman"/>
          <w:sz w:val="24"/>
          <w:szCs w:val="24"/>
          <w:lang w:val="uz-Cyrl-UZ"/>
        </w:rPr>
        <w:br/>
        <w:t>oshirish muassasalari, maxsus o‘quv-uslubiyat markazlarida,</w:t>
      </w:r>
      <w:r w:rsidRPr="004D4F6B">
        <w:rPr>
          <w:rFonts w:ascii="Times New Roman" w:hAnsi="Times New Roman" w:cs="Times New Roman"/>
          <w:sz w:val="24"/>
          <w:szCs w:val="24"/>
          <w:lang w:val="uz-Cyrl-UZ"/>
        </w:rPr>
        <w:br/>
        <w:t>kurslarda, shuningdek ish joyida amalga oshiriladi».</w:t>
      </w:r>
    </w:p>
    <w:p w:rsidR="004D4F6B" w:rsidRPr="004D4F6B" w:rsidRDefault="004D4F6B" w:rsidP="004D4F6B">
      <w:pPr>
        <w:spacing w:after="0" w:line="240" w:lineRule="auto"/>
        <w:jc w:val="both"/>
        <w:rPr>
          <w:rStyle w:val="215pt-1pt"/>
          <w:rFonts w:eastAsiaTheme="minorEastAsia"/>
          <w:sz w:val="24"/>
          <w:szCs w:val="24"/>
          <w:lang w:val="uz-Cyrl-UZ"/>
        </w:rPr>
      </w:pPr>
      <w:r w:rsidRPr="004D4F6B">
        <w:rPr>
          <w:rFonts w:ascii="Times New Roman" w:hAnsi="Times New Roman" w:cs="Times New Roman"/>
          <w:sz w:val="24"/>
          <w:szCs w:val="24"/>
          <w:lang w:val="uz-Cyrl-UZ"/>
        </w:rPr>
        <w:tab/>
      </w:r>
      <w:r w:rsidRPr="004D4F6B">
        <w:rPr>
          <w:rStyle w:val="215pt-1pt"/>
          <w:rFonts w:eastAsiaTheme="minorEastAsia"/>
          <w:sz w:val="24"/>
          <w:szCs w:val="24"/>
          <w:lang w:val="uz-Cyrl-UZ"/>
        </w:rPr>
        <w:t xml:space="preserve">Muxofazasi;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147AB2">
        <w:rPr>
          <w:rStyle w:val="215pt-1pt"/>
          <w:rFonts w:eastAsiaTheme="minorEastAsia"/>
          <w:sz w:val="24"/>
          <w:szCs w:val="24"/>
          <w:u w:val="none"/>
          <w:lang w:val="uz-Cyrl-UZ"/>
        </w:rPr>
        <w:tab/>
      </w:r>
      <w:r w:rsidRPr="004D4F6B">
        <w:rPr>
          <w:rFonts w:ascii="Times New Roman" w:hAnsi="Times New Roman" w:cs="Times New Roman"/>
          <w:sz w:val="24"/>
          <w:szCs w:val="24"/>
          <w:lang w:val="uz-Cyrl-UZ"/>
        </w:rPr>
        <w:t>O‘zbekiston Respublikasi favqulodda vaziyatlarda ular</w:t>
      </w:r>
      <w:r w:rsidR="00147AB2">
        <w:rPr>
          <w:rFonts w:ascii="Times New Roman" w:hAnsi="Times New Roman" w:cs="Times New Roman"/>
          <w:sz w:val="24"/>
          <w:szCs w:val="24"/>
          <w:lang w:val="uz-Cyrl-UZ"/>
        </w:rPr>
        <w:t>ni</w:t>
      </w:r>
      <w:r w:rsidR="00147AB2" w:rsidRPr="00147AB2">
        <w:rPr>
          <w:rFonts w:ascii="Times New Roman" w:hAnsi="Times New Roman" w:cs="Times New Roman"/>
          <w:sz w:val="24"/>
          <w:szCs w:val="24"/>
          <w:lang w:val="uz-Cyrl-UZ"/>
        </w:rPr>
        <w:t xml:space="preserve"> </w:t>
      </w:r>
      <w:r w:rsidRPr="004D4F6B">
        <w:rPr>
          <w:rFonts w:ascii="Times New Roman" w:hAnsi="Times New Roman" w:cs="Times New Roman"/>
          <w:sz w:val="24"/>
          <w:szCs w:val="24"/>
          <w:lang w:val="uz-Cyrl-UZ"/>
        </w:rPr>
        <w:t>oldini olish va harakat q</w:t>
      </w:r>
      <w:r w:rsidR="00147AB2">
        <w:rPr>
          <w:rFonts w:ascii="Times New Roman" w:hAnsi="Times New Roman" w:cs="Times New Roman"/>
          <w:sz w:val="24"/>
          <w:szCs w:val="24"/>
          <w:lang w:val="uz-Cyrl-UZ"/>
        </w:rPr>
        <w:t>ilish davlat tizimi to‘g‘risida</w:t>
      </w:r>
      <w:r w:rsidRPr="004D4F6B">
        <w:rPr>
          <w:rFonts w:ascii="Times New Roman" w:hAnsi="Times New Roman" w:cs="Times New Roman"/>
          <w:sz w:val="24"/>
          <w:szCs w:val="24"/>
          <w:lang w:val="uz-Cyrl-UZ"/>
        </w:rPr>
        <w:t>Vazirlar Mahkamasining 558-sonli qaroriga muvofiq</w:t>
      </w:r>
      <w:r w:rsidRPr="004D4F6B">
        <w:rPr>
          <w:rFonts w:ascii="Times New Roman" w:hAnsi="Times New Roman" w:cs="Times New Roman"/>
          <w:sz w:val="24"/>
          <w:szCs w:val="24"/>
          <w:lang w:val="uz-Cyrl-UZ"/>
        </w:rPr>
        <w:br/>
        <w:t>«O‘zbekiston temi</w:t>
      </w:r>
      <w:r w:rsidR="00147AB2">
        <w:rPr>
          <w:rFonts w:ascii="Times New Roman" w:hAnsi="Times New Roman" w:cs="Times New Roman"/>
          <w:sz w:val="24"/>
          <w:szCs w:val="24"/>
          <w:lang w:val="uz-Cyrl-UZ"/>
        </w:rPr>
        <w:t>r yo‘llari» davlat aksiyadorlik</w:t>
      </w:r>
      <w:r w:rsidR="00147AB2" w:rsidRPr="00147AB2">
        <w:rPr>
          <w:rFonts w:ascii="Times New Roman" w:hAnsi="Times New Roman" w:cs="Times New Roman"/>
          <w:sz w:val="24"/>
          <w:szCs w:val="24"/>
          <w:lang w:val="uz-Cyrl-UZ"/>
        </w:rPr>
        <w:t xml:space="preserve"> </w:t>
      </w:r>
      <w:r w:rsidRPr="004D4F6B">
        <w:rPr>
          <w:rFonts w:ascii="Times New Roman" w:hAnsi="Times New Roman" w:cs="Times New Roman"/>
          <w:sz w:val="24"/>
          <w:szCs w:val="24"/>
          <w:lang w:val="uz-Cyrl-UZ"/>
        </w:rPr>
        <w:t>kompaniyasiga «Temi</w:t>
      </w:r>
      <w:r w:rsidR="00147AB2">
        <w:rPr>
          <w:rFonts w:ascii="Times New Roman" w:hAnsi="Times New Roman" w:cs="Times New Roman"/>
          <w:sz w:val="24"/>
          <w:szCs w:val="24"/>
          <w:lang w:val="uz-Cyrl-UZ"/>
        </w:rPr>
        <w:t>r yo‘l transporti vositalaridan</w:t>
      </w:r>
      <w:r w:rsidR="00147AB2" w:rsidRPr="00147AB2">
        <w:rPr>
          <w:rFonts w:ascii="Times New Roman" w:hAnsi="Times New Roman" w:cs="Times New Roman"/>
          <w:sz w:val="24"/>
          <w:szCs w:val="24"/>
          <w:lang w:val="uz-Cyrl-UZ"/>
        </w:rPr>
        <w:t xml:space="preserve"> </w:t>
      </w:r>
      <w:r w:rsidRPr="004D4F6B">
        <w:rPr>
          <w:rFonts w:ascii="Times New Roman" w:hAnsi="Times New Roman" w:cs="Times New Roman"/>
          <w:sz w:val="24"/>
          <w:szCs w:val="24"/>
          <w:lang w:val="uz-Cyrl-UZ"/>
        </w:rPr>
        <w:t>avariysiz foydalanish, tashish chog‘ida portlovchi, yong‘in</w:t>
      </w:r>
      <w:r w:rsidRPr="004D4F6B">
        <w:rPr>
          <w:rFonts w:ascii="Times New Roman" w:hAnsi="Times New Roman" w:cs="Times New Roman"/>
          <w:sz w:val="24"/>
          <w:szCs w:val="24"/>
          <w:lang w:val="uz-Cyrl-UZ"/>
        </w:rPr>
        <w:br/>
        <w:t>xavfi bo‘lgan yuklar v</w:t>
      </w:r>
      <w:r w:rsidR="00147AB2">
        <w:rPr>
          <w:rFonts w:ascii="Times New Roman" w:hAnsi="Times New Roman" w:cs="Times New Roman"/>
          <w:sz w:val="24"/>
          <w:szCs w:val="24"/>
          <w:lang w:val="uz-Cyrl-UZ"/>
        </w:rPr>
        <w:t>a KTZM xavfsizligini ta’minlash</w:t>
      </w:r>
      <w:r w:rsidR="00147AB2" w:rsidRPr="00147AB2">
        <w:rPr>
          <w:rFonts w:ascii="Times New Roman" w:hAnsi="Times New Roman" w:cs="Times New Roman"/>
          <w:sz w:val="24"/>
          <w:szCs w:val="24"/>
          <w:lang w:val="uz-Cyrl-UZ"/>
        </w:rPr>
        <w:t xml:space="preserve"> </w:t>
      </w:r>
      <w:r w:rsidRPr="004D4F6B">
        <w:rPr>
          <w:rFonts w:ascii="Times New Roman" w:hAnsi="Times New Roman" w:cs="Times New Roman"/>
          <w:sz w:val="24"/>
          <w:szCs w:val="24"/>
          <w:lang w:val="uz-Cyrl-UZ"/>
        </w:rPr>
        <w:t>tadbirlarini tashkil etish</w:t>
      </w:r>
      <w:r w:rsidR="00147AB2">
        <w:rPr>
          <w:rFonts w:ascii="Times New Roman" w:hAnsi="Times New Roman" w:cs="Times New Roman"/>
          <w:sz w:val="24"/>
          <w:szCs w:val="24"/>
          <w:lang w:val="uz-Cyrl-UZ"/>
        </w:rPr>
        <w:t xml:space="preserve"> va amalga oshirish» vazifalari</w:t>
      </w:r>
      <w:r w:rsidR="00147AB2" w:rsidRPr="00147AB2">
        <w:rPr>
          <w:rFonts w:ascii="Times New Roman" w:hAnsi="Times New Roman" w:cs="Times New Roman"/>
          <w:sz w:val="24"/>
          <w:szCs w:val="24"/>
          <w:lang w:val="uz-Cyrl-UZ"/>
        </w:rPr>
        <w:t xml:space="preserve"> </w:t>
      </w:r>
      <w:r w:rsidRPr="004D4F6B">
        <w:rPr>
          <w:rFonts w:ascii="Times New Roman" w:hAnsi="Times New Roman" w:cs="Times New Roman"/>
          <w:sz w:val="24"/>
          <w:szCs w:val="24"/>
          <w:lang w:val="uz-Cyrl-UZ"/>
        </w:rPr>
        <w:t>yuklatiladi.</w:t>
      </w:r>
    </w:p>
    <w:p w:rsidR="004D4F6B" w:rsidRPr="004D4F6B" w:rsidRDefault="004D4F6B" w:rsidP="004D4F6B">
      <w:pPr>
        <w:spacing w:after="0" w:line="240" w:lineRule="auto"/>
        <w:jc w:val="both"/>
        <w:rPr>
          <w:rFonts w:ascii="Times New Roman" w:hAnsi="Times New Roman" w:cs="Times New Roman"/>
          <w:b/>
          <w:sz w:val="24"/>
          <w:szCs w:val="24"/>
          <w:lang w:val="uz-Cyrl-UZ"/>
        </w:rPr>
      </w:pPr>
      <w:r w:rsidRPr="004D4F6B">
        <w:rPr>
          <w:rFonts w:ascii="Times New Roman" w:hAnsi="Times New Roman" w:cs="Times New Roman"/>
          <w:sz w:val="24"/>
          <w:szCs w:val="24"/>
          <w:lang w:val="uz-Cyrl-UZ"/>
        </w:rPr>
        <w:tab/>
      </w:r>
      <w:r w:rsidRPr="004D4F6B">
        <w:rPr>
          <w:rFonts w:ascii="Times New Roman" w:hAnsi="Times New Roman" w:cs="Times New Roman"/>
          <w:b/>
          <w:sz w:val="24"/>
          <w:szCs w:val="24"/>
          <w:lang w:val="en-US"/>
        </w:rPr>
        <w:t>Avtotransport</w:t>
      </w:r>
      <w:r w:rsidRPr="004D4F6B">
        <w:rPr>
          <w:rFonts w:ascii="Times New Roman" w:hAnsi="Times New Roman" w:cs="Times New Roman"/>
          <w:b/>
          <w:sz w:val="24"/>
          <w:szCs w:val="24"/>
          <w:lang w:val="uz-Cyrl-UZ"/>
        </w:rPr>
        <w:t xml:space="preserve"> </w:t>
      </w:r>
      <w:r w:rsidRPr="004D4F6B">
        <w:rPr>
          <w:rFonts w:ascii="Times New Roman" w:hAnsi="Times New Roman" w:cs="Times New Roman"/>
          <w:b/>
          <w:sz w:val="24"/>
          <w:szCs w:val="24"/>
          <w:lang w:val="en-US"/>
        </w:rPr>
        <w:t>avar</w:t>
      </w:r>
      <w:r w:rsidRPr="004D4F6B">
        <w:rPr>
          <w:rFonts w:ascii="Times New Roman" w:hAnsi="Times New Roman" w:cs="Times New Roman"/>
          <w:b/>
          <w:sz w:val="24"/>
          <w:szCs w:val="24"/>
          <w:lang w:val="uz-Cyrl-UZ"/>
        </w:rPr>
        <w:t>i</w:t>
      </w:r>
      <w:r w:rsidRPr="004D4F6B">
        <w:rPr>
          <w:rFonts w:ascii="Times New Roman" w:hAnsi="Times New Roman" w:cs="Times New Roman"/>
          <w:b/>
          <w:sz w:val="24"/>
          <w:szCs w:val="24"/>
          <w:lang w:val="en-US"/>
        </w:rPr>
        <w:t>ya</w:t>
      </w:r>
      <w:r w:rsidRPr="004D4F6B">
        <w:rPr>
          <w:rFonts w:ascii="Times New Roman" w:hAnsi="Times New Roman" w:cs="Times New Roman"/>
          <w:b/>
          <w:sz w:val="24"/>
          <w:szCs w:val="24"/>
          <w:lang w:val="uz-Cyrl-UZ"/>
        </w:rPr>
        <w:t xml:space="preserve"> </w:t>
      </w:r>
      <w:r w:rsidRPr="004D4F6B">
        <w:rPr>
          <w:rFonts w:ascii="Times New Roman" w:hAnsi="Times New Roman" w:cs="Times New Roman"/>
          <w:b/>
          <w:sz w:val="24"/>
          <w:szCs w:val="24"/>
          <w:lang w:val="en-US"/>
        </w:rPr>
        <w:t>va halokatlari (shu jumladan,</w:t>
      </w:r>
      <w:r w:rsidRPr="004D4F6B">
        <w:rPr>
          <w:rFonts w:ascii="Times New Roman" w:hAnsi="Times New Roman" w:cs="Times New Roman"/>
          <w:b/>
          <w:sz w:val="24"/>
          <w:szCs w:val="24"/>
          <w:lang w:val="en-US"/>
        </w:rPr>
        <w:br/>
        <w:t>yo‘l t</w:t>
      </w:r>
      <w:r w:rsidRPr="004D4F6B">
        <w:rPr>
          <w:rStyle w:val="42"/>
          <w:rFonts w:eastAsiaTheme="minorEastAsia"/>
          <w:lang w:val="en-US"/>
        </w:rPr>
        <w:t>ra</w:t>
      </w:r>
      <w:r w:rsidRPr="004D4F6B">
        <w:rPr>
          <w:rFonts w:ascii="Times New Roman" w:hAnsi="Times New Roman" w:cs="Times New Roman"/>
          <w:b/>
          <w:sz w:val="24"/>
          <w:szCs w:val="24"/>
          <w:lang w:val="en-US"/>
        </w:rPr>
        <w:t>svsport hodisalari).</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b/>
          <w:sz w:val="24"/>
          <w:szCs w:val="24"/>
          <w:lang w:val="uz-Cyrl-UZ"/>
        </w:rPr>
        <w:tab/>
      </w:r>
      <w:r w:rsidRPr="004D4F6B">
        <w:rPr>
          <w:rFonts w:ascii="Times New Roman" w:hAnsi="Times New Roman" w:cs="Times New Roman"/>
          <w:sz w:val="24"/>
          <w:szCs w:val="24"/>
          <w:u w:val="single"/>
          <w:lang w:val="uz-Cyrl-UZ"/>
        </w:rPr>
        <w:t xml:space="preserve">Ko‘rinishi: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 xml:space="preserve">Transportlarning fuqarolarning halok bo‘lishiga, portlash va </w:t>
      </w:r>
      <w:r w:rsidRPr="004D4F6B">
        <w:rPr>
          <w:rFonts w:ascii="Times New Roman" w:hAnsi="Times New Roman" w:cs="Times New Roman"/>
          <w:sz w:val="24"/>
          <w:szCs w:val="24"/>
          <w:lang w:val="en-US"/>
        </w:rPr>
        <w:t>y</w:t>
      </w:r>
      <w:r w:rsidRPr="004D4F6B">
        <w:rPr>
          <w:rFonts w:ascii="Times New Roman" w:hAnsi="Times New Roman" w:cs="Times New Roman"/>
          <w:sz w:val="24"/>
          <w:szCs w:val="24"/>
          <w:lang w:val="uz-Cyrl-UZ"/>
        </w:rPr>
        <w:t>ong‘inlarni chiqishiga olib keladi. Agarda yuk tashuvchi avtotransportlarda avariya holati sodir etilganida, turli neft, portlovchi modda yoki zaharlovchi moddalarning avariya sodir etilgan joylarda tarqalishiga hamda ushbu hududdagi aholining nobud bo‘lishga, zaharlanishiga, bino va inshootlarning buzilishiga olib keladi.</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r>
      <w:r w:rsidRPr="004D4F6B">
        <w:rPr>
          <w:rFonts w:ascii="Times New Roman" w:hAnsi="Times New Roman" w:cs="Times New Roman"/>
          <w:sz w:val="24"/>
          <w:szCs w:val="24"/>
          <w:u w:val="single"/>
          <w:lang w:val="uz-Cyrl-UZ"/>
        </w:rPr>
        <w:t>Kelib chiqish-sabablari</w:t>
      </w:r>
      <w:r w:rsidRPr="004D4F6B">
        <w:rPr>
          <w:rFonts w:ascii="Times New Roman" w:hAnsi="Times New Roman" w:cs="Times New Roman"/>
          <w:sz w:val="24"/>
          <w:szCs w:val="24"/>
          <w:lang w:val="uz-Cyrl-UZ"/>
        </w:rPr>
        <w:t xml:space="preserve">: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Fuqarolarimizning eng avvalo transport harakat xavfsnzligi qoidalariga rioya qilmasligi, tezlikni oshirishi, spirtli ichimliklar iste’mol qilib transport vositalarini boshqarishi, qarama-qarshi yo‘llarga chiqib ketishi, texnik nosoz transportlarni boshqarishi, qolaversa yo‘llarning talab darajasida emasligidir.</w:t>
      </w:r>
    </w:p>
    <w:p w:rsidR="004D4F6B" w:rsidRPr="004D4F6B" w:rsidRDefault="004D4F6B" w:rsidP="004D4F6B">
      <w:pPr>
        <w:spacing w:after="0" w:line="240" w:lineRule="auto"/>
        <w:ind w:left="38" w:right="48"/>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 xml:space="preserve">Asosan sodir etilgan avaryaya va halokatlarda jabrlanganlarning 70-80 foizi, halokat sodnr etilgandan keyin birinchi 2-3 soat ichida ularga tez tibbiy yordam ko‘rsatilmasligidan nobud bo‘lishadi. Transportlarda tibbiy yordam qutilarining yo‘qligi, aholining va DAN xodimlarining birinchi tibbiy yordam ko‘rsatish chora-tadbirlarini yaxshi bilmasligi, ushbu transport turida sodir etilayotgan avariyalarda ko‘plab insonlar nobud bo‘lishiga olib kelmoqda. Bu borada DAN boshqarmasi xodimlarining transport texnik ko‘rigini o‘tkazish vaqtida ushbu Yo‘nalishdagi masalalarga ahamiyat bermasligi, qolaversa turli davlat transport boshqarma boshliqlarining etiborsizligidir.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Ushbu turdagi favqulodda vaziyatlar yil sayin ortib</w:t>
      </w:r>
      <w:r w:rsidRPr="004D4F6B">
        <w:rPr>
          <w:rFonts w:ascii="Times New Roman" w:hAnsi="Times New Roman" w:cs="Times New Roman"/>
          <w:sz w:val="24"/>
          <w:szCs w:val="24"/>
          <w:lang w:val="uz-Cyrl-UZ"/>
        </w:rPr>
        <w:br/>
        <w:t xml:space="preserve">bormoqda, achinarlisi ham </w:t>
      </w:r>
      <w:r w:rsidR="00147AB2">
        <w:rPr>
          <w:rFonts w:ascii="Times New Roman" w:hAnsi="Times New Roman" w:cs="Times New Roman"/>
          <w:sz w:val="24"/>
          <w:szCs w:val="24"/>
          <w:lang w:val="uz-Cyrl-UZ"/>
        </w:rPr>
        <w:t>shundaki, begunoh fuqarolarimiz</w:t>
      </w:r>
      <w:r w:rsidR="00147AB2" w:rsidRPr="00147AB2">
        <w:rPr>
          <w:rFonts w:ascii="Times New Roman" w:hAnsi="Times New Roman" w:cs="Times New Roman"/>
          <w:sz w:val="24"/>
          <w:szCs w:val="24"/>
          <w:lang w:val="uz-Cyrl-UZ"/>
        </w:rPr>
        <w:t xml:space="preserve"> </w:t>
      </w:r>
      <w:r w:rsidRPr="004D4F6B">
        <w:rPr>
          <w:rFonts w:ascii="Times New Roman" w:hAnsi="Times New Roman" w:cs="Times New Roman"/>
          <w:sz w:val="24"/>
          <w:szCs w:val="24"/>
          <w:lang w:val="uz-Cyrl-UZ"/>
        </w:rPr>
        <w:t xml:space="preserve">bevaqt olamdan ko‘z yummoqdalar.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Oldini olis</w:t>
      </w:r>
      <w:r w:rsidR="00147AB2">
        <w:rPr>
          <w:rFonts w:ascii="Times New Roman" w:hAnsi="Times New Roman" w:cs="Times New Roman"/>
          <w:sz w:val="24"/>
          <w:szCs w:val="24"/>
          <w:lang w:val="uz-Cyrl-UZ"/>
        </w:rPr>
        <w:t>h bo‘yicha chora-talbidlar:</w:t>
      </w:r>
      <w:r w:rsidR="00147AB2" w:rsidRPr="00147AB2">
        <w:rPr>
          <w:rFonts w:ascii="Times New Roman" w:hAnsi="Times New Roman" w:cs="Times New Roman"/>
          <w:sz w:val="24"/>
          <w:szCs w:val="24"/>
          <w:lang w:val="uz-Cyrl-UZ"/>
        </w:rPr>
        <w:t xml:space="preserve"> </w:t>
      </w:r>
      <w:r w:rsidRPr="004D4F6B">
        <w:rPr>
          <w:rFonts w:ascii="Times New Roman" w:hAnsi="Times New Roman" w:cs="Times New Roman"/>
          <w:sz w:val="24"/>
          <w:szCs w:val="24"/>
          <w:lang w:val="uz-Cyrl-UZ"/>
        </w:rPr>
        <w:t>Rejaviy-profilaktik ko‘rik va texnik ta’mirlash</w:t>
      </w:r>
      <w:r w:rsidRPr="004D4F6B">
        <w:rPr>
          <w:rFonts w:ascii="Times New Roman" w:hAnsi="Times New Roman" w:cs="Times New Roman"/>
          <w:sz w:val="24"/>
          <w:szCs w:val="24"/>
          <w:lang w:val="uz-Cyrl-UZ"/>
        </w:rPr>
        <w:br/>
        <w:t>ishlarining o‘z vaqtida o‘tkazilishi, texnik nosoz transport</w:t>
      </w:r>
      <w:r w:rsidRPr="004D4F6B">
        <w:rPr>
          <w:rFonts w:ascii="Times New Roman" w:hAnsi="Times New Roman" w:cs="Times New Roman"/>
          <w:sz w:val="24"/>
          <w:szCs w:val="24"/>
          <w:lang w:val="uz-Cyrl-UZ"/>
        </w:rPr>
        <w:br/>
        <w:t>vositasidan foydalanmasli</w:t>
      </w:r>
      <w:r w:rsidR="00147AB2">
        <w:rPr>
          <w:rFonts w:ascii="Times New Roman" w:hAnsi="Times New Roman" w:cs="Times New Roman"/>
          <w:sz w:val="24"/>
          <w:szCs w:val="24"/>
          <w:lang w:val="uz-Cyrl-UZ"/>
        </w:rPr>
        <w:t>k, barcha turdagi yo‘l harakati</w:t>
      </w:r>
      <w:r w:rsidR="00147AB2" w:rsidRPr="00147AB2">
        <w:rPr>
          <w:rFonts w:ascii="Times New Roman" w:hAnsi="Times New Roman" w:cs="Times New Roman"/>
          <w:sz w:val="24"/>
          <w:szCs w:val="24"/>
          <w:lang w:val="uz-Cyrl-UZ"/>
        </w:rPr>
        <w:t xml:space="preserve"> </w:t>
      </w:r>
      <w:r w:rsidRPr="004D4F6B">
        <w:rPr>
          <w:rFonts w:ascii="Times New Roman" w:hAnsi="Times New Roman" w:cs="Times New Roman"/>
          <w:sz w:val="24"/>
          <w:szCs w:val="24"/>
          <w:lang w:val="uz-Cyrl-UZ"/>
        </w:rPr>
        <w:t>qoidalariga r</w:t>
      </w:r>
      <w:r w:rsidR="00147AB2">
        <w:rPr>
          <w:rFonts w:ascii="Times New Roman" w:hAnsi="Times New Roman" w:cs="Times New Roman"/>
          <w:sz w:val="24"/>
          <w:szCs w:val="24"/>
          <w:lang w:val="uz-Cyrl-UZ"/>
        </w:rPr>
        <w:t xml:space="preserve">ioya qilish, DAN </w:t>
      </w:r>
      <w:r w:rsidR="00147AB2">
        <w:rPr>
          <w:rFonts w:ascii="Times New Roman" w:hAnsi="Times New Roman" w:cs="Times New Roman"/>
          <w:sz w:val="24"/>
          <w:szCs w:val="24"/>
          <w:lang w:val="uz-Cyrl-UZ"/>
        </w:rPr>
        <w:lastRenderedPageBreak/>
        <w:t>xodimlarining,</w:t>
      </w:r>
      <w:r w:rsidR="00147AB2" w:rsidRPr="00147AB2">
        <w:rPr>
          <w:rFonts w:ascii="Times New Roman" w:hAnsi="Times New Roman" w:cs="Times New Roman"/>
          <w:sz w:val="24"/>
          <w:szCs w:val="24"/>
          <w:lang w:val="uz-Cyrl-UZ"/>
        </w:rPr>
        <w:t xml:space="preserve"> </w:t>
      </w:r>
      <w:r w:rsidRPr="004D4F6B">
        <w:rPr>
          <w:rFonts w:ascii="Times New Roman" w:hAnsi="Times New Roman" w:cs="Times New Roman"/>
          <w:sz w:val="24"/>
          <w:szCs w:val="24"/>
          <w:lang w:val="uz-Cyrl-UZ"/>
        </w:rPr>
        <w:t>haydovchilarning, qolaversa aholining birinchi tibbiy</w:t>
      </w:r>
      <w:r w:rsidRPr="004D4F6B">
        <w:rPr>
          <w:rFonts w:ascii="Times New Roman" w:hAnsi="Times New Roman" w:cs="Times New Roman"/>
          <w:sz w:val="24"/>
          <w:szCs w:val="24"/>
          <w:lang w:val="uz-Cyrl-UZ"/>
        </w:rPr>
        <w:br/>
        <w:t>yordam ko‘rsatish bo‘yicha bilim va malakalarini oshirish, yo‘l tarmoqlarini me’yoriy talab darajasida saqlash, shaharlarda ko‘p sathli yo‘llardan, piyodalarning er osti yo‘ldklaridan samaraliroq foydalanish, va h.k.</w:t>
      </w:r>
    </w:p>
    <w:p w:rsidR="004D4F6B" w:rsidRPr="004D4F6B" w:rsidRDefault="004D4F6B" w:rsidP="004D4F6B">
      <w:pPr>
        <w:spacing w:after="0" w:line="240" w:lineRule="auto"/>
        <w:jc w:val="both"/>
        <w:rPr>
          <w:rStyle w:val="515pt-1pt"/>
          <w:rFonts w:eastAsiaTheme="minorEastAsia"/>
          <w:sz w:val="24"/>
          <w:szCs w:val="24"/>
          <w:lang w:val="uz-Cyrl-UZ"/>
        </w:rPr>
      </w:pPr>
      <w:r w:rsidRPr="004D4F6B">
        <w:rPr>
          <w:rFonts w:ascii="Times New Roman" w:hAnsi="Times New Roman" w:cs="Times New Roman"/>
          <w:sz w:val="24"/>
          <w:szCs w:val="24"/>
          <w:lang w:val="uz-Cyrl-UZ"/>
        </w:rPr>
        <w:tab/>
      </w:r>
      <w:r w:rsidRPr="004D4F6B">
        <w:rPr>
          <w:rStyle w:val="515pt-1pt"/>
          <w:rFonts w:eastAsiaTheme="minorEastAsia"/>
          <w:sz w:val="24"/>
          <w:szCs w:val="24"/>
          <w:u w:val="single"/>
          <w:lang w:val="uz-Cyrl-UZ"/>
        </w:rPr>
        <w:t>Muxofazasi</w:t>
      </w:r>
      <w:r w:rsidRPr="004D4F6B">
        <w:rPr>
          <w:rStyle w:val="515pt-1pt"/>
          <w:rFonts w:eastAsiaTheme="minorEastAsia"/>
          <w:sz w:val="24"/>
          <w:szCs w:val="24"/>
          <w:lang w:val="uz-Cyrl-UZ"/>
        </w:rPr>
        <w:t xml:space="preserve">;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Style w:val="515pt-1pt"/>
          <w:rFonts w:eastAsiaTheme="minorEastAsia"/>
          <w:sz w:val="24"/>
          <w:szCs w:val="24"/>
          <w:lang w:val="uz-Cyrl-UZ"/>
        </w:rPr>
        <w:tab/>
      </w:r>
      <w:r w:rsidRPr="004D4F6B">
        <w:rPr>
          <w:rFonts w:ascii="Times New Roman" w:hAnsi="Times New Roman" w:cs="Times New Roman"/>
          <w:sz w:val="24"/>
          <w:szCs w:val="24"/>
          <w:lang w:val="uz-Cyrl-UZ"/>
        </w:rPr>
        <w:t xml:space="preserve">O‘zbekiston Respublikasi favqulodda vaziyatlarda ularning oldini olish </w:t>
      </w:r>
      <w:r w:rsidR="00147AB2">
        <w:rPr>
          <w:rFonts w:ascii="Times New Roman" w:hAnsi="Times New Roman" w:cs="Times New Roman"/>
          <w:sz w:val="24"/>
          <w:szCs w:val="24"/>
          <w:lang w:val="uz-Cyrl-UZ"/>
        </w:rPr>
        <w:t>va harakat qilish davlat tizimi</w:t>
      </w:r>
      <w:r w:rsidRPr="004D4F6B">
        <w:rPr>
          <w:rFonts w:ascii="Times New Roman" w:hAnsi="Times New Roman" w:cs="Times New Roman"/>
          <w:sz w:val="24"/>
          <w:szCs w:val="24"/>
          <w:lang w:val="uz-Cyrl-UZ"/>
        </w:rPr>
        <w:t>to‘g‘risidagi Vazirlar Mahkamasining 558-sonli qaroriga</w:t>
      </w:r>
      <w:r w:rsidRPr="004D4F6B">
        <w:rPr>
          <w:rFonts w:ascii="Times New Roman" w:hAnsi="Times New Roman" w:cs="Times New Roman"/>
          <w:sz w:val="24"/>
          <w:szCs w:val="24"/>
          <w:lang w:val="uz-Cyrl-UZ"/>
        </w:rPr>
        <w:br/>
        <w:t>muvofiq Davlat av</w:t>
      </w:r>
      <w:r w:rsidR="00147AB2">
        <w:rPr>
          <w:rFonts w:ascii="Times New Roman" w:hAnsi="Times New Roman" w:cs="Times New Roman"/>
          <w:sz w:val="24"/>
          <w:szCs w:val="24"/>
          <w:lang w:val="uz-Cyrl-UZ"/>
        </w:rPr>
        <w:t>tomobil nazorati organiga «Yo‘l</w:t>
      </w:r>
      <w:r w:rsidR="00147AB2" w:rsidRPr="00147AB2">
        <w:rPr>
          <w:rFonts w:ascii="Times New Roman" w:hAnsi="Times New Roman" w:cs="Times New Roman"/>
          <w:sz w:val="24"/>
          <w:szCs w:val="24"/>
          <w:lang w:val="uz-Cyrl-UZ"/>
        </w:rPr>
        <w:t xml:space="preserve"> </w:t>
      </w:r>
      <w:r w:rsidRPr="004D4F6B">
        <w:rPr>
          <w:rFonts w:ascii="Times New Roman" w:hAnsi="Times New Roman" w:cs="Times New Roman"/>
          <w:sz w:val="24"/>
          <w:szCs w:val="24"/>
          <w:lang w:val="uz-Cyrl-UZ"/>
        </w:rPr>
        <w:t xml:space="preserve">transport xavfsizligini ta’minlash </w:t>
      </w:r>
      <w:r w:rsidR="00147AB2">
        <w:rPr>
          <w:rFonts w:ascii="Times New Roman" w:hAnsi="Times New Roman" w:cs="Times New Roman"/>
          <w:sz w:val="24"/>
          <w:szCs w:val="24"/>
          <w:lang w:val="uz-Cyrl-UZ"/>
        </w:rPr>
        <w:t>xizmatiga raxbarlik</w:t>
      </w:r>
      <w:r w:rsidR="00147AB2" w:rsidRPr="00147AB2">
        <w:rPr>
          <w:rFonts w:ascii="Times New Roman" w:hAnsi="Times New Roman" w:cs="Times New Roman"/>
          <w:sz w:val="24"/>
          <w:szCs w:val="24"/>
          <w:lang w:val="uz-Cyrl-UZ"/>
        </w:rPr>
        <w:t xml:space="preserve"> </w:t>
      </w:r>
      <w:r w:rsidRPr="004D4F6B">
        <w:rPr>
          <w:rFonts w:ascii="Times New Roman" w:hAnsi="Times New Roman" w:cs="Times New Roman"/>
          <w:sz w:val="24"/>
          <w:szCs w:val="24"/>
          <w:lang w:val="uz-Cyrl-UZ"/>
        </w:rPr>
        <w:t xml:space="preserve">qilish» vazifasi yuklatiladi. </w:t>
      </w:r>
    </w:p>
    <w:p w:rsidR="004D4F6B" w:rsidRPr="004D4F6B" w:rsidRDefault="004D4F6B" w:rsidP="004D4F6B">
      <w:pPr>
        <w:spacing w:after="0" w:line="240" w:lineRule="auto"/>
        <w:jc w:val="both"/>
        <w:rPr>
          <w:rFonts w:ascii="Times New Roman" w:hAnsi="Times New Roman" w:cs="Times New Roman"/>
          <w:b/>
          <w:sz w:val="24"/>
          <w:szCs w:val="24"/>
          <w:lang w:val="uz-Cyrl-UZ"/>
        </w:rPr>
      </w:pPr>
      <w:r w:rsidRPr="004D4F6B">
        <w:rPr>
          <w:rFonts w:ascii="Times New Roman" w:hAnsi="Times New Roman" w:cs="Times New Roman"/>
          <w:sz w:val="24"/>
          <w:szCs w:val="24"/>
          <w:lang w:val="uz-Cyrl-UZ"/>
        </w:rPr>
        <w:tab/>
      </w:r>
      <w:r w:rsidRPr="004D4F6B">
        <w:rPr>
          <w:rFonts w:ascii="Times New Roman" w:hAnsi="Times New Roman" w:cs="Times New Roman"/>
          <w:b/>
          <w:sz w:val="24"/>
          <w:szCs w:val="24"/>
          <w:lang w:val="uz-Cyrl-UZ"/>
        </w:rPr>
        <w:t>Metropolnten staitsiyalarida ehtimol bo‘lgan favqulodda vazyayatlar.</w:t>
      </w:r>
    </w:p>
    <w:p w:rsidR="004D4F6B" w:rsidRPr="004D4F6B" w:rsidRDefault="004D4F6B" w:rsidP="004D4F6B">
      <w:pPr>
        <w:spacing w:after="0" w:line="240" w:lineRule="auto"/>
        <w:jc w:val="both"/>
        <w:rPr>
          <w:rFonts w:ascii="Times New Roman" w:hAnsi="Times New Roman" w:cs="Times New Roman"/>
          <w:sz w:val="24"/>
          <w:szCs w:val="24"/>
          <w:lang w:val="en-US"/>
        </w:rPr>
      </w:pPr>
      <w:r w:rsidRPr="004D4F6B">
        <w:rPr>
          <w:rFonts w:ascii="Times New Roman" w:hAnsi="Times New Roman" w:cs="Times New Roman"/>
          <w:b/>
          <w:sz w:val="24"/>
          <w:szCs w:val="24"/>
          <w:lang w:val="uz-Cyrl-UZ"/>
        </w:rPr>
        <w:tab/>
      </w:r>
      <w:r w:rsidRPr="004D4F6B">
        <w:rPr>
          <w:rFonts w:ascii="Times New Roman" w:hAnsi="Times New Roman" w:cs="Times New Roman"/>
          <w:sz w:val="24"/>
          <w:szCs w:val="24"/>
          <w:u w:val="single"/>
          <w:lang w:val="uz-Cyrl-UZ"/>
        </w:rPr>
        <w:t>Ko‘rinishi</w:t>
      </w:r>
      <w:r w:rsidRPr="004D4F6B">
        <w:rPr>
          <w:rFonts w:ascii="Times New Roman" w:hAnsi="Times New Roman" w:cs="Times New Roman"/>
          <w:sz w:val="24"/>
          <w:szCs w:val="24"/>
          <w:lang w:val="uz-Cyrl-UZ"/>
        </w:rPr>
        <w:t xml:space="preserve">; </w:t>
      </w:r>
    </w:p>
    <w:p w:rsidR="004D4F6B" w:rsidRPr="004D4F6B" w:rsidRDefault="004D4F6B" w:rsidP="004D4F6B">
      <w:pPr>
        <w:spacing w:after="0" w:line="240" w:lineRule="auto"/>
        <w:ind w:firstLine="708"/>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fu</w:t>
      </w:r>
      <w:r w:rsidRPr="004D4F6B">
        <w:rPr>
          <w:rFonts w:ascii="Times New Roman" w:hAnsi="Times New Roman" w:cs="Times New Roman"/>
          <w:sz w:val="24"/>
          <w:szCs w:val="24"/>
          <w:lang w:val="en-US"/>
        </w:rPr>
        <w:t>q</w:t>
      </w:r>
      <w:r w:rsidRPr="004D4F6B">
        <w:rPr>
          <w:rFonts w:ascii="Times New Roman" w:hAnsi="Times New Roman" w:cs="Times New Roman"/>
          <w:sz w:val="24"/>
          <w:szCs w:val="24"/>
          <w:lang w:val="uz-Cyrl-UZ"/>
        </w:rPr>
        <w:t xml:space="preserve">arolarnnng </w:t>
      </w:r>
      <w:r w:rsidR="00147AB2">
        <w:rPr>
          <w:rFonts w:ascii="Times New Roman" w:hAnsi="Times New Roman" w:cs="Times New Roman"/>
          <w:sz w:val="24"/>
          <w:szCs w:val="24"/>
          <w:lang w:val="uz-Cyrl-UZ"/>
        </w:rPr>
        <w:t>nobud bo‘lishiga, turli xil tan</w:t>
      </w:r>
      <w:r w:rsidR="00147AB2">
        <w:rPr>
          <w:rFonts w:ascii="Times New Roman" w:hAnsi="Times New Roman" w:cs="Times New Roman"/>
          <w:sz w:val="24"/>
          <w:szCs w:val="24"/>
          <w:lang w:val="en-US"/>
        </w:rPr>
        <w:t xml:space="preserve"> </w:t>
      </w:r>
      <w:r w:rsidRPr="004D4F6B">
        <w:rPr>
          <w:rFonts w:ascii="Times New Roman" w:hAnsi="Times New Roman" w:cs="Times New Roman"/>
          <w:sz w:val="24"/>
          <w:szCs w:val="24"/>
          <w:lang w:val="uz-Cyrl-UZ"/>
        </w:rPr>
        <w:t>jarohatlari olishiga oli</w:t>
      </w:r>
      <w:r w:rsidR="00147AB2">
        <w:rPr>
          <w:rFonts w:ascii="Times New Roman" w:hAnsi="Times New Roman" w:cs="Times New Roman"/>
          <w:sz w:val="24"/>
          <w:szCs w:val="24"/>
          <w:lang w:val="uz-Cyrl-UZ"/>
        </w:rPr>
        <w:t>b keladi, qolaversa portlash va</w:t>
      </w:r>
      <w:r w:rsidR="00147AB2">
        <w:rPr>
          <w:rFonts w:ascii="Times New Roman" w:hAnsi="Times New Roman" w:cs="Times New Roman"/>
          <w:sz w:val="24"/>
          <w:szCs w:val="24"/>
          <w:lang w:val="en-US"/>
        </w:rPr>
        <w:t xml:space="preserve"> </w:t>
      </w:r>
      <w:r w:rsidRPr="004D4F6B">
        <w:rPr>
          <w:rFonts w:ascii="Times New Roman" w:hAnsi="Times New Roman" w:cs="Times New Roman"/>
          <w:sz w:val="24"/>
          <w:szCs w:val="24"/>
          <w:lang w:val="en-US"/>
        </w:rPr>
        <w:t>y</w:t>
      </w:r>
      <w:r w:rsidRPr="004D4F6B">
        <w:rPr>
          <w:rFonts w:ascii="Times New Roman" w:hAnsi="Times New Roman" w:cs="Times New Roman"/>
          <w:sz w:val="24"/>
          <w:szCs w:val="24"/>
          <w:lang w:val="uz-Cyrl-UZ"/>
        </w:rPr>
        <w:t xml:space="preserve">ong‘inlar sodir etilishi mumkin. Metropoliten stansiyalari va vagonlarning buzilishiga olib qeladi.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r>
      <w:r w:rsidRPr="004D4F6B">
        <w:rPr>
          <w:rFonts w:ascii="Times New Roman" w:hAnsi="Times New Roman" w:cs="Times New Roman"/>
          <w:sz w:val="24"/>
          <w:szCs w:val="24"/>
          <w:u w:val="single"/>
          <w:lang w:val="en-US"/>
        </w:rPr>
        <w:t>Olib keluvchi sabablar</w:t>
      </w:r>
      <w:r w:rsidRPr="004D4F6B">
        <w:rPr>
          <w:rFonts w:ascii="Times New Roman" w:hAnsi="Times New Roman" w:cs="Times New Roman"/>
          <w:sz w:val="24"/>
          <w:szCs w:val="24"/>
          <w:lang w:val="en-US"/>
        </w:rPr>
        <w:t>:</w:t>
      </w:r>
      <w:r w:rsidRPr="004D4F6B">
        <w:rPr>
          <w:rFonts w:ascii="Times New Roman" w:hAnsi="Times New Roman" w:cs="Times New Roman"/>
          <w:sz w:val="24"/>
          <w:szCs w:val="24"/>
          <w:lang w:val="uz-Cyrl-UZ"/>
        </w:rPr>
        <w:t xml:space="preserve">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Mana ko‘p yillardan beri O‘zbekiston poytaxti Toshkent shahrida ikki yo‘nalishda er osti poezdlari uzog‘imizni yaqin qilib kelmoqda. Ushbu turdagi transportlarda, stansiyalarda favqulodda vaziyatlar hozircha sodir etilmagan bo‘lsa, bo‘lishi ehtimoldan holi emas. Misol uchun Yaponiya davlatining Tokio shahrida bo‘lgan zaharli modda bilan bog‘liq favqulodda vaziyat yoki Moskva shahri metrosidagi hodisalar.</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 xml:space="preserve">Yoki bo‘lmasa Toshkent metrosi Paxtakor stansiyasining birinchi yo‘nalishdan ikkinchi yo‘nalishga o‘tish joylarida, ertalabki va kechki gavjum vaqtning o‘zida minglab fuqorolarimiz to‘planadi. Keyingi paytlarda yo‘qotilgan, metropoliten yo‘laklaridan o‘tish joylarida o‘zboshimchalik bilan faoliyat ko‘rsatgan turli xil savdo do‘konchalari yulovchilarning harakatiga bevosita halaqit berish bilan birgalikda ma’lum bir favqulodda vaziyatlar paytida noxush oqibatlarni keltirib chiqarishi ehtimoldan holi emas edi.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Metropoliten loyihalana</w:t>
      </w:r>
      <w:r w:rsidRPr="004D4F6B">
        <w:rPr>
          <w:rFonts w:ascii="Times New Roman" w:hAnsi="Times New Roman" w:cs="Times New Roman"/>
          <w:sz w:val="24"/>
          <w:szCs w:val="24"/>
          <w:lang w:val="en-US"/>
        </w:rPr>
        <w:t>y</w:t>
      </w:r>
      <w:r w:rsidRPr="004D4F6B">
        <w:rPr>
          <w:rFonts w:ascii="Times New Roman" w:hAnsi="Times New Roman" w:cs="Times New Roman"/>
          <w:sz w:val="24"/>
          <w:szCs w:val="24"/>
          <w:lang w:val="uz-Cyrl-UZ"/>
        </w:rPr>
        <w:t xml:space="preserve">otgan paytda uning o‘tish </w:t>
      </w:r>
      <w:r w:rsidRPr="004D4F6B">
        <w:rPr>
          <w:rFonts w:ascii="Times New Roman" w:hAnsi="Times New Roman" w:cs="Times New Roman"/>
          <w:sz w:val="24"/>
          <w:szCs w:val="24"/>
          <w:lang w:val="en-US"/>
        </w:rPr>
        <w:t>y</w:t>
      </w:r>
      <w:r w:rsidRPr="004D4F6B">
        <w:rPr>
          <w:rFonts w:ascii="Times New Roman" w:hAnsi="Times New Roman" w:cs="Times New Roman"/>
          <w:sz w:val="24"/>
          <w:szCs w:val="24"/>
          <w:lang w:val="uz-Cyrl-UZ"/>
        </w:rPr>
        <w:t>o‘llarida hech qanday qo‘shimcha qurilishlar ko‘zda tutilmagan. Shu nuqtai nazardan, ya’ni metropoliten qurilishi me’yoriy hujjati talabi bo‘yicha o‘tkazish yo‘llarining funksiyasiga faqat yo‘lovchilarni o‘tkazib yuborish kiradi.</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Bu borada ham extiyotkorlikni oshirmoq, qolaversa sodir etilishi ehtimoli bo‘lgan favqulodda vaziyatlarning oldini olish maqsadga muvofiq. Ya’ni ushbu soha mutasaddi xodimlari barcha oldini olish chora-tadbirlarini ko‘rishi maqsadga muvofiq.</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r>
      <w:bookmarkStart w:id="3" w:name="bookmark5"/>
      <w:r w:rsidRPr="004D4F6B">
        <w:rPr>
          <w:rFonts w:ascii="Times New Roman" w:hAnsi="Times New Roman" w:cs="Times New Roman"/>
          <w:sz w:val="24"/>
          <w:szCs w:val="24"/>
          <w:u w:val="single"/>
          <w:lang w:val="en-US"/>
        </w:rPr>
        <w:t>Oldini olish bo‘y</w:t>
      </w:r>
      <w:r w:rsidRPr="004D4F6B">
        <w:rPr>
          <w:rFonts w:ascii="Times New Roman" w:hAnsi="Times New Roman" w:cs="Times New Roman"/>
          <w:sz w:val="24"/>
          <w:szCs w:val="24"/>
          <w:u w:val="single"/>
          <w:lang w:val="uz-Cyrl-UZ"/>
        </w:rPr>
        <w:t>i</w:t>
      </w:r>
      <w:r w:rsidRPr="004D4F6B">
        <w:rPr>
          <w:rFonts w:ascii="Times New Roman" w:hAnsi="Times New Roman" w:cs="Times New Roman"/>
          <w:sz w:val="24"/>
          <w:szCs w:val="24"/>
          <w:u w:val="single"/>
          <w:lang w:val="en-US"/>
        </w:rPr>
        <w:t>cha chora-tadbirlar</w:t>
      </w:r>
      <w:r w:rsidRPr="004D4F6B">
        <w:rPr>
          <w:rFonts w:ascii="Times New Roman" w:hAnsi="Times New Roman" w:cs="Times New Roman"/>
          <w:sz w:val="24"/>
          <w:szCs w:val="24"/>
          <w:lang w:val="en-US"/>
        </w:rPr>
        <w:t>;</w:t>
      </w:r>
      <w:bookmarkEnd w:id="3"/>
      <w:r w:rsidRPr="004D4F6B">
        <w:rPr>
          <w:rFonts w:ascii="Times New Roman" w:hAnsi="Times New Roman" w:cs="Times New Roman"/>
          <w:sz w:val="24"/>
          <w:szCs w:val="24"/>
          <w:lang w:val="uz-Cyrl-UZ"/>
        </w:rPr>
        <w:t xml:space="preserve">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 xml:space="preserve">Rejaviy-profilaktik ko‘rik va texnik ta’mirlash ishlarini o‘z vaqtida o‘tkazilishi, texnik nosoz transport vositasidan foydalanmaslik, barcha turdagi yo‘l harakati qoidalariga rioya qilish, haydovchilarning, tarmoq xodimlarining ish yuzasidan bilim malakalarini oshirib borish, yo‘l tarmoqlarini meyoriy talab darajasida saqlash, va h.k. Metro ichidagi telemoslamalarda muhofazalanish to‘g‘risidagi qisqa videolavhalar ko‘rsatib borish. Qonunning tarmoqqa aloqador qismlariga so‘zsiz amal qilish. </w:t>
      </w:r>
    </w:p>
    <w:p w:rsidR="004D4F6B" w:rsidRPr="004D4F6B" w:rsidRDefault="004D4F6B" w:rsidP="004D4F6B">
      <w:pPr>
        <w:spacing w:after="0" w:line="240" w:lineRule="auto"/>
        <w:jc w:val="both"/>
        <w:rPr>
          <w:rFonts w:ascii="Times New Roman" w:hAnsi="Times New Roman" w:cs="Times New Roman"/>
          <w:sz w:val="24"/>
          <w:szCs w:val="24"/>
          <w:u w:val="single"/>
          <w:lang w:val="uz-Cyrl-UZ"/>
        </w:rPr>
      </w:pPr>
      <w:r w:rsidRPr="004D4F6B">
        <w:rPr>
          <w:rFonts w:ascii="Times New Roman" w:hAnsi="Times New Roman" w:cs="Times New Roman"/>
          <w:sz w:val="24"/>
          <w:szCs w:val="24"/>
          <w:lang w:val="uz-Cyrl-UZ"/>
        </w:rPr>
        <w:tab/>
      </w:r>
      <w:bookmarkStart w:id="4" w:name="bookmark6"/>
      <w:r w:rsidRPr="004D4F6B">
        <w:rPr>
          <w:rFonts w:ascii="Times New Roman" w:hAnsi="Times New Roman" w:cs="Times New Roman"/>
          <w:sz w:val="24"/>
          <w:szCs w:val="24"/>
          <w:u w:val="single"/>
          <w:lang w:val="uz-Cyrl-UZ"/>
        </w:rPr>
        <w:t>Muxofazasi;</w:t>
      </w:r>
      <w:bookmarkEnd w:id="4"/>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O‘zbekiston Respublikasi favqulodda vaziyatlarda ularning oldini olish va harakat qilish davlat tizimi to‘g‘risida Vazirlar Mahkamasining 558-sonli qaroriga muvofiq «O‘zbekiston Respublikasi Sanoatda va konchilikda ishlarning bexatar olib borilishini nazorat qilish davlat qo‘mitasiga, «kon, ruda, kimyoviy, neft va gaz qazish hakida qayta ishlash sanoati va «Toshmetroqurilish» ob’ektlarida ishlarni olib borishning ahvoli va xavfsizligi ustidan davlat nazoratiga rahbarlik qilish» ishlari yuklatiladi. Bundan tashqari «Toshmetroloyiha» instituti, «Toshkent metropoliteni boshqarmasi» ekspluatatsiyasi uchun mas’ul huquqiy shaxslardir.</w:t>
      </w:r>
    </w:p>
    <w:p w:rsidR="004D4F6B" w:rsidRPr="004D4F6B" w:rsidRDefault="004D4F6B" w:rsidP="004D4F6B">
      <w:pPr>
        <w:spacing w:after="0" w:line="240" w:lineRule="auto"/>
        <w:jc w:val="both"/>
        <w:rPr>
          <w:rFonts w:ascii="Times New Roman" w:hAnsi="Times New Roman" w:cs="Times New Roman"/>
          <w:b/>
          <w:sz w:val="24"/>
          <w:szCs w:val="24"/>
          <w:lang w:val="uz-Cyrl-UZ"/>
        </w:rPr>
      </w:pPr>
      <w:r w:rsidRPr="004D4F6B">
        <w:rPr>
          <w:rFonts w:ascii="Times New Roman" w:hAnsi="Times New Roman" w:cs="Times New Roman"/>
          <w:sz w:val="24"/>
          <w:szCs w:val="24"/>
          <w:lang w:val="uz-Cyrl-UZ"/>
        </w:rPr>
        <w:tab/>
      </w:r>
      <w:r w:rsidRPr="004D4F6B">
        <w:rPr>
          <w:rFonts w:ascii="Times New Roman" w:hAnsi="Times New Roman" w:cs="Times New Roman"/>
          <w:b/>
          <w:sz w:val="24"/>
          <w:szCs w:val="24"/>
          <w:lang w:val="uz-Cyrl-UZ"/>
        </w:rPr>
        <w:t>Magistral quvur tarmoqlarida, neft va gaz burg‘ulash maydonlaridagi bo‘lishi mumkin bo‘lgan avariyalar.</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b/>
          <w:sz w:val="24"/>
          <w:szCs w:val="24"/>
          <w:lang w:val="uz-Cyrl-UZ"/>
        </w:rPr>
        <w:tab/>
      </w:r>
      <w:bookmarkStart w:id="5" w:name="bookmark7"/>
      <w:r w:rsidRPr="004D4F6B">
        <w:rPr>
          <w:rFonts w:ascii="Times New Roman" w:hAnsi="Times New Roman" w:cs="Times New Roman"/>
          <w:sz w:val="24"/>
          <w:szCs w:val="24"/>
          <w:u w:val="single"/>
          <w:lang w:val="uz-Cyrl-UZ"/>
        </w:rPr>
        <w:t>Ko‘rinishi</w:t>
      </w:r>
      <w:r w:rsidRPr="004D4F6B">
        <w:rPr>
          <w:rFonts w:ascii="Times New Roman" w:hAnsi="Times New Roman" w:cs="Times New Roman"/>
          <w:sz w:val="24"/>
          <w:szCs w:val="24"/>
          <w:lang w:val="uz-Cyrl-UZ"/>
        </w:rPr>
        <w:t>;</w:t>
      </w:r>
      <w:bookmarkEnd w:id="5"/>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 xml:space="preserve">Portlovchi moddalar bilan bog‘liq bo‘lgan portlashlar yong‘inlar, fuqarolarning halok bo‘lishi, suyuqliklarni tarqalishiga, hududlar, inshootlar, binolarni buzilishiga olib keladi. </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 xml:space="preserve">Ochiq turdagi neft va gaz konlari fontanlarining </w:t>
      </w:r>
      <w:r w:rsidRPr="004D4F6B">
        <w:rPr>
          <w:rFonts w:ascii="Times New Roman" w:hAnsi="Times New Roman" w:cs="Times New Roman"/>
          <w:sz w:val="24"/>
          <w:szCs w:val="24"/>
          <w:lang w:val="en-US"/>
        </w:rPr>
        <w:t>y</w:t>
      </w:r>
      <w:r w:rsidRPr="004D4F6B">
        <w:rPr>
          <w:rFonts w:ascii="Times New Roman" w:hAnsi="Times New Roman" w:cs="Times New Roman"/>
          <w:sz w:val="24"/>
          <w:szCs w:val="24"/>
          <w:lang w:val="uz-Cyrl-UZ"/>
        </w:rPr>
        <w:t>onishi.</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lastRenderedPageBreak/>
        <w:tab/>
        <w:t>O‘zbekiston hududida asosiy neft, gaz mahsulotlarini tarqatuvchi quvurlar ko‘p, ular asosan er osti va usti qismlaridan o‘tkazilgan.</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r>
      <w:r w:rsidRPr="004D4F6B">
        <w:rPr>
          <w:rFonts w:ascii="Times New Roman" w:hAnsi="Times New Roman" w:cs="Times New Roman"/>
          <w:sz w:val="24"/>
          <w:szCs w:val="24"/>
          <w:u w:val="single"/>
          <w:lang w:val="uz-Cyrl-UZ"/>
        </w:rPr>
        <w:t>Olib keluvchi sababdar</w:t>
      </w:r>
      <w:r w:rsidRPr="004D4F6B">
        <w:rPr>
          <w:rFonts w:ascii="Times New Roman" w:hAnsi="Times New Roman" w:cs="Times New Roman"/>
          <w:sz w:val="24"/>
          <w:szCs w:val="24"/>
          <w:lang w:val="uz-Cyrl-UZ"/>
        </w:rPr>
        <w:t>;</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Quvur tarmoqlarining, ventillarning tabiiy emirilishi natijasida xizmat muddatlarini o‘tab, eskirib ketganligi, o‘z vaqtida ularni (profnlaktika) ko‘rikdan o‘tkazilmasligi, qolaversa ulardan  noto‘g‘ri foydalanishdir bu borada payvand ishlarini olib borishdagi kamchiliklar, taqsimlash boshqaruv tarmoqlari joylashgan joydarda, ma’lum davradagi joylarning ajratib qo‘yilmasligi, ular joylashgan joylarga Yonuvchi, portlovchi jismlar, chiqindilarning tashlanishi. Eng asosiysi gaz va neft mahsulotlarini tarqatuvchi asosiy tarmoq joylarida xavfsizlik joriy etish darkor (Yong‘in- portlashlar sodir etilishi ehtimolining oldini olmoklik darkor). Neft va gaz mahsulotlarini qazib olishda, bevosita burg‘ulash jarayonining noto‘g‘ri olib borilishi, ushbu joyda ochiq neft yoki gaz fontanlarini yuzaga keltiradi.</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r>
      <w:bookmarkStart w:id="6" w:name="bookmark9"/>
      <w:r w:rsidRPr="004D4F6B">
        <w:rPr>
          <w:rFonts w:ascii="Times New Roman" w:hAnsi="Times New Roman" w:cs="Times New Roman"/>
          <w:sz w:val="24"/>
          <w:szCs w:val="24"/>
          <w:u w:val="single"/>
          <w:lang w:val="uz-Cyrl-UZ"/>
        </w:rPr>
        <w:t>Oldini olish</w:t>
      </w:r>
      <w:r w:rsidRPr="004D4F6B">
        <w:rPr>
          <w:rFonts w:ascii="Times New Roman" w:hAnsi="Times New Roman" w:cs="Times New Roman"/>
          <w:sz w:val="24"/>
          <w:szCs w:val="24"/>
          <w:u w:val="single"/>
          <w:lang w:val="en-US"/>
        </w:rPr>
        <w:t xml:space="preserve"> bo‘yicha chora-tadbirlar</w:t>
      </w:r>
      <w:r w:rsidRPr="004D4F6B">
        <w:rPr>
          <w:rFonts w:ascii="Times New Roman" w:hAnsi="Times New Roman" w:cs="Times New Roman"/>
          <w:sz w:val="24"/>
          <w:szCs w:val="24"/>
          <w:lang w:val="en-US"/>
        </w:rPr>
        <w:t>;</w:t>
      </w:r>
      <w:bookmarkEnd w:id="6"/>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t>Texnik hujjatlarda ko‘rsatilgan me’yor talablari bo‘yicha rejaviy-profilaktik ko‘rik va texnik ta’mirlash ishlarining o‘z vaqtida o‘tkazilishi, barcha xavfsizlik choralariga amal qilish, barcha xizmat muddati talablariga rioya qilish va h.k.</w:t>
      </w:r>
    </w:p>
    <w:p w:rsidR="004D4F6B" w:rsidRPr="004D4F6B" w:rsidRDefault="004D4F6B" w:rsidP="004D4F6B">
      <w:pPr>
        <w:spacing w:after="0" w:line="240" w:lineRule="auto"/>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b/>
      </w:r>
      <w:bookmarkStart w:id="7" w:name="bookmark10"/>
      <w:r w:rsidRPr="004D4F6B">
        <w:rPr>
          <w:rStyle w:val="130"/>
          <w:rFonts w:eastAsiaTheme="minorEastAsia"/>
          <w:sz w:val="24"/>
          <w:szCs w:val="24"/>
          <w:lang w:val="uz-Cyrl-UZ"/>
        </w:rPr>
        <w:t>M</w:t>
      </w:r>
      <w:r w:rsidRPr="004D4F6B">
        <w:rPr>
          <w:rFonts w:ascii="Times New Roman" w:hAnsi="Times New Roman" w:cs="Times New Roman"/>
          <w:sz w:val="24"/>
          <w:szCs w:val="24"/>
          <w:u w:val="single"/>
          <w:lang w:val="uz-Cyrl-UZ"/>
        </w:rPr>
        <w:t>uhofazas</w:t>
      </w:r>
      <w:r w:rsidRPr="004D4F6B">
        <w:rPr>
          <w:rStyle w:val="130"/>
          <w:rFonts w:eastAsiaTheme="minorEastAsia"/>
          <w:sz w:val="24"/>
          <w:szCs w:val="24"/>
          <w:lang w:val="uz-Cyrl-UZ"/>
        </w:rPr>
        <w:t>i</w:t>
      </w:r>
      <w:r w:rsidRPr="004D4F6B">
        <w:rPr>
          <w:rFonts w:ascii="Times New Roman" w:hAnsi="Times New Roman" w:cs="Times New Roman"/>
          <w:sz w:val="24"/>
          <w:szCs w:val="24"/>
          <w:lang w:val="uz-Cyrl-UZ"/>
        </w:rPr>
        <w:t>;</w:t>
      </w:r>
      <w:bookmarkEnd w:id="7"/>
    </w:p>
    <w:p w:rsidR="004D4F6B" w:rsidRPr="004D4F6B" w:rsidRDefault="004D4F6B" w:rsidP="004D4F6B">
      <w:pPr>
        <w:spacing w:after="0" w:line="240" w:lineRule="auto"/>
        <w:jc w:val="both"/>
        <w:rPr>
          <w:rFonts w:ascii="Times New Roman" w:hAnsi="Times New Roman" w:cs="Times New Roman"/>
          <w:b/>
          <w:sz w:val="24"/>
          <w:szCs w:val="24"/>
          <w:lang w:val="uz-Cyrl-UZ"/>
        </w:rPr>
      </w:pPr>
      <w:r w:rsidRPr="004D4F6B">
        <w:rPr>
          <w:rFonts w:ascii="Times New Roman" w:hAnsi="Times New Roman" w:cs="Times New Roman"/>
          <w:sz w:val="24"/>
          <w:szCs w:val="24"/>
          <w:lang w:val="uz-Cyrl-UZ"/>
        </w:rPr>
        <w:tab/>
        <w:t xml:space="preserve">O‘zbekiston Respublikasi favqulodda vaziyatlarda ularning oldini olish va harakat qilish davlat tizimi to‘g‘risidagi Vazirlar Mahkamasining 558-sonli qaroriga muvofiq Neft va Gaz milliy korporatsiyasiga «ishlab chiqarish va texnologik jarayonning kuchli xavfli o‘ziga xosliklari bilan bog‘liq bo‘lgan avariyalar va halokatlarning oldini olish va ularni bartaraf etish bo‘yicha tadbirlarni tashkil etish va amalga oshirish» </w:t>
      </w:r>
      <w:r w:rsidRPr="004D4F6B">
        <w:rPr>
          <w:rStyle w:val="211pt"/>
          <w:rFonts w:eastAsiaTheme="minorEastAsia"/>
          <w:sz w:val="24"/>
          <w:szCs w:val="24"/>
          <w:lang w:val="uz-Cyrl-UZ"/>
        </w:rPr>
        <w:t xml:space="preserve">hamda </w:t>
      </w:r>
      <w:r w:rsidRPr="004D4F6B">
        <w:rPr>
          <w:rFonts w:ascii="Times New Roman" w:hAnsi="Times New Roman" w:cs="Times New Roman"/>
          <w:sz w:val="24"/>
          <w:szCs w:val="24"/>
          <w:lang w:val="uz-Cyrl-UZ"/>
        </w:rPr>
        <w:t>«idoraga qarashli ob’ektlarda avariyalarning kelib chiqishi extimollarini va oqibatlarini bashoratlash, tarmoqning birlashmalari va ob’ektlarida favqulodda vaziyatlar chog‘ida ishlarning barqarorligini oshirish» vazifalari yuklatilgan.</w:t>
      </w:r>
    </w:p>
    <w:p w:rsidR="004D4F6B" w:rsidRPr="004D4F6B" w:rsidRDefault="004D4F6B" w:rsidP="004D4F6B">
      <w:pPr>
        <w:spacing w:after="0" w:line="240" w:lineRule="auto"/>
        <w:jc w:val="both"/>
        <w:rPr>
          <w:rFonts w:ascii="Times New Roman" w:hAnsi="Times New Roman" w:cs="Times New Roman"/>
          <w:b/>
          <w:sz w:val="24"/>
          <w:szCs w:val="24"/>
          <w:lang w:val="uz-Cyrl-UZ"/>
        </w:rPr>
      </w:pPr>
    </w:p>
    <w:p w:rsidR="004D4F6B" w:rsidRPr="004D4F6B" w:rsidRDefault="004D4F6B" w:rsidP="004D4F6B">
      <w:pPr>
        <w:spacing w:after="0" w:line="240" w:lineRule="auto"/>
        <w:jc w:val="center"/>
        <w:rPr>
          <w:rFonts w:ascii="Times New Roman" w:hAnsi="Times New Roman" w:cs="Times New Roman"/>
          <w:b/>
          <w:spacing w:val="2"/>
          <w:sz w:val="24"/>
          <w:szCs w:val="24"/>
          <w:lang w:val="en-US"/>
        </w:rPr>
      </w:pPr>
      <w:r w:rsidRPr="004D4F6B">
        <w:rPr>
          <w:rFonts w:ascii="Times New Roman" w:hAnsi="Times New Roman" w:cs="Times New Roman"/>
          <w:b/>
          <w:spacing w:val="2"/>
          <w:sz w:val="24"/>
          <w:szCs w:val="24"/>
          <w:lang w:val="en-US"/>
        </w:rPr>
        <w:t xml:space="preserve">23 mavzu: </w:t>
      </w:r>
      <w:r w:rsidRPr="004D4F6B">
        <w:rPr>
          <w:rFonts w:ascii="Times New Roman" w:hAnsi="Times New Roman" w:cs="Times New Roman"/>
          <w:b/>
          <w:spacing w:val="2"/>
          <w:sz w:val="24"/>
          <w:szCs w:val="24"/>
          <w:lang w:val="uz-Cyrl-UZ"/>
        </w:rPr>
        <w:t xml:space="preserve">Quruqlik (tuproq, </w:t>
      </w:r>
      <w:r w:rsidRPr="004D4F6B">
        <w:rPr>
          <w:rFonts w:ascii="Times New Roman" w:hAnsi="Times New Roman" w:cs="Times New Roman"/>
          <w:b/>
          <w:spacing w:val="2"/>
          <w:sz w:val="24"/>
          <w:szCs w:val="24"/>
          <w:lang w:val="en-US"/>
        </w:rPr>
        <w:t>y</w:t>
      </w:r>
      <w:r w:rsidRPr="004D4F6B">
        <w:rPr>
          <w:rFonts w:ascii="Times New Roman" w:hAnsi="Times New Roman" w:cs="Times New Roman"/>
          <w:b/>
          <w:spacing w:val="2"/>
          <w:sz w:val="24"/>
          <w:szCs w:val="24"/>
          <w:lang w:val="uz-Cyrl-UZ"/>
        </w:rPr>
        <w:t>er osti)ning holati o‘zgarishi bilan</w:t>
      </w:r>
    </w:p>
    <w:p w:rsidR="004D4F6B" w:rsidRPr="004D4F6B" w:rsidRDefault="004D4F6B" w:rsidP="004D4F6B">
      <w:pPr>
        <w:spacing w:after="0" w:line="240" w:lineRule="auto"/>
        <w:jc w:val="center"/>
        <w:rPr>
          <w:rFonts w:ascii="Times New Roman" w:hAnsi="Times New Roman" w:cs="Times New Roman"/>
          <w:b/>
          <w:spacing w:val="2"/>
          <w:sz w:val="24"/>
          <w:szCs w:val="24"/>
          <w:lang w:val="uz-Cyrl-UZ"/>
        </w:rPr>
      </w:pPr>
      <w:r w:rsidRPr="004D4F6B">
        <w:rPr>
          <w:rFonts w:ascii="Times New Roman" w:hAnsi="Times New Roman" w:cs="Times New Roman"/>
          <w:b/>
          <w:spacing w:val="2"/>
          <w:sz w:val="24"/>
          <w:szCs w:val="24"/>
          <w:lang w:val="uz-Cyrl-UZ"/>
        </w:rPr>
        <w:t xml:space="preserve"> bog‘liq vaziyatlar</w:t>
      </w:r>
    </w:p>
    <w:p w:rsidR="004D4F6B" w:rsidRPr="004D4F6B" w:rsidRDefault="004D4F6B" w:rsidP="004D4F6B">
      <w:pPr>
        <w:spacing w:after="0" w:line="240" w:lineRule="auto"/>
        <w:jc w:val="center"/>
        <w:rPr>
          <w:rFonts w:ascii="Times New Roman" w:hAnsi="Times New Roman" w:cs="Times New Roman"/>
          <w:b/>
          <w:sz w:val="24"/>
          <w:szCs w:val="24"/>
          <w:lang w:val="uz-Cyrl-UZ"/>
        </w:rPr>
      </w:pPr>
      <w:r w:rsidRPr="004D4F6B">
        <w:rPr>
          <w:rFonts w:ascii="Times New Roman" w:hAnsi="Times New Roman" w:cs="Times New Roman"/>
          <w:b/>
          <w:sz w:val="24"/>
          <w:szCs w:val="24"/>
          <w:lang w:val="uz-Cyrl-UZ"/>
        </w:rPr>
        <w:t>Reja:</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b/>
          <w:sz w:val="24"/>
          <w:szCs w:val="24"/>
          <w:lang w:val="uz-Cyrl-UZ"/>
        </w:rPr>
      </w:pPr>
      <w:r w:rsidRPr="004D4F6B">
        <w:rPr>
          <w:rFonts w:ascii="Times New Roman" w:hAnsi="Times New Roman" w:cs="Times New Roman"/>
          <w:b/>
          <w:sz w:val="24"/>
          <w:szCs w:val="24"/>
          <w:lang w:val="uz-Cyrl-UZ"/>
        </w:rPr>
        <w:t xml:space="preserve">1. Тabiiy tusdagi favqulodda vaziyatlar </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b/>
          <w:sz w:val="24"/>
          <w:szCs w:val="24"/>
          <w:lang w:val="uz-Cyrl-UZ"/>
        </w:rPr>
      </w:pPr>
      <w:r w:rsidRPr="004D4F6B">
        <w:rPr>
          <w:rFonts w:ascii="Times New Roman" w:hAnsi="Times New Roman" w:cs="Times New Roman"/>
          <w:b/>
          <w:sz w:val="24"/>
          <w:szCs w:val="24"/>
          <w:lang w:val="uz-Cyrl-UZ"/>
        </w:rPr>
        <w:t>2. Тexnogen tusdagi favqulodda vaziyatlar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b/>
          <w:sz w:val="24"/>
          <w:szCs w:val="24"/>
          <w:lang w:val="uz-Cyrl-UZ"/>
        </w:rPr>
      </w:pPr>
      <w:r w:rsidRPr="004D4F6B">
        <w:rPr>
          <w:rFonts w:ascii="Times New Roman" w:hAnsi="Times New Roman" w:cs="Times New Roman"/>
          <w:b/>
          <w:sz w:val="24"/>
          <w:szCs w:val="24"/>
          <w:lang w:val="uz-Cyrl-UZ"/>
        </w:rPr>
        <w:t>3. Ekologik tusdagi favqulodda vaziyatlar</w:t>
      </w:r>
    </w:p>
    <w:p w:rsidR="004D4F6B" w:rsidRPr="004D4F6B" w:rsidRDefault="004D4F6B" w:rsidP="004D4F6B">
      <w:pPr>
        <w:spacing w:after="0" w:line="240" w:lineRule="auto"/>
        <w:jc w:val="center"/>
        <w:rPr>
          <w:rFonts w:ascii="Times New Roman" w:hAnsi="Times New Roman" w:cs="Times New Roman"/>
          <w:b/>
          <w:sz w:val="24"/>
          <w:szCs w:val="24"/>
          <w:lang w:val="uz-Cyrl-UZ"/>
        </w:rPr>
      </w:pP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Favqulodda vaziyatlar tavsifiga ko’ra, sababi va kelib chikish manbaiga ko’ra quyidagi turlaga bo’linadi:</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1 Тabiiy tusdagi favqulodda vaziyatlar ;</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2 Тexnogen tusdagi favqulodda vaziyatlar;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 xml:space="preserve">3 Ekologik tusdagi favqulodda vaziyatlar; </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b/>
          <w:bCs/>
          <w:sz w:val="24"/>
          <w:szCs w:val="24"/>
          <w:lang w:val="uz-Cyrl-UZ"/>
        </w:rPr>
        <w:t>Тabiiy tusdagi favqulodda vaziyatlar</w:t>
      </w:r>
      <w:r w:rsidRPr="004D4F6B">
        <w:rPr>
          <w:rFonts w:ascii="Times New Roman" w:hAnsi="Times New Roman" w:cs="Times New Roman"/>
          <w:bCs/>
          <w:sz w:val="24"/>
          <w:szCs w:val="24"/>
          <w:lang w:val="uz-Cyrl-UZ"/>
        </w:rPr>
        <w:t>.</w:t>
      </w:r>
      <w:r w:rsidRPr="004D4F6B">
        <w:rPr>
          <w:rFonts w:ascii="Times New Roman" w:hAnsi="Times New Roman" w:cs="Times New Roman"/>
          <w:b/>
          <w:bCs/>
          <w:sz w:val="24"/>
          <w:szCs w:val="24"/>
          <w:lang w:val="uz-Cyrl-UZ"/>
        </w:rPr>
        <w:t xml:space="preserve"> </w:t>
      </w:r>
      <w:r w:rsidRPr="004D4F6B">
        <w:rPr>
          <w:rFonts w:ascii="Times New Roman" w:hAnsi="Times New Roman" w:cs="Times New Roman"/>
          <w:sz w:val="24"/>
          <w:szCs w:val="24"/>
          <w:lang w:val="uz-Cyrl-UZ"/>
        </w:rPr>
        <w:t>Тabiiy tusdagi favkulodda vaziyatlarga 3 xil turdagi xavfli xodisalar kiradi:</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b/>
          <w:bCs/>
          <w:sz w:val="24"/>
          <w:szCs w:val="24"/>
          <w:lang w:val="uz-Cyrl-UZ"/>
        </w:rPr>
        <w:t xml:space="preserve">- </w:t>
      </w:r>
      <w:r w:rsidRPr="004D4F6B">
        <w:rPr>
          <w:rFonts w:ascii="Times New Roman" w:hAnsi="Times New Roman" w:cs="Times New Roman"/>
          <w:sz w:val="24"/>
          <w:szCs w:val="24"/>
          <w:lang w:val="uz-Cyrl-UZ"/>
        </w:rPr>
        <w:t>geologik xavfli xodisalar: zilzilalar, yer ko’chishlari, tog’ o’pirilishlari va boshqa xavfli geologik hodisalar;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  gidrometeorologik xavfli hodisalar: suv toshqinlari, sellar, qor ko’chkilari, kuchli shamollar (dovullar), jala va boshqa xavfli gidrometerologik hodisalar;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b/>
          <w:bCs/>
          <w:sz w:val="24"/>
          <w:szCs w:val="24"/>
          <w:lang w:val="uz-Cyrl-UZ"/>
        </w:rPr>
        <w:t xml:space="preserve"> - </w:t>
      </w:r>
      <w:r w:rsidRPr="004D4F6B">
        <w:rPr>
          <w:rFonts w:ascii="Times New Roman" w:hAnsi="Times New Roman" w:cs="Times New Roman"/>
          <w:sz w:val="24"/>
          <w:szCs w:val="24"/>
          <w:lang w:val="uz-Cyrl-UZ"/>
        </w:rPr>
        <w:t>favqulodda epidemiologik, epizootik va epifitotik vaziyatlar:</w:t>
      </w:r>
      <w:r w:rsidRPr="004D4F6B">
        <w:rPr>
          <w:rFonts w:ascii="Times New Roman" w:hAnsi="Times New Roman" w:cs="Times New Roman"/>
          <w:i/>
          <w:iCs/>
          <w:sz w:val="24"/>
          <w:szCs w:val="24"/>
          <w:lang w:val="uz-Cyrl-UZ"/>
        </w:rPr>
        <w:t xml:space="preserve"> </w:t>
      </w:r>
      <w:r w:rsidRPr="004D4F6B">
        <w:rPr>
          <w:rFonts w:ascii="Times New Roman" w:hAnsi="Times New Roman" w:cs="Times New Roman"/>
          <w:sz w:val="24"/>
          <w:szCs w:val="24"/>
          <w:lang w:val="uz-Cyrl-UZ"/>
        </w:rPr>
        <w:t>alohida xavfli infeksiyalar (o’lat, vabo, sarg’ayma, isitma), yuqumli kasalliklar, Bril kasalligi, zoonoz infeksiyalar,SPID va boshqlar kiradi.</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Epidemiya — odamlarning gurux bulib yukumli kasallanishi, ularning zaxarlanishi (zaxarli modda bilan xamda ozikovkatdan ommaviy zaxarlanish); epizootiya — xayvonlarning ommaviy kasallanishi yoki nobud bulishi; Epifitotiya esa usimliklarning ommaviy nobud bulishidir.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b/>
          <w:bCs/>
          <w:sz w:val="24"/>
          <w:szCs w:val="24"/>
          <w:lang w:val="uz-Cyrl-UZ"/>
        </w:rPr>
        <w:t>Тexnogen tusdagi favqulodda vaziyatlar</w:t>
      </w:r>
      <w:r w:rsidRPr="004D4F6B">
        <w:rPr>
          <w:rFonts w:ascii="Times New Roman" w:hAnsi="Times New Roman" w:cs="Times New Roman"/>
          <w:bCs/>
          <w:sz w:val="24"/>
          <w:szCs w:val="24"/>
          <w:lang w:val="uz-Cyrl-UZ"/>
        </w:rPr>
        <w:t xml:space="preserve">. </w:t>
      </w:r>
      <w:r w:rsidRPr="004D4F6B">
        <w:rPr>
          <w:rFonts w:ascii="Times New Roman" w:hAnsi="Times New Roman" w:cs="Times New Roman"/>
          <w:sz w:val="24"/>
          <w:szCs w:val="24"/>
          <w:lang w:val="uz-Cyrl-UZ"/>
        </w:rPr>
        <w:t>Тexnogen tusdagi favqulodda vaziyatlarga quyidagilar kiradi:</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-Gidrotexnik inshootlardagi falokatlar va halokatlar – bu gidrotexnik inshootni yoki uning biror qismini ishdan chiqib buzilishi natijasida boshqarib bo’lmaydigan juda katta suv massasini bostirib kelishi tufayli yuzaga keladigan favqulodda vaziyat;</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lastRenderedPageBreak/>
        <w:t>-Yong’in chiqish, portlash xfvi bo’lgan ob’ektlardagi favqulodda vaziyatlar;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 xml:space="preserve">-Тransport, energetika, va kommunal tizimlardagi falokatlar va </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halokatlar;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 xml:space="preserve">-Magistral quvur tarmoqlari, neft va gaz burg’ulash maydonlaridagi </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bo’lishi mukin bo’lgan avariyalar;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 xml:space="preserve">-Kimyoviy va radiatsion xavfli bo’lgan ob’ektlardagi falokatlar va </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halokatlar.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b/>
          <w:bCs/>
          <w:sz w:val="24"/>
          <w:szCs w:val="24"/>
          <w:lang w:val="uz-Cyrl-UZ"/>
        </w:rPr>
        <w:t>Ekologik tusdagi favqulodda vaziyatlar</w:t>
      </w:r>
      <w:r w:rsidRPr="004D4F6B">
        <w:rPr>
          <w:rFonts w:ascii="Times New Roman" w:hAnsi="Times New Roman" w:cs="Times New Roman"/>
          <w:bCs/>
          <w:sz w:val="24"/>
          <w:szCs w:val="24"/>
          <w:lang w:val="uz-Cyrl-UZ"/>
        </w:rPr>
        <w:t>.</w:t>
      </w:r>
      <w:r w:rsidRPr="004D4F6B">
        <w:rPr>
          <w:rFonts w:ascii="Times New Roman" w:hAnsi="Times New Roman" w:cs="Times New Roman"/>
          <w:b/>
          <w:bCs/>
          <w:sz w:val="24"/>
          <w:szCs w:val="24"/>
          <w:lang w:val="uz-Cyrl-UZ"/>
        </w:rPr>
        <w:t xml:space="preserve"> </w:t>
      </w:r>
      <w:r w:rsidRPr="004D4F6B">
        <w:rPr>
          <w:rFonts w:ascii="Times New Roman" w:hAnsi="Times New Roman" w:cs="Times New Roman"/>
          <w:sz w:val="24"/>
          <w:szCs w:val="24"/>
          <w:lang w:val="uz-Cyrl-UZ"/>
        </w:rPr>
        <w:t>Ekologik tusdagi favqulodda vaziyatlar ham 3 turga bo’linadi:</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-Quruqlik (tuprok, yer osti) ing holati o’zgarishi bilan bogliq vaziyatlar: halokatli ko’chkilar - foydali qazilmalarni qazish chog’ida yer ostiga ishlov berilishi va insonning boshqa faoliyati natijasida yer yuzasining o’pirilishi, siljishi, tuproq va yer sanoati tufayli kelib chiqadigan toksikantlar bilan ifloslanishi, og’ir metallar, neft maxsulotlari, shuningdek, qishloq xo’jaligi ishlab chiqarishida odamlarning sog’ligi uchun xavf soluvchi konsentratsiyalarda qo’llaniladigan pestitsidlar va boshka zaxarli ximikatlar mavjudligi.</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-Atmosfera (xavo muxiti) tarkibi va xossalari o’zgarishi bilan bog’lik bo’lgan vaziyatlar: havo muxitining quyidagi ingridiyentlar bilan ekstremal yuqori ifloslanishi, oltingugurtli oksid, azotli oksid, uglerodli oksid, dioksid, qurum, chang va odamlar sog’ligiga xavf soluvchi konsentratsiyalarda antropogen tusdagi boshqa zararli moddalar, keng kulamda kislotali xududlar xosil bulishi va kup miksorda kislota chiqindilari yog’ilishi, radiatsiyaning yuqori darajasi;</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 Gidrosfera holatining o’zgarishi bilan bog’liq vaziyatlar: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Yer yuzasi va yer osti suvlarining sanoat va qishloq xo’jaligi ishlab</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 xml:space="preserve"> chiqarishi oqavalari, neft mahsulotlari, odamlarning zaxarlanishiga olib kelgan yoki olib kelishi mumkin bo’lgan, tarkibida og’ir metallar, har xil zaxarli ximikatlar mavjud chiqindilar va boshqa zararli moddalar bilan eksteremal yuqori darajada ifloslanishi;</w:t>
      </w:r>
    </w:p>
    <w:p w:rsidR="004D4F6B" w:rsidRPr="004D4F6B" w:rsidRDefault="004D4F6B" w:rsidP="004D4F6B">
      <w:pPr>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O’zbekiston Respublikasi Vazirlar Mahkamasining qaroriga ko’ra bizning mintaqamizda sodir bo’lishi mumkin bo’lgan favqulodda vaziyatlarni 7 xil turdagisi bo’lishi tasdiklangan. Bular: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 zilzilalar, yer surilishi;</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 sel, suv toshkinlari va boshkalar;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 kimyoviy xavfli ob’ektlarda avariya va falokatlar (o’tkir zaxarli moddalarning ajralib chikishi);</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en-US"/>
        </w:rPr>
      </w:pPr>
      <w:r w:rsidRPr="004D4F6B">
        <w:rPr>
          <w:rFonts w:ascii="Times New Roman" w:hAnsi="Times New Roman" w:cs="Times New Roman"/>
          <w:sz w:val="24"/>
          <w:szCs w:val="24"/>
          <w:lang w:val="uz-Cyrl-UZ"/>
        </w:rPr>
        <w:t>- portlash va yongin xavfi mavjud ob’ektlardagi avariya va falokatlar;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lang w:val="en-US"/>
        </w:rPr>
      </w:pPr>
      <w:r w:rsidRPr="004D4F6B">
        <w:rPr>
          <w:rFonts w:ascii="Times New Roman" w:hAnsi="Times New Roman" w:cs="Times New Roman"/>
          <w:sz w:val="24"/>
          <w:szCs w:val="24"/>
          <w:lang w:val="en-US"/>
        </w:rPr>
        <w:t>-</w:t>
      </w:r>
      <w:r w:rsidRPr="004D4F6B">
        <w:rPr>
          <w:rFonts w:ascii="Times New Roman" w:hAnsi="Times New Roman" w:cs="Times New Roman"/>
          <w:sz w:val="24"/>
          <w:szCs w:val="24"/>
          <w:lang w:val="uz-Cyrl-UZ"/>
        </w:rPr>
        <w:t xml:space="preserve"> temir yul va boshqa transport vositalarida tashish paytidagi avariya va falokatlar;</w:t>
      </w:r>
    </w:p>
    <w:p w:rsidR="004D4F6B" w:rsidRPr="004D4F6B" w:rsidRDefault="004D4F6B" w:rsidP="004D4F6B">
      <w:pPr>
        <w:shd w:val="clear" w:color="auto" w:fill="FFFFFF"/>
        <w:autoSpaceDE w:val="0"/>
        <w:autoSpaceDN w:val="0"/>
        <w:adjustRightInd w:val="0"/>
        <w:spacing w:after="0" w:line="240" w:lineRule="auto"/>
        <w:ind w:firstLine="600"/>
        <w:jc w:val="both"/>
        <w:rPr>
          <w:rFonts w:ascii="Times New Roman" w:hAnsi="Times New Roman" w:cs="Times New Roman"/>
          <w:sz w:val="24"/>
          <w:szCs w:val="24"/>
        </w:rPr>
      </w:pPr>
      <w:r w:rsidRPr="004D4F6B">
        <w:rPr>
          <w:rFonts w:ascii="Times New Roman" w:hAnsi="Times New Roman" w:cs="Times New Roman"/>
          <w:sz w:val="24"/>
          <w:szCs w:val="24"/>
          <w:lang w:val="uz-Cyrl-UZ"/>
        </w:rPr>
        <w:t>- xavfli epedemiyalarning tarkalishi;</w:t>
      </w:r>
    </w:p>
    <w:p w:rsidR="004D4F6B" w:rsidRPr="001E7957" w:rsidRDefault="004D4F6B" w:rsidP="004D4F6B">
      <w:pPr>
        <w:numPr>
          <w:ilvl w:val="0"/>
          <w:numId w:val="70"/>
        </w:numPr>
        <w:spacing w:after="0" w:line="240" w:lineRule="auto"/>
        <w:ind w:left="0" w:firstLine="600"/>
        <w:jc w:val="both"/>
        <w:rPr>
          <w:rFonts w:ascii="Times New Roman" w:hAnsi="Times New Roman" w:cs="Times New Roman"/>
          <w:sz w:val="24"/>
          <w:szCs w:val="24"/>
          <w:lang w:val="uz-Cyrl-UZ"/>
        </w:rPr>
      </w:pPr>
      <w:r w:rsidRPr="004D4F6B">
        <w:rPr>
          <w:rFonts w:ascii="Times New Roman" w:hAnsi="Times New Roman" w:cs="Times New Roman"/>
          <w:sz w:val="24"/>
          <w:szCs w:val="24"/>
          <w:lang w:val="uz-Cyrl-UZ"/>
        </w:rPr>
        <w:t>radioaktiv manbalardagi avariyalar.</w:t>
      </w:r>
    </w:p>
    <w:p w:rsidR="00B4685B" w:rsidRDefault="00B4685B" w:rsidP="001E7957">
      <w:pPr>
        <w:spacing w:after="0" w:line="240" w:lineRule="auto"/>
        <w:ind w:left="600"/>
        <w:jc w:val="center"/>
        <w:rPr>
          <w:rFonts w:ascii="Times New Roman" w:hAnsi="Times New Roman" w:cs="Times New Roman"/>
          <w:b/>
          <w:sz w:val="28"/>
          <w:szCs w:val="28"/>
          <w:lang w:val="en-US"/>
        </w:rPr>
      </w:pPr>
    </w:p>
    <w:p w:rsidR="00B4685B" w:rsidRPr="00B4685B" w:rsidRDefault="00B4685B" w:rsidP="001E7957">
      <w:pPr>
        <w:spacing w:after="0" w:line="240" w:lineRule="auto"/>
        <w:ind w:left="600"/>
        <w:jc w:val="center"/>
        <w:rPr>
          <w:rFonts w:ascii="Times New Roman" w:hAnsi="Times New Roman" w:cs="Times New Roman"/>
          <w:spacing w:val="2"/>
          <w:sz w:val="28"/>
          <w:szCs w:val="28"/>
          <w:lang w:val="en-US"/>
        </w:rPr>
      </w:pPr>
      <w:r>
        <w:rPr>
          <w:rFonts w:ascii="Times New Roman" w:hAnsi="Times New Roman" w:cs="Times New Roman"/>
          <w:b/>
          <w:sz w:val="28"/>
          <w:szCs w:val="28"/>
          <w:lang w:val="uz-Cyrl-UZ"/>
        </w:rPr>
        <w:t>2</w:t>
      </w:r>
      <w:r>
        <w:rPr>
          <w:rFonts w:ascii="Times New Roman" w:hAnsi="Times New Roman" w:cs="Times New Roman"/>
          <w:b/>
          <w:sz w:val="28"/>
          <w:szCs w:val="28"/>
          <w:lang w:val="en-US"/>
        </w:rPr>
        <w:t>4</w:t>
      </w:r>
      <w:r w:rsidRPr="00AA151E">
        <w:rPr>
          <w:rFonts w:ascii="Times New Roman" w:hAnsi="Times New Roman" w:cs="Times New Roman"/>
          <w:b/>
          <w:sz w:val="28"/>
          <w:szCs w:val="28"/>
          <w:lang w:val="uz-Cyrl-UZ"/>
        </w:rPr>
        <w:t>-Ma’ruza</w:t>
      </w:r>
    </w:p>
    <w:p w:rsidR="001E7957" w:rsidRDefault="00B4685B" w:rsidP="001E7957">
      <w:pPr>
        <w:spacing w:after="0" w:line="240" w:lineRule="auto"/>
        <w:ind w:left="600"/>
        <w:jc w:val="center"/>
        <w:rPr>
          <w:rFonts w:ascii="Times New Roman" w:hAnsi="Times New Roman" w:cs="Times New Roman"/>
          <w:b/>
          <w:spacing w:val="2"/>
          <w:sz w:val="28"/>
          <w:szCs w:val="28"/>
          <w:lang w:val="en-US"/>
        </w:rPr>
      </w:pPr>
      <w:r w:rsidRPr="00B4685B">
        <w:rPr>
          <w:rFonts w:ascii="Times New Roman" w:hAnsi="Times New Roman" w:cs="Times New Roman"/>
          <w:b/>
          <w:spacing w:val="2"/>
          <w:sz w:val="28"/>
          <w:szCs w:val="28"/>
          <w:lang w:val="uz-Cyrl-UZ"/>
        </w:rPr>
        <w:t>Yer yuzasining o‘pirilishi, siljishlar, atmosfera (havo muhiti) tarkibi va xossalari o‘zgarishi b</w:t>
      </w:r>
      <w:r>
        <w:rPr>
          <w:rFonts w:ascii="Times New Roman" w:hAnsi="Times New Roman" w:cs="Times New Roman"/>
          <w:b/>
          <w:spacing w:val="2"/>
          <w:sz w:val="28"/>
          <w:szCs w:val="28"/>
          <w:lang w:val="uz-Cyrl-UZ"/>
        </w:rPr>
        <w:t>ilan bog‘liq bo‘lgan vaziyatlar</w:t>
      </w:r>
    </w:p>
    <w:p w:rsidR="00C82CBD" w:rsidRDefault="00C82CBD" w:rsidP="001E7957">
      <w:pPr>
        <w:spacing w:after="0" w:line="240" w:lineRule="auto"/>
        <w:ind w:left="600"/>
        <w:jc w:val="center"/>
        <w:rPr>
          <w:rFonts w:ascii="Times New Roman" w:hAnsi="Times New Roman" w:cs="Times New Roman"/>
          <w:b/>
          <w:spacing w:val="2"/>
          <w:sz w:val="28"/>
          <w:szCs w:val="28"/>
          <w:lang w:val="en-US"/>
        </w:rPr>
      </w:pPr>
      <w:r>
        <w:rPr>
          <w:rFonts w:ascii="Times New Roman" w:hAnsi="Times New Roman" w:cs="Times New Roman"/>
          <w:b/>
          <w:spacing w:val="2"/>
          <w:sz w:val="28"/>
          <w:szCs w:val="28"/>
          <w:lang w:val="en-US"/>
        </w:rPr>
        <w:t>Reja:</w:t>
      </w:r>
    </w:p>
    <w:p w:rsidR="00C82CBD" w:rsidRDefault="00C82CBD" w:rsidP="00C82CBD">
      <w:pPr>
        <w:pStyle w:val="a7"/>
        <w:numPr>
          <w:ilvl w:val="0"/>
          <w:numId w:val="71"/>
        </w:numPr>
        <w:jc w:val="both"/>
        <w:rPr>
          <w:b/>
          <w:spacing w:val="2"/>
          <w:sz w:val="28"/>
          <w:szCs w:val="28"/>
          <w:lang w:val="en-US"/>
        </w:rPr>
      </w:pPr>
      <w:r>
        <w:rPr>
          <w:b/>
          <w:spacing w:val="2"/>
          <w:sz w:val="28"/>
          <w:szCs w:val="28"/>
          <w:lang w:val="en-US"/>
        </w:rPr>
        <w:t xml:space="preserve">Yer va yerning bugungi kundagi </w:t>
      </w:r>
      <w:r w:rsidR="00867912">
        <w:rPr>
          <w:b/>
          <w:spacing w:val="2"/>
          <w:sz w:val="28"/>
          <w:szCs w:val="28"/>
          <w:lang w:val="en-US"/>
        </w:rPr>
        <w:t>ahvoli</w:t>
      </w:r>
    </w:p>
    <w:p w:rsidR="00867912" w:rsidRPr="00C82CBD" w:rsidRDefault="00867912" w:rsidP="00C82CBD">
      <w:pPr>
        <w:pStyle w:val="a7"/>
        <w:numPr>
          <w:ilvl w:val="0"/>
          <w:numId w:val="71"/>
        </w:numPr>
        <w:jc w:val="both"/>
        <w:rPr>
          <w:b/>
          <w:spacing w:val="2"/>
          <w:sz w:val="28"/>
          <w:szCs w:val="28"/>
          <w:lang w:val="en-US"/>
        </w:rPr>
      </w:pPr>
      <w:r>
        <w:rPr>
          <w:b/>
          <w:spacing w:val="2"/>
          <w:sz w:val="28"/>
          <w:szCs w:val="28"/>
          <w:lang w:val="en-US"/>
        </w:rPr>
        <w:t>Atmosfera haqida</w:t>
      </w:r>
    </w:p>
    <w:p w:rsidR="00C82CBD" w:rsidRPr="00C82CBD" w:rsidRDefault="00C82CBD" w:rsidP="00C82CBD">
      <w:pPr>
        <w:pStyle w:val="af5"/>
        <w:shd w:val="clear" w:color="auto" w:fill="FFFFFF"/>
        <w:spacing w:before="120" w:beforeAutospacing="0" w:after="120" w:afterAutospacing="0"/>
        <w:ind w:firstLine="600"/>
        <w:jc w:val="both"/>
        <w:rPr>
          <w:color w:val="222222"/>
          <w:lang w:val="en-US"/>
        </w:rPr>
      </w:pPr>
      <w:r w:rsidRPr="00C82CBD">
        <w:rPr>
          <w:b/>
          <w:bCs/>
          <w:color w:val="222222"/>
          <w:lang w:val="en-US"/>
        </w:rPr>
        <w:t>Yer</w:t>
      </w:r>
      <w:r w:rsidRPr="00C82CBD">
        <w:rPr>
          <w:color w:val="222222"/>
          <w:lang w:val="en-US"/>
        </w:rPr>
        <w:t> — Quyosh sistemasidagi Quyoshdan uzoqligi jihatdan uchinchi (Merkuriy, Venera sayyoralaridan keyin) sayyora. U oʻz oʻqi atrofida va aylanaga juda yaqin boʻlgan elliptik orbita boʻyicha Quyosh atrofida aylanib turadi. Hajmi va massasi jihatidan Yer katta sayyoralar ichida (Yupiter, Saturn, Uran, Neptundan keyin) beshinchi oʻrinda. Ye.da hayot borligi bilan u Quyosh sistemasidagi boshqa sayyoralardan farq qiladi. Birok hayot materiya taraqqiyotining tabiiy bosqichi boʻlganligi sababli Ye.ni koinotning hayot mavjud boʻlgan yagona. kosmik jismi, hayotning Ye.dagi shakllarini esa mavjudotning yagona shakllari deb boʻlmaydi (qarang </w:t>
      </w:r>
      <w:hyperlink r:id="rId127" w:tooltip="Yerdan tashkaridagi sivilizatsiyalar (sahifa yaratilmagan)" w:history="1">
        <w:r w:rsidRPr="00C82CBD">
          <w:rPr>
            <w:rStyle w:val="afb"/>
            <w:color w:val="A55858"/>
            <w:lang w:val="en-US"/>
          </w:rPr>
          <w:t>Yerdan tashkaridagi sivilizatsiyalar</w:t>
        </w:r>
      </w:hyperlink>
      <w:r w:rsidRPr="00C82CBD">
        <w:rPr>
          <w:color w:val="222222"/>
          <w:lang w:val="en-US"/>
        </w:rPr>
        <w:t>).</w:t>
      </w:r>
    </w:p>
    <w:p w:rsidR="00C82CBD" w:rsidRPr="00C82CBD" w:rsidRDefault="00C82CBD" w:rsidP="00C82CBD">
      <w:pPr>
        <w:pStyle w:val="af5"/>
        <w:shd w:val="clear" w:color="auto" w:fill="FFFFFF"/>
        <w:spacing w:before="120" w:beforeAutospacing="0" w:after="120" w:afterAutospacing="0"/>
        <w:ind w:firstLine="600"/>
        <w:jc w:val="both"/>
        <w:rPr>
          <w:color w:val="222222"/>
          <w:lang w:val="en-US"/>
        </w:rPr>
      </w:pPr>
      <w:r w:rsidRPr="00C82CBD">
        <w:rPr>
          <w:color w:val="222222"/>
          <w:lang w:val="en-US"/>
        </w:rPr>
        <w:t xml:space="preserve">Hoz. zamon kosmogoniya nazariyalariga koʻra, Ye. Quyosh atrofidagi fazoda gazchang holatda boʻlgan kimyoviy elementlarning gravitatsion kondensatlanishi (birbiriga qoʻshilishi) yoʻli </w:t>
      </w:r>
      <w:r w:rsidRPr="00C82CBD">
        <w:rPr>
          <w:color w:val="222222"/>
          <w:lang w:val="en-US"/>
        </w:rPr>
        <w:lastRenderedPageBreak/>
        <w:t>bilan 4,7 mlrd. yil muqaddam paydo boʻlgan. Ye. tarkib topib borayotgan vaqtda radioaktiv elementlarning parchalanishi natijasida ajralib chiqadigan issiqlik hisobiga Ye.ning ichki qismi asta-sekin qizib, Ye. moddasining differensiyalanishiga olib kelgan, oqibatda Ye.ning konsentrik joylashgan turli qatlamlari — kimyoviy tarkibi, agregat holati va fizik xossalari jihatidan bir-biridan farq qiladigan geosferalari hosil boʻlgan. Ye. ichki qismining tuzilishi, seysmik toʻlqinlarning yer sirti va butun hajmi boʻyicha tarqalishini tadqiq etish asosida aniqlangan. Bu toʻlqinlar boʻylama va koʻndalang toʻlqinlar boʻlib, ularning Ye. ichki qismini tashkil etgan qattiq, suyuq qatlamlarida tarqalishi turlicha koʻrinish kasb etadi. Bu zamonaviy metodlar asosida Ye. ichki qatlamlarini oʻrganish quyidagi natijalarni berdi.</w:t>
      </w:r>
    </w:p>
    <w:p w:rsidR="00C82CBD" w:rsidRDefault="00C82CBD" w:rsidP="00C82CBD">
      <w:pPr>
        <w:pStyle w:val="af5"/>
        <w:shd w:val="clear" w:color="auto" w:fill="FFFFFF"/>
        <w:spacing w:before="120" w:beforeAutospacing="0" w:after="120" w:afterAutospacing="0"/>
        <w:ind w:firstLine="600"/>
        <w:jc w:val="both"/>
        <w:rPr>
          <w:color w:val="222222"/>
          <w:lang w:val="en-US"/>
        </w:rPr>
      </w:pPr>
      <w:r w:rsidRPr="00C82CBD">
        <w:rPr>
          <w:color w:val="222222"/>
          <w:lang w:val="en-US"/>
        </w:rPr>
        <w:t>Yer poʻsti deb ataluvchi qatlam oʻrtacha 30 km qalinlikka ega boʻlib, uning ostidagi Yer </w:t>
      </w:r>
      <w:hyperlink r:id="rId128" w:tooltip="Ntiyasi (sahifa yaratilmagan)" w:history="1">
        <w:r w:rsidRPr="00C82CBD">
          <w:rPr>
            <w:rStyle w:val="afb"/>
            <w:color w:val="A55858"/>
            <w:lang w:val="en-US"/>
          </w:rPr>
          <w:t>mantiyasi</w:t>
        </w:r>
      </w:hyperlink>
      <w:r w:rsidRPr="00C82CBD">
        <w:rPr>
          <w:color w:val="222222"/>
          <w:lang w:val="en-US"/>
        </w:rPr>
        <w:t xml:space="preserve"> 2900 km chuqurlikkacha boradi. </w:t>
      </w:r>
      <w:r w:rsidRPr="004D6183">
        <w:rPr>
          <w:color w:val="222222"/>
          <w:lang w:val="en-US"/>
        </w:rPr>
        <w:t xml:space="preserve">Undan pastda — 5500 km li chuqurlikkacha suyuq tashqi yadro joylashgan boʻlib, markazda diametri 1500 km chamasidagi qattiq subʼyadro yotadi. </w:t>
      </w:r>
      <w:r w:rsidRPr="00C82CBD">
        <w:rPr>
          <w:color w:val="222222"/>
          <w:lang w:val="en-US"/>
        </w:rPr>
        <w:t>Yerdan tashqarida tashqi geosferalar — suv sferasi (gidrosfera) va havo sferasi (atmosfera) joylashgan.</w:t>
      </w:r>
    </w:p>
    <w:tbl>
      <w:tblPr>
        <w:tblW w:w="15560" w:type="dxa"/>
        <w:tblInd w:w="-1418"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5246"/>
        <w:gridCol w:w="1984"/>
        <w:gridCol w:w="6291"/>
        <w:gridCol w:w="2039"/>
      </w:tblGrid>
      <w:tr w:rsidR="00C82CBD" w:rsidTr="00C82CBD">
        <w:trPr>
          <w:trHeight w:val="338"/>
        </w:trPr>
        <w:tc>
          <w:tcPr>
            <w:tcW w:w="0" w:type="auto"/>
            <w:gridSpan w:val="4"/>
            <w:tcBorders>
              <w:top w:val="nil"/>
              <w:left w:val="nil"/>
              <w:bottom w:val="nil"/>
              <w:right w:val="nil"/>
            </w:tcBorders>
            <w:shd w:val="clear" w:color="auto" w:fill="EAECF0"/>
            <w:tcMar>
              <w:top w:w="0" w:type="dxa"/>
              <w:left w:w="0" w:type="dxa"/>
              <w:bottom w:w="0" w:type="dxa"/>
              <w:right w:w="0" w:type="dxa"/>
            </w:tcMar>
            <w:vAlign w:val="center"/>
            <w:hideMark/>
          </w:tcPr>
          <w:p w:rsidR="00C82CBD" w:rsidRDefault="00C82CBD">
            <w:pPr>
              <w:spacing w:before="60" w:after="60"/>
              <w:jc w:val="center"/>
              <w:rPr>
                <w:rFonts w:ascii="Arial" w:hAnsi="Arial" w:cs="Arial"/>
                <w:b/>
                <w:bCs/>
                <w:color w:val="222222"/>
                <w:sz w:val="21"/>
                <w:szCs w:val="21"/>
              </w:rPr>
            </w:pPr>
            <w:r>
              <w:rPr>
                <w:rFonts w:ascii="Arial" w:hAnsi="Arial" w:cs="Arial"/>
                <w:b/>
                <w:bCs/>
                <w:color w:val="222222"/>
                <w:sz w:val="21"/>
                <w:szCs w:val="21"/>
              </w:rPr>
              <w:t>Yer sayyorasining umumiy strukturasi</w:t>
            </w:r>
            <w:hyperlink r:id="rId129" w:anchor="cite_note-pnas76_9_4192-1" w:history="1">
              <w:r>
                <w:rPr>
                  <w:rStyle w:val="afb"/>
                  <w:rFonts w:ascii="Arial" w:hAnsi="Arial" w:cs="Arial"/>
                  <w:color w:val="0B0080"/>
                  <w:sz w:val="21"/>
                  <w:szCs w:val="21"/>
                  <w:vertAlign w:val="superscript"/>
                </w:rPr>
                <w:t>[1]</w:t>
              </w:r>
            </w:hyperlink>
          </w:p>
        </w:tc>
      </w:tr>
      <w:tr w:rsidR="00C82CBD" w:rsidTr="00C82CBD">
        <w:tc>
          <w:tcPr>
            <w:tcW w:w="5246" w:type="dxa"/>
            <w:vMerge w:val="restart"/>
            <w:tcBorders>
              <w:top w:val="single" w:sz="6" w:space="0" w:color="A2A9B1"/>
              <w:left w:val="single" w:sz="6" w:space="0" w:color="A2A9B1"/>
              <w:bottom w:val="single" w:sz="6" w:space="0" w:color="A2A9B1"/>
              <w:right w:val="single" w:sz="6" w:space="0" w:color="A2A9B1"/>
            </w:tcBorders>
            <w:shd w:val="clear" w:color="auto" w:fill="EAECF0"/>
            <w:tcMar>
              <w:top w:w="0" w:type="dxa"/>
              <w:left w:w="0" w:type="dxa"/>
              <w:bottom w:w="0" w:type="dxa"/>
              <w:right w:w="0" w:type="dxa"/>
            </w:tcMar>
            <w:vAlign w:val="center"/>
            <w:hideMark/>
          </w:tcPr>
          <w:p w:rsidR="00C82CBD" w:rsidRDefault="00C82CBD" w:rsidP="00C82CBD">
            <w:pPr>
              <w:spacing w:before="60" w:after="60"/>
              <w:jc w:val="center"/>
              <w:rPr>
                <w:rFonts w:ascii="Arial" w:hAnsi="Arial" w:cs="Arial"/>
                <w:b/>
                <w:bCs/>
                <w:color w:val="222222"/>
                <w:sz w:val="15"/>
                <w:szCs w:val="15"/>
              </w:rPr>
            </w:pPr>
            <w:r>
              <w:rPr>
                <w:rFonts w:ascii="Arial" w:hAnsi="Arial" w:cs="Arial"/>
                <w:b/>
                <w:bCs/>
                <w:noProof/>
                <w:color w:val="0B0080"/>
                <w:sz w:val="15"/>
                <w:szCs w:val="15"/>
              </w:rPr>
              <w:drawing>
                <wp:inline distT="0" distB="0" distL="0" distR="0" wp14:anchorId="03CD50E0" wp14:editId="76A4494F">
                  <wp:extent cx="2855595" cy="1962150"/>
                  <wp:effectExtent l="0" t="0" r="1905" b="0"/>
                  <wp:docPr id="29" name="Рисунок 29" descr="Earth-crust-cutaway-ru.sv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arth-crust-cutaway-ru.sv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55595" cy="1962150"/>
                          </a:xfrm>
                          <a:prstGeom prst="rect">
                            <a:avLst/>
                          </a:prstGeom>
                          <a:noFill/>
                          <a:ln>
                            <a:noFill/>
                          </a:ln>
                        </pic:spPr>
                      </pic:pic>
                    </a:graphicData>
                  </a:graphic>
                </wp:inline>
              </w:drawing>
            </w:r>
          </w:p>
          <w:p w:rsidR="00C82CBD" w:rsidRDefault="00C82CBD">
            <w:pPr>
              <w:spacing w:before="60" w:after="60"/>
              <w:jc w:val="center"/>
              <w:rPr>
                <w:rFonts w:ascii="Arial" w:hAnsi="Arial" w:cs="Arial"/>
                <w:b/>
                <w:bCs/>
                <w:color w:val="222222"/>
                <w:sz w:val="15"/>
                <w:szCs w:val="15"/>
              </w:rPr>
            </w:pPr>
          </w:p>
        </w:tc>
        <w:tc>
          <w:tcPr>
            <w:tcW w:w="198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C82CBD" w:rsidRDefault="00C82CBD">
            <w:pPr>
              <w:spacing w:before="60" w:after="60"/>
              <w:jc w:val="center"/>
              <w:rPr>
                <w:rFonts w:ascii="Arial" w:hAnsi="Arial" w:cs="Arial"/>
                <w:b/>
                <w:bCs/>
                <w:color w:val="222222"/>
                <w:sz w:val="21"/>
                <w:szCs w:val="21"/>
              </w:rPr>
            </w:pPr>
            <w:r>
              <w:rPr>
                <w:rFonts w:ascii="Arial" w:hAnsi="Arial" w:cs="Arial"/>
                <w:b/>
                <w:bCs/>
                <w:color w:val="222222"/>
                <w:sz w:val="21"/>
                <w:szCs w:val="21"/>
              </w:rPr>
              <w:t>Chuqurlik, </w:t>
            </w:r>
            <w:r>
              <w:rPr>
                <w:rFonts w:ascii="Arial" w:hAnsi="Arial" w:cs="Arial"/>
                <w:b/>
                <w:bCs/>
                <w:color w:val="222222"/>
                <w:sz w:val="15"/>
                <w:szCs w:val="15"/>
              </w:rPr>
              <w:t>km</w:t>
            </w:r>
          </w:p>
        </w:tc>
        <w:tc>
          <w:tcPr>
            <w:tcW w:w="629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bottom"/>
            <w:hideMark/>
          </w:tcPr>
          <w:p w:rsidR="00C82CBD" w:rsidRDefault="00C82CBD">
            <w:pPr>
              <w:spacing w:before="60" w:after="60"/>
              <w:jc w:val="center"/>
              <w:rPr>
                <w:rFonts w:ascii="Arial" w:hAnsi="Arial" w:cs="Arial"/>
                <w:b/>
                <w:bCs/>
                <w:color w:val="222222"/>
                <w:sz w:val="21"/>
                <w:szCs w:val="21"/>
              </w:rPr>
            </w:pPr>
            <w:r>
              <w:rPr>
                <w:rFonts w:ascii="Arial" w:hAnsi="Arial" w:cs="Arial"/>
                <w:b/>
                <w:bCs/>
                <w:color w:val="222222"/>
                <w:sz w:val="21"/>
                <w:szCs w:val="21"/>
              </w:rPr>
              <w:t>Qavati</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C82CBD" w:rsidRDefault="00C82CBD">
            <w:pPr>
              <w:spacing w:before="60" w:after="60"/>
              <w:jc w:val="center"/>
              <w:rPr>
                <w:rFonts w:ascii="Arial" w:hAnsi="Arial" w:cs="Arial"/>
                <w:b/>
                <w:bCs/>
                <w:color w:val="222222"/>
                <w:sz w:val="21"/>
                <w:szCs w:val="21"/>
              </w:rPr>
            </w:pPr>
            <w:r>
              <w:rPr>
                <w:rFonts w:ascii="Arial" w:hAnsi="Arial" w:cs="Arial"/>
                <w:b/>
                <w:bCs/>
                <w:color w:val="222222"/>
                <w:sz w:val="21"/>
                <w:szCs w:val="21"/>
              </w:rPr>
              <w:t>Zichligi, </w:t>
            </w:r>
            <w:r>
              <w:rPr>
                <w:rFonts w:ascii="Arial" w:hAnsi="Arial" w:cs="Arial"/>
                <w:b/>
                <w:bCs/>
                <w:color w:val="222222"/>
                <w:sz w:val="15"/>
                <w:szCs w:val="15"/>
              </w:rPr>
              <w:t>g/sm</w:t>
            </w:r>
            <w:r>
              <w:rPr>
                <w:rFonts w:ascii="Arial" w:hAnsi="Arial" w:cs="Arial"/>
                <w:b/>
                <w:bCs/>
                <w:color w:val="222222"/>
                <w:sz w:val="15"/>
                <w:szCs w:val="15"/>
                <w:vertAlign w:val="superscript"/>
              </w:rPr>
              <w:t>3</w:t>
            </w:r>
            <w:hyperlink r:id="rId132" w:anchor="cite_note-robertson2001-2" w:history="1">
              <w:r>
                <w:rPr>
                  <w:rStyle w:val="afb"/>
                  <w:rFonts w:ascii="Arial" w:hAnsi="Arial" w:cs="Arial"/>
                  <w:color w:val="0B0080"/>
                  <w:sz w:val="21"/>
                  <w:szCs w:val="21"/>
                  <w:vertAlign w:val="superscript"/>
                </w:rPr>
                <w:t>[2]</w:t>
              </w:r>
            </w:hyperlink>
          </w:p>
        </w:tc>
      </w:tr>
      <w:tr w:rsidR="00C82CBD" w:rsidTr="00C82CBD">
        <w:tc>
          <w:tcPr>
            <w:tcW w:w="5246"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C82CBD" w:rsidRDefault="00C82CBD">
            <w:pPr>
              <w:rPr>
                <w:rFonts w:ascii="Arial" w:hAnsi="Arial" w:cs="Arial"/>
                <w:b/>
                <w:bCs/>
                <w:color w:val="222222"/>
                <w:sz w:val="15"/>
                <w:szCs w:val="15"/>
              </w:rPr>
            </w:pPr>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0—60</w:t>
            </w:r>
          </w:p>
        </w:tc>
        <w:tc>
          <w:tcPr>
            <w:tcW w:w="62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82CBD" w:rsidRPr="00C82CBD" w:rsidRDefault="00167173" w:rsidP="00C82CBD">
            <w:pPr>
              <w:spacing w:before="60" w:after="60"/>
              <w:rPr>
                <w:rFonts w:ascii="Arial" w:hAnsi="Arial" w:cs="Arial"/>
                <w:color w:val="222222"/>
                <w:sz w:val="21"/>
                <w:szCs w:val="21"/>
                <w:lang w:val="en-US"/>
              </w:rPr>
            </w:pPr>
            <w:hyperlink r:id="rId133" w:tooltip="Litosfera" w:history="1">
              <w:r w:rsidR="00C82CBD" w:rsidRPr="00C82CBD">
                <w:rPr>
                  <w:rStyle w:val="afb"/>
                  <w:rFonts w:ascii="Arial" w:hAnsi="Arial" w:cs="Arial"/>
                  <w:color w:val="0B0080"/>
                  <w:sz w:val="21"/>
                  <w:szCs w:val="21"/>
                  <w:lang w:val="en-US"/>
                </w:rPr>
                <w:t>Litosfera</w:t>
              </w:r>
            </w:hyperlink>
            <w:r w:rsidR="00C82CBD" w:rsidRPr="00C82CBD">
              <w:rPr>
                <w:rFonts w:ascii="Arial" w:hAnsi="Arial" w:cs="Arial"/>
                <w:color w:val="222222"/>
                <w:sz w:val="21"/>
                <w:szCs w:val="21"/>
                <w:lang w:val="en-US"/>
              </w:rPr>
              <w:t> (5 to 200 kmgacha joyni qamrab oladi)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w:t>
            </w:r>
          </w:p>
        </w:tc>
      </w:tr>
      <w:tr w:rsidR="00C82CBD" w:rsidTr="00C82CBD">
        <w:tc>
          <w:tcPr>
            <w:tcW w:w="5246" w:type="dxa"/>
            <w:vMerge/>
            <w:tcBorders>
              <w:top w:val="single" w:sz="6" w:space="0" w:color="A2A9B1"/>
              <w:left w:val="single" w:sz="6" w:space="0" w:color="A2A9B1"/>
              <w:bottom w:val="single" w:sz="6" w:space="0" w:color="A2A9B1"/>
              <w:right w:val="single" w:sz="6" w:space="0" w:color="A2A9B1"/>
            </w:tcBorders>
            <w:shd w:val="clear" w:color="auto" w:fill="FEFEFE"/>
            <w:vAlign w:val="center"/>
            <w:hideMark/>
          </w:tcPr>
          <w:p w:rsidR="00C82CBD" w:rsidRDefault="00C82CBD">
            <w:pPr>
              <w:rPr>
                <w:rFonts w:ascii="Arial" w:hAnsi="Arial" w:cs="Arial"/>
                <w:b/>
                <w:bCs/>
                <w:color w:val="222222"/>
                <w:sz w:val="15"/>
                <w:szCs w:val="15"/>
              </w:rPr>
            </w:pPr>
          </w:p>
        </w:tc>
        <w:tc>
          <w:tcPr>
            <w:tcW w:w="1984" w:type="dxa"/>
            <w:tcBorders>
              <w:top w:val="single" w:sz="6" w:space="0" w:color="A2A9B1"/>
              <w:left w:val="single" w:sz="6" w:space="0" w:color="A2A9B1"/>
              <w:bottom w:val="single" w:sz="6" w:space="0" w:color="A2A9B1"/>
              <w:right w:val="single" w:sz="6" w:space="0" w:color="A2A9B1"/>
            </w:tcBorders>
            <w:shd w:val="clear" w:color="auto" w:fill="FEFEFE"/>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0—35</w:t>
            </w:r>
          </w:p>
        </w:tc>
        <w:tc>
          <w:tcPr>
            <w:tcW w:w="6291" w:type="dxa"/>
            <w:tcBorders>
              <w:top w:val="single" w:sz="6" w:space="0" w:color="A2A9B1"/>
              <w:left w:val="single" w:sz="6" w:space="0" w:color="A2A9B1"/>
              <w:bottom w:val="single" w:sz="6" w:space="0" w:color="A2A9B1"/>
              <w:right w:val="single" w:sz="6" w:space="0" w:color="A2A9B1"/>
            </w:tcBorders>
            <w:shd w:val="clear" w:color="auto" w:fill="FEFEFE"/>
            <w:tcMar>
              <w:top w:w="48" w:type="dxa"/>
              <w:left w:w="96" w:type="dxa"/>
              <w:bottom w:w="48" w:type="dxa"/>
              <w:right w:w="96" w:type="dxa"/>
            </w:tcMar>
            <w:vAlign w:val="center"/>
            <w:hideMark/>
          </w:tcPr>
          <w:p w:rsidR="00C82CBD" w:rsidRPr="00C82CBD" w:rsidRDefault="00167173" w:rsidP="00C82CBD">
            <w:pPr>
              <w:spacing w:before="60" w:after="60"/>
              <w:rPr>
                <w:rFonts w:ascii="Arial" w:hAnsi="Arial" w:cs="Arial"/>
                <w:color w:val="222222"/>
                <w:sz w:val="21"/>
                <w:szCs w:val="21"/>
                <w:lang w:val="en-US"/>
              </w:rPr>
            </w:pPr>
            <w:hyperlink r:id="rId134" w:tooltip="Yer tupro'gi (sahifa yaratilmagan)" w:history="1">
              <w:r w:rsidR="00C82CBD" w:rsidRPr="00C82CBD">
                <w:rPr>
                  <w:rStyle w:val="afb"/>
                  <w:rFonts w:ascii="Arial" w:hAnsi="Arial" w:cs="Arial"/>
                  <w:color w:val="A55858"/>
                  <w:sz w:val="21"/>
                  <w:szCs w:val="21"/>
                  <w:lang w:val="en-US"/>
                </w:rPr>
                <w:t>Tuproʻg</w:t>
              </w:r>
            </w:hyperlink>
            <w:r w:rsidR="00C82CBD" w:rsidRPr="00C82CBD">
              <w:rPr>
                <w:rFonts w:ascii="Arial" w:hAnsi="Arial" w:cs="Arial"/>
                <w:color w:val="222222"/>
                <w:sz w:val="21"/>
                <w:szCs w:val="21"/>
                <w:lang w:val="en-US"/>
              </w:rPr>
              <w:t> (mestami variruetsya ot 5 do 70 km)</w:t>
            </w:r>
          </w:p>
        </w:tc>
        <w:tc>
          <w:tcPr>
            <w:tcW w:w="0" w:type="auto"/>
            <w:tcBorders>
              <w:top w:val="single" w:sz="6" w:space="0" w:color="A2A9B1"/>
              <w:left w:val="single" w:sz="6" w:space="0" w:color="A2A9B1"/>
              <w:bottom w:val="single" w:sz="6" w:space="0" w:color="A2A9B1"/>
              <w:right w:val="single" w:sz="6" w:space="0" w:color="A2A9B1"/>
            </w:tcBorders>
            <w:shd w:val="clear" w:color="auto" w:fill="FEFEFE"/>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2,2—2,9</w:t>
            </w:r>
          </w:p>
        </w:tc>
      </w:tr>
      <w:tr w:rsidR="00C82CBD" w:rsidTr="00C82CBD">
        <w:tc>
          <w:tcPr>
            <w:tcW w:w="5246" w:type="dxa"/>
            <w:vMerge/>
            <w:tcBorders>
              <w:top w:val="single" w:sz="6" w:space="0" w:color="A2A9B1"/>
              <w:left w:val="single" w:sz="6" w:space="0" w:color="A2A9B1"/>
              <w:bottom w:val="single" w:sz="6" w:space="0" w:color="A2A9B1"/>
              <w:right w:val="single" w:sz="6" w:space="0" w:color="A2A9B1"/>
            </w:tcBorders>
            <w:shd w:val="clear" w:color="auto" w:fill="FEFEFE"/>
            <w:vAlign w:val="center"/>
            <w:hideMark/>
          </w:tcPr>
          <w:p w:rsidR="00C82CBD" w:rsidRDefault="00C82CBD">
            <w:pPr>
              <w:rPr>
                <w:rFonts w:ascii="Arial" w:hAnsi="Arial" w:cs="Arial"/>
                <w:b/>
                <w:bCs/>
                <w:color w:val="222222"/>
                <w:sz w:val="15"/>
                <w:szCs w:val="15"/>
              </w:rPr>
            </w:pPr>
          </w:p>
        </w:tc>
        <w:tc>
          <w:tcPr>
            <w:tcW w:w="1984" w:type="dxa"/>
            <w:tcBorders>
              <w:top w:val="single" w:sz="6" w:space="0" w:color="A2A9B1"/>
              <w:left w:val="single" w:sz="6" w:space="0" w:color="A2A9B1"/>
              <w:bottom w:val="single" w:sz="6" w:space="0" w:color="A2A9B1"/>
              <w:right w:val="single" w:sz="6" w:space="0" w:color="A2A9B1"/>
            </w:tcBorders>
            <w:shd w:val="clear" w:color="auto" w:fill="FEFEFE"/>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35—60</w:t>
            </w:r>
          </w:p>
        </w:tc>
        <w:tc>
          <w:tcPr>
            <w:tcW w:w="6291" w:type="dxa"/>
            <w:tcBorders>
              <w:top w:val="single" w:sz="6" w:space="0" w:color="A2A9B1"/>
              <w:left w:val="single" w:sz="6" w:space="0" w:color="A2A9B1"/>
              <w:bottom w:val="single" w:sz="6" w:space="0" w:color="A2A9B1"/>
              <w:right w:val="single" w:sz="6" w:space="0" w:color="A2A9B1"/>
            </w:tcBorders>
            <w:shd w:val="clear" w:color="auto" w:fill="FEFEFE"/>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Eng yuqori mantiya qatlami</w:t>
            </w:r>
          </w:p>
        </w:tc>
        <w:tc>
          <w:tcPr>
            <w:tcW w:w="0" w:type="auto"/>
            <w:tcBorders>
              <w:top w:val="single" w:sz="6" w:space="0" w:color="A2A9B1"/>
              <w:left w:val="single" w:sz="6" w:space="0" w:color="A2A9B1"/>
              <w:bottom w:val="single" w:sz="6" w:space="0" w:color="A2A9B1"/>
              <w:right w:val="single" w:sz="6" w:space="0" w:color="A2A9B1"/>
            </w:tcBorders>
            <w:shd w:val="clear" w:color="auto" w:fill="FEFEFE"/>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3,4—4,4</w:t>
            </w:r>
          </w:p>
        </w:tc>
      </w:tr>
      <w:tr w:rsidR="00C82CBD" w:rsidTr="00C82CBD">
        <w:tc>
          <w:tcPr>
            <w:tcW w:w="5246"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C82CBD" w:rsidRDefault="00C82CBD">
            <w:pPr>
              <w:rPr>
                <w:rFonts w:ascii="Arial" w:hAnsi="Arial" w:cs="Arial"/>
                <w:b/>
                <w:bCs/>
                <w:color w:val="222222"/>
                <w:sz w:val="15"/>
                <w:szCs w:val="15"/>
              </w:rPr>
            </w:pPr>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35—2890</w:t>
            </w:r>
          </w:p>
        </w:tc>
        <w:tc>
          <w:tcPr>
            <w:tcW w:w="62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82CBD" w:rsidRDefault="00167173">
            <w:pPr>
              <w:spacing w:before="60" w:after="60"/>
              <w:jc w:val="center"/>
              <w:rPr>
                <w:rFonts w:ascii="Arial" w:hAnsi="Arial" w:cs="Arial"/>
                <w:color w:val="222222"/>
                <w:sz w:val="21"/>
                <w:szCs w:val="21"/>
              </w:rPr>
            </w:pPr>
            <w:hyperlink r:id="rId135" w:tooltip="Yer mantiyasi" w:history="1">
              <w:r w:rsidR="00C82CBD">
                <w:rPr>
                  <w:rStyle w:val="afb"/>
                  <w:rFonts w:ascii="Arial" w:hAnsi="Arial" w:cs="Arial"/>
                  <w:color w:val="0B0080"/>
                  <w:sz w:val="21"/>
                  <w:szCs w:val="21"/>
                </w:rPr>
                <w:t>Mantiya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3,4—5,6</w:t>
            </w:r>
          </w:p>
        </w:tc>
      </w:tr>
      <w:tr w:rsidR="00C82CBD" w:rsidTr="00C82CBD">
        <w:tc>
          <w:tcPr>
            <w:tcW w:w="5246" w:type="dxa"/>
            <w:vMerge/>
            <w:tcBorders>
              <w:top w:val="single" w:sz="6" w:space="0" w:color="A2A9B1"/>
              <w:left w:val="single" w:sz="6" w:space="0" w:color="A2A9B1"/>
              <w:bottom w:val="single" w:sz="6" w:space="0" w:color="A2A9B1"/>
              <w:right w:val="single" w:sz="6" w:space="0" w:color="A2A9B1"/>
            </w:tcBorders>
            <w:shd w:val="clear" w:color="auto" w:fill="FEFEFE"/>
            <w:vAlign w:val="center"/>
            <w:hideMark/>
          </w:tcPr>
          <w:p w:rsidR="00C82CBD" w:rsidRDefault="00C82CBD">
            <w:pPr>
              <w:rPr>
                <w:rFonts w:ascii="Arial" w:hAnsi="Arial" w:cs="Arial"/>
                <w:b/>
                <w:bCs/>
                <w:color w:val="222222"/>
                <w:sz w:val="15"/>
                <w:szCs w:val="15"/>
              </w:rPr>
            </w:pPr>
          </w:p>
        </w:tc>
        <w:tc>
          <w:tcPr>
            <w:tcW w:w="1984" w:type="dxa"/>
            <w:tcBorders>
              <w:top w:val="single" w:sz="6" w:space="0" w:color="A2A9B1"/>
              <w:left w:val="single" w:sz="6" w:space="0" w:color="A2A9B1"/>
              <w:bottom w:val="single" w:sz="6" w:space="0" w:color="A2A9B1"/>
              <w:right w:val="single" w:sz="6" w:space="0" w:color="A2A9B1"/>
            </w:tcBorders>
            <w:shd w:val="clear" w:color="auto" w:fill="FEFEFE"/>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100—700</w:t>
            </w:r>
          </w:p>
        </w:tc>
        <w:tc>
          <w:tcPr>
            <w:tcW w:w="6291" w:type="dxa"/>
            <w:tcBorders>
              <w:top w:val="single" w:sz="6" w:space="0" w:color="A2A9B1"/>
              <w:left w:val="single" w:sz="6" w:space="0" w:color="A2A9B1"/>
              <w:bottom w:val="single" w:sz="6" w:space="0" w:color="A2A9B1"/>
              <w:right w:val="single" w:sz="6" w:space="0" w:color="A2A9B1"/>
            </w:tcBorders>
            <w:shd w:val="clear" w:color="auto" w:fill="FEFEFE"/>
            <w:tcMar>
              <w:top w:w="48" w:type="dxa"/>
              <w:left w:w="96" w:type="dxa"/>
              <w:bottom w:w="48" w:type="dxa"/>
              <w:right w:w="96" w:type="dxa"/>
            </w:tcMar>
            <w:vAlign w:val="center"/>
            <w:hideMark/>
          </w:tcPr>
          <w:p w:rsidR="00C82CBD" w:rsidRDefault="00167173">
            <w:pPr>
              <w:spacing w:before="60" w:after="60"/>
              <w:jc w:val="center"/>
              <w:rPr>
                <w:rFonts w:ascii="Arial" w:hAnsi="Arial" w:cs="Arial"/>
                <w:color w:val="222222"/>
                <w:sz w:val="21"/>
                <w:szCs w:val="21"/>
              </w:rPr>
            </w:pPr>
            <w:hyperlink r:id="rId136" w:tooltip="Astenosfera (sahifa yaratilmagan)" w:history="1">
              <w:r w:rsidR="00C82CBD">
                <w:rPr>
                  <w:rStyle w:val="afb"/>
                  <w:rFonts w:ascii="Arial" w:hAnsi="Arial" w:cs="Arial"/>
                  <w:color w:val="A55858"/>
                  <w:sz w:val="21"/>
                  <w:szCs w:val="21"/>
                </w:rPr>
                <w:t>Astenosfera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EFEFE"/>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w:t>
            </w:r>
          </w:p>
        </w:tc>
      </w:tr>
      <w:tr w:rsidR="00C82CBD" w:rsidTr="00C82CBD">
        <w:tc>
          <w:tcPr>
            <w:tcW w:w="5246"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C82CBD" w:rsidRDefault="00C82CBD">
            <w:pPr>
              <w:rPr>
                <w:rFonts w:ascii="Arial" w:hAnsi="Arial" w:cs="Arial"/>
                <w:b/>
                <w:bCs/>
                <w:color w:val="222222"/>
                <w:sz w:val="15"/>
                <w:szCs w:val="15"/>
              </w:rPr>
            </w:pPr>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2890—5100</w:t>
            </w:r>
          </w:p>
        </w:tc>
        <w:tc>
          <w:tcPr>
            <w:tcW w:w="62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82CBD" w:rsidRDefault="00167173">
            <w:pPr>
              <w:spacing w:before="60" w:after="60"/>
              <w:jc w:val="center"/>
              <w:rPr>
                <w:rFonts w:ascii="Arial" w:hAnsi="Arial" w:cs="Arial"/>
                <w:color w:val="222222"/>
                <w:sz w:val="21"/>
                <w:szCs w:val="21"/>
              </w:rPr>
            </w:pPr>
            <w:hyperlink r:id="rId137" w:tooltip="Yer yadrosi" w:history="1">
              <w:r w:rsidR="00C82CBD">
                <w:rPr>
                  <w:rStyle w:val="afb"/>
                  <w:rFonts w:ascii="Arial" w:hAnsi="Arial" w:cs="Arial"/>
                  <w:color w:val="0B0080"/>
                  <w:sz w:val="21"/>
                  <w:szCs w:val="21"/>
                </w:rPr>
                <w:t>Tashqi yadro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9,9—12,2</w:t>
            </w:r>
          </w:p>
        </w:tc>
      </w:tr>
      <w:tr w:rsidR="00C82CBD" w:rsidTr="00C82CBD">
        <w:tc>
          <w:tcPr>
            <w:tcW w:w="5246"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C82CBD" w:rsidRDefault="00C82CBD">
            <w:pPr>
              <w:rPr>
                <w:rFonts w:ascii="Arial" w:hAnsi="Arial" w:cs="Arial"/>
                <w:b/>
                <w:bCs/>
                <w:color w:val="222222"/>
                <w:sz w:val="15"/>
                <w:szCs w:val="15"/>
              </w:rPr>
            </w:pPr>
          </w:p>
        </w:tc>
        <w:tc>
          <w:tcPr>
            <w:tcW w:w="19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5100—6378</w:t>
            </w:r>
          </w:p>
        </w:tc>
        <w:tc>
          <w:tcPr>
            <w:tcW w:w="629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82CBD" w:rsidRDefault="00167173">
            <w:pPr>
              <w:spacing w:before="60" w:after="60"/>
              <w:jc w:val="center"/>
              <w:rPr>
                <w:rFonts w:ascii="Arial" w:hAnsi="Arial" w:cs="Arial"/>
                <w:color w:val="222222"/>
                <w:sz w:val="21"/>
                <w:szCs w:val="21"/>
              </w:rPr>
            </w:pPr>
            <w:hyperlink r:id="rId138" w:tooltip="Yer yadrosi" w:history="1">
              <w:r w:rsidR="00C82CBD">
                <w:rPr>
                  <w:rStyle w:val="afb"/>
                  <w:rFonts w:ascii="Arial" w:hAnsi="Arial" w:cs="Arial"/>
                  <w:color w:val="0B0080"/>
                  <w:sz w:val="21"/>
                  <w:szCs w:val="21"/>
                </w:rPr>
                <w:t>Ichki yadro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C82CBD" w:rsidRDefault="00C82CBD">
            <w:pPr>
              <w:spacing w:before="60" w:after="60"/>
              <w:jc w:val="center"/>
              <w:rPr>
                <w:rFonts w:ascii="Arial" w:hAnsi="Arial" w:cs="Arial"/>
                <w:color w:val="222222"/>
                <w:sz w:val="21"/>
                <w:szCs w:val="21"/>
              </w:rPr>
            </w:pPr>
            <w:r>
              <w:rPr>
                <w:rFonts w:ascii="Arial" w:hAnsi="Arial" w:cs="Arial"/>
                <w:color w:val="222222"/>
                <w:sz w:val="21"/>
                <w:szCs w:val="21"/>
              </w:rPr>
              <w:t>12,8—13,1</w:t>
            </w:r>
          </w:p>
        </w:tc>
      </w:tr>
    </w:tbl>
    <w:p w:rsidR="00C82CBD" w:rsidRPr="00C82CBD" w:rsidRDefault="00C82CBD" w:rsidP="00C82CBD">
      <w:pPr>
        <w:pStyle w:val="af5"/>
        <w:shd w:val="clear" w:color="auto" w:fill="FFFFFF"/>
        <w:spacing w:before="120" w:beforeAutospacing="0" w:after="120" w:afterAutospacing="0"/>
        <w:ind w:firstLine="600"/>
        <w:jc w:val="both"/>
        <w:rPr>
          <w:color w:val="222222"/>
          <w:lang w:val="en-US"/>
        </w:rPr>
      </w:pPr>
    </w:p>
    <w:p w:rsidR="00C82CBD" w:rsidRPr="00C82CBD" w:rsidRDefault="00C82CBD" w:rsidP="00C82CBD">
      <w:pPr>
        <w:pStyle w:val="af5"/>
        <w:shd w:val="clear" w:color="auto" w:fill="FFFFFF"/>
        <w:spacing w:before="120" w:beforeAutospacing="0" w:after="120" w:afterAutospacing="0"/>
        <w:ind w:firstLine="708"/>
        <w:jc w:val="both"/>
        <w:rPr>
          <w:color w:val="222222"/>
          <w:lang w:val="en-US"/>
        </w:rPr>
      </w:pPr>
      <w:r w:rsidRPr="00C82CBD">
        <w:rPr>
          <w:color w:val="222222"/>
          <w:lang w:val="en-US"/>
        </w:rPr>
        <w:t>Inson va Yer. Maʼlumotlarga qaraganda, eng qad. odamlar bundan 2 mln. yil oldin (baʼzi olimlarning fikricha, 1 mln. yil oldin) paydo boʻlgan. Odamning paydo boʻlgan joyi haqidagi masala hali uzil-kesil hal etilmagan. Baʼzi olimlar odamning dastlabki makoni Afrika boʻlgan deyishsa, boshqalari — Yevrosiyoning jan. hududlari, uchinchilari — Oʻrta dengiz oʻlkalari deb hisoblashadi. Ilk paleolit davridayoq (yana q. </w:t>
      </w:r>
      <w:hyperlink r:id="rId139" w:tooltip="Tout acpu (sahifa yaratilmagan)" w:history="1">
        <w:r w:rsidRPr="00C82CBD">
          <w:rPr>
            <w:rStyle w:val="afb"/>
            <w:color w:val="A55858"/>
            <w:lang w:val="en-US"/>
          </w:rPr>
          <w:t>Tout acpu</w:t>
        </w:r>
      </w:hyperlink>
      <w:r w:rsidRPr="00C82CBD">
        <w:rPr>
          <w:color w:val="222222"/>
          <w:lang w:val="en-US"/>
        </w:rPr>
        <w:t>) odam Markaziy va Jan. Yevropa. Afrika va Osiyoning koʻpgina joylarida yashagan; yuqori paleolit davriga kelib jismoniy jihatdan hoz. zamon tipidagi odam (Homo Sapiens — „akdli odam“) shakllandi, shu davrning oʻzidayoq urugʻ jamoalari ham vujudga kelgan boʻlsa kerak (qarang </w:t>
      </w:r>
      <w:hyperlink r:id="rId140" w:tooltip="Antropogenez" w:history="1">
        <w:r w:rsidRPr="00C82CBD">
          <w:rPr>
            <w:rStyle w:val="afb"/>
            <w:color w:val="0B0080"/>
            <w:lang w:val="en-US"/>
          </w:rPr>
          <w:t>Antropogenez</w:t>
        </w:r>
      </w:hyperlink>
      <w:r w:rsidRPr="00C82CBD">
        <w:rPr>
          <w:color w:val="222222"/>
          <w:lang w:val="en-US"/>
        </w:rPr>
        <w:t>, </w:t>
      </w:r>
      <w:hyperlink r:id="rId141" w:tooltip="Ibtidoiy jamoa tuzumi (sahifa yaratilmagan)" w:history="1">
        <w:r w:rsidRPr="00C82CBD">
          <w:rPr>
            <w:rStyle w:val="afb"/>
            <w:color w:val="A55858"/>
            <w:lang w:val="en-US"/>
          </w:rPr>
          <w:t>Ibtidoiy jamoa tuzumi</w:t>
        </w:r>
      </w:hyperlink>
      <w:r w:rsidRPr="00C82CBD">
        <w:rPr>
          <w:color w:val="222222"/>
          <w:lang w:val="en-US"/>
        </w:rPr>
        <w:t>). Yuqori paleolit davrida odamlar yana kengroq yerlarga tarqala boshlagan, jumladan Yevropa va Osiyoning muzdan boʻshagan kattakatta hududlariga oʻrnashgan; Osiyoning shim.-sharqiy chekkalariga yetib, Shim. Amerikaga qam kirib borgan. Jan. Osiyodan Avstraliya va Yangi Gvineyaga odam oʻta boshlagan. Mezolit davrida Shotlandiya va Skandinaviya, Boltik, dengizi sohillari, Shim. Muz okeani sohillarining bir qismiga odam joylashgan. Neolit davrida Yaponiya orollari va Okeaniyaga oʻrnashgan.</w:t>
      </w:r>
    </w:p>
    <w:p w:rsidR="00C82CBD" w:rsidRPr="00C82CBD" w:rsidRDefault="00C82CBD" w:rsidP="00C82CBD">
      <w:pPr>
        <w:pStyle w:val="af5"/>
        <w:shd w:val="clear" w:color="auto" w:fill="FFFFFF"/>
        <w:spacing w:before="120" w:beforeAutospacing="0" w:after="120" w:afterAutospacing="0"/>
        <w:ind w:firstLine="708"/>
        <w:jc w:val="both"/>
        <w:rPr>
          <w:color w:val="222222"/>
          <w:lang w:val="en-US"/>
        </w:rPr>
      </w:pPr>
      <w:r>
        <w:rPr>
          <w:color w:val="222222"/>
          <w:lang w:val="en-US"/>
        </w:rPr>
        <w:t>Ijtimoiy ishlab chiqarish</w:t>
      </w:r>
      <w:r w:rsidRPr="00C82CBD">
        <w:rPr>
          <w:color w:val="222222"/>
          <w:lang w:val="en-US"/>
        </w:rPr>
        <w:t xml:space="preserve"> jarayonida odam tevarak-atrofdagi muhitga taʼsir etadi, uni oʻzgartiradi. Kishining tabiatga taʼsir etish shakllari turlicha. Bu taʼsir natijasida suv resurslari qayta taqsimlanadi, mahalliy iqlim oʻzgaradi, re-lyefning baʼzi xususiyatlari boshqa qiyofaga kiradi. Inson taʼsirida geografik landshaft komponentlaridan birining oʻzgarishi boshqa komponentlarning ham oʻzgarishiga olib keladi. Tabiiy sharoit xoʻjalik faoliyati yoʻnalishiga va madaniyatning koʻpgina unsurlariga (uyjoy, kiyim-kechak, oziq-ovqat va b.) katta taʼsir koʻrsatadi, lekin bu taʼsir hal qiluvchi ahamiyatga ega boʻlmaydi. Tabiatdan oqilona, maqsadga muvofiq ravishda va </w:t>
      </w:r>
      <w:r w:rsidRPr="00C82CBD">
        <w:rPr>
          <w:color w:val="222222"/>
          <w:lang w:val="en-US"/>
        </w:rPr>
        <w:lastRenderedPageBreak/>
        <w:t>vaqshiylarcha, ayovsiz foydalanish yoʻllari bor. Birinchi usulda tabiiy boyliklar muhofaza qilinadi, maqsadga muvofiq oʻzgartiriladi. Ikkinchi munosabat esa tabiatni qashshoqlashtiradi, fazilatini pasaytiradi.</w:t>
      </w:r>
    </w:p>
    <w:p w:rsidR="00C82CBD" w:rsidRPr="00C82CBD" w:rsidRDefault="00C82CBD" w:rsidP="00C82CBD">
      <w:pPr>
        <w:pStyle w:val="af5"/>
        <w:shd w:val="clear" w:color="auto" w:fill="FFFFFF"/>
        <w:spacing w:before="120" w:beforeAutospacing="0" w:after="120" w:afterAutospacing="0"/>
        <w:ind w:firstLine="708"/>
        <w:jc w:val="both"/>
        <w:rPr>
          <w:color w:val="222222"/>
          <w:lang w:val="en-US"/>
        </w:rPr>
      </w:pPr>
      <w:r w:rsidRPr="00C82CBD">
        <w:rPr>
          <w:color w:val="222222"/>
          <w:lang w:val="en-US"/>
        </w:rPr>
        <w:t>Ilmiy-texnika inqilobi natijasida tabiiy resurslardan foydalanish jadal surʼatda olib borildi. Tabiiy boyliklar tiklanmaydigan (mas, foydali qazilmalar) va yangilanadigan (mas, tuproq, oʻsimliklar, hayvonlar) resurslarga boʻlinadi. Shu sababli insoniyat oldida tabiiy muhitni yoʻq boʻlib ketishdan saklab qolishdek muhim vazifa turibdi.</w:t>
      </w:r>
    </w:p>
    <w:p w:rsidR="00C82CBD" w:rsidRPr="00C82CBD" w:rsidRDefault="00C82CBD" w:rsidP="00C82CBD">
      <w:pPr>
        <w:pStyle w:val="af5"/>
        <w:shd w:val="clear" w:color="auto" w:fill="FFFFFF"/>
        <w:spacing w:before="120" w:beforeAutospacing="0" w:after="120" w:afterAutospacing="0"/>
        <w:ind w:firstLine="708"/>
        <w:jc w:val="both"/>
        <w:rPr>
          <w:color w:val="222222"/>
          <w:lang w:val="en-US"/>
        </w:rPr>
      </w:pPr>
      <w:r w:rsidRPr="00C82CBD">
        <w:rPr>
          <w:color w:val="222222"/>
          <w:lang w:val="en-US"/>
        </w:rPr>
        <w:t>Hoz</w:t>
      </w:r>
      <w:r>
        <w:rPr>
          <w:color w:val="222222"/>
          <w:lang w:val="en-US"/>
        </w:rPr>
        <w:t>irgi</w:t>
      </w:r>
      <w:r w:rsidRPr="00C82CBD">
        <w:rPr>
          <w:color w:val="222222"/>
          <w:lang w:val="en-US"/>
        </w:rPr>
        <w:t xml:space="preserve"> paytda tabiiy muhitni ifloslanishdan saqlash vazifasi muhim ahamiyat kasb etadi; tabiiy muhit, asosan, korxonalar, elektr st-yalar, avtotransport ajratib chiqaradigan chang, sulfit angidrid, karbon §-oksid, kul va shlak, metall birikmalari, ishlatilgan suvlar, tuproqqa haddan tashqari koʻp beriladigan zaharli dorilardan iflos boʻladi. Muhitning radioaktiv moddalardan zararlanishi ayniqsa xavfli. Tabiatni qoʻriklash va tabiat boyliklaridan oqilona foydalanish masalalari BMT va YUNESKO tomonidan chaqiriladigan xalqaro konferensiyalarda muhokama qilinadi.</w:t>
      </w:r>
    </w:p>
    <w:p w:rsidR="00C82CBD" w:rsidRPr="00C82CBD" w:rsidRDefault="00C82CBD" w:rsidP="00C82CBD">
      <w:pPr>
        <w:pStyle w:val="af5"/>
        <w:shd w:val="clear" w:color="auto" w:fill="FFFFFF"/>
        <w:spacing w:before="120" w:beforeAutospacing="0" w:after="120" w:afterAutospacing="0"/>
        <w:ind w:firstLine="708"/>
        <w:jc w:val="both"/>
        <w:rPr>
          <w:color w:val="222222"/>
          <w:lang w:val="en-US"/>
        </w:rPr>
      </w:pPr>
      <w:r w:rsidRPr="00C82CBD">
        <w:rPr>
          <w:color w:val="222222"/>
          <w:lang w:val="en-US"/>
        </w:rPr>
        <w:t>Oʻzbekistonda tabiatni muhofaza qilish va tiklash masalalariga muhim xalq xoʻjaligi ahamiyatiga ega boʻlgan ish deb qaraladi. Respublikada tabiatni qoʻriqlash toʻgʻrisida aholida qonunlar qabul qilingan (qarang </w:t>
      </w:r>
      <w:hyperlink r:id="rId142" w:tooltip="Tabiat boyliklari va tabiatni qoʻriqlash (sahifa yaratilmagan)" w:history="1">
        <w:r w:rsidRPr="00C82CBD">
          <w:rPr>
            <w:rStyle w:val="afb"/>
            <w:color w:val="A55858"/>
            <w:lang w:val="en-US"/>
          </w:rPr>
          <w:t>Tabiat boyliklari va tabiatni qoʻriqlash</w:t>
        </w:r>
      </w:hyperlink>
      <w:r w:rsidRPr="00C82CBD">
        <w:rPr>
          <w:color w:val="222222"/>
          <w:lang w:val="en-US"/>
        </w:rPr>
        <w:t>).</w:t>
      </w:r>
    </w:p>
    <w:p w:rsidR="00C82CBD" w:rsidRDefault="00C82CBD" w:rsidP="00C82CBD">
      <w:pPr>
        <w:pStyle w:val="af5"/>
        <w:shd w:val="clear" w:color="auto" w:fill="FFFFFF"/>
        <w:spacing w:before="120" w:beforeAutospacing="0" w:after="120" w:afterAutospacing="0"/>
        <w:ind w:firstLine="708"/>
        <w:jc w:val="both"/>
        <w:rPr>
          <w:color w:val="222222"/>
          <w:lang w:val="en-US"/>
        </w:rPr>
      </w:pPr>
      <w:r w:rsidRPr="00C82CBD">
        <w:rPr>
          <w:color w:val="222222"/>
          <w:lang w:val="en-US"/>
        </w:rPr>
        <w:t>Aholi sonining oʻsishi bilan tabiiy resurslarning kamayib borishi insoniyat oldida turgan eng dolzarb masala hisoblanadi. Milod boshida yer yuzida 200 mln. kishi bor edi. 1000 y.da yer yuzidagi aholi 275 mln., 17-asrda 500 mln. 1950 y.da 2,5 mlrd., 1970 y.da 3,6 mlrd., 2000 y.da 6 mlrd.ga yetdi. Osiyo, Afrika, Lotin Amerikasi mamlakatlarida aholi soni ayniqsa tez oʻsmoqda. Bu esa oʻsha mamlakatlar oldiga aholini oziq-ovqat mahsulotlari bilan taʼminlash masalasini qoʻymoqda. Aholini oziq-ovqat bilan toʻla taʼminlash uchun ekin maydonlarini kengaytirish, ayniqsa, hosildorlikni tobora oshirib borish, chorvachilik mahsulotlarini koʻpaytirish zarur. Dengiz va okean resurslari ham oziq-ovqat manbai boʻlishi mumkin. Shuning uchun suvlarni toza saqlash insoniyatni suv bilan taʼminlash masalasi qoz. dolzarb masalalardan biri hisoblanadi (qarang </w:t>
      </w:r>
      <w:hyperlink r:id="rId143" w:tooltip="Suv resurslari" w:history="1">
        <w:r w:rsidRPr="00C82CBD">
          <w:rPr>
            <w:rStyle w:val="afb"/>
            <w:color w:val="0B0080"/>
            <w:lang w:val="en-US"/>
          </w:rPr>
          <w:t>Suv resurslari</w:t>
        </w:r>
      </w:hyperlink>
      <w:r w:rsidRPr="00C82CBD">
        <w:rPr>
          <w:color w:val="222222"/>
          <w:lang w:val="en-US"/>
        </w:rPr>
        <w:t>).</w:t>
      </w:r>
    </w:p>
    <w:p w:rsidR="00C82CBD" w:rsidRPr="00C82CBD" w:rsidRDefault="00C82CBD" w:rsidP="00C82CBD">
      <w:pPr>
        <w:pStyle w:val="af5"/>
        <w:shd w:val="clear" w:color="auto" w:fill="FFFFFF"/>
        <w:spacing w:before="120" w:beforeAutospacing="0" w:after="120" w:afterAutospacing="0"/>
        <w:ind w:firstLine="708"/>
        <w:jc w:val="both"/>
        <w:rPr>
          <w:color w:val="222222"/>
          <w:lang w:val="en-US"/>
        </w:rPr>
      </w:pPr>
      <w:r w:rsidRPr="00C82CBD">
        <w:rPr>
          <w:b/>
          <w:bCs/>
          <w:color w:val="222222"/>
          <w:shd w:val="clear" w:color="auto" w:fill="FFFFFF"/>
          <w:lang w:val="en-US"/>
        </w:rPr>
        <w:t>Atmosfera</w:t>
      </w:r>
      <w:r w:rsidRPr="00C82CBD">
        <w:rPr>
          <w:color w:val="222222"/>
          <w:shd w:val="clear" w:color="auto" w:fill="FFFFFF"/>
          <w:lang w:val="en-US"/>
        </w:rPr>
        <w:t xml:space="preserve"> (yunoncha atmos– bugʻ va sfera) – yer sharini oʻrab olgan va u bilan birga aylanadigan havo </w:t>
      </w:r>
      <w:r>
        <w:rPr>
          <w:color w:val="222222"/>
          <w:shd w:val="clear" w:color="auto" w:fill="FFFFFF"/>
          <w:lang w:val="en-US"/>
        </w:rPr>
        <w:t>qobigʻi. Atmosfera massasi 5,15*10</w:t>
      </w:r>
      <w:r w:rsidRPr="00C82CBD">
        <w:rPr>
          <w:color w:val="222222"/>
          <w:shd w:val="clear" w:color="auto" w:fill="FFFFFF"/>
          <w:vertAlign w:val="superscript"/>
          <w:lang w:val="en-US"/>
        </w:rPr>
        <w:t>15</w:t>
      </w:r>
      <w:r w:rsidRPr="00C82CBD">
        <w:rPr>
          <w:color w:val="222222"/>
          <w:shd w:val="clear" w:color="auto" w:fill="FFFFFF"/>
          <w:lang w:val="en-US"/>
        </w:rPr>
        <w:t xml:space="preserve"> t boʻlib, yer shari ogʻirligi (5,977</w:t>
      </w:r>
      <w:r>
        <w:rPr>
          <w:color w:val="222222"/>
          <w:shd w:val="clear" w:color="auto" w:fill="FFFFFF"/>
          <w:lang w:val="en-US"/>
        </w:rPr>
        <w:t>*</w:t>
      </w:r>
      <w:r w:rsidRPr="00C82CBD">
        <w:rPr>
          <w:color w:val="222222"/>
          <w:shd w:val="clear" w:color="auto" w:fill="FFFFFF"/>
          <w:lang w:val="en-US"/>
        </w:rPr>
        <w:t>10</w:t>
      </w:r>
      <w:r w:rsidRPr="00C82CBD">
        <w:rPr>
          <w:color w:val="222222"/>
          <w:shd w:val="clear" w:color="auto" w:fill="FFFFFF"/>
          <w:vertAlign w:val="superscript"/>
          <w:lang w:val="en-US"/>
        </w:rPr>
        <w:t>21</w:t>
      </w:r>
      <w:r w:rsidRPr="00C82CBD">
        <w:rPr>
          <w:color w:val="222222"/>
          <w:shd w:val="clear" w:color="auto" w:fill="FFFFFF"/>
          <w:lang w:val="en-US"/>
        </w:rPr>
        <w:t xml:space="preserve"> t)</w:t>
      </w:r>
      <w:r>
        <w:rPr>
          <w:color w:val="222222"/>
          <w:shd w:val="clear" w:color="auto" w:fill="FFFFFF"/>
          <w:lang w:val="en-US"/>
        </w:rPr>
        <w:t>v</w:t>
      </w:r>
      <w:r w:rsidRPr="00C82CBD">
        <w:rPr>
          <w:color w:val="222222"/>
          <w:shd w:val="clear" w:color="auto" w:fill="FFFFFF"/>
          <w:lang w:val="en-US"/>
        </w:rPr>
        <w:t xml:space="preserve">ning taxminan. milliondan bir boʻlagiga teng. Balandlikka koʻtarilgan sari Atmosfera bosimi va zichligi kamayib boradi. Atmosferaning qalinligi bir necha oʻn ming km boʻlishiga qaramay, uning asosiy massasi yer sirtiga yondashgan yupqa qatlamda joylashgan. Atmosfera butun masalan-sasining taxminan. 50 % yer sirtidan 5 km balandlikkacha boʻlgan qatlamda, qolgan 50 % esa 30 – 35 km balandlikkacha boʻlgan qatlamda toʻplangan. Yer sirtida Atmosferaning zichligi YU-3 g/sm³ boʻlsa, taxminan. 700 km balandlikda 10-16 g/sm³. Atmosfera yuqori qatlamlarining zichligi sayyoralararo muhitdagi gazlarning zichligiga tenglashadi. Shuning uchun Atmosferaning keskin chegarasi boʻlmaydi, asta-sekin sayyoralararo fazoga oʻtadi. Atmosferaning yuqori qatlamlari Quyoshdan chiqadigan radiasiya energiyasi taʼsirida issikdik olganligi uchun u qatlamlarning zichligi vaqtga, geografik kengliklarga bogʻliqdir. Atmosfera yuqori qatlamlarining zichligi Quyosh yoritayotgan vaqtda yoritmayotgan vaqtga qaraganda kattaroq. Shuningdek, Atmosfera yuqori qatlamlarining zichligi qutb rayonlarida ekvatorial rayonlardagiga qaraganda kichik. Atmosfera asosan azot (78,09 %), kislorod (20,45 %) va argon (0,93 %) gazlar aralashmasidan iborat, qolgan qismini karbonat angidrid gazi, vodorod hamda geliy, neon, kripton va ksenon kabi inert gazlar tashkil qiladi. Atmosferada juda oz miqdorda metan, azot, oksid, uglerod (I)-oksid va boshqa tabiiy hamda sanoat gazlari boʻlib, miqdori oʻzgarib turadi. Quruklik va suv yuzidagi doimiy bugʻlanish tufayli Atmosferada suv bugʻi ham boʻladi. Bugʻning quyuklashuvi bulut va yogʻinlarni hosil qiladi. Havoda doimo har xil kattalikda chang zarrachalari mavjud. Ularning manbai Yer va kosmik fazodir. Atmosfera tarkibiga koʻra, asosan gomosfera va geterosfera qatlamlariga boʻlinadi. Yer sirtidan 90 – 95 km balandlikkacha boʻlgan havo qatlamida yuqorida qayd etilgan asosiy gazlar (azot va kislorod)ning nisbiy tarkibi oʻzgarmaydi, buni gomosfera (bir jinsli) qatlam deb ataladi, bu qatlamdan yuqorida esa azot va kislorod molekulalari zaryadli atomlarga ajraladi va atom ogʻirligi boʻyicha taqsimlanadi. Buni geterosfera qatlami deb yuritiladi. Shu belgiga asosan ozonosfera (20 – </w:t>
      </w:r>
      <w:r w:rsidRPr="00C82CBD">
        <w:rPr>
          <w:color w:val="222222"/>
          <w:shd w:val="clear" w:color="auto" w:fill="FFFFFF"/>
          <w:lang w:val="en-US"/>
        </w:rPr>
        <w:lastRenderedPageBreak/>
        <w:t xml:space="preserve">55 km) va ionosfera (90 km dan yuqori) qatlamlarini ham ajratish mumkin. Ozonosfera qatlami tufayli yer yuzida hayot mavjud, chunki Quyoshdan kelayotgan va hayot uchun zararli boʻlgan har xil nurlarning asosiy qismi shu qatlamda yutiladi. Ionosfera ionlar konsentratsiyasi taqsimlanishi boʻyicha 60 km balandlikda D, PO– 140 km balandlikda YE, 220 km dan yuqorida Fqatlamlarini hosil qiladi. Atmosfera quyosh radiatsiyasining maʼlum qismini yutadi va sochadi. Atmosferada issiklik koʻproq turbulent (uyurma) harakat, radiatsiya jarayonlari va suvning fazoviy oʻzgarishlari orqali tarqaladi, natijada Atmosfera temperatura taqsimlanishi boʻyicha 5 asosiy qatlamga ajratiladi (jadval). Atmosfera troposfera qatlamining yer sirtidan balandligi qutb kengliklarida 10 – 11 km, tropik rayonlarda 14–17 km. Troposfera qatlamida har 100 m balandlikda temperatura 0,6° ga pasayib boradi. Troposferaning yuqori chegarasida havoning oʻrtacha temperaturasi oʻrta kenglik ustida – 55° – 60°, ekvatorial sohalar ustida – 70° gacha. </w:t>
      </w:r>
      <w:r w:rsidRPr="00F407AA">
        <w:rPr>
          <w:color w:val="222222"/>
          <w:shd w:val="clear" w:color="auto" w:fill="FFFFFF"/>
          <w:lang w:val="en-US"/>
        </w:rPr>
        <w:t>Bu qatlamda yer sirtining fizik xossalari har xil boʻladi. </w:t>
      </w:r>
    </w:p>
    <w:p w:rsidR="00867912" w:rsidRDefault="00867912" w:rsidP="00867912">
      <w:pPr>
        <w:spacing w:after="0" w:line="240" w:lineRule="auto"/>
        <w:ind w:left="600"/>
        <w:jc w:val="center"/>
        <w:rPr>
          <w:rFonts w:ascii="Times New Roman" w:hAnsi="Times New Roman" w:cs="Times New Roman"/>
          <w:b/>
          <w:sz w:val="28"/>
          <w:szCs w:val="28"/>
          <w:lang w:val="en-US"/>
        </w:rPr>
      </w:pPr>
      <w:r>
        <w:rPr>
          <w:rFonts w:ascii="Times New Roman" w:hAnsi="Times New Roman" w:cs="Times New Roman"/>
          <w:b/>
          <w:sz w:val="28"/>
          <w:szCs w:val="28"/>
          <w:lang w:val="uz-Cyrl-UZ"/>
        </w:rPr>
        <w:t>2</w:t>
      </w:r>
      <w:r>
        <w:rPr>
          <w:rFonts w:ascii="Times New Roman" w:hAnsi="Times New Roman" w:cs="Times New Roman"/>
          <w:b/>
          <w:sz w:val="28"/>
          <w:szCs w:val="28"/>
          <w:lang w:val="en-US"/>
        </w:rPr>
        <w:t>5</w:t>
      </w:r>
      <w:r w:rsidRPr="00AA151E">
        <w:rPr>
          <w:rFonts w:ascii="Times New Roman" w:hAnsi="Times New Roman" w:cs="Times New Roman"/>
          <w:b/>
          <w:sz w:val="28"/>
          <w:szCs w:val="28"/>
          <w:lang w:val="uz-Cyrl-UZ"/>
        </w:rPr>
        <w:t>-Ma’ruza</w:t>
      </w:r>
    </w:p>
    <w:p w:rsidR="00CE5853" w:rsidRDefault="00CE5853" w:rsidP="00867912">
      <w:pPr>
        <w:spacing w:after="0" w:line="240" w:lineRule="auto"/>
        <w:ind w:left="600"/>
        <w:jc w:val="center"/>
        <w:rPr>
          <w:rFonts w:ascii="Times New Roman" w:hAnsi="Times New Roman" w:cs="Times New Roman"/>
          <w:b/>
          <w:spacing w:val="2"/>
          <w:sz w:val="28"/>
          <w:szCs w:val="28"/>
          <w:lang w:val="en-US"/>
        </w:rPr>
      </w:pPr>
      <w:r w:rsidRPr="00CE5853">
        <w:rPr>
          <w:rFonts w:ascii="Times New Roman" w:hAnsi="Times New Roman" w:cs="Times New Roman"/>
          <w:b/>
          <w:spacing w:val="2"/>
          <w:sz w:val="28"/>
          <w:szCs w:val="28"/>
          <w:lang w:val="uz-Cyrl-UZ"/>
        </w:rPr>
        <w:t>Ekologik xususiyatdagi favqulodda vaziyatlarning kelib chiqish sabablari, xususiyatlari</w:t>
      </w:r>
    </w:p>
    <w:p w:rsidR="00CE5853" w:rsidRDefault="00CE5853" w:rsidP="00867912">
      <w:pPr>
        <w:spacing w:after="0" w:line="240" w:lineRule="auto"/>
        <w:ind w:left="600"/>
        <w:jc w:val="center"/>
        <w:rPr>
          <w:rFonts w:ascii="Times New Roman" w:hAnsi="Times New Roman" w:cs="Times New Roman"/>
          <w:b/>
          <w:spacing w:val="2"/>
          <w:sz w:val="28"/>
          <w:szCs w:val="28"/>
          <w:lang w:val="en-US"/>
        </w:rPr>
      </w:pPr>
      <w:r>
        <w:rPr>
          <w:rFonts w:ascii="Times New Roman" w:hAnsi="Times New Roman" w:cs="Times New Roman"/>
          <w:b/>
          <w:spacing w:val="2"/>
          <w:sz w:val="28"/>
          <w:szCs w:val="28"/>
          <w:lang w:val="en-US"/>
        </w:rPr>
        <w:t>Reja:</w:t>
      </w:r>
    </w:p>
    <w:p w:rsidR="00CE5853" w:rsidRPr="00CE5853" w:rsidRDefault="000B19C0" w:rsidP="00CE5853">
      <w:pPr>
        <w:pStyle w:val="a7"/>
        <w:numPr>
          <w:ilvl w:val="0"/>
          <w:numId w:val="72"/>
        </w:numPr>
        <w:jc w:val="both"/>
        <w:rPr>
          <w:b/>
          <w:sz w:val="28"/>
          <w:szCs w:val="28"/>
          <w:lang w:val="en-US"/>
        </w:rPr>
      </w:pPr>
      <w:r>
        <w:rPr>
          <w:b/>
          <w:lang w:val="en-US"/>
        </w:rPr>
        <w:t>E</w:t>
      </w:r>
      <w:r w:rsidRPr="00F407AA">
        <w:rPr>
          <w:b/>
          <w:lang w:val="en-US"/>
        </w:rPr>
        <w:t>kologik tusdagi favqulodda vaziyatlarning tavsifi</w:t>
      </w:r>
    </w:p>
    <w:p w:rsidR="00CE5853" w:rsidRPr="00CE5853" w:rsidRDefault="00CE5853" w:rsidP="00CE5853">
      <w:pPr>
        <w:pStyle w:val="a7"/>
        <w:numPr>
          <w:ilvl w:val="0"/>
          <w:numId w:val="72"/>
        </w:numPr>
        <w:jc w:val="both"/>
        <w:rPr>
          <w:b/>
          <w:sz w:val="28"/>
          <w:szCs w:val="28"/>
          <w:lang w:val="en-US"/>
        </w:rPr>
      </w:pPr>
      <w:r w:rsidRPr="00F407AA">
        <w:rPr>
          <w:b/>
          <w:lang w:val="en-US"/>
        </w:rPr>
        <w:t>Tuproqning eroziyasi</w:t>
      </w:r>
    </w:p>
    <w:p w:rsidR="00CE5853" w:rsidRPr="00CE5853" w:rsidRDefault="000B19C0" w:rsidP="00CE5853">
      <w:pPr>
        <w:pStyle w:val="a7"/>
        <w:numPr>
          <w:ilvl w:val="0"/>
          <w:numId w:val="72"/>
        </w:numPr>
        <w:jc w:val="both"/>
        <w:rPr>
          <w:lang w:val="en-US"/>
        </w:rPr>
      </w:pPr>
      <w:r>
        <w:rPr>
          <w:b/>
          <w:lang w:val="en-US"/>
        </w:rPr>
        <w:t>O</w:t>
      </w:r>
      <w:r w:rsidRPr="00CE5853">
        <w:rPr>
          <w:b/>
          <w:lang w:val="en-US"/>
        </w:rPr>
        <w:t>’zb</w:t>
      </w:r>
      <w:r w:rsidRPr="00CE5853">
        <w:rPr>
          <w:b/>
        </w:rPr>
        <w:t>е</w:t>
      </w:r>
      <w:r w:rsidRPr="00CE5853">
        <w:rPr>
          <w:b/>
          <w:lang w:val="en-US"/>
        </w:rPr>
        <w:t>kistonda aholini ekologik favqulodda vaziyatlardan muhofaza qilish tadbirlari</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«Ekologiya» – yunoncha so’z bo’lib, tirik mavjudotlarning yashash sharoiti va atrofmuhit bilan o’zaro munosabatlarini o’rganadi. Ekologik tusdagi FVlar – bu insoniyatning hayot faoliyatiga, o’simlik va hayvonot dunyosiga, gidrosf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 va 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raga b</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qiyos ta'sirini ko’rsatadigan halokatli vaziyatlar.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Ularning tasnifi hilma – hildir.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lib chiqish hususiyatiga ko’ra ekologik FVlar quyidagilarga bo’linadi:</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 - Kuruqlik (tuproq,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 osti)ning holati o’zgarishi bilan bogliq bo’lgan vaziyatlar: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 osti qazilma boyliklarini qazib olishda,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 ko’chkisi natijasida va insonni xo’jalik faoliyatidagi ta'siri ostida;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Tuproq tarkibida ogir m</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tallarning ruhsat etilgan konts</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ntratsiyadan yuqori bo’lishi natijasida;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rning d</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gradatsiyasi - sho’r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rlarning paydo bo’lishi bilan kuzatiluvchi eroziya jarayonini o’z ichiga oladi.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ra holatining o’zgarishi bilan bogliq bo’lgan vaziyatlar: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Antropog</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n ta'sir natijasida iqlim va ob-havoning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skin o’zgarishi;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rada zararli moddalarning ruhsat etilgan miqdoridan ko’payib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tishi;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Shaharlarda haroratni ko’tarilishi;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Shaharlarda “kislorod” tanqisligi;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Shaharlarda shovqinni PFKdan yuqori bo’lishi;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Kislotali yoginlar zonasini hosil bo’lishi;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raning ozon qavatini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mirilishi;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ra tiniqligining o’zgarishi.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Gidrosf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 holatining o’zgarishi bilan bogliq bo’lgan vaziyatlar:</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 Suv manbalarining ifloslanishi natijasida ichimlik suvini kamayishi;</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 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xnologik jarayonlar va insonni maishiy-xo’jalik ishlariga suvni sarflashi (ishlatishi) natijasida suv r</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surslarining kamayishi;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Inson faoliyati ta'sirida dunyo ok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ani vva d</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ngizni ifloslanishi natijasida ekalogik muvozanatning buzilishi. </w:t>
      </w:r>
    </w:p>
    <w:p w:rsidR="00F407AA" w:rsidRDefault="00F407AA" w:rsidP="00F407AA">
      <w:pPr>
        <w:spacing w:after="0" w:line="240" w:lineRule="auto"/>
        <w:ind w:firstLine="600"/>
        <w:jc w:val="both"/>
        <w:rPr>
          <w:rFonts w:ascii="Times New Roman" w:hAnsi="Times New Roman" w:cs="Times New Roman"/>
          <w:b/>
          <w:sz w:val="24"/>
          <w:szCs w:val="24"/>
          <w:lang w:val="en-US"/>
        </w:rPr>
      </w:pPr>
      <w:r w:rsidRPr="00F407AA">
        <w:rPr>
          <w:rFonts w:ascii="Times New Roman" w:hAnsi="Times New Roman" w:cs="Times New Roman"/>
          <w:b/>
          <w:sz w:val="24"/>
          <w:szCs w:val="24"/>
          <w:lang w:val="en-US"/>
        </w:rPr>
        <w:t xml:space="preserve"> </w:t>
      </w:r>
      <w:r w:rsidR="000B19C0">
        <w:rPr>
          <w:rFonts w:ascii="Times New Roman" w:hAnsi="Times New Roman" w:cs="Times New Roman"/>
          <w:b/>
          <w:sz w:val="24"/>
          <w:szCs w:val="24"/>
          <w:lang w:val="en-US"/>
        </w:rPr>
        <w:t>E</w:t>
      </w:r>
      <w:r w:rsidR="000B19C0" w:rsidRPr="00F407AA">
        <w:rPr>
          <w:rFonts w:ascii="Times New Roman" w:hAnsi="Times New Roman" w:cs="Times New Roman"/>
          <w:b/>
          <w:sz w:val="24"/>
          <w:szCs w:val="24"/>
          <w:lang w:val="en-US"/>
        </w:rPr>
        <w:t>kologik tusdagi favqulodda vaziyatlarning tavsifi</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 Quruqlik holatining buzilishi.</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 Tabiiy sabablarni yoki insonni xo’jalik faoliyatidagi ta'siri ostida tuproqning hususiyati asta-s</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kin yomonlashib bormoqda, ya'ni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rning d</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gradatsiyasi yuz b</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rmoqda. Buning sababi esa o’git va p</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stitsidlardan noto’gri foydlanishdan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lib chiqmoqda.</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lastRenderedPageBreak/>
        <w:t xml:space="preserve"> Masalan, tarkibida ogir m</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tallar tuzlari bo’lgan p</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stitsidlar miqdorini oshirish tuproq unumdorligini pasaytirishi va undagi mikroorganizmlar va chuvalchanglarni halok bo’lishiga olib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lishi mumkin. O’ylamasdan o’tkazilgan m</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liorativ ishlar chirindi qatlamini pasaytiradi. Unumdor tuproqni kam mahsulli tuproq bilan to’ldiradi. Daraxtlar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silganida ularning ostidagi o’tli qatlam shikastlanadi. Traktor bosib o’tgan yo’llar ham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rga katta zarar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ltiradi. Ayniqsa o’rmon yonginlari katta zarar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tkazadi. Daraxtlar bilan birga butun hayvonot, mikroorganizm va o’simlik olami yo’q bo’lib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tadi.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rning d</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gradatsiyasi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 flora va faunasining o’zgarishi va hosildorligining pasayishi, sho’r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rlarning paydo bo’lishi bilan kuzatiluvchi eroziya jarayonini o’z ichiga oladi.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b/>
          <w:sz w:val="24"/>
          <w:szCs w:val="24"/>
          <w:lang w:val="en-US"/>
        </w:rPr>
        <w:t>Tuproqning eroziyasi</w:t>
      </w:r>
      <w:r w:rsidRPr="00F407AA">
        <w:rPr>
          <w:rFonts w:ascii="Times New Roman" w:hAnsi="Times New Roman" w:cs="Times New Roman"/>
          <w:sz w:val="24"/>
          <w:szCs w:val="24"/>
          <w:lang w:val="en-US"/>
        </w:rPr>
        <w:t>. Bu tuproq va unga tutash qatlamlarning turli tabiiy va antropog</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n omillar bilan turli-tuman buzilish jarayonlaridir. Sabablariga ko’ra tuproq eroziyasining quyidagi turlari farqlanadi: suv, shamol, muz, ko’chki, daryo biologik eroziyalari. Rossiyaning har bir fuqorosiga to’gri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ladigan qishloq ho’jalik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rlar, 24 ga ekinzorlar esa 18% ga kamaydi. Buning natijasida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 holatining buzilishi, ifloslanishi va sho’rlanish jarayonlari kuchaydi. Tuproq qatlamining ogir m</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tallar tuzlari bilan ifloslanishi asosan sanoat va transportlardan chiqayotgan chiqindi va gazlar, shuningd</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k tuproqqa zaxarli chiqindilarni tartibsiz ko’mish hisobiga yuz b</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rmoqda.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Biologik hilma - xillikni kamayishi yoki yo’q qilinishi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rlarni cho’lga aylanishiga olib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ladi. Bu suv r</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surslarining kamayishi, yoppa o’simlik qatlamining yo’qolishi, faunaning kambagallashuvi va kayta qurilishi bilan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chadi. Inson tomonidan kam suvli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rlardan noratsional foydalanish (hayvonlarni bu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rlarda ko’plab boqish, o’simlik qatlamining yo’q qilinishi. g</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oglogorazv</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dka ishlari bilan tuproq ishlari va chorvachilik orsidagi ratsional munosabatlarning buzilishi) ularni cho’lga aylanishiga olib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ladi.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ra holatining o’zgarishi.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Atrof-muhitni muhofaza qilish, ekologik barqarorlikni asrab qolish bugungi kunda dunyo hamjamiyatining e'tiboridagi masalalaridan biri bo’lib qolmoqda.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rani ifloslanishi tabiiy va antropog</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n manbalar hisobiga bo’ladi.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A). Tabiiy omillarga - tog jinslarining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mirilishi, zilzila oqibati, vulqonlar faoliyati (vulqonlarning otilishi), tuproqning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mirilishi, o’rmonlarga o’t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tishi kabi hodisalar kiradi;</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 B). Antropog</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n omillarga – sanoat korxonalari faoliyatidan hosil bo’ladigan gaz chiqindilari va shuningd</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k avtomobil, 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mir yo’l, suv transportlari tomonidan turli yoqilgilaning ishlatilishi zararli moddalarning havoga ko’tarilishi va boshqa shu kabi hodisalar kiradi bo’ladi.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O’zb</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kistonda 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 havosining sifat va miqdoriy tarkibida ham tabiiy va antropog</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n manbalar katta ro’l o’ynaydi.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Sanoatda yoqilgi - en</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rg</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tika, kimyo va n</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ft - kimyo sanoati azot oksidlari chiqindilarining tashlanishida asosiy sababchi bo’lib hisoblanadi.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Yoqilgidan foydalanishning past samaradorligi 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raga ortiqcha chiqinditashlamalar tashlanishiga olib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ladi. Bu mazkur ob'</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ktlar joylashgan aholi yashash punktlari va shaharlarda (Toshk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nt, Angr</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n, Navoiy ) 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ra havosining ifloslanish darajasiga ta'sir ko’rsatadi.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 havosining ifloslanishini kamaytirishga yo’naltirilgan tadbirlardan biri avtomobillar dvigat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llarinininng ishlatilgan gazlari toksikliligi va tutun miqdorini davlat nazoratidan o’tkazish hisoblanadi. R</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spublikalarda avtotransport 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xnikalarini muqobil yoqilgi turlariga o’tkazish bo’yicha ishlar davom ettirilmoqda. hozirgi vaqtda avtotrasport vositalarini siqilgan tabiiy gaz va suyultirilgan n</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ft gaziga o’tkazish muvaffaqiyatli amalga oshirilmoqda.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“Uzavtosanoat” tizimida gaz ballonli uskunalar bilan jihozlangan “Damas” avtobillarini chiqarish r</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jalashtiril-moqda. Ayni paytda avtomobillarda gaz ballonli uskunalarni o’rnatish bo’yicha bir fator yirik korxonalar bilan hamkorlikdagi ishlar amalga oshirilmoqda.Atmosf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raning gaz va issiqlik aylanishiga o’rmon yonishi va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silishi,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rning haydalishi, yangi suv omborlarini qurilishi, suv oqimining o’zgarishi, botqoqlikning qurishi jiddiy ta'sir ko’rsatadi. Sanoat muassasalari, TETs, avtotransportlar katta miqdorda organik yonilgini yoqadilar, bu esa quyidagi holatlarga olib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ladi:</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 - 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rada dioksid ugl</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rodni tarkibini oshishiga. Bu jarayon issiqlik eff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kti natijasida havoning isishini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ltirib chiqaradi.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 sharining issiqlik holatiga ta'sir qiluvchi va 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raga tushayotgan fr</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onlar, ftorli, bromli va xlorli birikmalar ozon qatlamining buzilishiga.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lastRenderedPageBreak/>
        <w:t xml:space="preserve">Iqlimning o’zgarishiga ta'sir qiluvchi boshqa omillarga quyidagilar kiradi: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 va ok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an orsidagi namlik va issiqlik almashinuvining buzilishiga olib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luvchi ok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anning n</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ft mahsulotlari bilan ifloslanishi;</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 yogingarchilik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ltirib chiqarish maqsadida bulutlarga ta'sir ko’rsatishi;</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 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raga suv buglarining chiqishi;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sugorish tizimining ta'siri, buglanishning ortishi.</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 Sanoat markazlari yoki yirik shaharlar ustida «smog» d</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b ataluvchi ifloslangan havo qatlami yuzaga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ladi. Uni shartli ravishda uch qatlamga bo’lish mumkin: quyi – bu uylar orasidagi qatlam, o’rta - 20-30 m</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tr balandlikdagi qatlam, yuqori – asosan sanoat korxonalaridan chiqayotgan tutun va chiqindilardan oziqlanayotgan 50-100 m</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tr balandlikdagi qatlam.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raga transportlardan chiqayotgan ugl</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vodorod gazlari va azot oksidi aralashmalariga quyosh radiatsiyasining ta'siri insonlar salomatligi uchun katta havf tugdiradigan fotosmog (fotooksidantlar)ni yuzaga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ltiradi. hozirgi paytda ko’p sanoat zonalarida kislorod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tishmovchiligi kuzatilmoqda. Bunday hollarda fotosint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z natijasida o’simliklar, sanoat, transport, odamlar, hayvonlar ist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'mol qilayotgan kisloroddan kam miqdorda kislorod ajralib chiqadi, bu esa shu hollarda fotosint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z oqibatida kislorodni odamlar, hayvonlar o’simliklar sanoat ist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'mol qilish miqdoridan kam chiqarib b</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rayapti. Bu holat aholi orasida o’pka va yurak tomir kasalliklarini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ltirib chiqaradi.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 usti, havo, suv transportida quvvatli vositalarning paydo bo’lishi insonlarning doimo yuqori darajadagi shovqinlar ostida bo’lishiga olib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ladi. Shaharning umumiy shovqin darajasida transportning solishtirma ogirligi 60-80 % ni tashkil qiladi. Yuqori darajadagi harorat, shovqin, chang, radiatsiya, el</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ktromagnit maydon bularning hammasi 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 havosining ifloslanishiga olib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ladi.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Kislotali yoginlar. Bu havoning sanoatdan ifloslanishi, avtomobillardan va aviatsion dvigat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llardan chiqayotgan gazdan havoni ifloslanishi va shuningd</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k turli yoqilgilarning yoqilishi natijasidadir.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Azotning hamma oksidlarini taxminan 40 %ini issiqlik el</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ktro stantsiyalari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ltirib chiqaradi. Bu oksidlar azot va nitratlarga aylanadi, oxirgilari esa suv bilan o’zaro ta'sir qilib az</w:t>
      </w:r>
      <w:r>
        <w:rPr>
          <w:rFonts w:ascii="Times New Roman" w:hAnsi="Times New Roman" w:cs="Times New Roman"/>
          <w:sz w:val="24"/>
          <w:szCs w:val="24"/>
          <w:lang w:val="en-US"/>
        </w:rPr>
        <w:t xml:space="preserve">ot kislotasini hosil qiladi.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Shuningd</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k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ng tarqalgan havoning ifloslantiruvchilaridan biri ko’mir, n</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ft, mazutni yoqish natijasida hosil bo’ladigan oltingugurt angidriddir. Kislotali yoginlar faqat o’simliklar dunyosi uchungina havfli bo’lmasdan, balki odamlar sogligi uchun ham havflidir.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Ozon qatlamining kichrayishi. Stratosf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ra quyoshning ultra binafsha nurlarini yutadi va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rdagi tirik mavjudotlarni shu nurlarning halokatli ta'siridan saqlaydi. Ozonning 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radagi soni katta emas. U vodorod, azot, xlor birikmalari ta'sirida 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z buziladi. Iqlim isishining oqibatlari ozon qavatining buzilishini, unda “tuynuk” hosil bo’lishini va ultrabinafsha nurlari oqimini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 sathiga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lishini 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zlashtiradi. So’nggi yillar davomida inson faoliyati natijasida tarkibida bu birikmalar bo’lgan moddalarning tushishi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skin ortmoqda.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Chang. Bu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ng tarqalgan atmosf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ra ifloslovchilaridan biridir. Chang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 jinslariga shamolning ta'siri, o’rmon yonginlari, vulqon otilib chiqishi, sanoatdan chiqindilar chiqish jarayonida paydo bo’ladi. Chang odam organizimiga, o’simlik va hayvonot olamiga zararli ta'sir ko’rsatadi. Binolar, qurilishlar buzilishini 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zlashtiradi va bir qator boshqa salbiy oqibatlarni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ltirib chiqaradi.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Gidrosf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ra holatining o’zgarishi.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Sanoat va uy – joylari qurilishining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skin o’sishi suv </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tishmovchiligiga sabab bo’lmoqda, uning sifati pasaymoqda.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Suv r</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surslari kamayishining asosiy sabablari kuyidagilardir: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insonni biosf</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raga ta'sir qilishi oqibatida suv r</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surslarining kamayishi;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suvga bo’lgan talabni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skin o’sishi; </w:t>
      </w:r>
    </w:p>
    <w:p w:rsidR="00F407AA"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 xml:space="preserve">suv manbalarini katta miqdorda ifloslanishi. </w:t>
      </w:r>
    </w:p>
    <w:p w:rsidR="00CE5853"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Inson faoliyati ta'sirida suv havzalarining sayozlashuvi, kichik daryolarning yo’q bo’lib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tishi, ko’llarning qurishi, o’rmonlarni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sib tashlash, hayvonlarni r</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jasiz boqish, cho’llarni to’xtovsiz haydash, m</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lioratsiya tizimlarini o’ylamasdan rivojlantirish natijasida yuz b</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radi. Suvga bo’lgan extiyoj har yili 6-8 % ga ortib bormoqda, bu sanoat korxonalarning o’sib borishi bilan </w:t>
      </w:r>
      <w:r w:rsidRPr="00F407AA">
        <w:rPr>
          <w:rFonts w:ascii="Times New Roman" w:hAnsi="Times New Roman" w:cs="Times New Roman"/>
          <w:sz w:val="24"/>
          <w:szCs w:val="24"/>
          <w:lang w:val="en-US"/>
        </w:rPr>
        <w:lastRenderedPageBreak/>
        <w:t>bogliq. Xo’jalik ishlari uchun suv sarfi ortib bormoqda, Yaqin yillar ichida esa u har bir kishi uchun 400 m</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trG`sutkani tashkil etadi. </w:t>
      </w:r>
    </w:p>
    <w:p w:rsidR="00CE5853"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Ifloslantiruvchilar biologik, m</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 xml:space="preserve">xanik va kimyoviy bo’lishi mumkin. </w:t>
      </w:r>
    </w:p>
    <w:p w:rsidR="00CE5853" w:rsidRDefault="00F407AA" w:rsidP="00F407AA">
      <w:pPr>
        <w:spacing w:after="0" w:line="240" w:lineRule="auto"/>
        <w:ind w:firstLine="600"/>
        <w:jc w:val="both"/>
        <w:rPr>
          <w:rFonts w:ascii="Times New Roman" w:hAnsi="Times New Roman" w:cs="Times New Roman"/>
          <w:sz w:val="24"/>
          <w:szCs w:val="24"/>
          <w:lang w:val="en-US"/>
        </w:rPr>
      </w:pPr>
      <w:r w:rsidRPr="00F407AA">
        <w:rPr>
          <w:rFonts w:ascii="Times New Roman" w:hAnsi="Times New Roman" w:cs="Times New Roman"/>
          <w:sz w:val="24"/>
          <w:szCs w:val="24"/>
          <w:lang w:val="en-US"/>
        </w:rPr>
        <w:t>Suv shunchalik ifloslanganki, daryo va hovuzlarda ko’p tirik jonzotlar qirilib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tmoqda, ayniqsa baliqlar. Bunday suvlarni tozalamasdan va zararsizlantirmasdan ist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'mol qilish mumkin emas. Daryo va ko’llarga, suv havzalariga ishlab chiqarish chiqindilari, maishiy axlatlar, n</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ft maxsulotlari, ogir 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mir chiqindilari tashlanmoqda. Asosiy ifloslantiruvchi - bu kimyoviy korxonalari, n</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ftni qayta ishlash va n</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ft-kimyo korxonalri, qog’oz ishlab chiqarish tarmoqlari, o’simliklarni oziqlantirish, qishloq xo’jalik ekinlari zarakunandalarga qarshi kurash va o’gitlardir. Tank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rlarning xalokatga uchrashi natijasida d</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ngizlarning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ng ko’lamda ifloslanishiga olib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lmoqda.</w:t>
      </w:r>
    </w:p>
    <w:p w:rsidR="00CE5853" w:rsidRDefault="000B19C0" w:rsidP="00CE5853">
      <w:pPr>
        <w:spacing w:after="0" w:line="240" w:lineRule="auto"/>
        <w:ind w:firstLine="600"/>
        <w:jc w:val="center"/>
        <w:rPr>
          <w:rFonts w:ascii="Times New Roman" w:hAnsi="Times New Roman" w:cs="Times New Roman"/>
          <w:sz w:val="24"/>
          <w:szCs w:val="24"/>
          <w:lang w:val="en-US"/>
        </w:rPr>
      </w:pPr>
      <w:r>
        <w:rPr>
          <w:rFonts w:ascii="Times New Roman" w:hAnsi="Times New Roman" w:cs="Times New Roman"/>
          <w:b/>
          <w:sz w:val="24"/>
          <w:szCs w:val="24"/>
          <w:lang w:val="en-US"/>
        </w:rPr>
        <w:t>O</w:t>
      </w:r>
      <w:r w:rsidRPr="00CE5853">
        <w:rPr>
          <w:rFonts w:ascii="Times New Roman" w:hAnsi="Times New Roman" w:cs="Times New Roman"/>
          <w:b/>
          <w:sz w:val="24"/>
          <w:szCs w:val="24"/>
          <w:lang w:val="en-US"/>
        </w:rPr>
        <w:t>’zb</w:t>
      </w:r>
      <w:r w:rsidRPr="00CE5853">
        <w:rPr>
          <w:rFonts w:ascii="Times New Roman" w:hAnsi="Times New Roman" w:cs="Times New Roman"/>
          <w:b/>
          <w:sz w:val="24"/>
          <w:szCs w:val="24"/>
        </w:rPr>
        <w:t>е</w:t>
      </w:r>
      <w:r w:rsidRPr="00CE5853">
        <w:rPr>
          <w:rFonts w:ascii="Times New Roman" w:hAnsi="Times New Roman" w:cs="Times New Roman"/>
          <w:b/>
          <w:sz w:val="24"/>
          <w:szCs w:val="24"/>
          <w:lang w:val="en-US"/>
        </w:rPr>
        <w:t>kistonda aholini ekologik favqulodda vaziyatlardan muhofaza qilish tadbirlari</w:t>
      </w:r>
    </w:p>
    <w:p w:rsidR="00F407AA" w:rsidRPr="00F407AA" w:rsidRDefault="00F407AA" w:rsidP="00F407AA">
      <w:pPr>
        <w:spacing w:after="0" w:line="240" w:lineRule="auto"/>
        <w:ind w:firstLine="600"/>
        <w:jc w:val="both"/>
        <w:rPr>
          <w:rFonts w:ascii="Times New Roman" w:hAnsi="Times New Roman" w:cs="Times New Roman"/>
          <w:spacing w:val="2"/>
          <w:sz w:val="24"/>
          <w:szCs w:val="24"/>
          <w:lang w:val="en-US"/>
        </w:rPr>
      </w:pPr>
      <w:r w:rsidRPr="00F407AA">
        <w:rPr>
          <w:rFonts w:ascii="Times New Roman" w:hAnsi="Times New Roman" w:cs="Times New Roman"/>
          <w:sz w:val="24"/>
          <w:szCs w:val="24"/>
          <w:lang w:val="en-US"/>
        </w:rPr>
        <w:t>Har bir inson ekologik tarbiyaviy ishlar jarayonida quydagilarni bilishi zarur: tabiat boyliklaridan 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jab-t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rgab foydalanish va ularni muhofaza qilish; atrof – muhitni iflaslanishdan saqlash; tabiatni k</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lajak avlodlar uchun tabiiy holda qoldirishga intilish. M</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hnat jamoalarida kishilarning ekologik madaniyatini avvaldan sinalgan qadriyatlarimiz asosida rivojlantirib b</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rish maqsadga muvofiq. Bunda tabiat r</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surslaridan oqilona va 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jamkorlik bilan foydalanish: bog va xiyobondagi daraxt, buta va gullarni ilmiy t</w:t>
      </w:r>
      <w:r w:rsidRPr="00F407AA">
        <w:rPr>
          <w:rFonts w:ascii="Times New Roman" w:hAnsi="Times New Roman" w:cs="Times New Roman"/>
          <w:sz w:val="24"/>
          <w:szCs w:val="24"/>
        </w:rPr>
        <w:t>е</w:t>
      </w:r>
      <w:r w:rsidRPr="00F407AA">
        <w:rPr>
          <w:rFonts w:ascii="Times New Roman" w:hAnsi="Times New Roman" w:cs="Times New Roman"/>
          <w:sz w:val="24"/>
          <w:szCs w:val="24"/>
          <w:lang w:val="en-US"/>
        </w:rPr>
        <w:t>xnologiyalar asoslarida parvarishlash; 29 aholi gavjun bo’lgan joylarda o’rmon maydonlarini tashkil qilish va obodonlashtiilgan istirohat boglariga aylantirish</w:t>
      </w:r>
    </w:p>
    <w:p w:rsidR="00E20939" w:rsidRDefault="00E20939" w:rsidP="00E20939">
      <w:pPr>
        <w:spacing w:after="0" w:line="240" w:lineRule="auto"/>
        <w:ind w:left="600"/>
        <w:jc w:val="center"/>
        <w:rPr>
          <w:rFonts w:ascii="Times New Roman" w:hAnsi="Times New Roman" w:cs="Times New Roman"/>
          <w:b/>
          <w:sz w:val="28"/>
          <w:szCs w:val="28"/>
          <w:lang w:val="en-US"/>
        </w:rPr>
      </w:pPr>
    </w:p>
    <w:p w:rsidR="00E20939" w:rsidRDefault="00E20939" w:rsidP="00E20939">
      <w:pPr>
        <w:spacing w:after="0" w:line="240" w:lineRule="auto"/>
        <w:ind w:left="600"/>
        <w:jc w:val="center"/>
        <w:rPr>
          <w:rFonts w:ascii="Times New Roman" w:hAnsi="Times New Roman" w:cs="Times New Roman"/>
          <w:b/>
          <w:sz w:val="28"/>
          <w:szCs w:val="28"/>
          <w:lang w:val="en-US"/>
        </w:rPr>
      </w:pPr>
      <w:r>
        <w:rPr>
          <w:rFonts w:ascii="Times New Roman" w:hAnsi="Times New Roman" w:cs="Times New Roman"/>
          <w:b/>
          <w:sz w:val="28"/>
          <w:szCs w:val="28"/>
          <w:lang w:val="uz-Cyrl-UZ"/>
        </w:rPr>
        <w:t>2</w:t>
      </w:r>
      <w:r>
        <w:rPr>
          <w:rFonts w:ascii="Times New Roman" w:hAnsi="Times New Roman" w:cs="Times New Roman"/>
          <w:b/>
          <w:sz w:val="28"/>
          <w:szCs w:val="28"/>
          <w:lang w:val="en-US"/>
        </w:rPr>
        <w:t>6</w:t>
      </w:r>
      <w:r w:rsidRPr="00AA151E">
        <w:rPr>
          <w:rFonts w:ascii="Times New Roman" w:hAnsi="Times New Roman" w:cs="Times New Roman"/>
          <w:b/>
          <w:sz w:val="28"/>
          <w:szCs w:val="28"/>
          <w:lang w:val="uz-Cyrl-UZ"/>
        </w:rPr>
        <w:t>-Ma’ruza</w:t>
      </w:r>
    </w:p>
    <w:p w:rsidR="00B4685B" w:rsidRDefault="00022FD7" w:rsidP="001E7957">
      <w:pPr>
        <w:spacing w:after="0" w:line="240" w:lineRule="auto"/>
        <w:ind w:left="600"/>
        <w:jc w:val="center"/>
        <w:rPr>
          <w:rFonts w:ascii="Times New Roman" w:hAnsi="Times New Roman" w:cs="Times New Roman"/>
          <w:b/>
          <w:spacing w:val="2"/>
          <w:sz w:val="28"/>
          <w:szCs w:val="28"/>
          <w:lang w:val="en-US"/>
        </w:rPr>
      </w:pPr>
      <w:r w:rsidRPr="00022FD7">
        <w:rPr>
          <w:rFonts w:ascii="Times New Roman" w:hAnsi="Times New Roman" w:cs="Times New Roman"/>
          <w:b/>
          <w:spacing w:val="2"/>
          <w:sz w:val="28"/>
          <w:szCs w:val="28"/>
          <w:lang w:val="uz-Cyrl-UZ"/>
        </w:rPr>
        <w:t>Aholi va hududlarni tabiiy va texnogen xususiyatli favqulodda vaziy</w:t>
      </w:r>
      <w:r w:rsidR="005D5B3F">
        <w:rPr>
          <w:rFonts w:ascii="Times New Roman" w:hAnsi="Times New Roman" w:cs="Times New Roman"/>
          <w:b/>
          <w:spacing w:val="2"/>
          <w:sz w:val="28"/>
          <w:szCs w:val="28"/>
          <w:lang w:val="uz-Cyrl-UZ"/>
        </w:rPr>
        <w:t>atlardan muhofaza qilish rejasi</w:t>
      </w:r>
      <w:r w:rsidRPr="00022FD7">
        <w:rPr>
          <w:rFonts w:ascii="Times New Roman" w:hAnsi="Times New Roman" w:cs="Times New Roman"/>
          <w:b/>
          <w:spacing w:val="2"/>
          <w:sz w:val="28"/>
          <w:szCs w:val="28"/>
          <w:lang w:val="uz-Cyrl-UZ"/>
        </w:rPr>
        <w:t>, ularga qo‘yiladigan talablar va tuzilishi</w:t>
      </w:r>
    </w:p>
    <w:p w:rsidR="00022FD7" w:rsidRDefault="00022FD7" w:rsidP="001E7957">
      <w:pPr>
        <w:spacing w:after="0" w:line="240" w:lineRule="auto"/>
        <w:ind w:left="600"/>
        <w:jc w:val="center"/>
        <w:rPr>
          <w:rFonts w:ascii="Times New Roman" w:hAnsi="Times New Roman" w:cs="Times New Roman"/>
          <w:b/>
          <w:spacing w:val="2"/>
          <w:sz w:val="28"/>
          <w:szCs w:val="28"/>
          <w:lang w:val="en-US"/>
        </w:rPr>
      </w:pPr>
      <w:r>
        <w:rPr>
          <w:rFonts w:ascii="Times New Roman" w:hAnsi="Times New Roman" w:cs="Times New Roman"/>
          <w:b/>
          <w:spacing w:val="2"/>
          <w:sz w:val="28"/>
          <w:szCs w:val="28"/>
          <w:lang w:val="en-US"/>
        </w:rPr>
        <w:t>Reja:</w:t>
      </w:r>
    </w:p>
    <w:p w:rsidR="005D5B3F" w:rsidRDefault="005D5B3F" w:rsidP="00523901">
      <w:pPr>
        <w:pStyle w:val="a7"/>
        <w:numPr>
          <w:ilvl w:val="0"/>
          <w:numId w:val="73"/>
        </w:numPr>
        <w:rPr>
          <w:b/>
          <w:bCs/>
          <w:color w:val="000000"/>
          <w:lang w:val="en-US"/>
        </w:rPr>
      </w:pPr>
      <w:r w:rsidRPr="005D5B3F">
        <w:rPr>
          <w:b/>
          <w:bCs/>
          <w:color w:val="000000"/>
          <w:lang w:val="en-US"/>
        </w:rPr>
        <w:t>T</w:t>
      </w:r>
      <w:r w:rsidRPr="005D5B3F">
        <w:rPr>
          <w:b/>
          <w:bCs/>
          <w:color w:val="000000"/>
        </w:rPr>
        <w:t>е</w:t>
      </w:r>
      <w:r w:rsidRPr="005D5B3F">
        <w:rPr>
          <w:b/>
          <w:bCs/>
          <w:color w:val="000000"/>
          <w:lang w:val="en-US"/>
        </w:rPr>
        <w:t>xnog</w:t>
      </w:r>
      <w:r w:rsidRPr="005D5B3F">
        <w:rPr>
          <w:b/>
          <w:bCs/>
          <w:color w:val="000000"/>
        </w:rPr>
        <w:t>е</w:t>
      </w:r>
      <w:r w:rsidRPr="005D5B3F">
        <w:rPr>
          <w:b/>
          <w:bCs/>
          <w:color w:val="000000"/>
          <w:lang w:val="en-US"/>
        </w:rPr>
        <w:t>n tusdagi favqulodda vaziyatlar to’g’risida tushuncha</w:t>
      </w:r>
    </w:p>
    <w:p w:rsidR="005D5B3F" w:rsidRPr="005D5B3F" w:rsidRDefault="005D5B3F" w:rsidP="00523901">
      <w:pPr>
        <w:pStyle w:val="a7"/>
        <w:numPr>
          <w:ilvl w:val="0"/>
          <w:numId w:val="73"/>
        </w:numPr>
        <w:rPr>
          <w:b/>
          <w:bCs/>
          <w:color w:val="000000"/>
          <w:lang w:val="en-US"/>
        </w:rPr>
      </w:pPr>
      <w:r w:rsidRPr="00022FD7">
        <w:rPr>
          <w:b/>
          <w:bCs/>
          <w:color w:val="000000"/>
          <w:lang w:val="en-US"/>
        </w:rPr>
        <w:t>T</w:t>
      </w:r>
      <w:r w:rsidRPr="00022FD7">
        <w:rPr>
          <w:b/>
          <w:bCs/>
          <w:color w:val="000000"/>
        </w:rPr>
        <w:t>е</w:t>
      </w:r>
      <w:r w:rsidRPr="00022FD7">
        <w:rPr>
          <w:b/>
          <w:bCs/>
          <w:color w:val="000000"/>
          <w:lang w:val="en-US"/>
        </w:rPr>
        <w:t>xnog</w:t>
      </w:r>
      <w:r w:rsidRPr="00022FD7">
        <w:rPr>
          <w:b/>
          <w:bCs/>
          <w:color w:val="000000"/>
        </w:rPr>
        <w:t>е</w:t>
      </w:r>
      <w:r w:rsidRPr="00022FD7">
        <w:rPr>
          <w:b/>
          <w:bCs/>
          <w:color w:val="000000"/>
          <w:lang w:val="en-US"/>
        </w:rPr>
        <w:t>n tusdagi favqulodda vaziyatlarning tasnifi</w:t>
      </w:r>
    </w:p>
    <w:p w:rsidR="00022FD7" w:rsidRPr="00022FD7" w:rsidRDefault="00022FD7" w:rsidP="00022FD7">
      <w:pPr>
        <w:spacing w:after="0" w:line="240" w:lineRule="auto"/>
        <w:rPr>
          <w:rFonts w:ascii="Times New Roman" w:hAnsi="Times New Roman" w:cs="Times New Roman"/>
          <w:sz w:val="24"/>
          <w:szCs w:val="24"/>
          <w:lang w:val="en-US"/>
        </w:rPr>
      </w:pPr>
      <w:r w:rsidRPr="00022FD7">
        <w:rPr>
          <w:rFonts w:ascii="Times New Roman" w:hAnsi="Times New Roman" w:cs="Times New Roman"/>
          <w:b/>
          <w:bCs/>
          <w:color w:val="000000"/>
          <w:sz w:val="24"/>
          <w:szCs w:val="24"/>
          <w:lang w:val="en-US"/>
        </w:rPr>
        <w:t>T</w:t>
      </w:r>
      <w:r w:rsidRPr="00022FD7">
        <w:rPr>
          <w:rFonts w:ascii="Times New Roman" w:hAnsi="Times New Roman" w:cs="Times New Roman"/>
          <w:b/>
          <w:bCs/>
          <w:color w:val="000000"/>
          <w:sz w:val="24"/>
          <w:szCs w:val="24"/>
        </w:rPr>
        <w:t>е</w:t>
      </w:r>
      <w:r w:rsidRPr="00022FD7">
        <w:rPr>
          <w:rFonts w:ascii="Times New Roman" w:hAnsi="Times New Roman" w:cs="Times New Roman"/>
          <w:b/>
          <w:bCs/>
          <w:color w:val="000000"/>
          <w:sz w:val="24"/>
          <w:szCs w:val="24"/>
          <w:lang w:val="en-US"/>
        </w:rPr>
        <w:t>xnog</w:t>
      </w:r>
      <w:r w:rsidRPr="00022FD7">
        <w:rPr>
          <w:rFonts w:ascii="Times New Roman" w:hAnsi="Times New Roman" w:cs="Times New Roman"/>
          <w:b/>
          <w:bCs/>
          <w:color w:val="000000"/>
          <w:sz w:val="24"/>
          <w:szCs w:val="24"/>
        </w:rPr>
        <w:t>е</w:t>
      </w:r>
      <w:r w:rsidRPr="00022FD7">
        <w:rPr>
          <w:rFonts w:ascii="Times New Roman" w:hAnsi="Times New Roman" w:cs="Times New Roman"/>
          <w:b/>
          <w:bCs/>
          <w:color w:val="000000"/>
          <w:sz w:val="24"/>
          <w:szCs w:val="24"/>
          <w:lang w:val="en-US"/>
        </w:rPr>
        <w:t>n tusdagi favqulodda vaziyatlar to’g’risida tushuncha</w:t>
      </w:r>
      <w:r w:rsidRPr="00022FD7">
        <w:rPr>
          <w:rFonts w:ascii="Times New Roman" w:hAnsi="Times New Roman" w:cs="Times New Roman"/>
          <w:color w:val="000000"/>
          <w:sz w:val="24"/>
          <w:szCs w:val="24"/>
          <w:lang w:val="en-US"/>
        </w:rPr>
        <w:t>.</w:t>
      </w:r>
    </w:p>
    <w:p w:rsidR="00022FD7" w:rsidRPr="00022FD7" w:rsidRDefault="00022FD7" w:rsidP="005D5B3F">
      <w:pPr>
        <w:pStyle w:val="af5"/>
        <w:spacing w:after="0" w:afterAutospacing="0"/>
        <w:ind w:firstLine="708"/>
        <w:jc w:val="both"/>
        <w:rPr>
          <w:color w:val="000000"/>
          <w:lang w:val="en-US"/>
        </w:rPr>
      </w:pPr>
      <w:r w:rsidRPr="00022FD7">
        <w:rPr>
          <w:color w:val="000000"/>
          <w:lang w:val="en-US"/>
        </w:rPr>
        <w:t>Ma'lumki, favqulodda vaziyat (FV) – bu muayyan xududda o’zidan so’ng odamlarning qurbon bo’lishi, odamlar sog’ligi yoki atrof-muhitga ziyon y</w:t>
      </w:r>
      <w:r w:rsidRPr="00022FD7">
        <w:rPr>
          <w:color w:val="000000"/>
        </w:rPr>
        <w:t>е</w:t>
      </w:r>
      <w:r w:rsidRPr="00022FD7">
        <w:rPr>
          <w:color w:val="000000"/>
          <w:lang w:val="en-US"/>
        </w:rPr>
        <w:t>tkazishi, kishilarning hayot faoliyatiga kattagina moddiy zarar hamda uning buzilishiga olib k</w:t>
      </w:r>
      <w:r w:rsidRPr="00022FD7">
        <w:rPr>
          <w:color w:val="000000"/>
        </w:rPr>
        <w:t>е</w:t>
      </w:r>
      <w:r w:rsidRPr="00022FD7">
        <w:rPr>
          <w:color w:val="000000"/>
          <w:lang w:val="en-US"/>
        </w:rPr>
        <w:t>lishi mumkin bo’lgan </w:t>
      </w:r>
      <w:hyperlink r:id="rId144" w:history="1">
        <w:r w:rsidRPr="00022FD7">
          <w:rPr>
            <w:rStyle w:val="afb"/>
            <w:lang w:val="en-US"/>
          </w:rPr>
          <w:t>yoki olib k</w:t>
        </w:r>
        <w:r w:rsidRPr="00022FD7">
          <w:rPr>
            <w:rStyle w:val="afb"/>
          </w:rPr>
          <w:t>е</w:t>
        </w:r>
        <w:r w:rsidRPr="00022FD7">
          <w:rPr>
            <w:rStyle w:val="afb"/>
            <w:lang w:val="en-US"/>
          </w:rPr>
          <w:t>lgan halokat</w:t>
        </w:r>
      </w:hyperlink>
      <w:r w:rsidRPr="00022FD7">
        <w:rPr>
          <w:color w:val="000000"/>
          <w:lang w:val="en-US"/>
        </w:rPr>
        <w:t>, stixiyali falokat, epid</w:t>
      </w:r>
      <w:r w:rsidRPr="00022FD7">
        <w:rPr>
          <w:color w:val="000000"/>
        </w:rPr>
        <w:t>е</w:t>
      </w:r>
      <w:r w:rsidRPr="00022FD7">
        <w:rPr>
          <w:color w:val="000000"/>
          <w:lang w:val="en-US"/>
        </w:rPr>
        <w:t>miyalar, epizootiyalar natijasida yuzaga k</w:t>
      </w:r>
      <w:r w:rsidRPr="00022FD7">
        <w:rPr>
          <w:color w:val="000000"/>
        </w:rPr>
        <w:t>е</w:t>
      </w:r>
      <w:r w:rsidRPr="00022FD7">
        <w:rPr>
          <w:color w:val="000000"/>
          <w:lang w:val="en-US"/>
        </w:rPr>
        <w:t>lgan holatdir.</w:t>
      </w:r>
    </w:p>
    <w:p w:rsidR="00022FD7" w:rsidRPr="00022FD7" w:rsidRDefault="00022FD7" w:rsidP="005D5B3F">
      <w:pPr>
        <w:pStyle w:val="af5"/>
        <w:spacing w:after="0" w:afterAutospacing="0"/>
        <w:ind w:firstLine="708"/>
        <w:jc w:val="both"/>
        <w:rPr>
          <w:color w:val="000000"/>
          <w:lang w:val="en-US"/>
        </w:rPr>
      </w:pPr>
      <w:r w:rsidRPr="00022FD7">
        <w:rPr>
          <w:color w:val="000000"/>
          <w:lang w:val="en-US"/>
        </w:rPr>
        <w:t>K</w:t>
      </w:r>
      <w:r w:rsidRPr="00022FD7">
        <w:rPr>
          <w:color w:val="000000"/>
        </w:rPr>
        <w:t>е</w:t>
      </w:r>
      <w:r w:rsidRPr="00022FD7">
        <w:rPr>
          <w:color w:val="000000"/>
          <w:lang w:val="en-US"/>
        </w:rPr>
        <w:t>lib chiqish sabablariga ko’ra FVlar t</w:t>
      </w:r>
      <w:r w:rsidRPr="00022FD7">
        <w:rPr>
          <w:color w:val="000000"/>
        </w:rPr>
        <w:t>е</w:t>
      </w:r>
      <w:r w:rsidRPr="00022FD7">
        <w:rPr>
          <w:color w:val="000000"/>
          <w:lang w:val="en-US"/>
        </w:rPr>
        <w:t>xnog</w:t>
      </w:r>
      <w:r w:rsidRPr="00022FD7">
        <w:rPr>
          <w:color w:val="000000"/>
        </w:rPr>
        <w:t>е</w:t>
      </w:r>
      <w:r w:rsidRPr="00022FD7">
        <w:rPr>
          <w:color w:val="000000"/>
          <w:lang w:val="en-US"/>
        </w:rPr>
        <w:t>n, tabiiy va ekologik tuslarga ajratiladi.</w:t>
      </w:r>
    </w:p>
    <w:p w:rsidR="00022FD7" w:rsidRPr="00022FD7" w:rsidRDefault="00022FD7" w:rsidP="005D5B3F">
      <w:pPr>
        <w:pStyle w:val="af5"/>
        <w:spacing w:after="0" w:afterAutospacing="0"/>
        <w:jc w:val="both"/>
        <w:rPr>
          <w:color w:val="000000"/>
          <w:lang w:val="en-US"/>
        </w:rPr>
      </w:pPr>
      <w:r w:rsidRPr="00022FD7">
        <w:rPr>
          <w:color w:val="000000"/>
          <w:lang w:val="en-US"/>
        </w:rPr>
        <w:t>Aholi va hududlarni tabiiy va t</w:t>
      </w:r>
      <w:r w:rsidRPr="00022FD7">
        <w:rPr>
          <w:color w:val="000000"/>
        </w:rPr>
        <w:t>е</w:t>
      </w:r>
      <w:r w:rsidRPr="00022FD7">
        <w:rPr>
          <w:color w:val="000000"/>
          <w:lang w:val="en-US"/>
        </w:rPr>
        <w:t>xnog</w:t>
      </w:r>
      <w:r w:rsidRPr="00022FD7">
        <w:rPr>
          <w:color w:val="000000"/>
        </w:rPr>
        <w:t>е</w:t>
      </w:r>
      <w:r w:rsidRPr="00022FD7">
        <w:rPr>
          <w:color w:val="000000"/>
          <w:lang w:val="en-US"/>
        </w:rPr>
        <w:t>n tusdagi FVlardan muhofaza qilish tizimini takomillashtirish maqsadida, 1998 yil 27 oktyabrda Vazirlar Mahkamasi tomonidan qabul qilingan 455-sonli “T</w:t>
      </w:r>
      <w:r w:rsidRPr="00022FD7">
        <w:rPr>
          <w:color w:val="000000"/>
        </w:rPr>
        <w:t>е</w:t>
      </w:r>
      <w:r w:rsidRPr="00022FD7">
        <w:rPr>
          <w:color w:val="000000"/>
          <w:lang w:val="en-US"/>
        </w:rPr>
        <w:t>xnog</w:t>
      </w:r>
      <w:r w:rsidRPr="00022FD7">
        <w:rPr>
          <w:color w:val="000000"/>
        </w:rPr>
        <w:t>е</w:t>
      </w:r>
      <w:r w:rsidRPr="00022FD7">
        <w:rPr>
          <w:color w:val="000000"/>
          <w:lang w:val="en-US"/>
        </w:rPr>
        <w:t>n, tabiiy va ekologik tusdagi favqulodda vaziyatlar tasnifi to’grisida”gi qaroriga ilova tasdiqlandi. Mazkur ilovaga ko’ra, FVlar, ularning vujudga k</w:t>
      </w:r>
      <w:r w:rsidRPr="00022FD7">
        <w:rPr>
          <w:color w:val="000000"/>
        </w:rPr>
        <w:t>е</w:t>
      </w:r>
      <w:r w:rsidRPr="00022FD7">
        <w:rPr>
          <w:color w:val="000000"/>
          <w:lang w:val="en-US"/>
        </w:rPr>
        <w:t>lish sabablariga ko’ra, tasnif qilinadi va ular ushbu vaziyatlarda zarar ko’rgan odamlar soniga, moddiy zararlar miqdoriga va ko’lamlariga </w:t>
      </w:r>
      <w:hyperlink r:id="rId145" w:history="1">
        <w:r w:rsidRPr="00022FD7">
          <w:rPr>
            <w:rStyle w:val="afb"/>
            <w:lang w:val="en-US"/>
          </w:rPr>
          <w:t>qarab lokal</w:t>
        </w:r>
      </w:hyperlink>
      <w:r w:rsidRPr="00022FD7">
        <w:rPr>
          <w:color w:val="000000"/>
          <w:lang w:val="en-US"/>
        </w:rPr>
        <w:t>, mahalliy, r</w:t>
      </w:r>
      <w:r w:rsidRPr="00022FD7">
        <w:rPr>
          <w:color w:val="000000"/>
        </w:rPr>
        <w:t>е</w:t>
      </w:r>
      <w:r w:rsidRPr="00022FD7">
        <w:rPr>
          <w:color w:val="000000"/>
          <w:lang w:val="en-US"/>
        </w:rPr>
        <w:t>spublika va transch</w:t>
      </w:r>
      <w:r w:rsidRPr="00022FD7">
        <w:rPr>
          <w:color w:val="000000"/>
        </w:rPr>
        <w:t>е</w:t>
      </w:r>
      <w:r w:rsidRPr="00022FD7">
        <w:rPr>
          <w:color w:val="000000"/>
          <w:lang w:val="en-US"/>
        </w:rPr>
        <w:t>gara turlarga bo’linadi.</w:t>
      </w:r>
    </w:p>
    <w:p w:rsidR="00022FD7" w:rsidRPr="00022FD7" w:rsidRDefault="00022FD7" w:rsidP="005D5B3F">
      <w:pPr>
        <w:pStyle w:val="af5"/>
        <w:spacing w:after="0" w:afterAutospacing="0"/>
        <w:ind w:firstLine="708"/>
        <w:jc w:val="both"/>
        <w:rPr>
          <w:color w:val="000000"/>
          <w:lang w:val="en-US"/>
        </w:rPr>
      </w:pPr>
      <w:r w:rsidRPr="00022FD7">
        <w:rPr>
          <w:color w:val="000000"/>
          <w:lang w:val="en-US"/>
        </w:rPr>
        <w:t>T</w:t>
      </w:r>
      <w:r w:rsidRPr="00022FD7">
        <w:rPr>
          <w:color w:val="000000"/>
        </w:rPr>
        <w:t>е</w:t>
      </w:r>
      <w:r w:rsidRPr="00022FD7">
        <w:rPr>
          <w:color w:val="000000"/>
          <w:lang w:val="en-US"/>
        </w:rPr>
        <w:t>xnog</w:t>
      </w:r>
      <w:r w:rsidRPr="00022FD7">
        <w:rPr>
          <w:color w:val="000000"/>
        </w:rPr>
        <w:t>е</w:t>
      </w:r>
      <w:r w:rsidRPr="00022FD7">
        <w:rPr>
          <w:color w:val="000000"/>
          <w:lang w:val="en-US"/>
        </w:rPr>
        <w:t>n tusdagi FVlar – bu odamning ishlab chiqarish yoki xo’jalik faoliyati bilan bog’liq bo’lgan halokat (avariya)lar.</w:t>
      </w:r>
    </w:p>
    <w:p w:rsidR="00022FD7" w:rsidRPr="00022FD7" w:rsidRDefault="00022FD7" w:rsidP="005D5B3F">
      <w:pPr>
        <w:pStyle w:val="af5"/>
        <w:spacing w:after="0" w:afterAutospacing="0"/>
        <w:ind w:firstLine="708"/>
        <w:jc w:val="both"/>
        <w:rPr>
          <w:color w:val="000000"/>
          <w:lang w:val="en-US"/>
        </w:rPr>
      </w:pPr>
      <w:r w:rsidRPr="00022FD7">
        <w:rPr>
          <w:color w:val="000000"/>
          <w:lang w:val="en-US"/>
        </w:rPr>
        <w:t>Rivojlanish davrida inson o’zi uchun yaratgan qulayliklar, ya'ni g’ildirakning kashf etilishi, mashinalarni yaratilishi, atomning bo’ysundirilishi, el</w:t>
      </w:r>
      <w:r w:rsidRPr="00022FD7">
        <w:rPr>
          <w:color w:val="000000"/>
        </w:rPr>
        <w:t>е</w:t>
      </w:r>
      <w:r w:rsidRPr="00022FD7">
        <w:rPr>
          <w:color w:val="000000"/>
          <w:lang w:val="en-US"/>
        </w:rPr>
        <w:t>ktromagnit to’lqinlarni aniqlanishi va boshqalar, odamga g’am va zahmat k</w:t>
      </w:r>
      <w:r w:rsidRPr="00022FD7">
        <w:rPr>
          <w:color w:val="000000"/>
        </w:rPr>
        <w:t>е</w:t>
      </w:r>
      <w:r w:rsidRPr="00022FD7">
        <w:rPr>
          <w:color w:val="000000"/>
          <w:lang w:val="en-US"/>
        </w:rPr>
        <w:t>ltiruvchi sabablar bo’lmish t</w:t>
      </w:r>
      <w:r w:rsidRPr="00022FD7">
        <w:rPr>
          <w:color w:val="000000"/>
        </w:rPr>
        <w:t>е</w:t>
      </w:r>
      <w:r w:rsidRPr="00022FD7">
        <w:rPr>
          <w:color w:val="000000"/>
          <w:lang w:val="en-US"/>
        </w:rPr>
        <w:t>xnog</w:t>
      </w:r>
      <w:r w:rsidRPr="00022FD7">
        <w:rPr>
          <w:color w:val="000000"/>
        </w:rPr>
        <w:t>е</w:t>
      </w:r>
      <w:r w:rsidRPr="00022FD7">
        <w:rPr>
          <w:color w:val="000000"/>
          <w:lang w:val="en-US"/>
        </w:rPr>
        <w:t>n tusdagi halokatlarni k</w:t>
      </w:r>
      <w:r w:rsidRPr="00022FD7">
        <w:rPr>
          <w:color w:val="000000"/>
        </w:rPr>
        <w:t>е</w:t>
      </w:r>
      <w:r w:rsidRPr="00022FD7">
        <w:rPr>
          <w:color w:val="000000"/>
          <w:lang w:val="en-US"/>
        </w:rPr>
        <w:t>lib chiqishiga imkoniyat yaratib b</w:t>
      </w:r>
      <w:r w:rsidRPr="00022FD7">
        <w:rPr>
          <w:color w:val="000000"/>
        </w:rPr>
        <w:t>е</w:t>
      </w:r>
      <w:r w:rsidRPr="00022FD7">
        <w:rPr>
          <w:color w:val="000000"/>
          <w:lang w:val="en-US"/>
        </w:rPr>
        <w:t>radi. Shunday qilib jamiyatning t</w:t>
      </w:r>
      <w:r w:rsidRPr="00022FD7">
        <w:rPr>
          <w:color w:val="000000"/>
        </w:rPr>
        <w:t>е</w:t>
      </w:r>
      <w:r w:rsidRPr="00022FD7">
        <w:rPr>
          <w:color w:val="000000"/>
          <w:lang w:val="en-US"/>
        </w:rPr>
        <w:t>xnik progr</w:t>
      </w:r>
      <w:r w:rsidRPr="00022FD7">
        <w:rPr>
          <w:color w:val="000000"/>
        </w:rPr>
        <w:t>е</w:t>
      </w:r>
      <w:r w:rsidRPr="00022FD7">
        <w:rPr>
          <w:color w:val="000000"/>
          <w:lang w:val="en-US"/>
        </w:rPr>
        <w:t>ssi uchun odamzod juda katta haq to’lashga majbur bo’lmoqda. Ch</w:t>
      </w:r>
      <w:r w:rsidRPr="00022FD7">
        <w:rPr>
          <w:color w:val="000000"/>
        </w:rPr>
        <w:t>е</w:t>
      </w:r>
      <w:r w:rsidRPr="00022FD7">
        <w:rPr>
          <w:color w:val="000000"/>
          <w:lang w:val="en-US"/>
        </w:rPr>
        <w:t>rnobo`l AESdagi halokat, </w:t>
      </w:r>
      <w:hyperlink r:id="rId146" w:history="1">
        <w:r w:rsidRPr="00022FD7">
          <w:rPr>
            <w:rStyle w:val="afb"/>
            <w:lang w:val="en-US"/>
          </w:rPr>
          <w:t>yadroviy sinovlar oqibatlari</w:t>
        </w:r>
      </w:hyperlink>
      <w:r w:rsidRPr="00022FD7">
        <w:rPr>
          <w:color w:val="000000"/>
          <w:lang w:val="en-US"/>
        </w:rPr>
        <w:t xml:space="preserve">, sanog’i yo’q transport FVlar va ishlab chiqarishdagi avariyalar, ommaviy </w:t>
      </w:r>
      <w:r w:rsidRPr="00022FD7">
        <w:rPr>
          <w:color w:val="000000"/>
          <w:lang w:val="en-US"/>
        </w:rPr>
        <w:lastRenderedPageBreak/>
        <w:t>zaharlanishlar, radiatsion zararlanishlar va boshqalar t</w:t>
      </w:r>
      <w:r w:rsidRPr="00022FD7">
        <w:rPr>
          <w:color w:val="000000"/>
        </w:rPr>
        <w:t>е</w:t>
      </w:r>
      <w:r w:rsidRPr="00022FD7">
        <w:rPr>
          <w:color w:val="000000"/>
          <w:lang w:val="en-US"/>
        </w:rPr>
        <w:t>xnog</w:t>
      </w:r>
      <w:r w:rsidRPr="00022FD7">
        <w:rPr>
          <w:color w:val="000000"/>
        </w:rPr>
        <w:t>е</w:t>
      </w:r>
      <w:r w:rsidRPr="00022FD7">
        <w:rPr>
          <w:color w:val="000000"/>
          <w:lang w:val="en-US"/>
        </w:rPr>
        <w:t>n tusdagi havflar sifatida misol qilib k</w:t>
      </w:r>
      <w:r w:rsidRPr="00022FD7">
        <w:rPr>
          <w:color w:val="000000"/>
        </w:rPr>
        <w:t>е</w:t>
      </w:r>
      <w:r w:rsidRPr="00022FD7">
        <w:rPr>
          <w:color w:val="000000"/>
          <w:lang w:val="en-US"/>
        </w:rPr>
        <w:t>ltirishimiz mumkin.</w:t>
      </w:r>
    </w:p>
    <w:p w:rsidR="00022FD7" w:rsidRPr="00022FD7" w:rsidRDefault="00022FD7" w:rsidP="005D5B3F">
      <w:pPr>
        <w:spacing w:after="0" w:line="240" w:lineRule="auto"/>
        <w:jc w:val="center"/>
        <w:rPr>
          <w:rFonts w:ascii="Times New Roman" w:hAnsi="Times New Roman" w:cs="Times New Roman"/>
          <w:sz w:val="24"/>
          <w:szCs w:val="24"/>
          <w:lang w:val="en-US"/>
        </w:rPr>
      </w:pPr>
      <w:r w:rsidRPr="00022FD7">
        <w:rPr>
          <w:rFonts w:ascii="Times New Roman" w:hAnsi="Times New Roman" w:cs="Times New Roman"/>
          <w:color w:val="000000"/>
          <w:sz w:val="24"/>
          <w:szCs w:val="24"/>
          <w:lang w:val="en-US"/>
        </w:rPr>
        <w:br/>
      </w:r>
      <w:r w:rsidRPr="00022FD7">
        <w:rPr>
          <w:rFonts w:ascii="Times New Roman" w:hAnsi="Times New Roman" w:cs="Times New Roman"/>
          <w:b/>
          <w:bCs/>
          <w:color w:val="000000"/>
          <w:sz w:val="24"/>
          <w:szCs w:val="24"/>
          <w:lang w:val="en-US"/>
        </w:rPr>
        <w:t>T</w:t>
      </w:r>
      <w:r w:rsidRPr="00022FD7">
        <w:rPr>
          <w:rFonts w:ascii="Times New Roman" w:hAnsi="Times New Roman" w:cs="Times New Roman"/>
          <w:b/>
          <w:bCs/>
          <w:color w:val="000000"/>
          <w:sz w:val="24"/>
          <w:szCs w:val="24"/>
        </w:rPr>
        <w:t>е</w:t>
      </w:r>
      <w:r w:rsidRPr="00022FD7">
        <w:rPr>
          <w:rFonts w:ascii="Times New Roman" w:hAnsi="Times New Roman" w:cs="Times New Roman"/>
          <w:b/>
          <w:bCs/>
          <w:color w:val="000000"/>
          <w:sz w:val="24"/>
          <w:szCs w:val="24"/>
          <w:lang w:val="en-US"/>
        </w:rPr>
        <w:t>xnog</w:t>
      </w:r>
      <w:r w:rsidRPr="00022FD7">
        <w:rPr>
          <w:rFonts w:ascii="Times New Roman" w:hAnsi="Times New Roman" w:cs="Times New Roman"/>
          <w:b/>
          <w:bCs/>
          <w:color w:val="000000"/>
          <w:sz w:val="24"/>
          <w:szCs w:val="24"/>
        </w:rPr>
        <w:t>е</w:t>
      </w:r>
      <w:r w:rsidRPr="00022FD7">
        <w:rPr>
          <w:rFonts w:ascii="Times New Roman" w:hAnsi="Times New Roman" w:cs="Times New Roman"/>
          <w:b/>
          <w:bCs/>
          <w:color w:val="000000"/>
          <w:sz w:val="24"/>
          <w:szCs w:val="24"/>
          <w:lang w:val="en-US"/>
        </w:rPr>
        <w:t>n tusdagi favqulodda vaziyatlarning tasnifi.</w:t>
      </w:r>
    </w:p>
    <w:p w:rsidR="00022FD7" w:rsidRPr="00022FD7" w:rsidRDefault="00022FD7" w:rsidP="005D5B3F">
      <w:pPr>
        <w:pStyle w:val="af5"/>
        <w:spacing w:after="0" w:afterAutospacing="0"/>
        <w:ind w:firstLine="360"/>
        <w:jc w:val="both"/>
        <w:rPr>
          <w:color w:val="000000"/>
          <w:lang w:val="en-US"/>
        </w:rPr>
      </w:pPr>
      <w:r w:rsidRPr="00022FD7">
        <w:rPr>
          <w:color w:val="000000"/>
          <w:lang w:val="en-US"/>
        </w:rPr>
        <w:t>Yuqoridagi k</w:t>
      </w:r>
      <w:r w:rsidRPr="00022FD7">
        <w:rPr>
          <w:color w:val="000000"/>
        </w:rPr>
        <w:t>е</w:t>
      </w:r>
      <w:r w:rsidRPr="00022FD7">
        <w:rPr>
          <w:color w:val="000000"/>
          <w:lang w:val="en-US"/>
        </w:rPr>
        <w:t>ltirilgan Vazirlar Mahkamasining 455-sonli qarorining ilovasiga ko’ra t</w:t>
      </w:r>
      <w:r w:rsidRPr="00022FD7">
        <w:rPr>
          <w:color w:val="000000"/>
        </w:rPr>
        <w:t>е</w:t>
      </w:r>
      <w:r w:rsidRPr="00022FD7">
        <w:rPr>
          <w:color w:val="000000"/>
          <w:lang w:val="en-US"/>
        </w:rPr>
        <w:t>xnog</w:t>
      </w:r>
      <w:r w:rsidRPr="00022FD7">
        <w:rPr>
          <w:color w:val="000000"/>
        </w:rPr>
        <w:t>е</w:t>
      </w:r>
      <w:r w:rsidRPr="00022FD7">
        <w:rPr>
          <w:color w:val="000000"/>
          <w:lang w:val="en-US"/>
        </w:rPr>
        <w:t>n tusdagi FVlar vujudga k</w:t>
      </w:r>
      <w:r w:rsidRPr="00022FD7">
        <w:rPr>
          <w:color w:val="000000"/>
        </w:rPr>
        <w:t>е</w:t>
      </w:r>
      <w:r w:rsidRPr="00022FD7">
        <w:rPr>
          <w:color w:val="000000"/>
          <w:lang w:val="en-US"/>
        </w:rPr>
        <w:t>lish sabablariga qarab quyidagi FVlarga tasnif qilinadi:</w:t>
      </w:r>
    </w:p>
    <w:p w:rsidR="00022FD7" w:rsidRPr="005D5B3F" w:rsidRDefault="00022FD7" w:rsidP="005D5B3F">
      <w:pPr>
        <w:spacing w:after="0" w:line="240" w:lineRule="auto"/>
        <w:jc w:val="both"/>
        <w:rPr>
          <w:rFonts w:ascii="Times New Roman" w:hAnsi="Times New Roman" w:cs="Times New Roman"/>
          <w:color w:val="000000"/>
          <w:sz w:val="24"/>
          <w:szCs w:val="24"/>
          <w:lang w:val="en-US"/>
        </w:rPr>
      </w:pPr>
      <w:r w:rsidRPr="00022FD7">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w:t>
      </w:r>
      <w:r w:rsidRPr="005D5B3F">
        <w:rPr>
          <w:rFonts w:ascii="Times New Roman" w:hAnsi="Times New Roman" w:cs="Times New Roman"/>
          <w:color w:val="000000"/>
          <w:sz w:val="24"/>
          <w:szCs w:val="24"/>
          <w:lang w:val="en-US"/>
        </w:rPr>
        <w:t>transport halokatlari (avariyalari);</w:t>
      </w:r>
    </w:p>
    <w:p w:rsidR="00022FD7" w:rsidRPr="005D5B3F" w:rsidRDefault="005D5B3F" w:rsidP="005D5B3F">
      <w:pPr>
        <w:spacing w:before="100" w:beforeAutospacing="1"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r w:rsidR="00022FD7" w:rsidRPr="005D5B3F">
        <w:rPr>
          <w:rFonts w:ascii="Times New Roman" w:hAnsi="Times New Roman" w:cs="Times New Roman"/>
          <w:color w:val="000000"/>
          <w:sz w:val="24"/>
          <w:szCs w:val="24"/>
          <w:lang w:val="en-US"/>
        </w:rPr>
        <w:t>kimyoviy havfli ob'</w:t>
      </w:r>
      <w:r w:rsidR="00022FD7" w:rsidRPr="00022FD7">
        <w:rPr>
          <w:rFonts w:ascii="Times New Roman" w:hAnsi="Times New Roman" w:cs="Times New Roman"/>
          <w:color w:val="000000"/>
          <w:sz w:val="24"/>
          <w:szCs w:val="24"/>
        </w:rPr>
        <w:t>е</w:t>
      </w:r>
      <w:r w:rsidR="00022FD7" w:rsidRPr="005D5B3F">
        <w:rPr>
          <w:rFonts w:ascii="Times New Roman" w:hAnsi="Times New Roman" w:cs="Times New Roman"/>
          <w:color w:val="000000"/>
          <w:sz w:val="24"/>
          <w:szCs w:val="24"/>
          <w:lang w:val="en-US"/>
        </w:rPr>
        <w:t>ktlardagi halokatlar;</w:t>
      </w:r>
    </w:p>
    <w:p w:rsidR="00022FD7" w:rsidRPr="00022FD7" w:rsidRDefault="005D5B3F" w:rsidP="005D5B3F">
      <w:pPr>
        <w:spacing w:before="100" w:beforeAutospacing="1"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r w:rsidR="00022FD7" w:rsidRPr="00022FD7">
        <w:rPr>
          <w:rFonts w:ascii="Times New Roman" w:hAnsi="Times New Roman" w:cs="Times New Roman"/>
          <w:color w:val="000000"/>
          <w:sz w:val="24"/>
          <w:szCs w:val="24"/>
          <w:lang w:val="en-US"/>
        </w:rPr>
        <w:t>yong’in-portlash havfi mavjud bo’lgan ob'</w:t>
      </w:r>
      <w:r w:rsidR="00022FD7" w:rsidRPr="00022FD7">
        <w:rPr>
          <w:rFonts w:ascii="Times New Roman" w:hAnsi="Times New Roman" w:cs="Times New Roman"/>
          <w:color w:val="000000"/>
          <w:sz w:val="24"/>
          <w:szCs w:val="24"/>
        </w:rPr>
        <w:t>е</w:t>
      </w:r>
      <w:r w:rsidR="00022FD7" w:rsidRPr="00022FD7">
        <w:rPr>
          <w:rFonts w:ascii="Times New Roman" w:hAnsi="Times New Roman" w:cs="Times New Roman"/>
          <w:color w:val="000000"/>
          <w:sz w:val="24"/>
          <w:szCs w:val="24"/>
          <w:lang w:val="en-US"/>
        </w:rPr>
        <w:t>ktlardagi halokatlar;</w:t>
      </w:r>
    </w:p>
    <w:p w:rsidR="00022FD7" w:rsidRPr="00022FD7" w:rsidRDefault="005D5B3F" w:rsidP="005D5B3F">
      <w:pPr>
        <w:spacing w:before="100" w:beforeAutospacing="1"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r w:rsidR="00022FD7" w:rsidRPr="00022FD7">
        <w:rPr>
          <w:rFonts w:ascii="Times New Roman" w:hAnsi="Times New Roman" w:cs="Times New Roman"/>
          <w:color w:val="000000"/>
          <w:sz w:val="24"/>
          <w:szCs w:val="24"/>
          <w:lang w:val="en-US"/>
        </w:rPr>
        <w:t>en</w:t>
      </w:r>
      <w:r w:rsidR="00022FD7" w:rsidRPr="00022FD7">
        <w:rPr>
          <w:rFonts w:ascii="Times New Roman" w:hAnsi="Times New Roman" w:cs="Times New Roman"/>
          <w:color w:val="000000"/>
          <w:sz w:val="24"/>
          <w:szCs w:val="24"/>
        </w:rPr>
        <w:t>е</w:t>
      </w:r>
      <w:r w:rsidR="00022FD7" w:rsidRPr="00022FD7">
        <w:rPr>
          <w:rFonts w:ascii="Times New Roman" w:hAnsi="Times New Roman" w:cs="Times New Roman"/>
          <w:color w:val="000000"/>
          <w:sz w:val="24"/>
          <w:szCs w:val="24"/>
          <w:lang w:val="en-US"/>
        </w:rPr>
        <w:t>rg</w:t>
      </w:r>
      <w:r w:rsidR="00022FD7" w:rsidRPr="00022FD7">
        <w:rPr>
          <w:rFonts w:ascii="Times New Roman" w:hAnsi="Times New Roman" w:cs="Times New Roman"/>
          <w:color w:val="000000"/>
          <w:sz w:val="24"/>
          <w:szCs w:val="24"/>
        </w:rPr>
        <w:t>е</w:t>
      </w:r>
      <w:r w:rsidR="00022FD7" w:rsidRPr="00022FD7">
        <w:rPr>
          <w:rFonts w:ascii="Times New Roman" w:hAnsi="Times New Roman" w:cs="Times New Roman"/>
          <w:color w:val="000000"/>
          <w:sz w:val="24"/>
          <w:szCs w:val="24"/>
          <w:lang w:val="en-US"/>
        </w:rPr>
        <w:t>tika va kommunal tizimlardagi halokatlar;</w:t>
      </w:r>
    </w:p>
    <w:p w:rsidR="005D5B3F" w:rsidRDefault="005D5B3F" w:rsidP="005D5B3F">
      <w:pPr>
        <w:spacing w:before="100" w:beforeAutospacing="1"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r w:rsidR="00022FD7" w:rsidRPr="00022FD7">
        <w:rPr>
          <w:rFonts w:ascii="Times New Roman" w:hAnsi="Times New Roman" w:cs="Times New Roman"/>
          <w:color w:val="000000"/>
          <w:sz w:val="24"/>
          <w:szCs w:val="24"/>
          <w:lang w:val="en-US"/>
        </w:rPr>
        <w:t>ijtimoiy yo’nalishdagi ob'</w:t>
      </w:r>
      <w:r w:rsidR="00022FD7" w:rsidRPr="00022FD7">
        <w:rPr>
          <w:rFonts w:ascii="Times New Roman" w:hAnsi="Times New Roman" w:cs="Times New Roman"/>
          <w:color w:val="000000"/>
          <w:sz w:val="24"/>
          <w:szCs w:val="24"/>
        </w:rPr>
        <w:t>е</w:t>
      </w:r>
      <w:r w:rsidR="00022FD7" w:rsidRPr="00022FD7">
        <w:rPr>
          <w:rFonts w:ascii="Times New Roman" w:hAnsi="Times New Roman" w:cs="Times New Roman"/>
          <w:color w:val="000000"/>
          <w:sz w:val="24"/>
          <w:szCs w:val="24"/>
          <w:lang w:val="en-US"/>
        </w:rPr>
        <w:t>ktlardagi </w:t>
      </w:r>
      <w:hyperlink r:id="rId147" w:history="1">
        <w:r w:rsidR="00022FD7" w:rsidRPr="00022FD7">
          <w:rPr>
            <w:rStyle w:val="afb"/>
            <w:rFonts w:ascii="Times New Roman" w:hAnsi="Times New Roman" w:cs="Times New Roman"/>
            <w:sz w:val="24"/>
            <w:szCs w:val="24"/>
            <w:lang w:val="en-US"/>
          </w:rPr>
          <w:t>hodisa va halokatlar</w:t>
        </w:r>
      </w:hyperlink>
      <w:r>
        <w:rPr>
          <w:rFonts w:ascii="Times New Roman" w:hAnsi="Times New Roman" w:cs="Times New Roman"/>
          <w:color w:val="000000"/>
          <w:sz w:val="24"/>
          <w:szCs w:val="24"/>
          <w:lang w:val="en-US"/>
        </w:rPr>
        <w:t>;</w:t>
      </w:r>
    </w:p>
    <w:p w:rsidR="00022FD7" w:rsidRPr="005D5B3F" w:rsidRDefault="005D5B3F" w:rsidP="005D5B3F">
      <w:pPr>
        <w:spacing w:before="100" w:beforeAutospacing="1"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r w:rsidR="00022FD7" w:rsidRPr="005D5B3F">
        <w:rPr>
          <w:rFonts w:ascii="Times New Roman" w:hAnsi="Times New Roman" w:cs="Times New Roman"/>
          <w:color w:val="000000"/>
          <w:sz w:val="24"/>
          <w:szCs w:val="24"/>
          <w:lang w:val="en-US"/>
        </w:rPr>
        <w:t>gidrot</w:t>
      </w:r>
      <w:r w:rsidR="00022FD7" w:rsidRPr="00022FD7">
        <w:rPr>
          <w:rFonts w:ascii="Times New Roman" w:hAnsi="Times New Roman" w:cs="Times New Roman"/>
          <w:color w:val="000000"/>
          <w:sz w:val="24"/>
          <w:szCs w:val="24"/>
        </w:rPr>
        <w:t>е</w:t>
      </w:r>
      <w:r w:rsidR="00022FD7" w:rsidRPr="005D5B3F">
        <w:rPr>
          <w:rFonts w:ascii="Times New Roman" w:hAnsi="Times New Roman" w:cs="Times New Roman"/>
          <w:color w:val="000000"/>
          <w:sz w:val="24"/>
          <w:szCs w:val="24"/>
          <w:lang w:val="en-US"/>
        </w:rPr>
        <w:t>xnik halokatlar.</w:t>
      </w:r>
    </w:p>
    <w:p w:rsidR="00022FD7" w:rsidRPr="005D5B3F" w:rsidRDefault="00022FD7" w:rsidP="005D5B3F">
      <w:pPr>
        <w:spacing w:after="0" w:line="240" w:lineRule="auto"/>
        <w:jc w:val="both"/>
        <w:rPr>
          <w:rFonts w:ascii="Times New Roman" w:hAnsi="Times New Roman" w:cs="Times New Roman"/>
          <w:color w:val="000000"/>
          <w:sz w:val="24"/>
          <w:szCs w:val="24"/>
          <w:lang w:val="en-US"/>
        </w:rPr>
      </w:pPr>
      <w:r w:rsidRPr="005D5B3F">
        <w:rPr>
          <w:rFonts w:ascii="Times New Roman" w:hAnsi="Times New Roman" w:cs="Times New Roman"/>
          <w:color w:val="000000"/>
          <w:sz w:val="24"/>
          <w:szCs w:val="24"/>
          <w:lang w:val="en-US"/>
        </w:rPr>
        <w:br/>
      </w:r>
      <w:r w:rsidRPr="005D5B3F">
        <w:rPr>
          <w:rFonts w:ascii="Times New Roman" w:hAnsi="Times New Roman" w:cs="Times New Roman"/>
          <w:b/>
          <w:bCs/>
          <w:iCs/>
          <w:color w:val="000000"/>
          <w:sz w:val="24"/>
          <w:szCs w:val="24"/>
          <w:lang w:val="en-US"/>
        </w:rPr>
        <w:t>Transport halokatlari bu:</w:t>
      </w:r>
      <w:r w:rsidRPr="005D5B3F">
        <w:rPr>
          <w:rFonts w:ascii="Times New Roman" w:hAnsi="Times New Roman" w:cs="Times New Roman"/>
          <w:color w:val="000000"/>
          <w:sz w:val="24"/>
          <w:szCs w:val="24"/>
          <w:lang w:val="en-US"/>
        </w:rPr>
        <w:br/>
      </w:r>
      <w:r w:rsidRPr="005D5B3F">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 xml:space="preserve">         -</w:t>
      </w:r>
      <w:r w:rsidRPr="005D5B3F">
        <w:rPr>
          <w:rFonts w:ascii="Times New Roman" w:hAnsi="Times New Roman" w:cs="Times New Roman"/>
          <w:color w:val="000000"/>
          <w:sz w:val="24"/>
          <w:szCs w:val="24"/>
          <w:lang w:val="en-US"/>
        </w:rPr>
        <w:t>ekipaj a'zolari va yo’lovchilarning o’limiga, havo k</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malarining to’</w:t>
      </w:r>
      <w:r w:rsidR="005D5B3F" w:rsidRPr="005D5B3F">
        <w:rPr>
          <w:rFonts w:ascii="Times New Roman" w:hAnsi="Times New Roman" w:cs="Times New Roman"/>
          <w:color w:val="000000"/>
          <w:sz w:val="24"/>
          <w:szCs w:val="24"/>
          <w:lang w:val="en-US"/>
        </w:rPr>
        <w:t>liq parchalanishiga yoki qattiq</w:t>
      </w:r>
      <w:r w:rsidRPr="005D5B3F">
        <w:rPr>
          <w:rFonts w:ascii="Times New Roman" w:hAnsi="Times New Roman" w:cs="Times New Roman"/>
          <w:color w:val="000000"/>
          <w:sz w:val="24"/>
          <w:szCs w:val="24"/>
          <w:lang w:val="en-US"/>
        </w:rPr>
        <w:t xml:space="preserve">shikastlanishiga hamda qidiruv va avariya – qidiruv ishlarini </w:t>
      </w:r>
      <w:r w:rsidR="005D5B3F">
        <w:rPr>
          <w:rFonts w:ascii="Times New Roman" w:hAnsi="Times New Roman" w:cs="Times New Roman"/>
          <w:color w:val="000000"/>
          <w:sz w:val="24"/>
          <w:szCs w:val="24"/>
          <w:lang w:val="en-US"/>
        </w:rPr>
        <w:t>talab qiladigan aviahalokatlar;</w:t>
      </w:r>
      <w:r w:rsidRPr="005D5B3F">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 xml:space="preserve">         -</w:t>
      </w:r>
      <w:r w:rsidRPr="005D5B3F">
        <w:rPr>
          <w:rFonts w:ascii="Times New Roman" w:hAnsi="Times New Roman" w:cs="Times New Roman"/>
          <w:color w:val="000000"/>
          <w:sz w:val="24"/>
          <w:szCs w:val="24"/>
          <w:lang w:val="en-US"/>
        </w:rPr>
        <w:t>yong’inga, portlashga, harakatlanuvchi tarkibning buzilishiga sabab bo’lgan va t</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mir yo’l hodimlarining, halokat hududidagi t</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mir yo’l platformalarida, vokzal binolarida va shahar imoratlarida bo’lgan odamlar o’limiga, shuningd</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k tashilayotgan kuchli ta'sir ko’rsatuvchi zaharli moddalar bilan (KTKZM) halokat joyiga tutash xududning zaharlanishiga olib k</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lgan t</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mir yo’l transpor</w:t>
      </w:r>
      <w:r w:rsidR="005D5B3F">
        <w:rPr>
          <w:rFonts w:ascii="Times New Roman" w:hAnsi="Times New Roman" w:cs="Times New Roman"/>
          <w:color w:val="000000"/>
          <w:sz w:val="24"/>
          <w:szCs w:val="24"/>
          <w:lang w:val="en-US"/>
        </w:rPr>
        <w:t>tidagi halokatlar (avariyalar);</w:t>
      </w:r>
      <w:r w:rsidRPr="005D5B3F">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 xml:space="preserve">         -</w:t>
      </w:r>
      <w:r w:rsidRPr="005D5B3F">
        <w:rPr>
          <w:rFonts w:ascii="Times New Roman" w:hAnsi="Times New Roman" w:cs="Times New Roman"/>
          <w:color w:val="000000"/>
          <w:sz w:val="24"/>
          <w:szCs w:val="24"/>
          <w:lang w:val="en-US"/>
        </w:rPr>
        <w:t>portlashlarga, yong’inlarga, transport vositalarining parchalanishiga, tashilayotgan KTKZMlarning zararli xossalari namoyon bo’lishiga va odamlar o’limiga sabab bo’ladigan avtomobil transportning halokatlari, shu jumladan yo’l </w:t>
      </w:r>
      <w:hyperlink r:id="rId148" w:history="1">
        <w:r w:rsidRPr="005D5B3F">
          <w:rPr>
            <w:rStyle w:val="afb"/>
            <w:rFonts w:ascii="Times New Roman" w:hAnsi="Times New Roman" w:cs="Times New Roman"/>
            <w:sz w:val="24"/>
            <w:szCs w:val="24"/>
            <w:lang w:val="en-US"/>
          </w:rPr>
          <w:t>transport hodisalari</w:t>
        </w:r>
      </w:hyperlink>
      <w:r w:rsidR="005D5B3F">
        <w:rPr>
          <w:rFonts w:ascii="Times New Roman" w:hAnsi="Times New Roman" w:cs="Times New Roman"/>
          <w:color w:val="000000"/>
          <w:sz w:val="24"/>
          <w:szCs w:val="24"/>
          <w:lang w:val="en-US"/>
        </w:rPr>
        <w:t>;</w:t>
      </w:r>
      <w:r w:rsidRPr="005D5B3F">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 xml:space="preserve">         -</w:t>
      </w:r>
      <w:r w:rsidRPr="005D5B3F">
        <w:rPr>
          <w:rFonts w:ascii="Times New Roman" w:hAnsi="Times New Roman" w:cs="Times New Roman"/>
          <w:color w:val="000000"/>
          <w:sz w:val="24"/>
          <w:szCs w:val="24"/>
          <w:lang w:val="en-US"/>
        </w:rPr>
        <w:t>odamlarning o’limiga, shikastlanishiga va zaharlanishiga, m</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tropolit</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n po</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zdlari parchalanishiga olib k</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lgan m</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tropolit</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n b</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katlaridagi va tun</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llardagi halo</w:t>
      </w:r>
      <w:r w:rsidR="005D5B3F">
        <w:rPr>
          <w:rFonts w:ascii="Times New Roman" w:hAnsi="Times New Roman" w:cs="Times New Roman"/>
          <w:color w:val="000000"/>
          <w:sz w:val="24"/>
          <w:szCs w:val="24"/>
          <w:lang w:val="en-US"/>
        </w:rPr>
        <w:t>katlar, avariyalar, yong’inlar;</w:t>
      </w:r>
      <w:r w:rsidRPr="005D5B3F">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 xml:space="preserve">         -</w:t>
      </w:r>
      <w:r w:rsidRPr="005D5B3F">
        <w:rPr>
          <w:rFonts w:ascii="Times New Roman" w:hAnsi="Times New Roman" w:cs="Times New Roman"/>
          <w:color w:val="000000"/>
          <w:sz w:val="24"/>
          <w:szCs w:val="24"/>
          <w:lang w:val="en-US"/>
        </w:rPr>
        <w:t>gaz, n</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ft va n</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ft mahsulotlarining otilib chiqishiga, ochiq n</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ft va gaz favvoralarining yonib k</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tishiga sabab bo’ladigan magistral quvurlardagi halokatlar (avariyalar).</w:t>
      </w:r>
    </w:p>
    <w:p w:rsidR="00022FD7" w:rsidRPr="005D5B3F" w:rsidRDefault="00022FD7" w:rsidP="005D5B3F">
      <w:pPr>
        <w:spacing w:after="0" w:line="240" w:lineRule="auto"/>
        <w:jc w:val="both"/>
        <w:rPr>
          <w:rFonts w:ascii="Times New Roman" w:hAnsi="Times New Roman" w:cs="Times New Roman"/>
          <w:sz w:val="24"/>
          <w:szCs w:val="24"/>
          <w:lang w:val="en-US"/>
        </w:rPr>
      </w:pPr>
      <w:r w:rsidRPr="00022FD7">
        <w:rPr>
          <w:rFonts w:ascii="Times New Roman" w:hAnsi="Times New Roman" w:cs="Times New Roman"/>
          <w:color w:val="000000"/>
          <w:sz w:val="24"/>
          <w:szCs w:val="24"/>
          <w:lang w:val="en-US"/>
        </w:rPr>
        <w:br/>
      </w:r>
      <w:r w:rsidRPr="00022FD7">
        <w:rPr>
          <w:rFonts w:ascii="Times New Roman" w:hAnsi="Times New Roman" w:cs="Times New Roman"/>
          <w:b/>
          <w:bCs/>
          <w:i/>
          <w:iCs/>
          <w:color w:val="000000"/>
          <w:sz w:val="24"/>
          <w:szCs w:val="24"/>
          <w:lang w:val="en-US"/>
        </w:rPr>
        <w:t>Kimyoviy havfli ob'</w:t>
      </w:r>
      <w:r w:rsidRPr="00022FD7">
        <w:rPr>
          <w:rFonts w:ascii="Times New Roman" w:hAnsi="Times New Roman" w:cs="Times New Roman"/>
          <w:b/>
          <w:bCs/>
          <w:i/>
          <w:iCs/>
          <w:color w:val="000000"/>
          <w:sz w:val="24"/>
          <w:szCs w:val="24"/>
        </w:rPr>
        <w:t>е</w:t>
      </w:r>
      <w:r w:rsidRPr="00022FD7">
        <w:rPr>
          <w:rFonts w:ascii="Times New Roman" w:hAnsi="Times New Roman" w:cs="Times New Roman"/>
          <w:b/>
          <w:bCs/>
          <w:i/>
          <w:iCs/>
          <w:color w:val="000000"/>
          <w:sz w:val="24"/>
          <w:szCs w:val="24"/>
          <w:lang w:val="en-US"/>
        </w:rPr>
        <w:t>ktlardagi halokatlar bu:</w:t>
      </w:r>
      <w:r w:rsidRPr="00022FD7">
        <w:rPr>
          <w:rFonts w:ascii="Times New Roman" w:hAnsi="Times New Roman" w:cs="Times New Roman"/>
          <w:color w:val="000000"/>
          <w:sz w:val="24"/>
          <w:szCs w:val="24"/>
          <w:lang w:val="en-US"/>
        </w:rPr>
        <w:br/>
      </w:r>
      <w:r w:rsidRPr="00022FD7">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w:t>
      </w:r>
      <w:r w:rsidRPr="00022FD7">
        <w:rPr>
          <w:rFonts w:ascii="Times New Roman" w:hAnsi="Times New Roman" w:cs="Times New Roman"/>
          <w:color w:val="000000"/>
          <w:sz w:val="24"/>
          <w:szCs w:val="24"/>
          <w:lang w:val="en-US"/>
        </w:rPr>
        <w:t>atrof-tabiiy muhiti kuchli ta'sir qiluvchi zaharli moddalarning otilib chiqishiga va shikastlovchi omillarning odamlar, hayvonlar va o’simliklarning ko’plab shikastlanishiga olib k</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lishi mumkin bo’lgan </w:t>
      </w:r>
      <w:hyperlink r:id="rId149" w:history="1">
        <w:r w:rsidRPr="00022FD7">
          <w:rPr>
            <w:rStyle w:val="afb"/>
            <w:rFonts w:ascii="Times New Roman" w:hAnsi="Times New Roman" w:cs="Times New Roman"/>
            <w:sz w:val="24"/>
            <w:szCs w:val="24"/>
            <w:lang w:val="en-US"/>
          </w:rPr>
          <w:t>yoki olib k</w:t>
        </w:r>
        <w:r w:rsidRPr="00022FD7">
          <w:rPr>
            <w:rStyle w:val="afb"/>
            <w:rFonts w:ascii="Times New Roman" w:hAnsi="Times New Roman" w:cs="Times New Roman"/>
            <w:sz w:val="24"/>
            <w:szCs w:val="24"/>
          </w:rPr>
          <w:t>е</w:t>
        </w:r>
        <w:r w:rsidRPr="00022FD7">
          <w:rPr>
            <w:rStyle w:val="afb"/>
            <w:rFonts w:ascii="Times New Roman" w:hAnsi="Times New Roman" w:cs="Times New Roman"/>
            <w:sz w:val="24"/>
            <w:szCs w:val="24"/>
            <w:lang w:val="en-US"/>
          </w:rPr>
          <w:t>lgan darajada</w:t>
        </w:r>
      </w:hyperlink>
      <w:r w:rsidRPr="00022FD7">
        <w:rPr>
          <w:rFonts w:ascii="Times New Roman" w:hAnsi="Times New Roman" w:cs="Times New Roman"/>
          <w:color w:val="000000"/>
          <w:sz w:val="24"/>
          <w:szCs w:val="24"/>
          <w:lang w:val="en-US"/>
        </w:rPr>
        <w:t>, yo’l qo’yilgan ch</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garaviy konts</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ntratsiyalardan ancha ortiq miqdorda sanitariya-himoya hududidan ch</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tga chiqishga sabab bo’ladigan kimyoviy havfli ob'</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ktlardagi halokatlar yong’in va portlashlar.</w:t>
      </w:r>
    </w:p>
    <w:p w:rsidR="00022FD7" w:rsidRPr="00022FD7" w:rsidRDefault="00022FD7" w:rsidP="005D5B3F">
      <w:pPr>
        <w:spacing w:after="0" w:line="240" w:lineRule="auto"/>
        <w:jc w:val="both"/>
        <w:rPr>
          <w:rFonts w:ascii="Times New Roman" w:hAnsi="Times New Roman" w:cs="Times New Roman"/>
          <w:color w:val="000000"/>
          <w:sz w:val="24"/>
          <w:szCs w:val="24"/>
          <w:lang w:val="en-US"/>
        </w:rPr>
      </w:pPr>
      <w:r w:rsidRPr="00022FD7">
        <w:rPr>
          <w:rFonts w:ascii="Times New Roman" w:hAnsi="Times New Roman" w:cs="Times New Roman"/>
          <w:color w:val="000000"/>
          <w:sz w:val="24"/>
          <w:szCs w:val="24"/>
          <w:lang w:val="en-US"/>
        </w:rPr>
        <w:br/>
      </w:r>
      <w:r w:rsidRPr="00022FD7">
        <w:rPr>
          <w:rFonts w:ascii="Times New Roman" w:hAnsi="Times New Roman" w:cs="Times New Roman"/>
          <w:b/>
          <w:bCs/>
          <w:i/>
          <w:iCs/>
          <w:color w:val="000000"/>
          <w:sz w:val="24"/>
          <w:szCs w:val="24"/>
          <w:lang w:val="en-US"/>
        </w:rPr>
        <w:t>Yongin-portlash havfi mavjud bo’lgan ob'</w:t>
      </w:r>
      <w:r w:rsidRPr="00022FD7">
        <w:rPr>
          <w:rFonts w:ascii="Times New Roman" w:hAnsi="Times New Roman" w:cs="Times New Roman"/>
          <w:b/>
          <w:bCs/>
          <w:i/>
          <w:iCs/>
          <w:color w:val="000000"/>
          <w:sz w:val="24"/>
          <w:szCs w:val="24"/>
        </w:rPr>
        <w:t>е</w:t>
      </w:r>
      <w:r w:rsidRPr="00022FD7">
        <w:rPr>
          <w:rFonts w:ascii="Times New Roman" w:hAnsi="Times New Roman" w:cs="Times New Roman"/>
          <w:b/>
          <w:bCs/>
          <w:i/>
          <w:iCs/>
          <w:color w:val="000000"/>
          <w:sz w:val="24"/>
          <w:szCs w:val="24"/>
          <w:lang w:val="en-US"/>
        </w:rPr>
        <w:t>ktlardagi halokatlar bu:</w:t>
      </w:r>
      <w:r w:rsidRPr="00022FD7">
        <w:rPr>
          <w:rFonts w:ascii="Times New Roman" w:hAnsi="Times New Roman" w:cs="Times New Roman"/>
          <w:color w:val="000000"/>
          <w:sz w:val="24"/>
          <w:szCs w:val="24"/>
          <w:lang w:val="en-US"/>
        </w:rPr>
        <w:br/>
      </w:r>
      <w:r w:rsidRPr="00022FD7">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w:t>
      </w:r>
      <w:r w:rsidRPr="00022FD7">
        <w:rPr>
          <w:rFonts w:ascii="Times New Roman" w:hAnsi="Times New Roman" w:cs="Times New Roman"/>
          <w:color w:val="000000"/>
          <w:sz w:val="24"/>
          <w:szCs w:val="24"/>
          <w:lang w:val="en-US"/>
        </w:rPr>
        <w:t>t</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xnologik jarayonda portlaydigan, oson yonib k</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tadigan hamda boshqa yong’in uchun havfli moddalar va mat</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riallar ishlatiladigan yoki saqlanadigan ob'</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ktlardagi, odamlarning m</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xanik va t</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rmik shikastlanishiga, zaharlanishiga va o’limiga, asosiy ishlab chiqarish fondlarining nobud bo’lishiga, FVlar xududlarida ishlab chiqarish siklining va odamlar hayotining buzilishiga olib k</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ladigan halokatlar, yong’inlar va portlashlar;</w:t>
      </w:r>
      <w:r w:rsidRPr="00022FD7">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w:t>
      </w:r>
      <w:r w:rsidRPr="00022FD7">
        <w:rPr>
          <w:rFonts w:ascii="Times New Roman" w:hAnsi="Times New Roman" w:cs="Times New Roman"/>
          <w:color w:val="000000"/>
          <w:sz w:val="24"/>
          <w:szCs w:val="24"/>
          <w:lang w:val="en-US"/>
        </w:rPr>
        <w:t>odamlarning shikastlanishiga, zaharlanishiga va o’limiga olib k</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 xml:space="preserve">lgan hamda qidirish-qutqarish </w:t>
      </w:r>
      <w:r w:rsidRPr="00022FD7">
        <w:rPr>
          <w:rFonts w:ascii="Times New Roman" w:hAnsi="Times New Roman" w:cs="Times New Roman"/>
          <w:color w:val="000000"/>
          <w:sz w:val="24"/>
          <w:szCs w:val="24"/>
          <w:lang w:val="en-US"/>
        </w:rPr>
        <w:lastRenderedPageBreak/>
        <w:t>ishlarini o’tkazishni nafas olish organlarini muhofaza qilishning maxsus anjomlarini va xaltalarini qo’llanishni talab qiluvchi ko’mir shaxtalaridagi va ruda sanoatidagi gaz va chang portlashi bilan bog’liq avariya – yong’inlar va jinslar qo’porilishi.</w:t>
      </w:r>
    </w:p>
    <w:p w:rsidR="00022FD7" w:rsidRPr="00022FD7" w:rsidRDefault="00022FD7" w:rsidP="005D5B3F">
      <w:pPr>
        <w:spacing w:after="0" w:line="240" w:lineRule="auto"/>
        <w:jc w:val="both"/>
        <w:rPr>
          <w:rFonts w:ascii="Times New Roman" w:hAnsi="Times New Roman" w:cs="Times New Roman"/>
          <w:color w:val="000000"/>
          <w:sz w:val="24"/>
          <w:szCs w:val="24"/>
          <w:lang w:val="en-US"/>
        </w:rPr>
      </w:pPr>
      <w:r w:rsidRPr="00022FD7">
        <w:rPr>
          <w:rFonts w:ascii="Times New Roman" w:hAnsi="Times New Roman" w:cs="Times New Roman"/>
          <w:color w:val="000000"/>
          <w:sz w:val="24"/>
          <w:szCs w:val="24"/>
          <w:lang w:val="en-US"/>
        </w:rPr>
        <w:br/>
      </w:r>
      <w:r w:rsidRPr="00022FD7">
        <w:rPr>
          <w:rFonts w:ascii="Times New Roman" w:hAnsi="Times New Roman" w:cs="Times New Roman"/>
          <w:b/>
          <w:bCs/>
          <w:i/>
          <w:iCs/>
          <w:color w:val="000000"/>
          <w:sz w:val="24"/>
          <w:szCs w:val="24"/>
          <w:lang w:val="en-US"/>
        </w:rPr>
        <w:t>En</w:t>
      </w:r>
      <w:r w:rsidRPr="00022FD7">
        <w:rPr>
          <w:rFonts w:ascii="Times New Roman" w:hAnsi="Times New Roman" w:cs="Times New Roman"/>
          <w:b/>
          <w:bCs/>
          <w:i/>
          <w:iCs/>
          <w:color w:val="000000"/>
          <w:sz w:val="24"/>
          <w:szCs w:val="24"/>
        </w:rPr>
        <w:t>е</w:t>
      </w:r>
      <w:r w:rsidRPr="00022FD7">
        <w:rPr>
          <w:rFonts w:ascii="Times New Roman" w:hAnsi="Times New Roman" w:cs="Times New Roman"/>
          <w:b/>
          <w:bCs/>
          <w:i/>
          <w:iCs/>
          <w:color w:val="000000"/>
          <w:sz w:val="24"/>
          <w:szCs w:val="24"/>
          <w:lang w:val="en-US"/>
        </w:rPr>
        <w:t>rg</w:t>
      </w:r>
      <w:r w:rsidRPr="00022FD7">
        <w:rPr>
          <w:rFonts w:ascii="Times New Roman" w:hAnsi="Times New Roman" w:cs="Times New Roman"/>
          <w:b/>
          <w:bCs/>
          <w:i/>
          <w:iCs/>
          <w:color w:val="000000"/>
          <w:sz w:val="24"/>
          <w:szCs w:val="24"/>
        </w:rPr>
        <w:t>е</w:t>
      </w:r>
      <w:r w:rsidRPr="00022FD7">
        <w:rPr>
          <w:rFonts w:ascii="Times New Roman" w:hAnsi="Times New Roman" w:cs="Times New Roman"/>
          <w:b/>
          <w:bCs/>
          <w:i/>
          <w:iCs/>
          <w:color w:val="000000"/>
          <w:sz w:val="24"/>
          <w:szCs w:val="24"/>
          <w:lang w:val="en-US"/>
        </w:rPr>
        <w:t>tika va kommunal tizimlardagi halokatlar bu:</w:t>
      </w:r>
      <w:r w:rsidRPr="00022FD7">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w:t>
      </w:r>
      <w:r w:rsidRPr="00022FD7">
        <w:rPr>
          <w:rFonts w:ascii="Times New Roman" w:hAnsi="Times New Roman" w:cs="Times New Roman"/>
          <w:color w:val="000000"/>
          <w:sz w:val="24"/>
          <w:szCs w:val="24"/>
          <w:lang w:val="en-US"/>
        </w:rPr>
        <w:t>sanoat va qishloq ho’jaligi mas'ul ist</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'molchilarining halokat tufayli en</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rgiya ta'minotisiz qolishiga hamda aholi hayot faoliyatining </w:t>
      </w:r>
      <w:hyperlink r:id="rId150" w:history="1">
        <w:r w:rsidRPr="00022FD7">
          <w:rPr>
            <w:rStyle w:val="afb"/>
            <w:rFonts w:ascii="Times New Roman" w:hAnsi="Times New Roman" w:cs="Times New Roman"/>
            <w:sz w:val="24"/>
            <w:szCs w:val="24"/>
            <w:lang w:val="en-US"/>
          </w:rPr>
          <w:t>buzilishiga olib k</w:t>
        </w:r>
        <w:r w:rsidRPr="00022FD7">
          <w:rPr>
            <w:rStyle w:val="afb"/>
            <w:rFonts w:ascii="Times New Roman" w:hAnsi="Times New Roman" w:cs="Times New Roman"/>
            <w:sz w:val="24"/>
            <w:szCs w:val="24"/>
          </w:rPr>
          <w:t>е</w:t>
        </w:r>
        <w:r w:rsidRPr="00022FD7">
          <w:rPr>
            <w:rStyle w:val="afb"/>
            <w:rFonts w:ascii="Times New Roman" w:hAnsi="Times New Roman" w:cs="Times New Roman"/>
            <w:sz w:val="24"/>
            <w:szCs w:val="24"/>
            <w:lang w:val="en-US"/>
          </w:rPr>
          <w:t>lgan GES</w:t>
        </w:r>
      </w:hyperlink>
      <w:r w:rsidRPr="00022FD7">
        <w:rPr>
          <w:rFonts w:ascii="Times New Roman" w:hAnsi="Times New Roman" w:cs="Times New Roman"/>
          <w:color w:val="000000"/>
          <w:sz w:val="24"/>
          <w:szCs w:val="24"/>
          <w:lang w:val="en-US"/>
        </w:rPr>
        <w:t>, GRES, TETslardagi, ulkan issiqlik markazlaridagi, el</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ktr tarmoqla-ridagi bug’qozon bo’limmalaridagi, kompr</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ssor va gaz taqsimlash shahobchalaridagi va boshqa en</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rgiya ta'minoti ob'</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ktlar</w:t>
      </w:r>
      <w:r w:rsidR="005D5B3F">
        <w:rPr>
          <w:rFonts w:ascii="Times New Roman" w:hAnsi="Times New Roman" w:cs="Times New Roman"/>
          <w:color w:val="000000"/>
          <w:sz w:val="24"/>
          <w:szCs w:val="24"/>
          <w:lang w:val="en-US"/>
        </w:rPr>
        <w:t>idagi halokatlar va yong’inlar;</w:t>
      </w:r>
      <w:r w:rsidRPr="00022FD7">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w:t>
      </w:r>
      <w:r w:rsidRPr="00022FD7">
        <w:rPr>
          <w:rFonts w:ascii="Times New Roman" w:hAnsi="Times New Roman" w:cs="Times New Roman"/>
          <w:color w:val="000000"/>
          <w:sz w:val="24"/>
          <w:szCs w:val="24"/>
          <w:lang w:val="en-US"/>
        </w:rPr>
        <w:t>aholi hayot faoliyatining buzilishiga va salomatligiga havf olib k</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lgan gaz quvurlaridagi, suv chiqarish inshootlaridagi, suv quvurlaridagi, kanalizatsiya va boshqa kommunal ob'</w:t>
      </w:r>
      <w:r w:rsidRPr="00022FD7">
        <w:rPr>
          <w:rFonts w:ascii="Times New Roman" w:hAnsi="Times New Roman" w:cs="Times New Roman"/>
          <w:color w:val="000000"/>
          <w:sz w:val="24"/>
          <w:szCs w:val="24"/>
        </w:rPr>
        <w:t>е</w:t>
      </w:r>
      <w:r w:rsidR="005D5B3F">
        <w:rPr>
          <w:rFonts w:ascii="Times New Roman" w:hAnsi="Times New Roman" w:cs="Times New Roman"/>
          <w:color w:val="000000"/>
          <w:sz w:val="24"/>
          <w:szCs w:val="24"/>
          <w:lang w:val="en-US"/>
        </w:rPr>
        <w:t>ktlardagi halokatlar;</w:t>
      </w:r>
      <w:r w:rsidRPr="00022FD7">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w:t>
      </w:r>
      <w:r w:rsidRPr="00022FD7">
        <w:rPr>
          <w:rFonts w:ascii="Times New Roman" w:hAnsi="Times New Roman" w:cs="Times New Roman"/>
          <w:color w:val="000000"/>
          <w:sz w:val="24"/>
          <w:szCs w:val="24"/>
          <w:lang w:val="en-US"/>
        </w:rPr>
        <w:t>atmosf</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ra, tuproq, y</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r osti va y</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r usti suvlarining odamlar salomatligiga havf tug’diruvchi darajada konts</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ntratsiyadagi zararli moddalar bilan ifloslanishiga sabab bo’lgan </w:t>
      </w:r>
      <w:hyperlink r:id="rId151" w:history="1">
        <w:r w:rsidRPr="00022FD7">
          <w:rPr>
            <w:rStyle w:val="afb"/>
            <w:rFonts w:ascii="Times New Roman" w:hAnsi="Times New Roman" w:cs="Times New Roman"/>
            <w:sz w:val="24"/>
            <w:szCs w:val="24"/>
            <w:lang w:val="en-US"/>
          </w:rPr>
          <w:t>gaz tozalash qurilmalaridagi</w:t>
        </w:r>
      </w:hyperlink>
      <w:r w:rsidRPr="00022FD7">
        <w:rPr>
          <w:rFonts w:ascii="Times New Roman" w:hAnsi="Times New Roman" w:cs="Times New Roman"/>
          <w:color w:val="000000"/>
          <w:sz w:val="24"/>
          <w:szCs w:val="24"/>
          <w:lang w:val="en-US"/>
        </w:rPr>
        <w:t>, biologik va boshqa tozalash inshootlaridagi halokatlar.</w:t>
      </w:r>
    </w:p>
    <w:p w:rsidR="00022FD7" w:rsidRPr="005D5B3F" w:rsidRDefault="00022FD7" w:rsidP="005D5B3F">
      <w:pPr>
        <w:spacing w:after="0" w:line="240" w:lineRule="auto"/>
        <w:jc w:val="both"/>
        <w:rPr>
          <w:rFonts w:ascii="Times New Roman" w:hAnsi="Times New Roman" w:cs="Times New Roman"/>
          <w:sz w:val="24"/>
          <w:szCs w:val="24"/>
          <w:lang w:val="en-US"/>
        </w:rPr>
      </w:pPr>
      <w:r w:rsidRPr="00022FD7">
        <w:rPr>
          <w:rFonts w:ascii="Times New Roman" w:hAnsi="Times New Roman" w:cs="Times New Roman"/>
          <w:color w:val="000000"/>
          <w:sz w:val="24"/>
          <w:szCs w:val="24"/>
          <w:lang w:val="en-US"/>
        </w:rPr>
        <w:br/>
      </w:r>
      <w:r w:rsidRPr="00022FD7">
        <w:rPr>
          <w:rFonts w:ascii="Times New Roman" w:hAnsi="Times New Roman" w:cs="Times New Roman"/>
          <w:b/>
          <w:bCs/>
          <w:i/>
          <w:iCs/>
          <w:color w:val="000000"/>
          <w:sz w:val="24"/>
          <w:szCs w:val="24"/>
          <w:lang w:val="en-US"/>
        </w:rPr>
        <w:t>Ijtimoiy yo’nalishdagi ob'</w:t>
      </w:r>
      <w:r w:rsidRPr="00022FD7">
        <w:rPr>
          <w:rFonts w:ascii="Times New Roman" w:hAnsi="Times New Roman" w:cs="Times New Roman"/>
          <w:b/>
          <w:bCs/>
          <w:i/>
          <w:iCs/>
          <w:color w:val="000000"/>
          <w:sz w:val="24"/>
          <w:szCs w:val="24"/>
        </w:rPr>
        <w:t>е</w:t>
      </w:r>
      <w:r w:rsidRPr="00022FD7">
        <w:rPr>
          <w:rFonts w:ascii="Times New Roman" w:hAnsi="Times New Roman" w:cs="Times New Roman"/>
          <w:b/>
          <w:bCs/>
          <w:i/>
          <w:iCs/>
          <w:color w:val="000000"/>
          <w:sz w:val="24"/>
          <w:szCs w:val="24"/>
          <w:lang w:val="en-US"/>
        </w:rPr>
        <w:t>ktlardagi xodisa va halokatlar bu:</w:t>
      </w:r>
      <w:r w:rsidRPr="00022FD7">
        <w:rPr>
          <w:rFonts w:ascii="Times New Roman" w:hAnsi="Times New Roman" w:cs="Times New Roman"/>
          <w:color w:val="000000"/>
          <w:sz w:val="24"/>
          <w:szCs w:val="24"/>
          <w:lang w:val="en-US"/>
        </w:rPr>
        <w:br/>
      </w:r>
      <w:r w:rsidRPr="00022FD7">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w:t>
      </w:r>
      <w:r w:rsidRPr="00022FD7">
        <w:rPr>
          <w:rFonts w:ascii="Times New Roman" w:hAnsi="Times New Roman" w:cs="Times New Roman"/>
          <w:color w:val="000000"/>
          <w:sz w:val="24"/>
          <w:szCs w:val="24"/>
          <w:lang w:val="en-US"/>
        </w:rPr>
        <w:t>odamlar o’limi bilan bog’liq bo’lgan va zudlik bilan avariya-qutqaruv o’tkazilishini hamda zarar ko’rganlarga shoshilinch tibbiy yordam ko’rsatilishini talab qiladigan maktablar, kasalxonalar, kinot</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atrlar va boshqalar, shuningd</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k uy-joy s</w:t>
      </w:r>
      <w:r w:rsidRPr="00022FD7">
        <w:rPr>
          <w:rFonts w:ascii="Times New Roman" w:hAnsi="Times New Roman" w:cs="Times New Roman"/>
          <w:color w:val="000000"/>
          <w:sz w:val="24"/>
          <w:szCs w:val="24"/>
        </w:rPr>
        <w:t>е</w:t>
      </w:r>
      <w:r w:rsidRPr="00022FD7">
        <w:rPr>
          <w:rFonts w:ascii="Times New Roman" w:hAnsi="Times New Roman" w:cs="Times New Roman"/>
          <w:color w:val="000000"/>
          <w:sz w:val="24"/>
          <w:szCs w:val="24"/>
          <w:lang w:val="en-US"/>
        </w:rPr>
        <w:t>ktori binolari konstruktsiyalarining to’satdan buzilishi, yong’inlar, gaz portlashi va boshqalar.</w:t>
      </w:r>
    </w:p>
    <w:p w:rsidR="00022FD7" w:rsidRPr="005D5B3F" w:rsidRDefault="00022FD7" w:rsidP="005D5B3F">
      <w:pPr>
        <w:spacing w:after="0" w:line="240" w:lineRule="auto"/>
        <w:jc w:val="both"/>
        <w:rPr>
          <w:rFonts w:ascii="Times New Roman" w:hAnsi="Times New Roman" w:cs="Times New Roman"/>
          <w:sz w:val="24"/>
          <w:szCs w:val="24"/>
          <w:lang w:val="en-US"/>
        </w:rPr>
      </w:pPr>
      <w:r w:rsidRPr="00022FD7">
        <w:rPr>
          <w:rFonts w:ascii="Times New Roman" w:hAnsi="Times New Roman" w:cs="Times New Roman"/>
          <w:color w:val="000000"/>
          <w:sz w:val="24"/>
          <w:szCs w:val="24"/>
          <w:lang w:val="en-US"/>
        </w:rPr>
        <w:br/>
      </w:r>
      <w:r w:rsidRPr="005D5B3F">
        <w:rPr>
          <w:rFonts w:ascii="Times New Roman" w:hAnsi="Times New Roman" w:cs="Times New Roman"/>
          <w:b/>
          <w:bCs/>
          <w:i/>
          <w:iCs/>
          <w:color w:val="000000"/>
          <w:sz w:val="24"/>
          <w:szCs w:val="24"/>
          <w:lang w:val="en-US"/>
        </w:rPr>
        <w:t>Gidrot</w:t>
      </w:r>
      <w:r w:rsidRPr="00022FD7">
        <w:rPr>
          <w:rFonts w:ascii="Times New Roman" w:hAnsi="Times New Roman" w:cs="Times New Roman"/>
          <w:b/>
          <w:bCs/>
          <w:i/>
          <w:iCs/>
          <w:color w:val="000000"/>
          <w:sz w:val="24"/>
          <w:szCs w:val="24"/>
        </w:rPr>
        <w:t>е</w:t>
      </w:r>
      <w:r w:rsidRPr="005D5B3F">
        <w:rPr>
          <w:rFonts w:ascii="Times New Roman" w:hAnsi="Times New Roman" w:cs="Times New Roman"/>
          <w:b/>
          <w:bCs/>
          <w:i/>
          <w:iCs/>
          <w:color w:val="000000"/>
          <w:sz w:val="24"/>
          <w:szCs w:val="24"/>
          <w:lang w:val="en-US"/>
        </w:rPr>
        <w:t>xnik halokatlar bu:</w:t>
      </w:r>
      <w:r w:rsidRPr="005D5B3F">
        <w:rPr>
          <w:rFonts w:ascii="Times New Roman" w:hAnsi="Times New Roman" w:cs="Times New Roman"/>
          <w:color w:val="000000"/>
          <w:sz w:val="24"/>
          <w:szCs w:val="24"/>
          <w:lang w:val="en-US"/>
        </w:rPr>
        <w:br/>
      </w:r>
      <w:r w:rsidRPr="005D5B3F">
        <w:rPr>
          <w:rFonts w:ascii="Times New Roman" w:hAnsi="Times New Roman" w:cs="Times New Roman"/>
          <w:color w:val="000000"/>
          <w:sz w:val="24"/>
          <w:szCs w:val="24"/>
          <w:lang w:val="en-US"/>
        </w:rPr>
        <w:br/>
      </w:r>
      <w:r w:rsidR="005D5B3F">
        <w:rPr>
          <w:rFonts w:ascii="Times New Roman" w:hAnsi="Times New Roman" w:cs="Times New Roman"/>
          <w:color w:val="000000"/>
          <w:sz w:val="24"/>
          <w:szCs w:val="24"/>
          <w:lang w:val="en-US"/>
        </w:rPr>
        <w:t>-</w:t>
      </w:r>
      <w:r w:rsidRPr="005D5B3F">
        <w:rPr>
          <w:rFonts w:ascii="Times New Roman" w:hAnsi="Times New Roman" w:cs="Times New Roman"/>
          <w:color w:val="000000"/>
          <w:sz w:val="24"/>
          <w:szCs w:val="24"/>
          <w:lang w:val="en-US"/>
        </w:rPr>
        <w:t>suv omborlarida, daryo va kanallardagi buzilishlar, baland tog’lardagi ko’llardan suv toshib k</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tishi natijasida vujudga k</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lgan hamda suv bosgan xududlarda odamlar o’limiga sanoat va qishloq ho’jaligi ob'</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ktlari </w:t>
      </w:r>
      <w:hyperlink r:id="rId152" w:history="1">
        <w:r w:rsidRPr="005D5B3F">
          <w:rPr>
            <w:rStyle w:val="afb"/>
            <w:rFonts w:ascii="Times New Roman" w:hAnsi="Times New Roman" w:cs="Times New Roman"/>
            <w:sz w:val="24"/>
            <w:szCs w:val="24"/>
            <w:lang w:val="en-US"/>
          </w:rPr>
          <w:t>ishining</w:t>
        </w:r>
      </w:hyperlink>
      <w:r w:rsidRPr="005D5B3F">
        <w:rPr>
          <w:rFonts w:ascii="Times New Roman" w:hAnsi="Times New Roman" w:cs="Times New Roman"/>
          <w:color w:val="000000"/>
          <w:sz w:val="24"/>
          <w:szCs w:val="24"/>
          <w:lang w:val="en-US"/>
        </w:rPr>
        <w:t>, aholi hayot faoliyatining buzilishiga olib k</w:t>
      </w:r>
      <w:r w:rsidRPr="00022FD7">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lgan va shoshilinch ko’chirish tadbirlarini talab qiladigan halokatli suv bosishlari.</w:t>
      </w:r>
    </w:p>
    <w:p w:rsidR="00022FD7" w:rsidRPr="005D5B3F" w:rsidRDefault="00022FD7" w:rsidP="005D5B3F">
      <w:pPr>
        <w:spacing w:after="0" w:line="240" w:lineRule="auto"/>
        <w:jc w:val="both"/>
        <w:rPr>
          <w:rFonts w:ascii="Times New Roman" w:hAnsi="Times New Roman" w:cs="Times New Roman"/>
          <w:color w:val="000000"/>
          <w:sz w:val="24"/>
          <w:szCs w:val="24"/>
          <w:lang w:val="en-US"/>
        </w:rPr>
      </w:pPr>
      <w:r w:rsidRPr="005D5B3F">
        <w:rPr>
          <w:rFonts w:ascii="Times New Roman" w:hAnsi="Times New Roman" w:cs="Times New Roman"/>
          <w:color w:val="000000"/>
          <w:sz w:val="24"/>
          <w:szCs w:val="24"/>
          <w:lang w:val="en-US"/>
        </w:rPr>
        <w:br/>
      </w:r>
      <w:r w:rsidR="005D5B3F" w:rsidRPr="005D5B3F">
        <w:rPr>
          <w:rFonts w:ascii="Times New Roman" w:hAnsi="Times New Roman" w:cs="Times New Roman"/>
          <w:color w:val="000000"/>
          <w:sz w:val="24"/>
          <w:szCs w:val="24"/>
          <w:lang w:val="en-US"/>
        </w:rPr>
        <w:t>-</w:t>
      </w:r>
      <w:r w:rsidRPr="005D5B3F">
        <w:rPr>
          <w:rFonts w:ascii="Times New Roman" w:hAnsi="Times New Roman" w:cs="Times New Roman"/>
          <w:color w:val="000000"/>
          <w:sz w:val="24"/>
          <w:szCs w:val="24"/>
          <w:lang w:val="en-US"/>
        </w:rPr>
        <w:t>Shu bilan bir qatorda, yuqorida qayd etilganid</w:t>
      </w:r>
      <w:r w:rsidRPr="005D5B3F">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k (455-sonli qarorning ilovasiga ko’ra) t</w:t>
      </w:r>
      <w:r w:rsidRPr="005D5B3F">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xnog</w:t>
      </w:r>
      <w:r w:rsidRPr="005D5B3F">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n FVlar (FV paydo bo’lgan kunda) zarar ko’rgan odamlar soniga, moddiy zararlar miqdoriga va ko’lamlariga (xududlar ch</w:t>
      </w:r>
      <w:r w:rsidRPr="005D5B3F">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garalariga) qarab lokal, mahalliy, r</w:t>
      </w:r>
      <w:r w:rsidRPr="005D5B3F">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spublika va transch</w:t>
      </w:r>
      <w:r w:rsidRPr="005D5B3F">
        <w:rPr>
          <w:rFonts w:ascii="Times New Roman" w:hAnsi="Times New Roman" w:cs="Times New Roman"/>
          <w:color w:val="000000"/>
          <w:sz w:val="24"/>
          <w:szCs w:val="24"/>
        </w:rPr>
        <w:t>е</w:t>
      </w:r>
      <w:r w:rsidRPr="005D5B3F">
        <w:rPr>
          <w:rFonts w:ascii="Times New Roman" w:hAnsi="Times New Roman" w:cs="Times New Roman"/>
          <w:color w:val="000000"/>
          <w:sz w:val="24"/>
          <w:szCs w:val="24"/>
          <w:lang w:val="en-US"/>
        </w:rPr>
        <w:t>gara turlariga bo’linadi.</w:t>
      </w:r>
    </w:p>
    <w:p w:rsidR="00022FD7" w:rsidRPr="004D6183" w:rsidRDefault="00022FD7" w:rsidP="005D5B3F">
      <w:pPr>
        <w:spacing w:after="0" w:line="240" w:lineRule="auto"/>
        <w:jc w:val="both"/>
        <w:rPr>
          <w:rFonts w:ascii="Times New Roman" w:hAnsi="Times New Roman" w:cs="Times New Roman"/>
          <w:b/>
          <w:sz w:val="24"/>
          <w:szCs w:val="24"/>
          <w:lang w:val="en-US"/>
        </w:rPr>
      </w:pPr>
      <w:r w:rsidRPr="005D5B3F">
        <w:rPr>
          <w:rFonts w:ascii="Times New Roman" w:hAnsi="Times New Roman" w:cs="Times New Roman"/>
          <w:color w:val="000000"/>
          <w:sz w:val="24"/>
          <w:szCs w:val="24"/>
          <w:lang w:val="en-US"/>
        </w:rPr>
        <w:br/>
      </w:r>
      <w:r w:rsidRPr="004D6183">
        <w:rPr>
          <w:rFonts w:ascii="Times New Roman" w:hAnsi="Times New Roman" w:cs="Times New Roman"/>
          <w:b/>
          <w:bCs/>
          <w:color w:val="000000"/>
          <w:sz w:val="24"/>
          <w:szCs w:val="24"/>
          <w:lang w:val="en-US"/>
        </w:rPr>
        <w:t>Lokal</w:t>
      </w:r>
      <w:r w:rsidRPr="004D6183">
        <w:rPr>
          <w:rFonts w:ascii="Times New Roman" w:hAnsi="Times New Roman" w:cs="Times New Roman"/>
          <w:color w:val="000000"/>
          <w:sz w:val="24"/>
          <w:szCs w:val="24"/>
          <w:lang w:val="en-US"/>
        </w:rPr>
        <w:t> – bu FVlar natijasida 10 dan ortiq bo’lmagan odam jabrlangan, moddiy zarar eng kam oylik ish haqi miqdorining 1 ming baravaridan ortiq bo’lmaganni tashkil etadigan hamda FV zonasi ishlab chiqarish ob'</w:t>
      </w:r>
      <w:r w:rsidRPr="00022FD7">
        <w:rPr>
          <w:rFonts w:ascii="Times New Roman" w:hAnsi="Times New Roman" w:cs="Times New Roman"/>
          <w:color w:val="000000"/>
          <w:sz w:val="24"/>
          <w:szCs w:val="24"/>
        </w:rPr>
        <w:t>е</w:t>
      </w:r>
      <w:r w:rsidRPr="004D6183">
        <w:rPr>
          <w:rFonts w:ascii="Times New Roman" w:hAnsi="Times New Roman" w:cs="Times New Roman"/>
          <w:color w:val="000000"/>
          <w:sz w:val="24"/>
          <w:szCs w:val="24"/>
          <w:lang w:val="en-US"/>
        </w:rPr>
        <w:t>kti yoki ijtimoiy maqsadli ob'</w:t>
      </w:r>
      <w:r w:rsidRPr="00022FD7">
        <w:rPr>
          <w:rFonts w:ascii="Times New Roman" w:hAnsi="Times New Roman" w:cs="Times New Roman"/>
          <w:color w:val="000000"/>
          <w:sz w:val="24"/>
          <w:szCs w:val="24"/>
        </w:rPr>
        <w:t>е</w:t>
      </w:r>
      <w:r w:rsidRPr="004D6183">
        <w:rPr>
          <w:rFonts w:ascii="Times New Roman" w:hAnsi="Times New Roman" w:cs="Times New Roman"/>
          <w:color w:val="000000"/>
          <w:sz w:val="24"/>
          <w:szCs w:val="24"/>
          <w:lang w:val="en-US"/>
        </w:rPr>
        <w:t>kt hududi tashqarisiga chiqmaydigan FV.</w:t>
      </w:r>
      <w:r w:rsidRPr="004D6183">
        <w:rPr>
          <w:rFonts w:ascii="Times New Roman" w:hAnsi="Times New Roman" w:cs="Times New Roman"/>
          <w:color w:val="000000"/>
          <w:sz w:val="24"/>
          <w:szCs w:val="24"/>
          <w:lang w:val="en-US"/>
        </w:rPr>
        <w:br/>
      </w:r>
      <w:r w:rsidRPr="004D6183">
        <w:rPr>
          <w:rFonts w:ascii="Times New Roman" w:hAnsi="Times New Roman" w:cs="Times New Roman"/>
          <w:color w:val="000000"/>
          <w:sz w:val="24"/>
          <w:szCs w:val="24"/>
          <w:lang w:val="en-US"/>
        </w:rPr>
        <w:br/>
      </w:r>
      <w:r w:rsidRPr="004D6183">
        <w:rPr>
          <w:rFonts w:ascii="Times New Roman" w:hAnsi="Times New Roman" w:cs="Times New Roman"/>
          <w:b/>
          <w:bCs/>
          <w:color w:val="000000"/>
          <w:sz w:val="24"/>
          <w:szCs w:val="24"/>
          <w:lang w:val="en-US"/>
        </w:rPr>
        <w:t>Mahalliy</w:t>
      </w:r>
      <w:r w:rsidRPr="004D6183">
        <w:rPr>
          <w:rFonts w:ascii="Times New Roman" w:hAnsi="Times New Roman" w:cs="Times New Roman"/>
          <w:color w:val="000000"/>
          <w:sz w:val="24"/>
          <w:szCs w:val="24"/>
          <w:lang w:val="en-US"/>
        </w:rPr>
        <w:t> – bu FVlar natijasida 10 </w:t>
      </w:r>
      <w:hyperlink r:id="rId153" w:history="1">
        <w:r w:rsidRPr="004D6183">
          <w:rPr>
            <w:rStyle w:val="afb"/>
            <w:rFonts w:ascii="Times New Roman" w:hAnsi="Times New Roman" w:cs="Times New Roman"/>
            <w:sz w:val="24"/>
            <w:szCs w:val="24"/>
            <w:lang w:val="en-US"/>
          </w:rPr>
          <w:t>dan ortiq</w:t>
        </w:r>
      </w:hyperlink>
      <w:r w:rsidRPr="004D6183">
        <w:rPr>
          <w:rFonts w:ascii="Times New Roman" w:hAnsi="Times New Roman" w:cs="Times New Roman"/>
          <w:color w:val="000000"/>
          <w:sz w:val="24"/>
          <w:szCs w:val="24"/>
          <w:lang w:val="en-US"/>
        </w:rPr>
        <w:t>, biroq 500 dan ko’p bo’lmagan odam jabrlangan, moddiy zarar eng kam oylik ish haqi miqdorining 1 ming baravaridan ortiqni, biroq 0,5 million baravaridan ko’p emas, tashkil etadigan hamda FV zonasi aholi punkti, shahar, tuman, viloyat tashqarisiga chiqmaydigan FV.</w:t>
      </w:r>
    </w:p>
    <w:p w:rsidR="005D5B3F" w:rsidRDefault="005D5B3F" w:rsidP="003F1AA7">
      <w:pPr>
        <w:autoSpaceDE w:val="0"/>
        <w:autoSpaceDN w:val="0"/>
        <w:adjustRightInd w:val="0"/>
        <w:spacing w:line="240" w:lineRule="auto"/>
        <w:jc w:val="center"/>
        <w:rPr>
          <w:rFonts w:ascii="Times New Roman" w:hAnsi="Times New Roman" w:cs="Times New Roman"/>
          <w:b/>
          <w:sz w:val="28"/>
          <w:szCs w:val="28"/>
          <w:lang w:val="en-US"/>
        </w:rPr>
      </w:pPr>
    </w:p>
    <w:p w:rsidR="005D5B3F" w:rsidRDefault="005D5B3F" w:rsidP="003F1AA7">
      <w:pPr>
        <w:autoSpaceDE w:val="0"/>
        <w:autoSpaceDN w:val="0"/>
        <w:adjustRightInd w:val="0"/>
        <w:spacing w:line="240" w:lineRule="auto"/>
        <w:jc w:val="center"/>
        <w:rPr>
          <w:rFonts w:ascii="Times New Roman" w:hAnsi="Times New Roman" w:cs="Times New Roman"/>
          <w:b/>
          <w:sz w:val="28"/>
          <w:szCs w:val="28"/>
          <w:lang w:val="en-US"/>
        </w:rPr>
      </w:pPr>
    </w:p>
    <w:p w:rsidR="005D5B3F" w:rsidRDefault="005D5B3F" w:rsidP="003F1AA7">
      <w:pPr>
        <w:autoSpaceDE w:val="0"/>
        <w:autoSpaceDN w:val="0"/>
        <w:adjustRightInd w:val="0"/>
        <w:spacing w:line="240" w:lineRule="auto"/>
        <w:jc w:val="center"/>
        <w:rPr>
          <w:rFonts w:ascii="Times New Roman" w:hAnsi="Times New Roman" w:cs="Times New Roman"/>
          <w:b/>
          <w:sz w:val="28"/>
          <w:szCs w:val="28"/>
          <w:lang w:val="en-US"/>
        </w:rPr>
      </w:pPr>
    </w:p>
    <w:p w:rsidR="005D5B3F" w:rsidRDefault="005D5B3F" w:rsidP="003F1AA7">
      <w:pPr>
        <w:autoSpaceDE w:val="0"/>
        <w:autoSpaceDN w:val="0"/>
        <w:adjustRightInd w:val="0"/>
        <w:spacing w:line="240" w:lineRule="auto"/>
        <w:jc w:val="center"/>
        <w:rPr>
          <w:rFonts w:ascii="Times New Roman" w:hAnsi="Times New Roman" w:cs="Times New Roman"/>
          <w:b/>
          <w:sz w:val="28"/>
          <w:szCs w:val="28"/>
          <w:lang w:val="en-US"/>
        </w:rPr>
      </w:pPr>
    </w:p>
    <w:p w:rsidR="005D5B3F" w:rsidRDefault="005D5B3F" w:rsidP="003F1AA7">
      <w:pPr>
        <w:autoSpaceDE w:val="0"/>
        <w:autoSpaceDN w:val="0"/>
        <w:adjustRightInd w:val="0"/>
        <w:spacing w:line="240" w:lineRule="auto"/>
        <w:jc w:val="center"/>
        <w:rPr>
          <w:rFonts w:ascii="Times New Roman" w:hAnsi="Times New Roman" w:cs="Times New Roman"/>
          <w:b/>
          <w:sz w:val="28"/>
          <w:szCs w:val="28"/>
          <w:lang w:val="en-US"/>
        </w:rPr>
      </w:pPr>
    </w:p>
    <w:p w:rsidR="005D5B3F" w:rsidRDefault="005D5B3F" w:rsidP="003F1AA7">
      <w:pPr>
        <w:autoSpaceDE w:val="0"/>
        <w:autoSpaceDN w:val="0"/>
        <w:adjustRightInd w:val="0"/>
        <w:spacing w:line="240" w:lineRule="auto"/>
        <w:jc w:val="center"/>
        <w:rPr>
          <w:rFonts w:ascii="Times New Roman" w:hAnsi="Times New Roman" w:cs="Times New Roman"/>
          <w:b/>
          <w:sz w:val="28"/>
          <w:szCs w:val="28"/>
          <w:lang w:val="en-US"/>
        </w:rPr>
      </w:pPr>
    </w:p>
    <w:p w:rsidR="00C146B5" w:rsidRPr="00E20939" w:rsidRDefault="00114152" w:rsidP="003F1AA7">
      <w:pPr>
        <w:autoSpaceDE w:val="0"/>
        <w:autoSpaceDN w:val="0"/>
        <w:adjustRightInd w:val="0"/>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uz-Cyrl-UZ"/>
        </w:rPr>
        <w:lastRenderedPageBreak/>
        <w:t>27</w:t>
      </w:r>
      <w:r w:rsidR="00B84954" w:rsidRPr="00AA151E">
        <w:rPr>
          <w:rFonts w:ascii="Times New Roman" w:hAnsi="Times New Roman" w:cs="Times New Roman"/>
          <w:b/>
          <w:sz w:val="28"/>
          <w:szCs w:val="28"/>
          <w:lang w:val="uz-Cyrl-UZ"/>
        </w:rPr>
        <w:t>-</w:t>
      </w:r>
      <w:r w:rsidR="00EE3A98" w:rsidRPr="00AA151E">
        <w:rPr>
          <w:rFonts w:ascii="Times New Roman" w:hAnsi="Times New Roman" w:cs="Times New Roman"/>
          <w:b/>
          <w:sz w:val="28"/>
          <w:szCs w:val="28"/>
          <w:lang w:val="uz-Cyrl-UZ"/>
        </w:rPr>
        <w:t>Ma’ruza</w:t>
      </w:r>
    </w:p>
    <w:p w:rsidR="00B84954" w:rsidRPr="00985EE3" w:rsidRDefault="00EE3A98" w:rsidP="003F1AA7">
      <w:pPr>
        <w:autoSpaceDE w:val="0"/>
        <w:autoSpaceDN w:val="0"/>
        <w:adjustRightInd w:val="0"/>
        <w:spacing w:line="240" w:lineRule="auto"/>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FAVQULODDA</w:t>
      </w:r>
      <w:r w:rsidR="00C146B5"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VAZIYATLAR</w:t>
      </w:r>
      <w:r w:rsidR="00C146B5"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XAVF</w:t>
      </w:r>
      <w:r w:rsidR="00C146B5"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SOLGANDA</w:t>
      </w:r>
      <w:r w:rsidR="00C146B5"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VA</w:t>
      </w:r>
      <w:r w:rsidR="00C146B5"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SODIR</w:t>
      </w:r>
      <w:r w:rsidR="00C146B5"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BO‘LGANDA</w:t>
      </w:r>
      <w:r w:rsidR="00C146B5"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XABAR</w:t>
      </w:r>
      <w:r w:rsidR="00C146B5"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BERISH</w:t>
      </w:r>
      <w:r w:rsidR="00C146B5" w:rsidRPr="00985EE3">
        <w:rPr>
          <w:rFonts w:ascii="Times New Roman" w:hAnsi="Times New Roman" w:cs="Times New Roman"/>
          <w:b/>
          <w:sz w:val="28"/>
          <w:szCs w:val="28"/>
          <w:lang w:val="uz-Cyrl-UZ"/>
        </w:rPr>
        <w:t xml:space="preserve"> </w:t>
      </w:r>
      <w:r w:rsidRPr="00985EE3">
        <w:rPr>
          <w:rFonts w:ascii="Times New Roman" w:hAnsi="Times New Roman" w:cs="Times New Roman"/>
          <w:b/>
          <w:sz w:val="28"/>
          <w:szCs w:val="28"/>
          <w:lang w:val="uz-Cyrl-UZ"/>
        </w:rPr>
        <w:t>TIZIMI</w:t>
      </w:r>
      <w:r w:rsidR="00C146B5" w:rsidRPr="00985EE3">
        <w:rPr>
          <w:rFonts w:ascii="Times New Roman" w:hAnsi="Times New Roman" w:cs="Times New Roman"/>
          <w:b/>
          <w:sz w:val="28"/>
          <w:szCs w:val="28"/>
          <w:lang w:val="uz-Cyrl-UZ"/>
        </w:rPr>
        <w:t>.</w:t>
      </w:r>
    </w:p>
    <w:p w:rsidR="00B84954" w:rsidRPr="00985EE3" w:rsidRDefault="00EE3A98" w:rsidP="003F1AA7">
      <w:pPr>
        <w:spacing w:line="240" w:lineRule="auto"/>
        <w:ind w:firstLine="709"/>
        <w:jc w:val="center"/>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Reja</w:t>
      </w:r>
      <w:r w:rsidR="00B84954" w:rsidRPr="00985EE3">
        <w:rPr>
          <w:rFonts w:ascii="Times New Roman" w:hAnsi="Times New Roman" w:cs="Times New Roman"/>
          <w:b/>
          <w:sz w:val="28"/>
          <w:szCs w:val="28"/>
          <w:lang w:val="uz-Cyrl-UZ"/>
        </w:rPr>
        <w:t>:</w:t>
      </w:r>
    </w:p>
    <w:p w:rsidR="00B84954" w:rsidRPr="00985EE3" w:rsidRDefault="00B84954" w:rsidP="003F1AA7">
      <w:pPr>
        <w:spacing w:line="240" w:lineRule="auto"/>
        <w:ind w:firstLine="709"/>
        <w:jc w:val="both"/>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1.</w:t>
      </w:r>
      <w:r w:rsidR="00EE3A98" w:rsidRPr="00985EE3">
        <w:rPr>
          <w:rFonts w:ascii="Times New Roman" w:hAnsi="Times New Roman" w:cs="Times New Roman"/>
          <w:b/>
          <w:sz w:val="28"/>
          <w:szCs w:val="28"/>
          <w:lang w:val="uz-Cyrl-UZ"/>
        </w:rPr>
        <w:t>FV</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da</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aholini</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havfsiz</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hududlarga</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evakuatsiya</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qilish</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tadbirlarini</w:t>
      </w:r>
      <w:r w:rsidRPr="00985EE3">
        <w:rPr>
          <w:rFonts w:ascii="Times New Roman" w:hAnsi="Times New Roman" w:cs="Times New Roman"/>
          <w:b/>
          <w:sz w:val="28"/>
          <w:szCs w:val="28"/>
          <w:lang w:val="uz-Cyrl-UZ"/>
        </w:rPr>
        <w:t xml:space="preserve"> </w:t>
      </w:r>
      <w:r w:rsidR="00EE3A98" w:rsidRPr="00985EE3">
        <w:rPr>
          <w:rFonts w:ascii="Times New Roman" w:hAnsi="Times New Roman" w:cs="Times New Roman"/>
          <w:b/>
          <w:sz w:val="28"/>
          <w:szCs w:val="28"/>
          <w:lang w:val="uz-Cyrl-UZ"/>
        </w:rPr>
        <w:t>rejalashtirish</w:t>
      </w:r>
      <w:r w:rsidRPr="00985EE3">
        <w:rPr>
          <w:rFonts w:ascii="Times New Roman" w:hAnsi="Times New Roman" w:cs="Times New Roman"/>
          <w:b/>
          <w:sz w:val="28"/>
          <w:szCs w:val="28"/>
          <w:lang w:val="uz-Cyrl-UZ"/>
        </w:rPr>
        <w:t>.</w:t>
      </w:r>
    </w:p>
    <w:p w:rsidR="00B84954" w:rsidRPr="00985EE3" w:rsidRDefault="00B84954" w:rsidP="003F1AA7">
      <w:pPr>
        <w:pStyle w:val="a5"/>
        <w:spacing w:after="200"/>
        <w:ind w:left="0" w:firstLine="709"/>
        <w:jc w:val="both"/>
        <w:rPr>
          <w:b/>
          <w:sz w:val="28"/>
          <w:szCs w:val="28"/>
          <w:lang w:val="uz-Cyrl-UZ"/>
        </w:rPr>
      </w:pPr>
      <w:r w:rsidRPr="00985EE3">
        <w:rPr>
          <w:b/>
          <w:sz w:val="28"/>
          <w:szCs w:val="28"/>
          <w:lang w:val="uz-Cyrl-UZ"/>
        </w:rPr>
        <w:t xml:space="preserve">2. </w:t>
      </w:r>
      <w:r w:rsidR="00EE3A98" w:rsidRPr="00985EE3">
        <w:rPr>
          <w:b/>
          <w:sz w:val="28"/>
          <w:szCs w:val="28"/>
          <w:lang w:val="uz-Cyrl-UZ"/>
        </w:rPr>
        <w:t>Tabiiy</w:t>
      </w:r>
      <w:r w:rsidRPr="00985EE3">
        <w:rPr>
          <w:b/>
          <w:sz w:val="28"/>
          <w:szCs w:val="28"/>
          <w:lang w:val="uz-Cyrl-UZ"/>
        </w:rPr>
        <w:t xml:space="preserve"> </w:t>
      </w:r>
      <w:r w:rsidR="00EE3A98" w:rsidRPr="00985EE3">
        <w:rPr>
          <w:b/>
          <w:sz w:val="28"/>
          <w:szCs w:val="28"/>
          <w:lang w:val="uz-Cyrl-UZ"/>
        </w:rPr>
        <w:t>va</w:t>
      </w:r>
      <w:r w:rsidRPr="00985EE3">
        <w:rPr>
          <w:b/>
          <w:sz w:val="28"/>
          <w:szCs w:val="28"/>
          <w:lang w:val="uz-Cyrl-UZ"/>
        </w:rPr>
        <w:t xml:space="preserve"> </w:t>
      </w:r>
      <w:r w:rsidR="00EE3A98" w:rsidRPr="00985EE3">
        <w:rPr>
          <w:b/>
          <w:sz w:val="28"/>
          <w:szCs w:val="28"/>
          <w:lang w:val="uz-Cyrl-UZ"/>
        </w:rPr>
        <w:t>tehnogen</w:t>
      </w:r>
      <w:r w:rsidRPr="00985EE3">
        <w:rPr>
          <w:b/>
          <w:sz w:val="28"/>
          <w:szCs w:val="28"/>
          <w:lang w:val="uz-Cyrl-UZ"/>
        </w:rPr>
        <w:t xml:space="preserve"> </w:t>
      </w:r>
      <w:r w:rsidR="00EE3A98" w:rsidRPr="00985EE3">
        <w:rPr>
          <w:b/>
          <w:sz w:val="28"/>
          <w:szCs w:val="28"/>
          <w:lang w:val="uz-Cyrl-UZ"/>
        </w:rPr>
        <w:t>tusdagi</w:t>
      </w:r>
      <w:r w:rsidRPr="00985EE3">
        <w:rPr>
          <w:b/>
          <w:sz w:val="28"/>
          <w:szCs w:val="28"/>
          <w:lang w:val="uz-Cyrl-UZ"/>
        </w:rPr>
        <w:t xml:space="preserve"> </w:t>
      </w:r>
      <w:r w:rsidR="00EE3A98" w:rsidRPr="00985EE3">
        <w:rPr>
          <w:b/>
          <w:sz w:val="28"/>
          <w:szCs w:val="28"/>
          <w:lang w:val="uz-Cyrl-UZ"/>
        </w:rPr>
        <w:t>FV</w:t>
      </w:r>
      <w:r w:rsidRPr="00985EE3">
        <w:rPr>
          <w:b/>
          <w:sz w:val="28"/>
          <w:szCs w:val="28"/>
          <w:lang w:val="uz-Cyrl-UZ"/>
        </w:rPr>
        <w:t xml:space="preserve"> </w:t>
      </w:r>
      <w:r w:rsidR="00EE3A98" w:rsidRPr="00985EE3">
        <w:rPr>
          <w:b/>
          <w:sz w:val="28"/>
          <w:szCs w:val="28"/>
          <w:lang w:val="uz-Cyrl-UZ"/>
        </w:rPr>
        <w:t>yuz</w:t>
      </w:r>
      <w:r w:rsidRPr="00985EE3">
        <w:rPr>
          <w:b/>
          <w:sz w:val="28"/>
          <w:szCs w:val="28"/>
          <w:lang w:val="uz-Cyrl-UZ"/>
        </w:rPr>
        <w:t xml:space="preserve"> </w:t>
      </w:r>
      <w:r w:rsidR="00EE3A98" w:rsidRPr="00985EE3">
        <w:rPr>
          <w:b/>
          <w:sz w:val="28"/>
          <w:szCs w:val="28"/>
          <w:lang w:val="uz-Cyrl-UZ"/>
        </w:rPr>
        <w:t>berganda</w:t>
      </w:r>
      <w:r w:rsidRPr="00985EE3">
        <w:rPr>
          <w:b/>
          <w:sz w:val="28"/>
          <w:szCs w:val="28"/>
          <w:lang w:val="uz-Cyrl-UZ"/>
        </w:rPr>
        <w:t xml:space="preserve"> </w:t>
      </w:r>
      <w:r w:rsidR="00EE3A98" w:rsidRPr="00985EE3">
        <w:rPr>
          <w:b/>
          <w:sz w:val="28"/>
          <w:szCs w:val="28"/>
          <w:lang w:val="uz-Cyrl-UZ"/>
        </w:rPr>
        <w:t>va</w:t>
      </w:r>
      <w:r w:rsidRPr="00985EE3">
        <w:rPr>
          <w:b/>
          <w:sz w:val="28"/>
          <w:szCs w:val="28"/>
          <w:lang w:val="uz-Cyrl-UZ"/>
        </w:rPr>
        <w:t xml:space="preserve"> </w:t>
      </w:r>
      <w:r w:rsidR="00EE3A98" w:rsidRPr="00985EE3">
        <w:rPr>
          <w:b/>
          <w:sz w:val="28"/>
          <w:szCs w:val="28"/>
          <w:lang w:val="uz-Cyrl-UZ"/>
        </w:rPr>
        <w:t>harbiy</w:t>
      </w:r>
      <w:r w:rsidRPr="00985EE3">
        <w:rPr>
          <w:b/>
          <w:sz w:val="28"/>
          <w:szCs w:val="28"/>
          <w:lang w:val="uz-Cyrl-UZ"/>
        </w:rPr>
        <w:t xml:space="preserve"> </w:t>
      </w:r>
      <w:r w:rsidR="00EE3A98" w:rsidRPr="00985EE3">
        <w:rPr>
          <w:b/>
          <w:sz w:val="28"/>
          <w:szCs w:val="28"/>
          <w:lang w:val="uz-Cyrl-UZ"/>
        </w:rPr>
        <w:t>harakatlar</w:t>
      </w:r>
      <w:r w:rsidRPr="00985EE3">
        <w:rPr>
          <w:b/>
          <w:sz w:val="28"/>
          <w:szCs w:val="28"/>
          <w:lang w:val="uz-Cyrl-UZ"/>
        </w:rPr>
        <w:t xml:space="preserve"> </w:t>
      </w:r>
      <w:r w:rsidR="00EE3A98" w:rsidRPr="00985EE3">
        <w:rPr>
          <w:b/>
          <w:sz w:val="28"/>
          <w:szCs w:val="28"/>
          <w:lang w:val="uz-Cyrl-UZ"/>
        </w:rPr>
        <w:t>sharoitida</w:t>
      </w:r>
      <w:r w:rsidRPr="00985EE3">
        <w:rPr>
          <w:b/>
          <w:sz w:val="28"/>
          <w:szCs w:val="28"/>
          <w:lang w:val="uz-Cyrl-UZ"/>
        </w:rPr>
        <w:t xml:space="preserve"> </w:t>
      </w:r>
      <w:r w:rsidR="00EE3A98" w:rsidRPr="00985EE3">
        <w:rPr>
          <w:b/>
          <w:sz w:val="28"/>
          <w:szCs w:val="28"/>
          <w:lang w:val="uz-Cyrl-UZ"/>
        </w:rPr>
        <w:t>aholini</w:t>
      </w:r>
      <w:r w:rsidRPr="00985EE3">
        <w:rPr>
          <w:b/>
          <w:sz w:val="28"/>
          <w:szCs w:val="28"/>
          <w:lang w:val="uz-Cyrl-UZ"/>
        </w:rPr>
        <w:t xml:space="preserve"> </w:t>
      </w:r>
      <w:r w:rsidR="00EE3A98" w:rsidRPr="00985EE3">
        <w:rPr>
          <w:b/>
          <w:sz w:val="28"/>
          <w:szCs w:val="28"/>
          <w:lang w:val="uz-Cyrl-UZ"/>
        </w:rPr>
        <w:t>muhofaza</w:t>
      </w:r>
      <w:r w:rsidRPr="00985EE3">
        <w:rPr>
          <w:b/>
          <w:sz w:val="28"/>
          <w:szCs w:val="28"/>
          <w:lang w:val="uz-Cyrl-UZ"/>
        </w:rPr>
        <w:t xml:space="preserve"> </w:t>
      </w:r>
      <w:r w:rsidR="00EE3A98" w:rsidRPr="00985EE3">
        <w:rPr>
          <w:b/>
          <w:sz w:val="28"/>
          <w:szCs w:val="28"/>
          <w:lang w:val="uz-Cyrl-UZ"/>
        </w:rPr>
        <w:t>qilishning</w:t>
      </w:r>
      <w:r w:rsidRPr="00985EE3">
        <w:rPr>
          <w:b/>
          <w:sz w:val="28"/>
          <w:szCs w:val="28"/>
          <w:lang w:val="uz-Cyrl-UZ"/>
        </w:rPr>
        <w:t xml:space="preserve"> </w:t>
      </w:r>
      <w:r w:rsidR="00EE3A98" w:rsidRPr="00985EE3">
        <w:rPr>
          <w:b/>
          <w:sz w:val="28"/>
          <w:szCs w:val="28"/>
          <w:lang w:val="uz-Cyrl-UZ"/>
        </w:rPr>
        <w:t>eng</w:t>
      </w:r>
      <w:r w:rsidRPr="00985EE3">
        <w:rPr>
          <w:b/>
          <w:sz w:val="28"/>
          <w:szCs w:val="28"/>
          <w:lang w:val="uz-Cyrl-UZ"/>
        </w:rPr>
        <w:t xml:space="preserve"> </w:t>
      </w:r>
      <w:r w:rsidR="00EE3A98" w:rsidRPr="00985EE3">
        <w:rPr>
          <w:b/>
          <w:sz w:val="28"/>
          <w:szCs w:val="28"/>
          <w:lang w:val="uz-Cyrl-UZ"/>
        </w:rPr>
        <w:t>samarali</w:t>
      </w:r>
      <w:r w:rsidRPr="00985EE3">
        <w:rPr>
          <w:b/>
          <w:sz w:val="28"/>
          <w:szCs w:val="28"/>
          <w:lang w:val="uz-Cyrl-UZ"/>
        </w:rPr>
        <w:t xml:space="preserve"> </w:t>
      </w:r>
      <w:r w:rsidR="00EE3A98" w:rsidRPr="00985EE3">
        <w:rPr>
          <w:b/>
          <w:sz w:val="28"/>
          <w:szCs w:val="28"/>
          <w:lang w:val="uz-Cyrl-UZ"/>
        </w:rPr>
        <w:t>usuli</w:t>
      </w:r>
      <w:r w:rsidRPr="00985EE3">
        <w:rPr>
          <w:b/>
          <w:sz w:val="28"/>
          <w:szCs w:val="28"/>
          <w:lang w:val="uz-Cyrl-UZ"/>
        </w:rPr>
        <w:t xml:space="preserve">.  </w:t>
      </w:r>
    </w:p>
    <w:p w:rsidR="00B84954" w:rsidRPr="00985EE3" w:rsidRDefault="00B84954" w:rsidP="003F1AA7">
      <w:pPr>
        <w:spacing w:line="240" w:lineRule="auto"/>
        <w:ind w:firstLine="709"/>
        <w:jc w:val="both"/>
        <w:rPr>
          <w:rFonts w:ascii="Times New Roman" w:hAnsi="Times New Roman" w:cs="Times New Roman"/>
          <w:b/>
          <w:sz w:val="28"/>
          <w:szCs w:val="28"/>
          <w:lang w:val="uz-Cyrl-UZ"/>
        </w:rPr>
      </w:pPr>
      <w:r w:rsidRPr="00985EE3">
        <w:rPr>
          <w:rFonts w:ascii="Times New Roman" w:hAnsi="Times New Roman" w:cs="Times New Roman"/>
          <w:b/>
          <w:sz w:val="28"/>
          <w:szCs w:val="28"/>
          <w:lang w:val="uz-Cyrl-UZ"/>
        </w:rPr>
        <w:t xml:space="preserve">3. </w:t>
      </w:r>
      <w:r w:rsidR="00EE3A98" w:rsidRPr="00985EE3">
        <w:rPr>
          <w:rFonts w:ascii="Times New Roman" w:hAnsi="Times New Roman" w:cs="Times New Roman"/>
          <w:b/>
          <w:sz w:val="28"/>
          <w:szCs w:val="28"/>
          <w:lang w:val="en-US"/>
        </w:rPr>
        <w:t>Aholini</w:t>
      </w:r>
      <w:r w:rsidRPr="00985EE3">
        <w:rPr>
          <w:rFonts w:ascii="Times New Roman" w:hAnsi="Times New Roman" w:cs="Times New Roman"/>
          <w:b/>
          <w:sz w:val="28"/>
          <w:szCs w:val="28"/>
          <w:lang w:val="en-US"/>
        </w:rPr>
        <w:t xml:space="preserve"> </w:t>
      </w:r>
      <w:r w:rsidR="00EE3A98" w:rsidRPr="00985EE3">
        <w:rPr>
          <w:rFonts w:ascii="Times New Roman" w:hAnsi="Times New Roman" w:cs="Times New Roman"/>
          <w:b/>
          <w:sz w:val="28"/>
          <w:szCs w:val="28"/>
          <w:lang w:val="en-US"/>
        </w:rPr>
        <w:t>evakuatsiya</w:t>
      </w:r>
      <w:r w:rsidRPr="00985EE3">
        <w:rPr>
          <w:rFonts w:ascii="Times New Roman" w:hAnsi="Times New Roman" w:cs="Times New Roman"/>
          <w:b/>
          <w:sz w:val="28"/>
          <w:szCs w:val="28"/>
          <w:lang w:val="en-US"/>
        </w:rPr>
        <w:t xml:space="preserve"> </w:t>
      </w:r>
      <w:r w:rsidR="00EE3A98" w:rsidRPr="00985EE3">
        <w:rPr>
          <w:rFonts w:ascii="Times New Roman" w:hAnsi="Times New Roman" w:cs="Times New Roman"/>
          <w:b/>
          <w:sz w:val="28"/>
          <w:szCs w:val="28"/>
          <w:lang w:val="en-US"/>
        </w:rPr>
        <w:t>qilish</w:t>
      </w:r>
      <w:r w:rsidRPr="00985EE3">
        <w:rPr>
          <w:rFonts w:ascii="Times New Roman" w:hAnsi="Times New Roman" w:cs="Times New Roman"/>
          <w:b/>
          <w:sz w:val="28"/>
          <w:szCs w:val="28"/>
          <w:lang w:val="en-US"/>
        </w:rPr>
        <w:t xml:space="preserve"> </w:t>
      </w:r>
      <w:r w:rsidR="00EE3A98" w:rsidRPr="00985EE3">
        <w:rPr>
          <w:rFonts w:ascii="Times New Roman" w:hAnsi="Times New Roman" w:cs="Times New Roman"/>
          <w:b/>
          <w:sz w:val="28"/>
          <w:szCs w:val="28"/>
          <w:lang w:val="en-US"/>
        </w:rPr>
        <w:t>prinsipi</w:t>
      </w:r>
      <w:r w:rsidRPr="00985EE3">
        <w:rPr>
          <w:rFonts w:ascii="Times New Roman" w:hAnsi="Times New Roman" w:cs="Times New Roman"/>
          <w:b/>
          <w:sz w:val="28"/>
          <w:szCs w:val="28"/>
          <w:lang w:val="en-US"/>
        </w:rPr>
        <w:t xml:space="preserve"> </w:t>
      </w:r>
      <w:r w:rsidR="00EE3A98" w:rsidRPr="00985EE3">
        <w:rPr>
          <w:rFonts w:ascii="Times New Roman" w:hAnsi="Times New Roman" w:cs="Times New Roman"/>
          <w:b/>
          <w:sz w:val="28"/>
          <w:szCs w:val="28"/>
          <w:lang w:val="en-US"/>
        </w:rPr>
        <w:t>bo‘yicha</w:t>
      </w:r>
      <w:r w:rsidRPr="00985EE3">
        <w:rPr>
          <w:rFonts w:ascii="Times New Roman" w:hAnsi="Times New Roman" w:cs="Times New Roman"/>
          <w:b/>
          <w:sz w:val="28"/>
          <w:szCs w:val="28"/>
          <w:lang w:val="en-US"/>
        </w:rPr>
        <w:t xml:space="preserve">  </w:t>
      </w:r>
      <w:r w:rsidR="00EE3A98" w:rsidRPr="00985EE3">
        <w:rPr>
          <w:rFonts w:ascii="Times New Roman" w:hAnsi="Times New Roman" w:cs="Times New Roman"/>
          <w:b/>
          <w:sz w:val="28"/>
          <w:szCs w:val="28"/>
          <w:lang w:val="en-US"/>
        </w:rPr>
        <w:t>turl</w:t>
      </w:r>
      <w:r w:rsidR="00EE3A98" w:rsidRPr="00985EE3">
        <w:rPr>
          <w:rFonts w:ascii="Times New Roman" w:hAnsi="Times New Roman" w:cs="Times New Roman"/>
          <w:b/>
          <w:sz w:val="28"/>
          <w:szCs w:val="28"/>
          <w:lang w:val="uz-Cyrl-UZ"/>
        </w:rPr>
        <w:t>ari</w:t>
      </w:r>
      <w:r w:rsidR="00C146B5" w:rsidRPr="00985EE3">
        <w:rPr>
          <w:rFonts w:ascii="Times New Roman" w:hAnsi="Times New Roman" w:cs="Times New Roman"/>
          <w:b/>
          <w:sz w:val="28"/>
          <w:szCs w:val="28"/>
          <w:lang w:val="uz-Cyrl-UZ"/>
        </w:rPr>
        <w:t>.</w:t>
      </w:r>
    </w:p>
    <w:p w:rsidR="00B84954" w:rsidRPr="00985EE3" w:rsidRDefault="00EE3A98"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Tehnogen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ekologik</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harbiy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tusdagi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yuz</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bergan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moddiy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madaniy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boyliklarni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havfsiz</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tadbirlarini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rejalashtirish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o‘tkazish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ning</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oqibatlaridan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qilishning</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asosiy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vazifalaridan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biri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hisoblanadi</w:t>
      </w:r>
      <w:r w:rsidR="00B84954" w:rsidRPr="00985EE3">
        <w:rPr>
          <w:rFonts w:ascii="Times New Roman" w:hAnsi="Times New Roman" w:cs="Times New Roman"/>
          <w:sz w:val="28"/>
          <w:szCs w:val="28"/>
          <w:lang w:val="uz-Cyrl-UZ"/>
        </w:rPr>
        <w:t>.</w:t>
      </w:r>
    </w:p>
    <w:p w:rsidR="00B84954" w:rsidRPr="00985EE3" w:rsidRDefault="00EE3A98"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Muhandislik</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tehnik</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tadbirlari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qoidalariga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muvofiq</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O‘zbekiston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joylashgan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mintaqa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quyidagi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bo‘linadi</w:t>
      </w:r>
      <w:r w:rsidR="00B84954" w:rsidRPr="00985EE3">
        <w:rPr>
          <w:rFonts w:ascii="Times New Roman" w:hAnsi="Times New Roman" w:cs="Times New Roman"/>
          <w:sz w:val="28"/>
          <w:szCs w:val="28"/>
          <w:lang w:val="uz-Cyrl-UZ"/>
        </w:rPr>
        <w:t>:</w:t>
      </w:r>
    </w:p>
    <w:p w:rsidR="00B84954" w:rsidRPr="00985EE3" w:rsidRDefault="00EE3A98"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w:t>
      </w:r>
      <w:r w:rsidR="00B84954" w:rsidRPr="00985EE3">
        <w:rPr>
          <w:rFonts w:ascii="Times New Roman" w:hAnsi="Times New Roman" w:cs="Times New Roman"/>
          <w:sz w:val="28"/>
          <w:szCs w:val="28"/>
          <w:lang w:val="uz-Cyrl-UZ"/>
        </w:rPr>
        <w:t xml:space="preserve"> – </w:t>
      </w:r>
      <w:r w:rsidRPr="00985EE3">
        <w:rPr>
          <w:rFonts w:ascii="Times New Roman" w:hAnsi="Times New Roman" w:cs="Times New Roman"/>
          <w:sz w:val="28"/>
          <w:szCs w:val="28"/>
          <w:lang w:val="uz-Cyrl-UZ"/>
        </w:rPr>
        <w:t>bu</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qattiq</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vayronagarchiliklar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zilziladan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lardan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kimyoviy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radiatsiyaviy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zaharlanish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halokatli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suv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toshqini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sel</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kelishi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ko‘chkilari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hodisalar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bo‘lishi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ehtimoli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hududlardir</w:t>
      </w:r>
      <w:r w:rsidR="00B84954" w:rsidRPr="00985EE3">
        <w:rPr>
          <w:rFonts w:ascii="Times New Roman" w:hAnsi="Times New Roman" w:cs="Times New Roman"/>
          <w:sz w:val="28"/>
          <w:szCs w:val="28"/>
          <w:lang w:val="uz-Cyrl-UZ"/>
        </w:rPr>
        <w:t xml:space="preserve">. </w:t>
      </w:r>
    </w:p>
    <w:p w:rsidR="00B84954" w:rsidRPr="00985EE3" w:rsidRDefault="00EE3A98"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shahardan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tashqari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havfsiz</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w:t>
      </w:r>
      <w:r w:rsidR="00B84954" w:rsidRPr="00985EE3">
        <w:rPr>
          <w:rFonts w:ascii="Times New Roman" w:hAnsi="Times New Roman" w:cs="Times New Roman"/>
          <w:sz w:val="28"/>
          <w:szCs w:val="28"/>
          <w:lang w:val="uz-Cyrl-UZ"/>
        </w:rPr>
        <w:t xml:space="preserve"> – </w:t>
      </w: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tashqaridagi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qilingan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joylashtirishga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mo‘ljallangan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yaroqli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w:t>
      </w:r>
      <w:r w:rsidR="00B84954" w:rsidRPr="00985EE3">
        <w:rPr>
          <w:rFonts w:ascii="Times New Roman" w:hAnsi="Times New Roman" w:cs="Times New Roman"/>
          <w:sz w:val="28"/>
          <w:szCs w:val="28"/>
          <w:lang w:val="uz-Cyrl-UZ"/>
        </w:rPr>
        <w:t>.</w:t>
      </w:r>
    </w:p>
    <w:p w:rsidR="00B84954" w:rsidRPr="00985EE3" w:rsidRDefault="00EE3A98"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Evakuatsiya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ikki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hil</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bo‘ladi</w:t>
      </w:r>
      <w:r w:rsidR="00B84954"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1. </w:t>
      </w:r>
      <w:r w:rsidR="00EE3A98" w:rsidRPr="00985EE3">
        <w:rPr>
          <w:rFonts w:ascii="Times New Roman" w:hAnsi="Times New Roman" w:cs="Times New Roman"/>
          <w:sz w:val="28"/>
          <w:szCs w:val="28"/>
          <w:lang w:val="uz-Cyrl-UZ"/>
        </w:rPr>
        <w:t>Oldindan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o‘tkaziladigan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evakuatsiyalar</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2. </w:t>
      </w:r>
      <w:r w:rsidR="00EE3A98" w:rsidRPr="00985EE3">
        <w:rPr>
          <w:rFonts w:ascii="Times New Roman" w:hAnsi="Times New Roman" w:cs="Times New Roman"/>
          <w:sz w:val="28"/>
          <w:szCs w:val="28"/>
          <w:lang w:val="uz-Cyrl-UZ"/>
        </w:rPr>
        <w:t>SHoshilinch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kechiktirib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bo‘lmaydigan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evakuatsiyalar</w:t>
      </w:r>
      <w:r w:rsidRPr="00985EE3">
        <w:rPr>
          <w:rFonts w:ascii="Times New Roman" w:hAnsi="Times New Roman" w:cs="Times New Roman"/>
          <w:sz w:val="28"/>
          <w:szCs w:val="28"/>
          <w:lang w:val="uz-Cyrl-UZ"/>
        </w:rPr>
        <w:t>.</w:t>
      </w:r>
    </w:p>
    <w:p w:rsidR="00B84954" w:rsidRPr="00985EE3" w:rsidRDefault="00EE3A98" w:rsidP="003F1AA7">
      <w:pPr>
        <w:pStyle w:val="a5"/>
        <w:spacing w:after="200"/>
        <w:ind w:left="0" w:firstLine="709"/>
        <w:jc w:val="both"/>
        <w:rPr>
          <w:sz w:val="28"/>
          <w:szCs w:val="28"/>
          <w:lang w:val="uz-Cyrl-UZ"/>
        </w:rPr>
      </w:pPr>
      <w:r w:rsidRPr="00985EE3">
        <w:rPr>
          <w:sz w:val="28"/>
          <w:szCs w:val="28"/>
          <w:lang w:val="uz-Cyrl-UZ"/>
        </w:rPr>
        <w:t>Oldindan</w:t>
      </w:r>
      <w:r w:rsidR="00B84954" w:rsidRPr="00985EE3">
        <w:rPr>
          <w:sz w:val="28"/>
          <w:szCs w:val="28"/>
          <w:lang w:val="uz-Cyrl-UZ"/>
        </w:rPr>
        <w:t xml:space="preserve"> </w:t>
      </w:r>
      <w:r w:rsidRPr="00985EE3">
        <w:rPr>
          <w:sz w:val="28"/>
          <w:szCs w:val="28"/>
          <w:lang w:val="uz-Cyrl-UZ"/>
        </w:rPr>
        <w:t>o‘tkaziladigan</w:t>
      </w:r>
      <w:r w:rsidR="00B84954" w:rsidRPr="00985EE3">
        <w:rPr>
          <w:sz w:val="28"/>
          <w:szCs w:val="28"/>
          <w:lang w:val="uz-Cyrl-UZ"/>
        </w:rPr>
        <w:t xml:space="preserve"> </w:t>
      </w:r>
      <w:r w:rsidRPr="00985EE3">
        <w:rPr>
          <w:sz w:val="28"/>
          <w:szCs w:val="28"/>
          <w:lang w:val="uz-Cyrl-UZ"/>
        </w:rPr>
        <w:t>evakuatsiyalar</w:t>
      </w:r>
      <w:r w:rsidR="00B84954" w:rsidRPr="00985EE3">
        <w:rPr>
          <w:sz w:val="28"/>
          <w:szCs w:val="28"/>
          <w:lang w:val="uz-Cyrl-UZ"/>
        </w:rPr>
        <w:t xml:space="preserve"> – </w:t>
      </w:r>
      <w:r w:rsidRPr="00985EE3">
        <w:rPr>
          <w:sz w:val="28"/>
          <w:szCs w:val="28"/>
          <w:lang w:val="uz-Cyrl-UZ"/>
        </w:rPr>
        <w:t>falokat</w:t>
      </w:r>
      <w:r w:rsidR="00B84954" w:rsidRPr="00985EE3">
        <w:rPr>
          <w:sz w:val="28"/>
          <w:szCs w:val="28"/>
          <w:lang w:val="uz-Cyrl-UZ"/>
        </w:rPr>
        <w:t xml:space="preserve"> </w:t>
      </w:r>
      <w:r w:rsidRPr="00985EE3">
        <w:rPr>
          <w:sz w:val="28"/>
          <w:szCs w:val="28"/>
          <w:lang w:val="uz-Cyrl-UZ"/>
        </w:rPr>
        <w:t>yoki</w:t>
      </w:r>
      <w:r w:rsidR="00B84954" w:rsidRPr="00985EE3">
        <w:rPr>
          <w:sz w:val="28"/>
          <w:szCs w:val="28"/>
          <w:lang w:val="uz-Cyrl-UZ"/>
        </w:rPr>
        <w:t xml:space="preserve"> </w:t>
      </w:r>
      <w:r w:rsidRPr="00985EE3">
        <w:rPr>
          <w:sz w:val="28"/>
          <w:szCs w:val="28"/>
          <w:lang w:val="uz-Cyrl-UZ"/>
        </w:rPr>
        <w:t>tabiiy</w:t>
      </w:r>
      <w:r w:rsidR="00B84954" w:rsidRPr="00985EE3">
        <w:rPr>
          <w:sz w:val="28"/>
          <w:szCs w:val="28"/>
          <w:lang w:val="uz-Cyrl-UZ"/>
        </w:rPr>
        <w:t xml:space="preserve"> </w:t>
      </w:r>
      <w:r w:rsidRPr="00985EE3">
        <w:rPr>
          <w:sz w:val="28"/>
          <w:szCs w:val="28"/>
          <w:lang w:val="uz-Cyrl-UZ"/>
        </w:rPr>
        <w:t>ofat</w:t>
      </w:r>
      <w:r w:rsidR="00B84954" w:rsidRPr="00985EE3">
        <w:rPr>
          <w:sz w:val="28"/>
          <w:szCs w:val="28"/>
          <w:lang w:val="uz-Cyrl-UZ"/>
        </w:rPr>
        <w:t xml:space="preserve"> </w:t>
      </w:r>
      <w:r w:rsidRPr="00985EE3">
        <w:rPr>
          <w:sz w:val="28"/>
          <w:szCs w:val="28"/>
          <w:lang w:val="uz-Cyrl-UZ"/>
        </w:rPr>
        <w:t>yuzaga</w:t>
      </w:r>
      <w:r w:rsidR="00B84954" w:rsidRPr="00985EE3">
        <w:rPr>
          <w:sz w:val="28"/>
          <w:szCs w:val="28"/>
          <w:lang w:val="uz-Cyrl-UZ"/>
        </w:rPr>
        <w:t xml:space="preserve"> </w:t>
      </w:r>
      <w:r w:rsidRPr="00985EE3">
        <w:rPr>
          <w:sz w:val="28"/>
          <w:szCs w:val="28"/>
          <w:lang w:val="uz-Cyrl-UZ"/>
        </w:rPr>
        <w:t>kelishi</w:t>
      </w:r>
      <w:r w:rsidR="00B84954" w:rsidRPr="00985EE3">
        <w:rPr>
          <w:sz w:val="28"/>
          <w:szCs w:val="28"/>
          <w:lang w:val="uz-Cyrl-UZ"/>
        </w:rPr>
        <w:t xml:space="preserve"> </w:t>
      </w:r>
      <w:r w:rsidRPr="00985EE3">
        <w:rPr>
          <w:sz w:val="28"/>
          <w:szCs w:val="28"/>
          <w:lang w:val="uz-Cyrl-UZ"/>
        </w:rPr>
        <w:t>va</w:t>
      </w:r>
      <w:r w:rsidR="00B84954" w:rsidRPr="00985EE3">
        <w:rPr>
          <w:sz w:val="28"/>
          <w:szCs w:val="28"/>
          <w:lang w:val="uz-Cyrl-UZ"/>
        </w:rPr>
        <w:t xml:space="preserve"> </w:t>
      </w:r>
      <w:r w:rsidRPr="00985EE3">
        <w:rPr>
          <w:sz w:val="28"/>
          <w:szCs w:val="28"/>
          <w:lang w:val="uz-Cyrl-UZ"/>
        </w:rPr>
        <w:t>harbiy</w:t>
      </w:r>
      <w:r w:rsidR="00B84954" w:rsidRPr="00985EE3">
        <w:rPr>
          <w:sz w:val="28"/>
          <w:szCs w:val="28"/>
          <w:lang w:val="uz-Cyrl-UZ"/>
        </w:rPr>
        <w:t xml:space="preserve"> </w:t>
      </w:r>
      <w:r w:rsidRPr="00985EE3">
        <w:rPr>
          <w:sz w:val="28"/>
          <w:szCs w:val="28"/>
          <w:lang w:val="uz-Cyrl-UZ"/>
        </w:rPr>
        <w:t>harakatlar</w:t>
      </w:r>
      <w:r w:rsidR="00B84954" w:rsidRPr="00985EE3">
        <w:rPr>
          <w:sz w:val="28"/>
          <w:szCs w:val="28"/>
          <w:lang w:val="uz-Cyrl-UZ"/>
        </w:rPr>
        <w:t xml:space="preserve"> </w:t>
      </w:r>
      <w:r w:rsidRPr="00985EE3">
        <w:rPr>
          <w:sz w:val="28"/>
          <w:szCs w:val="28"/>
          <w:lang w:val="uz-Cyrl-UZ"/>
        </w:rPr>
        <w:t>boshlanishi</w:t>
      </w:r>
      <w:r w:rsidR="00B84954" w:rsidRPr="00985EE3">
        <w:rPr>
          <w:sz w:val="28"/>
          <w:szCs w:val="28"/>
          <w:lang w:val="uz-Cyrl-UZ"/>
        </w:rPr>
        <w:t xml:space="preserve"> </w:t>
      </w:r>
      <w:r w:rsidRPr="00985EE3">
        <w:rPr>
          <w:sz w:val="28"/>
          <w:szCs w:val="28"/>
          <w:lang w:val="uz-Cyrl-UZ"/>
        </w:rPr>
        <w:t>ehtimoli</w:t>
      </w:r>
      <w:r w:rsidR="00B84954" w:rsidRPr="00985EE3">
        <w:rPr>
          <w:sz w:val="28"/>
          <w:szCs w:val="28"/>
          <w:lang w:val="uz-Cyrl-UZ"/>
        </w:rPr>
        <w:t xml:space="preserve"> </w:t>
      </w:r>
      <w:r w:rsidRPr="00985EE3">
        <w:rPr>
          <w:sz w:val="28"/>
          <w:szCs w:val="28"/>
          <w:lang w:val="uz-Cyrl-UZ"/>
        </w:rPr>
        <w:t>yuqori</w:t>
      </w:r>
      <w:r w:rsidR="00B84954" w:rsidRPr="00985EE3">
        <w:rPr>
          <w:sz w:val="28"/>
          <w:szCs w:val="28"/>
          <w:lang w:val="uz-Cyrl-UZ"/>
        </w:rPr>
        <w:t xml:space="preserve"> </w:t>
      </w:r>
      <w:r w:rsidRPr="00985EE3">
        <w:rPr>
          <w:sz w:val="28"/>
          <w:szCs w:val="28"/>
          <w:lang w:val="uz-Cyrl-UZ"/>
        </w:rPr>
        <w:t>darajada</w:t>
      </w:r>
      <w:r w:rsidR="00B84954" w:rsidRPr="00985EE3">
        <w:rPr>
          <w:sz w:val="28"/>
          <w:szCs w:val="28"/>
          <w:lang w:val="uz-Cyrl-UZ"/>
        </w:rPr>
        <w:t xml:space="preserve"> </w:t>
      </w:r>
      <w:r w:rsidRPr="00985EE3">
        <w:rPr>
          <w:sz w:val="28"/>
          <w:szCs w:val="28"/>
          <w:lang w:val="uz-Cyrl-UZ"/>
        </w:rPr>
        <w:t>ekanligi</w:t>
      </w:r>
      <w:r w:rsidR="00B84954" w:rsidRPr="00985EE3">
        <w:rPr>
          <w:sz w:val="28"/>
          <w:szCs w:val="28"/>
          <w:lang w:val="uz-Cyrl-UZ"/>
        </w:rPr>
        <w:t xml:space="preserve"> </w:t>
      </w:r>
      <w:r w:rsidRPr="00985EE3">
        <w:rPr>
          <w:sz w:val="28"/>
          <w:szCs w:val="28"/>
          <w:lang w:val="uz-Cyrl-UZ"/>
        </w:rPr>
        <w:t>haqida</w:t>
      </w:r>
      <w:r w:rsidR="00B84954" w:rsidRPr="00985EE3">
        <w:rPr>
          <w:sz w:val="28"/>
          <w:szCs w:val="28"/>
          <w:lang w:val="uz-Cyrl-UZ"/>
        </w:rPr>
        <w:t xml:space="preserve"> </w:t>
      </w:r>
      <w:r w:rsidRPr="00985EE3">
        <w:rPr>
          <w:sz w:val="28"/>
          <w:szCs w:val="28"/>
          <w:lang w:val="uz-Cyrl-UZ"/>
        </w:rPr>
        <w:t>shoshilinch</w:t>
      </w:r>
      <w:r w:rsidR="00B84954" w:rsidRPr="00985EE3">
        <w:rPr>
          <w:sz w:val="28"/>
          <w:szCs w:val="28"/>
          <w:lang w:val="uz-Cyrl-UZ"/>
        </w:rPr>
        <w:t xml:space="preserve"> </w:t>
      </w:r>
      <w:r w:rsidRPr="00985EE3">
        <w:rPr>
          <w:sz w:val="28"/>
          <w:szCs w:val="28"/>
          <w:lang w:val="uz-Cyrl-UZ"/>
        </w:rPr>
        <w:t>ma’lumot</w:t>
      </w:r>
      <w:r w:rsidR="00B84954" w:rsidRPr="00985EE3">
        <w:rPr>
          <w:sz w:val="28"/>
          <w:szCs w:val="28"/>
          <w:lang w:val="uz-Cyrl-UZ"/>
        </w:rPr>
        <w:t xml:space="preserve"> </w:t>
      </w:r>
      <w:r w:rsidRPr="00985EE3">
        <w:rPr>
          <w:sz w:val="28"/>
          <w:szCs w:val="28"/>
          <w:lang w:val="uz-Cyrl-UZ"/>
        </w:rPr>
        <w:t>olingandan</w:t>
      </w:r>
      <w:r w:rsidR="00B84954" w:rsidRPr="00985EE3">
        <w:rPr>
          <w:sz w:val="28"/>
          <w:szCs w:val="28"/>
          <w:lang w:val="uz-Cyrl-UZ"/>
        </w:rPr>
        <w:t xml:space="preserve"> </w:t>
      </w:r>
      <w:r w:rsidRPr="00985EE3">
        <w:rPr>
          <w:sz w:val="28"/>
          <w:szCs w:val="28"/>
          <w:lang w:val="uz-Cyrl-UZ"/>
        </w:rPr>
        <w:t>keyin</w:t>
      </w:r>
      <w:r w:rsidR="00B84954" w:rsidRPr="00985EE3">
        <w:rPr>
          <w:sz w:val="28"/>
          <w:szCs w:val="28"/>
          <w:lang w:val="uz-Cyrl-UZ"/>
        </w:rPr>
        <w:t xml:space="preserve"> </w:t>
      </w:r>
      <w:r w:rsidRPr="00985EE3">
        <w:rPr>
          <w:sz w:val="28"/>
          <w:szCs w:val="28"/>
          <w:lang w:val="uz-Cyrl-UZ"/>
        </w:rPr>
        <w:t>o‘tkaziladi</w:t>
      </w:r>
      <w:r w:rsidR="00B84954" w:rsidRPr="00985EE3">
        <w:rPr>
          <w:sz w:val="28"/>
          <w:szCs w:val="28"/>
          <w:lang w:val="uz-Cyrl-UZ"/>
        </w:rPr>
        <w:t xml:space="preserve">. </w:t>
      </w:r>
      <w:r w:rsidRPr="00985EE3">
        <w:rPr>
          <w:sz w:val="28"/>
          <w:szCs w:val="28"/>
          <w:lang w:val="uz-Cyrl-UZ"/>
        </w:rPr>
        <w:t>Bunga</w:t>
      </w:r>
      <w:r w:rsidR="00B84954" w:rsidRPr="00985EE3">
        <w:rPr>
          <w:sz w:val="28"/>
          <w:szCs w:val="28"/>
          <w:lang w:val="uz-Cyrl-UZ"/>
        </w:rPr>
        <w:t xml:space="preserve"> </w:t>
      </w:r>
      <w:r w:rsidRPr="00985EE3">
        <w:rPr>
          <w:sz w:val="28"/>
          <w:szCs w:val="28"/>
          <w:lang w:val="uz-Cyrl-UZ"/>
        </w:rPr>
        <w:t>bir</w:t>
      </w:r>
      <w:r w:rsidR="00B84954" w:rsidRPr="00985EE3">
        <w:rPr>
          <w:sz w:val="28"/>
          <w:szCs w:val="28"/>
          <w:lang w:val="uz-Cyrl-UZ"/>
        </w:rPr>
        <w:t xml:space="preserve"> </w:t>
      </w:r>
      <w:r w:rsidRPr="00985EE3">
        <w:rPr>
          <w:sz w:val="28"/>
          <w:szCs w:val="28"/>
          <w:lang w:val="uz-Cyrl-UZ"/>
        </w:rPr>
        <w:t>necha</w:t>
      </w:r>
      <w:r w:rsidR="00B84954" w:rsidRPr="00985EE3">
        <w:rPr>
          <w:sz w:val="28"/>
          <w:szCs w:val="28"/>
          <w:lang w:val="uz-Cyrl-UZ"/>
        </w:rPr>
        <w:t xml:space="preserve"> </w:t>
      </w:r>
      <w:r w:rsidRPr="00985EE3">
        <w:rPr>
          <w:sz w:val="28"/>
          <w:szCs w:val="28"/>
          <w:lang w:val="uz-Cyrl-UZ"/>
        </w:rPr>
        <w:t>o‘n</w:t>
      </w:r>
      <w:r w:rsidR="00B84954" w:rsidRPr="00985EE3">
        <w:rPr>
          <w:sz w:val="28"/>
          <w:szCs w:val="28"/>
          <w:lang w:val="uz-Cyrl-UZ"/>
        </w:rPr>
        <w:t xml:space="preserve"> </w:t>
      </w:r>
      <w:r w:rsidRPr="00985EE3">
        <w:rPr>
          <w:sz w:val="28"/>
          <w:szCs w:val="28"/>
          <w:lang w:val="uz-Cyrl-UZ"/>
        </w:rPr>
        <w:t>daqiqadan</w:t>
      </w:r>
      <w:r w:rsidR="00B84954" w:rsidRPr="00985EE3">
        <w:rPr>
          <w:sz w:val="28"/>
          <w:szCs w:val="28"/>
          <w:lang w:val="uz-Cyrl-UZ"/>
        </w:rPr>
        <w:t xml:space="preserve"> </w:t>
      </w:r>
      <w:r w:rsidRPr="00985EE3">
        <w:rPr>
          <w:sz w:val="28"/>
          <w:szCs w:val="28"/>
          <w:lang w:val="uz-Cyrl-UZ"/>
        </w:rPr>
        <w:t>bir</w:t>
      </w:r>
      <w:r w:rsidR="00B84954" w:rsidRPr="00985EE3">
        <w:rPr>
          <w:sz w:val="28"/>
          <w:szCs w:val="28"/>
          <w:lang w:val="uz-Cyrl-UZ"/>
        </w:rPr>
        <w:t xml:space="preserve"> </w:t>
      </w:r>
      <w:r w:rsidRPr="00985EE3">
        <w:rPr>
          <w:sz w:val="28"/>
          <w:szCs w:val="28"/>
          <w:lang w:val="uz-Cyrl-UZ"/>
        </w:rPr>
        <w:t>necha</w:t>
      </w:r>
      <w:r w:rsidR="00B84954" w:rsidRPr="00985EE3">
        <w:rPr>
          <w:sz w:val="28"/>
          <w:szCs w:val="28"/>
          <w:lang w:val="uz-Cyrl-UZ"/>
        </w:rPr>
        <w:t xml:space="preserve"> </w:t>
      </w:r>
      <w:r w:rsidRPr="00985EE3">
        <w:rPr>
          <w:sz w:val="28"/>
          <w:szCs w:val="28"/>
          <w:lang w:val="uz-Cyrl-UZ"/>
        </w:rPr>
        <w:t>sutkagacha</w:t>
      </w:r>
      <w:r w:rsidR="00B84954" w:rsidRPr="00985EE3">
        <w:rPr>
          <w:sz w:val="28"/>
          <w:szCs w:val="28"/>
          <w:lang w:val="uz-Cyrl-UZ"/>
        </w:rPr>
        <w:t xml:space="preserve"> </w:t>
      </w:r>
      <w:r w:rsidRPr="00985EE3">
        <w:rPr>
          <w:sz w:val="28"/>
          <w:szCs w:val="28"/>
          <w:lang w:val="uz-Cyrl-UZ"/>
        </w:rPr>
        <w:t>davr</w:t>
      </w:r>
      <w:r w:rsidR="00B84954" w:rsidRPr="00985EE3">
        <w:rPr>
          <w:sz w:val="28"/>
          <w:szCs w:val="28"/>
          <w:lang w:val="uz-Cyrl-UZ"/>
        </w:rPr>
        <w:t xml:space="preserve"> </w:t>
      </w:r>
      <w:r w:rsidRPr="00985EE3">
        <w:rPr>
          <w:sz w:val="28"/>
          <w:szCs w:val="28"/>
          <w:lang w:val="uz-Cyrl-UZ"/>
        </w:rPr>
        <w:t>ichida</w:t>
      </w:r>
      <w:r w:rsidR="00B84954" w:rsidRPr="00985EE3">
        <w:rPr>
          <w:sz w:val="28"/>
          <w:szCs w:val="28"/>
          <w:lang w:val="uz-Cyrl-UZ"/>
        </w:rPr>
        <w:t xml:space="preserve"> </w:t>
      </w:r>
      <w:r w:rsidRPr="00985EE3">
        <w:rPr>
          <w:sz w:val="28"/>
          <w:szCs w:val="28"/>
          <w:lang w:val="uz-Cyrl-UZ"/>
        </w:rPr>
        <w:t>FV</w:t>
      </w:r>
      <w:r w:rsidR="00B84954" w:rsidRPr="00985EE3">
        <w:rPr>
          <w:sz w:val="28"/>
          <w:szCs w:val="28"/>
          <w:lang w:val="uz-Cyrl-UZ"/>
        </w:rPr>
        <w:t xml:space="preserve"> </w:t>
      </w:r>
      <w:r w:rsidRPr="00985EE3">
        <w:rPr>
          <w:sz w:val="28"/>
          <w:szCs w:val="28"/>
          <w:lang w:val="uz-Cyrl-UZ"/>
        </w:rPr>
        <w:t>sodir</w:t>
      </w:r>
      <w:r w:rsidR="00B84954" w:rsidRPr="00985EE3">
        <w:rPr>
          <w:sz w:val="28"/>
          <w:szCs w:val="28"/>
          <w:lang w:val="uz-Cyrl-UZ"/>
        </w:rPr>
        <w:t xml:space="preserve"> </w:t>
      </w:r>
      <w:r w:rsidRPr="00985EE3">
        <w:rPr>
          <w:sz w:val="28"/>
          <w:szCs w:val="28"/>
          <w:lang w:val="uz-Cyrl-UZ"/>
        </w:rPr>
        <w:t>bo‘lishi</w:t>
      </w:r>
      <w:r w:rsidR="00B84954" w:rsidRPr="00985EE3">
        <w:rPr>
          <w:sz w:val="28"/>
          <w:szCs w:val="28"/>
          <w:lang w:val="uz-Cyrl-UZ"/>
        </w:rPr>
        <w:t xml:space="preserve"> </w:t>
      </w:r>
      <w:r w:rsidRPr="00985EE3">
        <w:rPr>
          <w:sz w:val="28"/>
          <w:szCs w:val="28"/>
          <w:lang w:val="uz-Cyrl-UZ"/>
        </w:rPr>
        <w:t>mumkinligi</w:t>
      </w:r>
      <w:r w:rsidR="00B84954" w:rsidRPr="00985EE3">
        <w:rPr>
          <w:sz w:val="28"/>
          <w:szCs w:val="28"/>
          <w:lang w:val="uz-Cyrl-UZ"/>
        </w:rPr>
        <w:t xml:space="preserve"> </w:t>
      </w:r>
      <w:r w:rsidRPr="00985EE3">
        <w:rPr>
          <w:sz w:val="28"/>
          <w:szCs w:val="28"/>
          <w:lang w:val="uz-Cyrl-UZ"/>
        </w:rPr>
        <w:t>haqidagi</w:t>
      </w:r>
      <w:r w:rsidR="00B84954" w:rsidRPr="00985EE3">
        <w:rPr>
          <w:sz w:val="28"/>
          <w:szCs w:val="28"/>
          <w:lang w:val="uz-Cyrl-UZ"/>
        </w:rPr>
        <w:t xml:space="preserve"> </w:t>
      </w:r>
      <w:r w:rsidRPr="00985EE3">
        <w:rPr>
          <w:sz w:val="28"/>
          <w:szCs w:val="28"/>
          <w:lang w:val="uz-Cyrl-UZ"/>
        </w:rPr>
        <w:t>ma’lumot</w:t>
      </w:r>
      <w:r w:rsidR="00B84954" w:rsidRPr="00985EE3">
        <w:rPr>
          <w:sz w:val="28"/>
          <w:szCs w:val="28"/>
          <w:lang w:val="uz-Cyrl-UZ"/>
        </w:rPr>
        <w:t xml:space="preserve"> </w:t>
      </w:r>
      <w:r w:rsidRPr="00985EE3">
        <w:rPr>
          <w:sz w:val="28"/>
          <w:szCs w:val="28"/>
          <w:lang w:val="uz-Cyrl-UZ"/>
        </w:rPr>
        <w:t>oldindan</w:t>
      </w:r>
      <w:r w:rsidR="00B84954" w:rsidRPr="00985EE3">
        <w:rPr>
          <w:sz w:val="28"/>
          <w:szCs w:val="28"/>
          <w:lang w:val="uz-Cyrl-UZ"/>
        </w:rPr>
        <w:t xml:space="preserve"> </w:t>
      </w:r>
      <w:r w:rsidRPr="00985EE3">
        <w:rPr>
          <w:sz w:val="28"/>
          <w:szCs w:val="28"/>
          <w:lang w:val="uz-Cyrl-UZ"/>
        </w:rPr>
        <w:t>keyin</w:t>
      </w:r>
      <w:r w:rsidR="00B84954" w:rsidRPr="00985EE3">
        <w:rPr>
          <w:sz w:val="28"/>
          <w:szCs w:val="28"/>
          <w:lang w:val="uz-Cyrl-UZ"/>
        </w:rPr>
        <w:t xml:space="preserve"> </w:t>
      </w:r>
      <w:r w:rsidRPr="00985EE3">
        <w:rPr>
          <w:sz w:val="28"/>
          <w:szCs w:val="28"/>
          <w:lang w:val="uz-Cyrl-UZ"/>
        </w:rPr>
        <w:t>tahminlashga</w:t>
      </w:r>
      <w:r w:rsidR="00B84954" w:rsidRPr="00985EE3">
        <w:rPr>
          <w:sz w:val="28"/>
          <w:szCs w:val="28"/>
          <w:lang w:val="uz-Cyrl-UZ"/>
        </w:rPr>
        <w:t xml:space="preserve"> </w:t>
      </w:r>
      <w:r w:rsidRPr="00985EE3">
        <w:rPr>
          <w:sz w:val="28"/>
          <w:szCs w:val="28"/>
          <w:lang w:val="uz-Cyrl-UZ"/>
        </w:rPr>
        <w:t>asos</w:t>
      </w:r>
      <w:r w:rsidR="00B84954" w:rsidRPr="00985EE3">
        <w:rPr>
          <w:sz w:val="28"/>
          <w:szCs w:val="28"/>
          <w:lang w:val="uz-Cyrl-UZ"/>
        </w:rPr>
        <w:t xml:space="preserve"> </w:t>
      </w:r>
      <w:r w:rsidRPr="00985EE3">
        <w:rPr>
          <w:sz w:val="28"/>
          <w:szCs w:val="28"/>
          <w:lang w:val="uz-Cyrl-UZ"/>
        </w:rPr>
        <w:t>bo‘ladi</w:t>
      </w:r>
      <w:r w:rsidR="00B84954" w:rsidRPr="00985EE3">
        <w:rPr>
          <w:sz w:val="28"/>
          <w:szCs w:val="28"/>
          <w:lang w:val="uz-Cyrl-UZ"/>
        </w:rPr>
        <w:t>.</w:t>
      </w:r>
    </w:p>
    <w:p w:rsidR="00B84954" w:rsidRPr="00985EE3" w:rsidRDefault="00B84954" w:rsidP="003F1AA7">
      <w:pPr>
        <w:pStyle w:val="a5"/>
        <w:spacing w:after="200"/>
        <w:ind w:left="0" w:firstLine="709"/>
        <w:jc w:val="center"/>
        <w:rPr>
          <w:sz w:val="28"/>
          <w:szCs w:val="28"/>
          <w:lang w:val="uz-Cyrl-UZ"/>
        </w:rPr>
      </w:pPr>
      <w:r w:rsidRPr="00985EE3">
        <w:rPr>
          <w:sz w:val="28"/>
          <w:szCs w:val="28"/>
        </w:rPr>
        <w:object w:dxaOrig="7198" w:dyaOrig="5398">
          <v:shape id="_x0000_i1028" type="#_x0000_t75" style="width:5in;height:269.7pt" o:ole="">
            <v:imagedata r:id="rId154" o:title=""/>
          </v:shape>
          <o:OLEObject Type="Embed" ProgID="PowerPoint.Slide.12" ShapeID="_x0000_i1028" DrawAspect="Content" ObjectID="_1630478250" r:id="rId155"/>
        </w:object>
      </w:r>
    </w:p>
    <w:p w:rsidR="00B84954" w:rsidRPr="00985EE3" w:rsidRDefault="00EE3A98"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SHoshilinch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kechiktirib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bo‘lmaydigan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hayoti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salomatligiga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tug‘iladigan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darajada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tehnogen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tusdagi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yuzaga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harbiy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harakatlar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boshlanganda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aholining</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odatiy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kun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kechirish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sharoiti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buzilgan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hollarda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o‘tkazalidi</w:t>
      </w:r>
      <w:r w:rsidR="00B84954" w:rsidRPr="00985EE3">
        <w:rPr>
          <w:rFonts w:ascii="Times New Roman" w:hAnsi="Times New Roman" w:cs="Times New Roman"/>
          <w:sz w:val="28"/>
          <w:szCs w:val="28"/>
          <w:lang w:val="uz-Cyrl-UZ"/>
        </w:rPr>
        <w:t>.</w:t>
      </w:r>
    </w:p>
    <w:p w:rsidR="00B84954" w:rsidRPr="00985EE3" w:rsidRDefault="00EE3A98"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O‘zbekiston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hududida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favqulotda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epidemiologik</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holatninng</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vujudga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kelish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imkoniyatlarini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FM</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hizmati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quyidagi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uch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sabab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bilan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bog‘laydi</w:t>
      </w:r>
      <w:r w:rsidR="00B84954"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u w:val="single"/>
          <w:lang w:val="uz-Cyrl-UZ"/>
        </w:rPr>
        <w:t>1-</w:t>
      </w:r>
      <w:r w:rsidR="00EE3A98" w:rsidRPr="00985EE3">
        <w:rPr>
          <w:rFonts w:ascii="Times New Roman" w:hAnsi="Times New Roman" w:cs="Times New Roman"/>
          <w:sz w:val="28"/>
          <w:szCs w:val="28"/>
          <w:u w:val="single"/>
          <w:lang w:val="uz-Cyrl-UZ"/>
        </w:rPr>
        <w:t>sabab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necha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boshqa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yuqumli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havfli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kasalliklarning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avtonom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o‘choqlarining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mavjudligi</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sym w:font="Symbol" w:char="F0B7"/>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Buhoro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Qashqadaryo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viloyatlarining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Qizilqum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avtonom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o‘chog‘i</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sym w:font="Symbol" w:char="F0B7"/>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Qoraqalpog‘istondagi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Orolbo‘yi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avtonom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o‘chog‘i</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sym w:font="Symbol" w:char="F0B7"/>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Qashqadaryo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viloyatining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Xisor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avtonom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o‘chogi</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sym w:font="Symbol" w:char="F0B7"/>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Ohirgi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yillarda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Buhoro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Qashqadaryo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viloyatlarida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Qrim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bezgagi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o‘chog‘i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paydo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bo‘lgan</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u w:val="single"/>
          <w:lang w:val="uz-Cyrl-UZ"/>
        </w:rPr>
        <w:t>2-</w:t>
      </w:r>
      <w:r w:rsidR="00EE3A98" w:rsidRPr="00985EE3">
        <w:rPr>
          <w:rFonts w:ascii="Times New Roman" w:hAnsi="Times New Roman" w:cs="Times New Roman"/>
          <w:sz w:val="28"/>
          <w:szCs w:val="28"/>
          <w:u w:val="single"/>
          <w:lang w:val="uz-Cyrl-UZ"/>
        </w:rPr>
        <w:t>sabab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Hindiston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Afg‘oniston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Pokiston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boshqa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shunga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o‘hshash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epidemiologik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nohush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o‘lkalardan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kasalliklarning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kirib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kelishi</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u w:val="single"/>
          <w:lang w:val="uz-Cyrl-UZ"/>
        </w:rPr>
        <w:t>3-</w:t>
      </w:r>
      <w:r w:rsidR="00EE3A98" w:rsidRPr="00985EE3">
        <w:rPr>
          <w:rFonts w:ascii="Times New Roman" w:hAnsi="Times New Roman" w:cs="Times New Roman"/>
          <w:sz w:val="28"/>
          <w:szCs w:val="28"/>
          <w:u w:val="single"/>
          <w:lang w:val="uz-Cyrl-UZ"/>
        </w:rPr>
        <w:t>sabab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Maishiy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sanoat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chiqindilari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bilan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suv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havzalari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ifloslanishi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ayrim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hududlardagi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ichar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suv</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ta’minoti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kanalizatsiya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oqava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suvlarni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tozalash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muammolari</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ab/>
      </w:r>
      <w:r w:rsidR="00EE3A98" w:rsidRPr="00985EE3">
        <w:rPr>
          <w:rFonts w:ascii="Times New Roman" w:hAnsi="Times New Roman" w:cs="Times New Roman"/>
          <w:sz w:val="28"/>
          <w:szCs w:val="28"/>
          <w:lang w:val="uz-Cyrl-UZ"/>
        </w:rPr>
        <w:t>Bulardan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tashqari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kasallik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tarqatuvchi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kalamush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mushuk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kuchuklarning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ko‘payib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ketishi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ma’lum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miqdorda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havf</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tug‘diradi</w:t>
      </w:r>
      <w:r w:rsidRPr="00985EE3">
        <w:rPr>
          <w:rFonts w:ascii="Times New Roman" w:hAnsi="Times New Roman" w:cs="Times New Roman"/>
          <w:sz w:val="28"/>
          <w:szCs w:val="28"/>
          <w:lang w:val="uz-Cyrl-UZ"/>
        </w:rPr>
        <w:t xml:space="preserve">. 1995 </w:t>
      </w:r>
      <w:r w:rsidR="00EE3A98" w:rsidRPr="00985EE3">
        <w:rPr>
          <w:rFonts w:ascii="Times New Roman" w:hAnsi="Times New Roman" w:cs="Times New Roman"/>
          <w:sz w:val="28"/>
          <w:szCs w:val="28"/>
          <w:lang w:val="uz-Cyrl-UZ"/>
        </w:rPr>
        <w:t>yilda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O‘zbekistonda</w:t>
      </w:r>
      <w:r w:rsidRPr="00985EE3">
        <w:rPr>
          <w:rFonts w:ascii="Times New Roman" w:hAnsi="Times New Roman" w:cs="Times New Roman"/>
          <w:sz w:val="28"/>
          <w:szCs w:val="28"/>
          <w:lang w:val="uz-Cyrl-UZ"/>
        </w:rPr>
        <w:t xml:space="preserve"> 595 </w:t>
      </w:r>
      <w:r w:rsidR="00EE3A98" w:rsidRPr="00985EE3">
        <w:rPr>
          <w:rFonts w:ascii="Times New Roman" w:hAnsi="Times New Roman" w:cs="Times New Roman"/>
          <w:sz w:val="28"/>
          <w:szCs w:val="28"/>
          <w:lang w:val="uz-Cyrl-UZ"/>
        </w:rPr>
        <w:t>kishi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quturish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kasalligidan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o‘lgan</w:t>
      </w:r>
      <w:r w:rsidRPr="00985EE3">
        <w:rPr>
          <w:rFonts w:ascii="Times New Roman" w:hAnsi="Times New Roman" w:cs="Times New Roman"/>
          <w:sz w:val="28"/>
          <w:szCs w:val="28"/>
          <w:lang w:val="uz-Cyrl-UZ"/>
        </w:rPr>
        <w:t xml:space="preserve">. 2006 </w:t>
      </w:r>
      <w:r w:rsidR="00EE3A98" w:rsidRPr="00985EE3">
        <w:rPr>
          <w:rFonts w:ascii="Times New Roman" w:hAnsi="Times New Roman" w:cs="Times New Roman"/>
          <w:sz w:val="28"/>
          <w:szCs w:val="28"/>
          <w:lang w:val="uz-Cyrl-UZ"/>
        </w:rPr>
        <w:t>yilda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Toshkentda</w:t>
      </w:r>
      <w:r w:rsidRPr="00985EE3">
        <w:rPr>
          <w:rFonts w:ascii="Times New Roman" w:hAnsi="Times New Roman" w:cs="Times New Roman"/>
          <w:sz w:val="28"/>
          <w:szCs w:val="28"/>
          <w:lang w:val="uz-Cyrl-UZ"/>
        </w:rPr>
        <w:t xml:space="preserve"> 4 </w:t>
      </w:r>
      <w:r w:rsidR="00EE3A98" w:rsidRPr="00985EE3">
        <w:rPr>
          <w:rFonts w:ascii="Times New Roman" w:hAnsi="Times New Roman" w:cs="Times New Roman"/>
          <w:sz w:val="28"/>
          <w:szCs w:val="28"/>
          <w:lang w:val="uz-Cyrl-UZ"/>
        </w:rPr>
        <w:t>kishi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quturib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o‘lgan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Andijon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shahridagi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go‘sht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kombinatini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shahar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tashqarisiga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lastRenderedPageBreak/>
        <w:t>ko‘chirilganda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undagi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kalamushlar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uy</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joylariga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tarqalib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ketib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buzoqlarning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oyoqlarini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qo‘ygan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holatlar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bo‘lgan</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ab/>
      </w:r>
      <w:r w:rsidR="00EE3A98" w:rsidRPr="00985EE3">
        <w:rPr>
          <w:rFonts w:ascii="Times New Roman" w:hAnsi="Times New Roman" w:cs="Times New Roman"/>
          <w:sz w:val="28"/>
          <w:szCs w:val="28"/>
          <w:lang w:val="uz-Cyrl-UZ"/>
        </w:rPr>
        <w:t>O‘zlarini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madaniyatli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hisoblaydigan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mafkuraviy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buzuq</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mamlakatlardan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SPID</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kasalligining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kirib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kelishi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ham</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halqimizga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katta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tashvish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bo‘layapti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Masalan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hozir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dunyo</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bo‘yicha</w:t>
      </w:r>
      <w:r w:rsidRPr="00985EE3">
        <w:rPr>
          <w:rFonts w:ascii="Times New Roman" w:hAnsi="Times New Roman" w:cs="Times New Roman"/>
          <w:sz w:val="28"/>
          <w:szCs w:val="28"/>
          <w:lang w:val="uz-Cyrl-UZ"/>
        </w:rPr>
        <w:t xml:space="preserve"> 65 </w:t>
      </w:r>
      <w:r w:rsidR="00EE3A98" w:rsidRPr="00985EE3">
        <w:rPr>
          <w:rFonts w:ascii="Times New Roman" w:hAnsi="Times New Roman" w:cs="Times New Roman"/>
          <w:sz w:val="28"/>
          <w:szCs w:val="28"/>
          <w:lang w:val="uz-Cyrl-UZ"/>
        </w:rPr>
        <w:t>mln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odamda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SPID</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aniqlangan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bo‘lsa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O‘zbekistonda</w:t>
      </w:r>
      <w:r w:rsidRPr="00985EE3">
        <w:rPr>
          <w:rFonts w:ascii="Times New Roman" w:hAnsi="Times New Roman" w:cs="Times New Roman"/>
          <w:sz w:val="28"/>
          <w:szCs w:val="28"/>
          <w:lang w:val="uz-Cyrl-UZ"/>
        </w:rPr>
        <w:t xml:space="preserve"> 7 </w:t>
      </w:r>
      <w:r w:rsidR="00EE3A98" w:rsidRPr="00985EE3">
        <w:rPr>
          <w:rFonts w:ascii="Times New Roman" w:hAnsi="Times New Roman" w:cs="Times New Roman"/>
          <w:sz w:val="28"/>
          <w:szCs w:val="28"/>
          <w:lang w:val="uz-Cyrl-UZ"/>
        </w:rPr>
        <w:t>ming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ushbu</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kasallik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bilan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og‘rigan</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ab/>
      </w:r>
      <w:r w:rsidR="00EE3A98" w:rsidRPr="00985EE3">
        <w:rPr>
          <w:rFonts w:ascii="Times New Roman" w:hAnsi="Times New Roman" w:cs="Times New Roman"/>
          <w:sz w:val="28"/>
          <w:szCs w:val="28"/>
          <w:lang w:val="uz-Cyrl-UZ"/>
        </w:rPr>
        <w:t>Epidemiyalar</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bilan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kurashning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asosiy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yo’nalishi</w:t>
      </w:r>
      <w:r w:rsidRPr="00985EE3">
        <w:rPr>
          <w:rFonts w:ascii="Times New Roman" w:hAnsi="Times New Roman" w:cs="Times New Roman"/>
          <w:sz w:val="28"/>
          <w:szCs w:val="28"/>
          <w:lang w:val="uz-Cyrl-UZ"/>
        </w:rPr>
        <w:t xml:space="preserve"> – </w:t>
      </w:r>
      <w:r w:rsidR="00EE3A98" w:rsidRPr="00985EE3">
        <w:rPr>
          <w:rFonts w:ascii="Times New Roman" w:hAnsi="Times New Roman" w:cs="Times New Roman"/>
          <w:sz w:val="28"/>
          <w:szCs w:val="28"/>
          <w:lang w:val="uz-Cyrl-UZ"/>
        </w:rPr>
        <w:t>sanitariya</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epidemiologik</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tadbirlarning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majmuasi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ya’ni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ihotalash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karantin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kuzatish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transport</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vositalarini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dezinfeksiyalash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k</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center"/>
        <w:rPr>
          <w:rFonts w:ascii="Times New Roman" w:hAnsi="Times New Roman" w:cs="Times New Roman"/>
          <w:sz w:val="28"/>
          <w:szCs w:val="28"/>
          <w:lang w:val="uz-Cyrl-UZ"/>
        </w:rPr>
      </w:pPr>
      <w:r w:rsidRPr="00985EE3">
        <w:rPr>
          <w:rFonts w:ascii="Times New Roman" w:hAnsi="Times New Roman" w:cs="Times New Roman"/>
          <w:sz w:val="28"/>
          <w:szCs w:val="28"/>
        </w:rPr>
        <w:object w:dxaOrig="7198" w:dyaOrig="5398">
          <v:shape id="_x0000_i1029" type="#_x0000_t75" style="width:5in;height:269.7pt" o:ole="">
            <v:imagedata r:id="rId156" o:title=""/>
          </v:shape>
          <o:OLEObject Type="Embed" ProgID="PowerPoint.Slide.12" ShapeID="_x0000_i1029" DrawAspect="Content" ObjectID="_1630478251" r:id="rId157"/>
        </w:objec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ab/>
      </w:r>
    </w:p>
    <w:p w:rsidR="00B84954" w:rsidRPr="00985EE3" w:rsidRDefault="00EE3A98" w:rsidP="003F1AA7">
      <w:pPr>
        <w:pStyle w:val="a5"/>
        <w:spacing w:after="200"/>
        <w:ind w:left="0" w:firstLine="709"/>
        <w:jc w:val="both"/>
        <w:rPr>
          <w:sz w:val="28"/>
          <w:szCs w:val="28"/>
          <w:lang w:val="uz-Cyrl-UZ"/>
        </w:rPr>
      </w:pPr>
      <w:r w:rsidRPr="00985EE3">
        <w:rPr>
          <w:sz w:val="28"/>
          <w:szCs w:val="28"/>
          <w:lang w:val="uz-Cyrl-UZ"/>
        </w:rPr>
        <w:t>Tabiiy</w:t>
      </w:r>
      <w:r w:rsidR="00B84954" w:rsidRPr="00985EE3">
        <w:rPr>
          <w:sz w:val="28"/>
          <w:szCs w:val="28"/>
          <w:lang w:val="uz-Cyrl-UZ"/>
        </w:rPr>
        <w:t xml:space="preserve"> </w:t>
      </w:r>
      <w:r w:rsidRPr="00985EE3">
        <w:rPr>
          <w:sz w:val="28"/>
          <w:szCs w:val="28"/>
          <w:lang w:val="uz-Cyrl-UZ"/>
        </w:rPr>
        <w:t>va</w:t>
      </w:r>
      <w:r w:rsidR="00B84954" w:rsidRPr="00985EE3">
        <w:rPr>
          <w:sz w:val="28"/>
          <w:szCs w:val="28"/>
          <w:lang w:val="uz-Cyrl-UZ"/>
        </w:rPr>
        <w:t xml:space="preserve"> </w:t>
      </w:r>
      <w:r w:rsidRPr="00985EE3">
        <w:rPr>
          <w:sz w:val="28"/>
          <w:szCs w:val="28"/>
          <w:lang w:val="uz-Cyrl-UZ"/>
        </w:rPr>
        <w:t>tehnogen</w:t>
      </w:r>
      <w:r w:rsidR="00B84954" w:rsidRPr="00985EE3">
        <w:rPr>
          <w:sz w:val="28"/>
          <w:szCs w:val="28"/>
          <w:lang w:val="uz-Cyrl-UZ"/>
        </w:rPr>
        <w:t xml:space="preserve"> </w:t>
      </w:r>
      <w:r w:rsidRPr="00985EE3">
        <w:rPr>
          <w:sz w:val="28"/>
          <w:szCs w:val="28"/>
          <w:lang w:val="uz-Cyrl-UZ"/>
        </w:rPr>
        <w:t>tusdagi</w:t>
      </w:r>
      <w:r w:rsidR="00B84954" w:rsidRPr="00985EE3">
        <w:rPr>
          <w:sz w:val="28"/>
          <w:szCs w:val="28"/>
          <w:lang w:val="uz-Cyrl-UZ"/>
        </w:rPr>
        <w:t xml:space="preserve"> </w:t>
      </w:r>
      <w:r w:rsidRPr="00985EE3">
        <w:rPr>
          <w:sz w:val="28"/>
          <w:szCs w:val="28"/>
          <w:lang w:val="uz-Cyrl-UZ"/>
        </w:rPr>
        <w:t>FV</w:t>
      </w:r>
      <w:r w:rsidR="00B84954" w:rsidRPr="00985EE3">
        <w:rPr>
          <w:sz w:val="28"/>
          <w:szCs w:val="28"/>
          <w:lang w:val="uz-Cyrl-UZ"/>
        </w:rPr>
        <w:t xml:space="preserve"> </w:t>
      </w:r>
      <w:r w:rsidRPr="00985EE3">
        <w:rPr>
          <w:sz w:val="28"/>
          <w:szCs w:val="28"/>
          <w:lang w:val="uz-Cyrl-UZ"/>
        </w:rPr>
        <w:t>yuz</w:t>
      </w:r>
      <w:r w:rsidR="00B84954" w:rsidRPr="00985EE3">
        <w:rPr>
          <w:sz w:val="28"/>
          <w:szCs w:val="28"/>
          <w:lang w:val="uz-Cyrl-UZ"/>
        </w:rPr>
        <w:t xml:space="preserve"> </w:t>
      </w:r>
      <w:r w:rsidRPr="00985EE3">
        <w:rPr>
          <w:sz w:val="28"/>
          <w:szCs w:val="28"/>
          <w:lang w:val="uz-Cyrl-UZ"/>
        </w:rPr>
        <w:t>berganda</w:t>
      </w:r>
      <w:r w:rsidR="00B84954" w:rsidRPr="00985EE3">
        <w:rPr>
          <w:sz w:val="28"/>
          <w:szCs w:val="28"/>
          <w:lang w:val="uz-Cyrl-UZ"/>
        </w:rPr>
        <w:t xml:space="preserve"> </w:t>
      </w:r>
      <w:r w:rsidRPr="00985EE3">
        <w:rPr>
          <w:sz w:val="28"/>
          <w:szCs w:val="28"/>
          <w:lang w:val="uz-Cyrl-UZ"/>
        </w:rPr>
        <w:t>va</w:t>
      </w:r>
      <w:r w:rsidR="00B84954" w:rsidRPr="00985EE3">
        <w:rPr>
          <w:sz w:val="28"/>
          <w:szCs w:val="28"/>
          <w:lang w:val="uz-Cyrl-UZ"/>
        </w:rPr>
        <w:t xml:space="preserve"> </w:t>
      </w:r>
      <w:r w:rsidRPr="00985EE3">
        <w:rPr>
          <w:sz w:val="28"/>
          <w:szCs w:val="28"/>
          <w:lang w:val="uz-Cyrl-UZ"/>
        </w:rPr>
        <w:t>harbiy</w:t>
      </w:r>
      <w:r w:rsidR="00B84954" w:rsidRPr="00985EE3">
        <w:rPr>
          <w:sz w:val="28"/>
          <w:szCs w:val="28"/>
          <w:lang w:val="uz-Cyrl-UZ"/>
        </w:rPr>
        <w:t xml:space="preserve"> </w:t>
      </w:r>
      <w:r w:rsidRPr="00985EE3">
        <w:rPr>
          <w:sz w:val="28"/>
          <w:szCs w:val="28"/>
          <w:lang w:val="uz-Cyrl-UZ"/>
        </w:rPr>
        <w:t>harakatlar</w:t>
      </w:r>
      <w:r w:rsidR="00B84954" w:rsidRPr="00985EE3">
        <w:rPr>
          <w:sz w:val="28"/>
          <w:szCs w:val="28"/>
          <w:lang w:val="uz-Cyrl-UZ"/>
        </w:rPr>
        <w:t xml:space="preserve"> </w:t>
      </w:r>
      <w:r w:rsidRPr="00985EE3">
        <w:rPr>
          <w:sz w:val="28"/>
          <w:szCs w:val="28"/>
          <w:lang w:val="uz-Cyrl-UZ"/>
        </w:rPr>
        <w:t>sharoitida</w:t>
      </w:r>
      <w:r w:rsidR="00B84954" w:rsidRPr="00985EE3">
        <w:rPr>
          <w:sz w:val="28"/>
          <w:szCs w:val="28"/>
          <w:lang w:val="uz-Cyrl-UZ"/>
        </w:rPr>
        <w:t xml:space="preserve"> </w:t>
      </w:r>
      <w:r w:rsidRPr="00985EE3">
        <w:rPr>
          <w:sz w:val="28"/>
          <w:szCs w:val="28"/>
          <w:lang w:val="uz-Cyrl-UZ"/>
        </w:rPr>
        <w:t>aholini</w:t>
      </w:r>
      <w:r w:rsidR="00B84954" w:rsidRPr="00985EE3">
        <w:rPr>
          <w:sz w:val="28"/>
          <w:szCs w:val="28"/>
          <w:lang w:val="uz-Cyrl-UZ"/>
        </w:rPr>
        <w:t xml:space="preserve"> </w:t>
      </w:r>
      <w:r w:rsidRPr="00985EE3">
        <w:rPr>
          <w:sz w:val="28"/>
          <w:szCs w:val="28"/>
          <w:lang w:val="uz-Cyrl-UZ"/>
        </w:rPr>
        <w:t>muhofaza</w:t>
      </w:r>
      <w:r w:rsidR="00B84954" w:rsidRPr="00985EE3">
        <w:rPr>
          <w:sz w:val="28"/>
          <w:szCs w:val="28"/>
          <w:lang w:val="uz-Cyrl-UZ"/>
        </w:rPr>
        <w:t xml:space="preserve"> </w:t>
      </w:r>
      <w:r w:rsidRPr="00985EE3">
        <w:rPr>
          <w:sz w:val="28"/>
          <w:szCs w:val="28"/>
          <w:lang w:val="uz-Cyrl-UZ"/>
        </w:rPr>
        <w:t>qilishning</w:t>
      </w:r>
      <w:r w:rsidR="00B84954" w:rsidRPr="00985EE3">
        <w:rPr>
          <w:sz w:val="28"/>
          <w:szCs w:val="28"/>
          <w:lang w:val="uz-Cyrl-UZ"/>
        </w:rPr>
        <w:t xml:space="preserve"> </w:t>
      </w:r>
      <w:r w:rsidRPr="00985EE3">
        <w:rPr>
          <w:sz w:val="28"/>
          <w:szCs w:val="28"/>
          <w:lang w:val="uz-Cyrl-UZ"/>
        </w:rPr>
        <w:t>eng</w:t>
      </w:r>
      <w:r w:rsidR="00B84954" w:rsidRPr="00985EE3">
        <w:rPr>
          <w:sz w:val="28"/>
          <w:szCs w:val="28"/>
          <w:lang w:val="uz-Cyrl-UZ"/>
        </w:rPr>
        <w:t xml:space="preserve"> </w:t>
      </w:r>
      <w:r w:rsidRPr="00985EE3">
        <w:rPr>
          <w:sz w:val="28"/>
          <w:szCs w:val="28"/>
          <w:lang w:val="uz-Cyrl-UZ"/>
        </w:rPr>
        <w:t>samarali</w:t>
      </w:r>
      <w:r w:rsidR="00B84954" w:rsidRPr="00985EE3">
        <w:rPr>
          <w:sz w:val="28"/>
          <w:szCs w:val="28"/>
          <w:lang w:val="uz-Cyrl-UZ"/>
        </w:rPr>
        <w:t xml:space="preserve"> </w:t>
      </w:r>
      <w:r w:rsidRPr="00985EE3">
        <w:rPr>
          <w:sz w:val="28"/>
          <w:szCs w:val="28"/>
          <w:lang w:val="uz-Cyrl-UZ"/>
        </w:rPr>
        <w:t>usuli</w:t>
      </w:r>
      <w:r w:rsidR="00B84954" w:rsidRPr="00985EE3">
        <w:rPr>
          <w:sz w:val="28"/>
          <w:szCs w:val="28"/>
          <w:lang w:val="uz-Cyrl-UZ"/>
        </w:rPr>
        <w:t xml:space="preserve"> </w:t>
      </w:r>
      <w:r w:rsidRPr="00985EE3">
        <w:rPr>
          <w:sz w:val="28"/>
          <w:szCs w:val="28"/>
          <w:lang w:val="uz-Cyrl-UZ"/>
        </w:rPr>
        <w:t>aholini</w:t>
      </w:r>
      <w:r w:rsidR="00B84954" w:rsidRPr="00985EE3">
        <w:rPr>
          <w:sz w:val="28"/>
          <w:szCs w:val="28"/>
          <w:lang w:val="uz-Cyrl-UZ"/>
        </w:rPr>
        <w:t xml:space="preserve"> </w:t>
      </w:r>
      <w:r w:rsidRPr="00985EE3">
        <w:rPr>
          <w:sz w:val="28"/>
          <w:szCs w:val="28"/>
          <w:lang w:val="uz-Cyrl-UZ"/>
        </w:rPr>
        <w:t>evakuatsiya</w:t>
      </w:r>
      <w:r w:rsidR="00B84954" w:rsidRPr="00985EE3">
        <w:rPr>
          <w:sz w:val="28"/>
          <w:szCs w:val="28"/>
          <w:lang w:val="uz-Cyrl-UZ"/>
        </w:rPr>
        <w:t xml:space="preserve"> </w:t>
      </w:r>
      <w:r w:rsidRPr="00985EE3">
        <w:rPr>
          <w:sz w:val="28"/>
          <w:szCs w:val="28"/>
          <w:lang w:val="uz-Cyrl-UZ"/>
        </w:rPr>
        <w:t>qilishdir</w:t>
      </w:r>
      <w:r w:rsidR="00B84954" w:rsidRPr="00985EE3">
        <w:rPr>
          <w:sz w:val="28"/>
          <w:szCs w:val="28"/>
          <w:lang w:val="uz-Cyrl-UZ"/>
        </w:rPr>
        <w:t xml:space="preserve">. </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1986 </w:t>
      </w:r>
      <w:r w:rsidR="00EE3A98" w:rsidRPr="00985EE3">
        <w:rPr>
          <w:rFonts w:ascii="Times New Roman" w:hAnsi="Times New Roman" w:cs="Times New Roman"/>
          <w:sz w:val="28"/>
          <w:szCs w:val="28"/>
          <w:lang w:val="uz-Cyrl-UZ"/>
        </w:rPr>
        <w:t>yildagi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CHernobl</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AES</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halokatni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bartaraf</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etishda</w:t>
      </w:r>
      <w:r w:rsidRPr="00985EE3">
        <w:rPr>
          <w:rFonts w:ascii="Times New Roman" w:hAnsi="Times New Roman" w:cs="Times New Roman"/>
          <w:sz w:val="28"/>
          <w:szCs w:val="28"/>
          <w:lang w:val="uz-Cyrl-UZ"/>
        </w:rPr>
        <w:t xml:space="preserve"> 200 </w:t>
      </w:r>
      <w:r w:rsidR="00EE3A98" w:rsidRPr="00985EE3">
        <w:rPr>
          <w:rFonts w:ascii="Times New Roman" w:hAnsi="Times New Roman" w:cs="Times New Roman"/>
          <w:sz w:val="28"/>
          <w:szCs w:val="28"/>
          <w:lang w:val="uz-Cyrl-UZ"/>
        </w:rPr>
        <w:t>mingdan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ortiq</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kishi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ko‘chirildi</w:t>
      </w:r>
      <w:r w:rsidRPr="00985EE3">
        <w:rPr>
          <w:rFonts w:ascii="Times New Roman" w:hAnsi="Times New Roman" w:cs="Times New Roman"/>
          <w:sz w:val="28"/>
          <w:szCs w:val="28"/>
          <w:lang w:val="uz-Cyrl-UZ"/>
        </w:rPr>
        <w:t xml:space="preserve">. 1998 </w:t>
      </w:r>
      <w:r w:rsidR="00EE3A98" w:rsidRPr="00985EE3">
        <w:rPr>
          <w:rFonts w:ascii="Times New Roman" w:hAnsi="Times New Roman" w:cs="Times New Roman"/>
          <w:sz w:val="28"/>
          <w:szCs w:val="28"/>
          <w:lang w:val="uz-Cyrl-UZ"/>
        </w:rPr>
        <w:t>yilda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SHohimardonda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yuz</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bergan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fojeaning</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dastlabki</w:t>
      </w:r>
      <w:r w:rsidRPr="00985EE3">
        <w:rPr>
          <w:rFonts w:ascii="Times New Roman" w:hAnsi="Times New Roman" w:cs="Times New Roman"/>
          <w:sz w:val="28"/>
          <w:szCs w:val="28"/>
          <w:lang w:val="uz-Cyrl-UZ"/>
        </w:rPr>
        <w:t xml:space="preserve"> 2 </w:t>
      </w:r>
      <w:r w:rsidR="00EE3A98" w:rsidRPr="00985EE3">
        <w:rPr>
          <w:rFonts w:ascii="Times New Roman" w:hAnsi="Times New Roman" w:cs="Times New Roman"/>
          <w:sz w:val="28"/>
          <w:szCs w:val="28"/>
          <w:lang w:val="uz-Cyrl-UZ"/>
        </w:rPr>
        <w:t>kecha</w:t>
      </w:r>
      <w:r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kunduzida</w:t>
      </w:r>
      <w:r w:rsidRPr="00985EE3">
        <w:rPr>
          <w:rFonts w:ascii="Times New Roman" w:hAnsi="Times New Roman" w:cs="Times New Roman"/>
          <w:sz w:val="28"/>
          <w:szCs w:val="28"/>
          <w:lang w:val="uz-Cyrl-UZ"/>
        </w:rPr>
        <w:t xml:space="preserve"> 14200 </w:t>
      </w:r>
      <w:r w:rsidR="00EE3A98" w:rsidRPr="00985EE3">
        <w:rPr>
          <w:rFonts w:ascii="Times New Roman" w:hAnsi="Times New Roman" w:cs="Times New Roman"/>
          <w:sz w:val="28"/>
          <w:szCs w:val="28"/>
          <w:lang w:val="uz-Cyrl-UZ"/>
        </w:rPr>
        <w:t>kishini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jumladan</w:t>
      </w:r>
      <w:r w:rsidRPr="00985EE3">
        <w:rPr>
          <w:rFonts w:ascii="Times New Roman" w:hAnsi="Times New Roman" w:cs="Times New Roman"/>
          <w:sz w:val="28"/>
          <w:szCs w:val="28"/>
          <w:lang w:val="uz-Cyrl-UZ"/>
        </w:rPr>
        <w:t xml:space="preserve"> 3150 </w:t>
      </w:r>
      <w:r w:rsidR="00EE3A98" w:rsidRPr="00985EE3">
        <w:rPr>
          <w:rFonts w:ascii="Times New Roman" w:hAnsi="Times New Roman" w:cs="Times New Roman"/>
          <w:sz w:val="28"/>
          <w:szCs w:val="28"/>
          <w:lang w:val="uz-Cyrl-UZ"/>
        </w:rPr>
        <w:t>bolalarni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havfsiz</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joylarga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ko‘chirishga</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keldi</w:t>
      </w:r>
      <w:r w:rsidRPr="00985EE3">
        <w:rPr>
          <w:rFonts w:ascii="Times New Roman" w:hAnsi="Times New Roman" w:cs="Times New Roman"/>
          <w:sz w:val="28"/>
          <w:szCs w:val="28"/>
          <w:lang w:val="uz-Cyrl-UZ"/>
        </w:rPr>
        <w:t>.</w:t>
      </w:r>
    </w:p>
    <w:p w:rsidR="00B84954" w:rsidRPr="00985EE3" w:rsidRDefault="00EE3A98"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rivojlana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borishi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harbiy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harakatlarning</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tavsifiga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qarab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qilinadigan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soniga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qarab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uch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hil</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bo‘ladi</w:t>
      </w:r>
      <w:r w:rsidR="00B84954"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1.         </w:t>
      </w:r>
      <w:r w:rsidR="00EE3A98" w:rsidRPr="00985EE3">
        <w:rPr>
          <w:rFonts w:ascii="Times New Roman" w:hAnsi="Times New Roman" w:cs="Times New Roman"/>
          <w:sz w:val="28"/>
          <w:szCs w:val="28"/>
          <w:lang w:val="uz-Cyrl-UZ"/>
        </w:rPr>
        <w:t>CHeklangan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evakuatsiyalar</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2.         </w:t>
      </w:r>
      <w:r w:rsidR="00EE3A98" w:rsidRPr="00985EE3">
        <w:rPr>
          <w:rFonts w:ascii="Times New Roman" w:hAnsi="Times New Roman" w:cs="Times New Roman"/>
          <w:sz w:val="28"/>
          <w:szCs w:val="28"/>
          <w:lang w:val="uz-Cyrl-UZ"/>
        </w:rPr>
        <w:t>Mahalliy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evakuatsiyalar</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3.         </w:t>
      </w:r>
      <w:r w:rsidR="00EE3A98" w:rsidRPr="00985EE3">
        <w:rPr>
          <w:rFonts w:ascii="Times New Roman" w:hAnsi="Times New Roman" w:cs="Times New Roman"/>
          <w:sz w:val="28"/>
          <w:szCs w:val="28"/>
          <w:lang w:val="uz-Cyrl-UZ"/>
        </w:rPr>
        <w:t>Mintaqaviy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evakuatsiyalar</w:t>
      </w:r>
      <w:r w:rsidRPr="00985EE3">
        <w:rPr>
          <w:rFonts w:ascii="Times New Roman" w:hAnsi="Times New Roman" w:cs="Times New Roman"/>
          <w:sz w:val="28"/>
          <w:szCs w:val="28"/>
          <w:lang w:val="uz-Cyrl-UZ"/>
        </w:rPr>
        <w:t>.</w:t>
      </w:r>
    </w:p>
    <w:p w:rsidR="00B84954" w:rsidRPr="00985EE3" w:rsidRDefault="00EE3A98" w:rsidP="003F1AA7">
      <w:pPr>
        <w:pStyle w:val="1"/>
        <w:spacing w:after="200" w:line="240" w:lineRule="auto"/>
        <w:ind w:firstLine="709"/>
        <w:jc w:val="both"/>
        <w:rPr>
          <w:rFonts w:ascii="Times New Roman" w:hAnsi="Times New Roman"/>
          <w:sz w:val="28"/>
          <w:szCs w:val="28"/>
          <w:lang w:val="uz-Cyrl-UZ"/>
        </w:rPr>
      </w:pPr>
      <w:r w:rsidRPr="00985EE3">
        <w:rPr>
          <w:rFonts w:ascii="Times New Roman" w:hAnsi="Times New Roman"/>
          <w:sz w:val="28"/>
          <w:szCs w:val="28"/>
          <w:lang w:val="uz-Cyrl-UZ"/>
        </w:rPr>
        <w:lastRenderedPageBreak/>
        <w:t>CHeklangan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evakuatsiyalar</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shaharning</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bir</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qismi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yoki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qishloq</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chegarasidan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chiqmagan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ko‘chiriladigan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aholi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soni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bir</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necha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ming</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kishidan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oshmagan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FV</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larda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o‘tkaziladi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Bunday</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holda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ko‘chirilgan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aholi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odatda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FV</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hududiga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tutash</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aholi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yashash</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joylariga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yoki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shaharning</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shikastlanmagan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tumanlariga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joylashtiriladi</w:t>
      </w:r>
      <w:r w:rsidR="00B84954" w:rsidRPr="00985EE3">
        <w:rPr>
          <w:rFonts w:ascii="Times New Roman" w:hAnsi="Times New Roman"/>
          <w:sz w:val="28"/>
          <w:szCs w:val="28"/>
          <w:lang w:val="uz-Cyrl-UZ"/>
        </w:rPr>
        <w:t>.</w:t>
      </w:r>
    </w:p>
    <w:p w:rsidR="00B84954" w:rsidRPr="00985EE3" w:rsidRDefault="00EE3A98" w:rsidP="003F1AA7">
      <w:pPr>
        <w:pStyle w:val="a5"/>
        <w:spacing w:after="200"/>
        <w:ind w:left="0" w:firstLine="709"/>
        <w:jc w:val="both"/>
        <w:rPr>
          <w:sz w:val="28"/>
          <w:szCs w:val="28"/>
          <w:lang w:val="uz-Cyrl-UZ"/>
        </w:rPr>
      </w:pPr>
      <w:r w:rsidRPr="00985EE3">
        <w:rPr>
          <w:sz w:val="28"/>
          <w:szCs w:val="28"/>
          <w:lang w:val="uz-Cyrl-UZ"/>
        </w:rPr>
        <w:t>Mahalliy</w:t>
      </w:r>
      <w:r w:rsidR="00B84954" w:rsidRPr="00985EE3">
        <w:rPr>
          <w:sz w:val="28"/>
          <w:szCs w:val="28"/>
          <w:lang w:val="uz-Cyrl-UZ"/>
        </w:rPr>
        <w:t xml:space="preserve"> </w:t>
      </w:r>
      <w:r w:rsidRPr="00985EE3">
        <w:rPr>
          <w:sz w:val="28"/>
          <w:szCs w:val="28"/>
          <w:lang w:val="uz-Cyrl-UZ"/>
        </w:rPr>
        <w:t>evakuatsiyalar</w:t>
      </w:r>
      <w:r w:rsidR="00B84954" w:rsidRPr="00985EE3">
        <w:rPr>
          <w:sz w:val="28"/>
          <w:szCs w:val="28"/>
          <w:lang w:val="uz-Cyrl-UZ"/>
        </w:rPr>
        <w:t xml:space="preserve"> </w:t>
      </w:r>
      <w:r w:rsidRPr="00985EE3">
        <w:rPr>
          <w:sz w:val="28"/>
          <w:szCs w:val="28"/>
          <w:lang w:val="uz-Cyrl-UZ"/>
        </w:rPr>
        <w:t>o‘rtacha</w:t>
      </w:r>
      <w:r w:rsidR="00B84954" w:rsidRPr="00985EE3">
        <w:rPr>
          <w:sz w:val="28"/>
          <w:szCs w:val="28"/>
          <w:lang w:val="uz-Cyrl-UZ"/>
        </w:rPr>
        <w:t xml:space="preserve"> </w:t>
      </w:r>
      <w:r w:rsidRPr="00985EE3">
        <w:rPr>
          <w:sz w:val="28"/>
          <w:szCs w:val="28"/>
          <w:lang w:val="uz-Cyrl-UZ"/>
        </w:rPr>
        <w:t>kattalikdagi</w:t>
      </w:r>
      <w:r w:rsidR="00B84954" w:rsidRPr="00985EE3">
        <w:rPr>
          <w:sz w:val="28"/>
          <w:szCs w:val="28"/>
          <w:lang w:val="uz-Cyrl-UZ"/>
        </w:rPr>
        <w:t xml:space="preserve"> </w:t>
      </w:r>
      <w:r w:rsidRPr="00985EE3">
        <w:rPr>
          <w:sz w:val="28"/>
          <w:szCs w:val="28"/>
          <w:lang w:val="uz-Cyrl-UZ"/>
        </w:rPr>
        <w:t>shaharlar</w:t>
      </w:r>
      <w:r w:rsidR="00B84954" w:rsidRPr="00985EE3">
        <w:rPr>
          <w:sz w:val="28"/>
          <w:szCs w:val="28"/>
          <w:lang w:val="uz-Cyrl-UZ"/>
        </w:rPr>
        <w:t xml:space="preserve">, </w:t>
      </w:r>
      <w:r w:rsidRPr="00985EE3">
        <w:rPr>
          <w:sz w:val="28"/>
          <w:szCs w:val="28"/>
          <w:lang w:val="uz-Cyrl-UZ"/>
        </w:rPr>
        <w:t>yirik</w:t>
      </w:r>
      <w:r w:rsidR="00B84954" w:rsidRPr="00985EE3">
        <w:rPr>
          <w:sz w:val="28"/>
          <w:szCs w:val="28"/>
          <w:lang w:val="uz-Cyrl-UZ"/>
        </w:rPr>
        <w:t xml:space="preserve"> </w:t>
      </w:r>
      <w:r w:rsidRPr="00985EE3">
        <w:rPr>
          <w:sz w:val="28"/>
          <w:szCs w:val="28"/>
          <w:lang w:val="uz-Cyrl-UZ"/>
        </w:rPr>
        <w:t>shaharlarning</w:t>
      </w:r>
      <w:r w:rsidR="00B84954" w:rsidRPr="00985EE3">
        <w:rPr>
          <w:sz w:val="28"/>
          <w:szCs w:val="28"/>
          <w:lang w:val="uz-Cyrl-UZ"/>
        </w:rPr>
        <w:t xml:space="preserve"> </w:t>
      </w:r>
      <w:r w:rsidRPr="00985EE3">
        <w:rPr>
          <w:sz w:val="28"/>
          <w:szCs w:val="28"/>
          <w:lang w:val="uz-Cyrl-UZ"/>
        </w:rPr>
        <w:t>alohida</w:t>
      </w:r>
      <w:r w:rsidR="00B84954" w:rsidRPr="00985EE3">
        <w:rPr>
          <w:sz w:val="28"/>
          <w:szCs w:val="28"/>
          <w:lang w:val="uz-Cyrl-UZ"/>
        </w:rPr>
        <w:t xml:space="preserve"> </w:t>
      </w:r>
      <w:r w:rsidRPr="00985EE3">
        <w:rPr>
          <w:sz w:val="28"/>
          <w:szCs w:val="28"/>
          <w:lang w:val="uz-Cyrl-UZ"/>
        </w:rPr>
        <w:t>tumanlari</w:t>
      </w:r>
      <w:r w:rsidR="00B84954" w:rsidRPr="00985EE3">
        <w:rPr>
          <w:sz w:val="28"/>
          <w:szCs w:val="28"/>
          <w:lang w:val="uz-Cyrl-UZ"/>
        </w:rPr>
        <w:t xml:space="preserve">, </w:t>
      </w:r>
      <w:r w:rsidRPr="00985EE3">
        <w:rPr>
          <w:sz w:val="28"/>
          <w:szCs w:val="28"/>
          <w:lang w:val="uz-Cyrl-UZ"/>
        </w:rPr>
        <w:t>qishloq</w:t>
      </w:r>
      <w:r w:rsidR="00B84954" w:rsidRPr="00985EE3">
        <w:rPr>
          <w:sz w:val="28"/>
          <w:szCs w:val="28"/>
          <w:lang w:val="uz-Cyrl-UZ"/>
        </w:rPr>
        <w:t xml:space="preserve"> </w:t>
      </w:r>
      <w:r w:rsidRPr="00985EE3">
        <w:rPr>
          <w:sz w:val="28"/>
          <w:szCs w:val="28"/>
          <w:lang w:val="uz-Cyrl-UZ"/>
        </w:rPr>
        <w:t>tumanlari</w:t>
      </w:r>
      <w:r w:rsidR="00B84954" w:rsidRPr="00985EE3">
        <w:rPr>
          <w:sz w:val="28"/>
          <w:szCs w:val="28"/>
          <w:lang w:val="uz-Cyrl-UZ"/>
        </w:rPr>
        <w:t xml:space="preserve"> </w:t>
      </w:r>
      <w:r w:rsidRPr="00985EE3">
        <w:rPr>
          <w:sz w:val="28"/>
          <w:szCs w:val="28"/>
          <w:lang w:val="uz-Cyrl-UZ"/>
        </w:rPr>
        <w:t>FV</w:t>
      </w:r>
      <w:r w:rsidR="00B84954" w:rsidRPr="00985EE3">
        <w:rPr>
          <w:sz w:val="28"/>
          <w:szCs w:val="28"/>
          <w:lang w:val="uz-Cyrl-UZ"/>
        </w:rPr>
        <w:t xml:space="preserve"> </w:t>
      </w:r>
      <w:r w:rsidRPr="00985EE3">
        <w:rPr>
          <w:sz w:val="28"/>
          <w:szCs w:val="28"/>
          <w:lang w:val="uz-Cyrl-UZ"/>
        </w:rPr>
        <w:t>hududiga</w:t>
      </w:r>
      <w:r w:rsidR="00B84954" w:rsidRPr="00985EE3">
        <w:rPr>
          <w:sz w:val="28"/>
          <w:szCs w:val="28"/>
          <w:lang w:val="uz-Cyrl-UZ"/>
        </w:rPr>
        <w:t xml:space="preserve"> </w:t>
      </w:r>
      <w:r w:rsidRPr="00985EE3">
        <w:rPr>
          <w:sz w:val="28"/>
          <w:szCs w:val="28"/>
          <w:lang w:val="uz-Cyrl-UZ"/>
        </w:rPr>
        <w:t>tushib</w:t>
      </w:r>
      <w:r w:rsidR="00B84954" w:rsidRPr="00985EE3">
        <w:rPr>
          <w:sz w:val="28"/>
          <w:szCs w:val="28"/>
          <w:lang w:val="uz-Cyrl-UZ"/>
        </w:rPr>
        <w:t xml:space="preserve"> </w:t>
      </w:r>
      <w:r w:rsidRPr="00985EE3">
        <w:rPr>
          <w:sz w:val="28"/>
          <w:szCs w:val="28"/>
          <w:lang w:val="uz-Cyrl-UZ"/>
        </w:rPr>
        <w:t>qolgan</w:t>
      </w:r>
      <w:r w:rsidR="00B84954" w:rsidRPr="00985EE3">
        <w:rPr>
          <w:sz w:val="28"/>
          <w:szCs w:val="28"/>
          <w:lang w:val="uz-Cyrl-UZ"/>
        </w:rPr>
        <w:t xml:space="preserve"> </w:t>
      </w:r>
      <w:r w:rsidRPr="00985EE3">
        <w:rPr>
          <w:sz w:val="28"/>
          <w:szCs w:val="28"/>
          <w:lang w:val="uz-Cyrl-UZ"/>
        </w:rPr>
        <w:t>hollarda</w:t>
      </w:r>
      <w:r w:rsidR="00B84954" w:rsidRPr="00985EE3">
        <w:rPr>
          <w:sz w:val="28"/>
          <w:szCs w:val="28"/>
          <w:lang w:val="uz-Cyrl-UZ"/>
        </w:rPr>
        <w:t xml:space="preserve"> </w:t>
      </w:r>
      <w:r w:rsidRPr="00985EE3">
        <w:rPr>
          <w:sz w:val="28"/>
          <w:szCs w:val="28"/>
          <w:lang w:val="uz-Cyrl-UZ"/>
        </w:rPr>
        <w:t>o‘tkaziladi</w:t>
      </w:r>
      <w:r w:rsidR="00B84954" w:rsidRPr="00985EE3">
        <w:rPr>
          <w:sz w:val="28"/>
          <w:szCs w:val="28"/>
          <w:lang w:val="uz-Cyrl-UZ"/>
        </w:rPr>
        <w:t xml:space="preserve">. </w:t>
      </w:r>
      <w:r w:rsidRPr="00985EE3">
        <w:rPr>
          <w:sz w:val="28"/>
          <w:szCs w:val="28"/>
          <w:lang w:val="uz-Cyrl-UZ"/>
        </w:rPr>
        <w:t>Bunda</w:t>
      </w:r>
      <w:r w:rsidR="00B84954" w:rsidRPr="00985EE3">
        <w:rPr>
          <w:sz w:val="28"/>
          <w:szCs w:val="28"/>
          <w:lang w:val="uz-Cyrl-UZ"/>
        </w:rPr>
        <w:t xml:space="preserve"> </w:t>
      </w:r>
      <w:r w:rsidRPr="00985EE3">
        <w:rPr>
          <w:sz w:val="28"/>
          <w:szCs w:val="28"/>
          <w:lang w:val="uz-Cyrl-UZ"/>
        </w:rPr>
        <w:t>ko‘chiriladigan</w:t>
      </w:r>
      <w:r w:rsidR="00B84954" w:rsidRPr="00985EE3">
        <w:rPr>
          <w:sz w:val="28"/>
          <w:szCs w:val="28"/>
          <w:lang w:val="uz-Cyrl-UZ"/>
        </w:rPr>
        <w:t xml:space="preserve"> </w:t>
      </w:r>
      <w:r w:rsidRPr="00985EE3">
        <w:rPr>
          <w:sz w:val="28"/>
          <w:szCs w:val="28"/>
          <w:lang w:val="uz-Cyrl-UZ"/>
        </w:rPr>
        <w:t>aholi</w:t>
      </w:r>
      <w:r w:rsidR="00B84954" w:rsidRPr="00985EE3">
        <w:rPr>
          <w:sz w:val="28"/>
          <w:szCs w:val="28"/>
          <w:lang w:val="uz-Cyrl-UZ"/>
        </w:rPr>
        <w:t xml:space="preserve"> </w:t>
      </w:r>
      <w:r w:rsidRPr="00985EE3">
        <w:rPr>
          <w:sz w:val="28"/>
          <w:szCs w:val="28"/>
          <w:lang w:val="uz-Cyrl-UZ"/>
        </w:rPr>
        <w:t>soni</w:t>
      </w:r>
      <w:r w:rsidR="00B84954" w:rsidRPr="00985EE3">
        <w:rPr>
          <w:sz w:val="28"/>
          <w:szCs w:val="28"/>
          <w:lang w:val="uz-Cyrl-UZ"/>
        </w:rPr>
        <w:t xml:space="preserve"> </w:t>
      </w:r>
      <w:r w:rsidRPr="00985EE3">
        <w:rPr>
          <w:sz w:val="28"/>
          <w:szCs w:val="28"/>
          <w:lang w:val="uz-Cyrl-UZ"/>
        </w:rPr>
        <w:t>bir</w:t>
      </w:r>
      <w:r w:rsidR="00B84954" w:rsidRPr="00985EE3">
        <w:rPr>
          <w:sz w:val="28"/>
          <w:szCs w:val="28"/>
          <w:lang w:val="uz-Cyrl-UZ"/>
        </w:rPr>
        <w:t xml:space="preserve"> </w:t>
      </w:r>
      <w:r w:rsidRPr="00985EE3">
        <w:rPr>
          <w:sz w:val="28"/>
          <w:szCs w:val="28"/>
          <w:lang w:val="uz-Cyrl-UZ"/>
        </w:rPr>
        <w:t>necha</w:t>
      </w:r>
      <w:r w:rsidR="00B84954" w:rsidRPr="00985EE3">
        <w:rPr>
          <w:sz w:val="28"/>
          <w:szCs w:val="28"/>
          <w:lang w:val="uz-Cyrl-UZ"/>
        </w:rPr>
        <w:t xml:space="preserve"> </w:t>
      </w:r>
      <w:r w:rsidRPr="00985EE3">
        <w:rPr>
          <w:sz w:val="28"/>
          <w:szCs w:val="28"/>
          <w:lang w:val="uz-Cyrl-UZ"/>
        </w:rPr>
        <w:t>mingdan</w:t>
      </w:r>
      <w:r w:rsidR="00B84954" w:rsidRPr="00985EE3">
        <w:rPr>
          <w:sz w:val="28"/>
          <w:szCs w:val="28"/>
          <w:lang w:val="uz-Cyrl-UZ"/>
        </w:rPr>
        <w:t xml:space="preserve"> </w:t>
      </w:r>
      <w:r w:rsidRPr="00985EE3">
        <w:rPr>
          <w:sz w:val="28"/>
          <w:szCs w:val="28"/>
          <w:lang w:val="uz-Cyrl-UZ"/>
        </w:rPr>
        <w:t>o‘n</w:t>
      </w:r>
      <w:r w:rsidR="00B84954" w:rsidRPr="00985EE3">
        <w:rPr>
          <w:sz w:val="28"/>
          <w:szCs w:val="28"/>
          <w:lang w:val="uz-Cyrl-UZ"/>
        </w:rPr>
        <w:t xml:space="preserve"> </w:t>
      </w:r>
      <w:r w:rsidRPr="00985EE3">
        <w:rPr>
          <w:sz w:val="28"/>
          <w:szCs w:val="28"/>
          <w:lang w:val="uz-Cyrl-UZ"/>
        </w:rPr>
        <w:t>minglab</w:t>
      </w:r>
      <w:r w:rsidR="00B84954" w:rsidRPr="00985EE3">
        <w:rPr>
          <w:sz w:val="28"/>
          <w:szCs w:val="28"/>
          <w:lang w:val="uz-Cyrl-UZ"/>
        </w:rPr>
        <w:t xml:space="preserve"> </w:t>
      </w:r>
      <w:r w:rsidRPr="00985EE3">
        <w:rPr>
          <w:sz w:val="28"/>
          <w:szCs w:val="28"/>
          <w:lang w:val="uz-Cyrl-UZ"/>
        </w:rPr>
        <w:t>kishigacha</w:t>
      </w:r>
      <w:r w:rsidR="00B84954" w:rsidRPr="00985EE3">
        <w:rPr>
          <w:sz w:val="28"/>
          <w:szCs w:val="28"/>
          <w:lang w:val="uz-Cyrl-UZ"/>
        </w:rPr>
        <w:t xml:space="preserve"> </w:t>
      </w:r>
      <w:r w:rsidRPr="00985EE3">
        <w:rPr>
          <w:sz w:val="28"/>
          <w:szCs w:val="28"/>
          <w:lang w:val="uz-Cyrl-UZ"/>
        </w:rPr>
        <w:t>etishi</w:t>
      </w:r>
      <w:r w:rsidR="00B84954" w:rsidRPr="00985EE3">
        <w:rPr>
          <w:sz w:val="28"/>
          <w:szCs w:val="28"/>
          <w:lang w:val="uz-Cyrl-UZ"/>
        </w:rPr>
        <w:t xml:space="preserve"> </w:t>
      </w:r>
      <w:r w:rsidRPr="00985EE3">
        <w:rPr>
          <w:sz w:val="28"/>
          <w:szCs w:val="28"/>
          <w:lang w:val="uz-Cyrl-UZ"/>
        </w:rPr>
        <w:t>mumkin</w:t>
      </w:r>
      <w:r w:rsidR="00B84954" w:rsidRPr="00985EE3">
        <w:rPr>
          <w:sz w:val="28"/>
          <w:szCs w:val="28"/>
          <w:lang w:val="uz-Cyrl-UZ"/>
        </w:rPr>
        <w:t xml:space="preserve"> </w:t>
      </w:r>
      <w:r w:rsidRPr="00985EE3">
        <w:rPr>
          <w:sz w:val="28"/>
          <w:szCs w:val="28"/>
          <w:lang w:val="uz-Cyrl-UZ"/>
        </w:rPr>
        <w:t>bo‘lib</w:t>
      </w:r>
      <w:r w:rsidR="00B84954" w:rsidRPr="00985EE3">
        <w:rPr>
          <w:sz w:val="28"/>
          <w:szCs w:val="28"/>
          <w:lang w:val="uz-Cyrl-UZ"/>
        </w:rPr>
        <w:t xml:space="preserve">, </w:t>
      </w:r>
      <w:r w:rsidRPr="00985EE3">
        <w:rPr>
          <w:sz w:val="28"/>
          <w:szCs w:val="28"/>
          <w:lang w:val="uz-Cyrl-UZ"/>
        </w:rPr>
        <w:t>odatda</w:t>
      </w:r>
      <w:r w:rsidR="00B84954" w:rsidRPr="00985EE3">
        <w:rPr>
          <w:sz w:val="28"/>
          <w:szCs w:val="28"/>
          <w:lang w:val="uz-Cyrl-UZ"/>
        </w:rPr>
        <w:t xml:space="preserve"> </w:t>
      </w:r>
      <w:r w:rsidRPr="00985EE3">
        <w:rPr>
          <w:sz w:val="28"/>
          <w:szCs w:val="28"/>
          <w:lang w:val="uz-Cyrl-UZ"/>
        </w:rPr>
        <w:t>FV</w:t>
      </w:r>
      <w:r w:rsidR="00B84954" w:rsidRPr="00985EE3">
        <w:rPr>
          <w:sz w:val="28"/>
          <w:szCs w:val="28"/>
          <w:lang w:val="uz-Cyrl-UZ"/>
        </w:rPr>
        <w:t xml:space="preserve"> </w:t>
      </w:r>
      <w:r w:rsidRPr="00985EE3">
        <w:rPr>
          <w:sz w:val="28"/>
          <w:szCs w:val="28"/>
          <w:lang w:val="uz-Cyrl-UZ"/>
        </w:rPr>
        <w:t>hududi</w:t>
      </w:r>
      <w:r w:rsidR="00B84954" w:rsidRPr="00985EE3">
        <w:rPr>
          <w:sz w:val="28"/>
          <w:szCs w:val="28"/>
          <w:lang w:val="uz-Cyrl-UZ"/>
        </w:rPr>
        <w:t xml:space="preserve"> </w:t>
      </w:r>
      <w:r w:rsidRPr="00985EE3">
        <w:rPr>
          <w:sz w:val="28"/>
          <w:szCs w:val="28"/>
          <w:lang w:val="uz-Cyrl-UZ"/>
        </w:rPr>
        <w:t>bilan</w:t>
      </w:r>
      <w:r w:rsidR="00B84954" w:rsidRPr="00985EE3">
        <w:rPr>
          <w:sz w:val="28"/>
          <w:szCs w:val="28"/>
          <w:lang w:val="uz-Cyrl-UZ"/>
        </w:rPr>
        <w:t xml:space="preserve"> </w:t>
      </w:r>
      <w:r w:rsidRPr="00985EE3">
        <w:rPr>
          <w:sz w:val="28"/>
          <w:szCs w:val="28"/>
          <w:lang w:val="uz-Cyrl-UZ"/>
        </w:rPr>
        <w:t>yondosh</w:t>
      </w:r>
      <w:r w:rsidR="00B84954" w:rsidRPr="00985EE3">
        <w:rPr>
          <w:sz w:val="28"/>
          <w:szCs w:val="28"/>
          <w:lang w:val="uz-Cyrl-UZ"/>
        </w:rPr>
        <w:t xml:space="preserve"> </w:t>
      </w:r>
      <w:r w:rsidRPr="00985EE3">
        <w:rPr>
          <w:sz w:val="28"/>
          <w:szCs w:val="28"/>
          <w:lang w:val="uz-Cyrl-UZ"/>
        </w:rPr>
        <w:t>havfsiz</w:t>
      </w:r>
      <w:r w:rsidR="00B84954" w:rsidRPr="00985EE3">
        <w:rPr>
          <w:sz w:val="28"/>
          <w:szCs w:val="28"/>
          <w:lang w:val="uz-Cyrl-UZ"/>
        </w:rPr>
        <w:t xml:space="preserve"> </w:t>
      </w:r>
      <w:r w:rsidRPr="00985EE3">
        <w:rPr>
          <w:sz w:val="28"/>
          <w:szCs w:val="28"/>
          <w:lang w:val="uz-Cyrl-UZ"/>
        </w:rPr>
        <w:t>joylarga</w:t>
      </w:r>
      <w:r w:rsidR="00B84954" w:rsidRPr="00985EE3">
        <w:rPr>
          <w:sz w:val="28"/>
          <w:szCs w:val="28"/>
          <w:lang w:val="uz-Cyrl-UZ"/>
        </w:rPr>
        <w:t xml:space="preserve"> </w:t>
      </w:r>
      <w:r w:rsidRPr="00985EE3">
        <w:rPr>
          <w:sz w:val="28"/>
          <w:szCs w:val="28"/>
          <w:lang w:val="uz-Cyrl-UZ"/>
        </w:rPr>
        <w:t>joylashtiriladi</w:t>
      </w:r>
      <w:r w:rsidR="00B84954" w:rsidRPr="00985EE3">
        <w:rPr>
          <w:sz w:val="28"/>
          <w:szCs w:val="28"/>
          <w:lang w:val="uz-Cyrl-UZ"/>
        </w:rPr>
        <w:t>.</w:t>
      </w:r>
    </w:p>
    <w:p w:rsidR="00B84954" w:rsidRPr="00985EE3" w:rsidRDefault="00EE3A98" w:rsidP="003F1AA7">
      <w:pPr>
        <w:spacing w:line="240" w:lineRule="auto"/>
        <w:ind w:firstLine="709"/>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Mintaqaviy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shikastlovchi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omillar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katta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yoyilib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yirik</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shaharlarni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ham</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ichiga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aholisi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juda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zich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joylashgan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bitta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necha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mintaqa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qamrab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olganda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amalga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oshiriladi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Mintaqaviy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yuz</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bergan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transportda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piyoda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chiqiladigan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o‘zlarining</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yashab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turgan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joylaridan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anchagina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uzoqqa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ko‘chirishlari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mumkin</w:t>
      </w:r>
      <w:r w:rsidR="00B84954" w:rsidRPr="00985EE3">
        <w:rPr>
          <w:rFonts w:ascii="Times New Roman" w:hAnsi="Times New Roman" w:cs="Times New Roman"/>
          <w:sz w:val="28"/>
          <w:szCs w:val="28"/>
          <w:lang w:val="uz-Cyrl-UZ"/>
        </w:rPr>
        <w:t>.</w:t>
      </w:r>
    </w:p>
    <w:p w:rsidR="00B84954" w:rsidRPr="00985EE3" w:rsidRDefault="00EE3A98"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Aholini</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evakuatsiya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qilish</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prinsipi</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bo‘yicha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ikki</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turli</w:t>
      </w:r>
      <w:r w:rsidR="00B84954" w:rsidRPr="00985EE3">
        <w:rPr>
          <w:rFonts w:ascii="Times New Roman" w:hAnsi="Times New Roman" w:cs="Times New Roman"/>
          <w:sz w:val="28"/>
          <w:szCs w:val="28"/>
          <w:lang w:val="en-US"/>
        </w:rPr>
        <w:t>:</w:t>
      </w:r>
    </w:p>
    <w:p w:rsidR="00B84954" w:rsidRPr="00985EE3" w:rsidRDefault="00EE3A98"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ishlab</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chiqarish</w:t>
      </w:r>
      <w:r w:rsidR="00B84954" w:rsidRPr="00985EE3">
        <w:rPr>
          <w:rFonts w:ascii="Times New Roman" w:hAnsi="Times New Roman" w:cs="Times New Roman"/>
          <w:sz w:val="28"/>
          <w:szCs w:val="28"/>
          <w:lang w:val="en-US"/>
        </w:rPr>
        <w:t>-</w:t>
      </w:r>
      <w:r w:rsidRPr="00985EE3">
        <w:rPr>
          <w:rFonts w:ascii="Times New Roman" w:hAnsi="Times New Roman" w:cs="Times New Roman"/>
          <w:sz w:val="28"/>
          <w:szCs w:val="28"/>
          <w:lang w:val="en-US"/>
        </w:rPr>
        <w:t>hududiy</w:t>
      </w:r>
    </w:p>
    <w:p w:rsidR="00B84954" w:rsidRPr="00985EE3" w:rsidRDefault="00EE3A98"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b</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hududiy</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bo‘lishi</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mumkin</w:t>
      </w:r>
      <w:r w:rsidR="00B84954" w:rsidRPr="00985EE3">
        <w:rPr>
          <w:rFonts w:ascii="Times New Roman" w:hAnsi="Times New Roman" w:cs="Times New Roman"/>
          <w:sz w:val="28"/>
          <w:szCs w:val="28"/>
          <w:lang w:val="en-US"/>
        </w:rPr>
        <w:t>.</w:t>
      </w:r>
    </w:p>
    <w:p w:rsidR="00B84954" w:rsidRPr="00985EE3" w:rsidRDefault="00EE3A98"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Aholini</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evakuatsiya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kilish</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usullariga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qarab</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uch</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turli</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buladi</w:t>
      </w:r>
      <w:r w:rsidR="00B84954" w:rsidRPr="00985EE3">
        <w:rPr>
          <w:rFonts w:ascii="Times New Roman" w:hAnsi="Times New Roman" w:cs="Times New Roman"/>
          <w:sz w:val="28"/>
          <w:szCs w:val="28"/>
          <w:lang w:val="en-US"/>
        </w:rPr>
        <w:t>.</w:t>
      </w:r>
    </w:p>
    <w:p w:rsidR="00B84954" w:rsidRPr="00985EE3" w:rsidRDefault="00EE3A98"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transportda</w:t>
      </w:r>
    </w:p>
    <w:p w:rsidR="00B84954" w:rsidRPr="00985EE3" w:rsidRDefault="00EE3A98"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b</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piyoda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tartibda</w:t>
      </w:r>
    </w:p>
    <w:p w:rsidR="00B84954" w:rsidRPr="00985EE3" w:rsidRDefault="00EE3A98"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v</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aralash</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holda</w:t>
      </w:r>
      <w:r w:rsidR="00B84954" w:rsidRPr="00985EE3">
        <w:rPr>
          <w:rFonts w:ascii="Times New Roman" w:hAnsi="Times New Roman" w:cs="Times New Roman"/>
          <w:sz w:val="28"/>
          <w:szCs w:val="28"/>
          <w:lang w:val="en-US"/>
        </w:rPr>
        <w:t>.</w:t>
      </w:r>
    </w:p>
    <w:p w:rsidR="00B84954" w:rsidRPr="00985EE3" w:rsidRDefault="00EE3A98" w:rsidP="003F1AA7">
      <w:pPr>
        <w:pStyle w:val="a5"/>
        <w:spacing w:after="200"/>
        <w:ind w:left="0" w:firstLine="709"/>
        <w:jc w:val="both"/>
        <w:rPr>
          <w:sz w:val="28"/>
          <w:szCs w:val="28"/>
          <w:lang w:val="en-US"/>
        </w:rPr>
      </w:pPr>
      <w:r w:rsidRPr="00985EE3">
        <w:rPr>
          <w:sz w:val="28"/>
          <w:szCs w:val="28"/>
          <w:lang w:val="en-US"/>
        </w:rPr>
        <w:t>Aralash</w:t>
      </w:r>
      <w:r w:rsidR="00B84954" w:rsidRPr="00985EE3">
        <w:rPr>
          <w:sz w:val="28"/>
          <w:szCs w:val="28"/>
          <w:lang w:val="en-US"/>
        </w:rPr>
        <w:t xml:space="preserve"> </w:t>
      </w:r>
      <w:r w:rsidRPr="00985EE3">
        <w:rPr>
          <w:sz w:val="28"/>
          <w:szCs w:val="28"/>
          <w:lang w:val="en-US"/>
        </w:rPr>
        <w:t>usuli</w:t>
      </w:r>
      <w:r w:rsidR="00B84954" w:rsidRPr="00985EE3">
        <w:rPr>
          <w:sz w:val="28"/>
          <w:szCs w:val="28"/>
          <w:lang w:val="en-US"/>
        </w:rPr>
        <w:t xml:space="preserve"> </w:t>
      </w:r>
      <w:r w:rsidRPr="00985EE3">
        <w:rPr>
          <w:sz w:val="28"/>
          <w:szCs w:val="28"/>
          <w:lang w:val="en-US"/>
        </w:rPr>
        <w:t>samarali</w:t>
      </w:r>
      <w:r w:rsidR="00B84954" w:rsidRPr="00985EE3">
        <w:rPr>
          <w:sz w:val="28"/>
          <w:szCs w:val="28"/>
          <w:lang w:val="en-US"/>
        </w:rPr>
        <w:t xml:space="preserve"> </w:t>
      </w:r>
      <w:r w:rsidRPr="00985EE3">
        <w:rPr>
          <w:sz w:val="28"/>
          <w:szCs w:val="28"/>
          <w:lang w:val="en-US"/>
        </w:rPr>
        <w:t>va</w:t>
      </w:r>
      <w:r w:rsidR="00B84954" w:rsidRPr="00985EE3">
        <w:rPr>
          <w:sz w:val="28"/>
          <w:szCs w:val="28"/>
          <w:lang w:val="en-US"/>
        </w:rPr>
        <w:t xml:space="preserve"> </w:t>
      </w:r>
      <w:r w:rsidRPr="00985EE3">
        <w:rPr>
          <w:sz w:val="28"/>
          <w:szCs w:val="28"/>
          <w:lang w:val="en-US"/>
        </w:rPr>
        <w:t>eng</w:t>
      </w:r>
      <w:r w:rsidR="00B84954" w:rsidRPr="00985EE3">
        <w:rPr>
          <w:sz w:val="28"/>
          <w:szCs w:val="28"/>
          <w:lang w:val="en-US"/>
        </w:rPr>
        <w:t xml:space="preserve"> </w:t>
      </w:r>
      <w:r w:rsidRPr="00985EE3">
        <w:rPr>
          <w:sz w:val="28"/>
          <w:szCs w:val="28"/>
          <w:lang w:val="en-US"/>
        </w:rPr>
        <w:t>maqbul</w:t>
      </w:r>
      <w:r w:rsidR="00B84954" w:rsidRPr="00985EE3">
        <w:rPr>
          <w:sz w:val="28"/>
          <w:szCs w:val="28"/>
          <w:lang w:val="en-US"/>
        </w:rPr>
        <w:t xml:space="preserve"> </w:t>
      </w:r>
      <w:r w:rsidRPr="00985EE3">
        <w:rPr>
          <w:sz w:val="28"/>
          <w:szCs w:val="28"/>
          <w:lang w:val="en-US"/>
        </w:rPr>
        <w:t>usul</w:t>
      </w:r>
      <w:r w:rsidR="00B84954" w:rsidRPr="00985EE3">
        <w:rPr>
          <w:sz w:val="28"/>
          <w:szCs w:val="28"/>
          <w:lang w:val="en-US"/>
        </w:rPr>
        <w:t xml:space="preserve"> </w:t>
      </w:r>
      <w:r w:rsidRPr="00985EE3">
        <w:rPr>
          <w:sz w:val="28"/>
          <w:szCs w:val="28"/>
          <w:lang w:val="en-US"/>
        </w:rPr>
        <w:t>hisoblanadi</w:t>
      </w:r>
      <w:r w:rsidR="00B84954" w:rsidRPr="00985EE3">
        <w:rPr>
          <w:sz w:val="28"/>
          <w:szCs w:val="28"/>
          <w:lang w:val="en-US"/>
        </w:rPr>
        <w:t xml:space="preserve">. </w:t>
      </w:r>
      <w:r w:rsidRPr="00985EE3">
        <w:rPr>
          <w:sz w:val="28"/>
          <w:szCs w:val="28"/>
          <w:lang w:val="en-US"/>
        </w:rPr>
        <w:t>U</w:t>
      </w:r>
      <w:r w:rsidR="00B84954" w:rsidRPr="00985EE3">
        <w:rPr>
          <w:sz w:val="28"/>
          <w:szCs w:val="28"/>
          <w:lang w:val="en-US"/>
        </w:rPr>
        <w:t xml:space="preserve"> </w:t>
      </w:r>
      <w:r w:rsidRPr="00985EE3">
        <w:rPr>
          <w:sz w:val="28"/>
          <w:szCs w:val="28"/>
          <w:lang w:val="en-US"/>
        </w:rPr>
        <w:t>mavjud</w:t>
      </w:r>
      <w:r w:rsidR="00B84954" w:rsidRPr="00985EE3">
        <w:rPr>
          <w:sz w:val="28"/>
          <w:szCs w:val="28"/>
          <w:lang w:val="en-US"/>
        </w:rPr>
        <w:t xml:space="preserve"> </w:t>
      </w:r>
      <w:r w:rsidRPr="00985EE3">
        <w:rPr>
          <w:sz w:val="28"/>
          <w:szCs w:val="28"/>
          <w:lang w:val="en-US"/>
        </w:rPr>
        <w:t>transportlar</w:t>
      </w:r>
      <w:r w:rsidR="00B84954" w:rsidRPr="00985EE3">
        <w:rPr>
          <w:sz w:val="28"/>
          <w:szCs w:val="28"/>
          <w:lang w:val="en-US"/>
        </w:rPr>
        <w:t xml:space="preserve"> </w:t>
      </w:r>
      <w:r w:rsidRPr="00985EE3">
        <w:rPr>
          <w:sz w:val="28"/>
          <w:szCs w:val="28"/>
          <w:lang w:val="en-US"/>
        </w:rPr>
        <w:t>yordamida</w:t>
      </w:r>
      <w:r w:rsidR="00B84954" w:rsidRPr="00985EE3">
        <w:rPr>
          <w:sz w:val="28"/>
          <w:szCs w:val="28"/>
          <w:lang w:val="en-US"/>
        </w:rPr>
        <w:t xml:space="preserve"> </w:t>
      </w:r>
      <w:r w:rsidRPr="00985EE3">
        <w:rPr>
          <w:sz w:val="28"/>
          <w:szCs w:val="28"/>
          <w:lang w:val="en-US"/>
        </w:rPr>
        <w:t>iloji</w:t>
      </w:r>
      <w:r w:rsidR="00B84954" w:rsidRPr="00985EE3">
        <w:rPr>
          <w:sz w:val="28"/>
          <w:szCs w:val="28"/>
          <w:lang w:val="en-US"/>
        </w:rPr>
        <w:t xml:space="preserve"> </w:t>
      </w:r>
      <w:r w:rsidRPr="00985EE3">
        <w:rPr>
          <w:sz w:val="28"/>
          <w:szCs w:val="28"/>
          <w:lang w:val="en-US"/>
        </w:rPr>
        <w:t>boricha</w:t>
      </w:r>
      <w:r w:rsidR="00B84954" w:rsidRPr="00985EE3">
        <w:rPr>
          <w:sz w:val="28"/>
          <w:szCs w:val="28"/>
          <w:lang w:val="en-US"/>
        </w:rPr>
        <w:t xml:space="preserve"> </w:t>
      </w:r>
      <w:r w:rsidRPr="00985EE3">
        <w:rPr>
          <w:sz w:val="28"/>
          <w:szCs w:val="28"/>
          <w:lang w:val="en-US"/>
        </w:rPr>
        <w:t>eng</w:t>
      </w:r>
      <w:r w:rsidR="00B84954" w:rsidRPr="00985EE3">
        <w:rPr>
          <w:sz w:val="28"/>
          <w:szCs w:val="28"/>
          <w:lang w:val="en-US"/>
        </w:rPr>
        <w:t xml:space="preserve"> </w:t>
      </w:r>
      <w:r w:rsidRPr="00985EE3">
        <w:rPr>
          <w:sz w:val="28"/>
          <w:szCs w:val="28"/>
          <w:lang w:val="en-US"/>
        </w:rPr>
        <w:t>ko‘p</w:t>
      </w:r>
      <w:r w:rsidR="00B84954" w:rsidRPr="00985EE3">
        <w:rPr>
          <w:sz w:val="28"/>
          <w:szCs w:val="28"/>
          <w:lang w:val="en-US"/>
        </w:rPr>
        <w:t xml:space="preserve"> </w:t>
      </w:r>
      <w:r w:rsidRPr="00985EE3">
        <w:rPr>
          <w:sz w:val="28"/>
          <w:szCs w:val="28"/>
          <w:lang w:val="en-US"/>
        </w:rPr>
        <w:t>ishlovchilar</w:t>
      </w:r>
      <w:r w:rsidR="00B84954" w:rsidRPr="00985EE3">
        <w:rPr>
          <w:sz w:val="28"/>
          <w:szCs w:val="28"/>
          <w:lang w:val="en-US"/>
        </w:rPr>
        <w:t xml:space="preserve"> </w:t>
      </w:r>
      <w:r w:rsidRPr="00985EE3">
        <w:rPr>
          <w:sz w:val="28"/>
          <w:szCs w:val="28"/>
          <w:lang w:val="en-US"/>
        </w:rPr>
        <w:t>bilan</w:t>
      </w:r>
      <w:r w:rsidR="00B84954" w:rsidRPr="00985EE3">
        <w:rPr>
          <w:sz w:val="28"/>
          <w:szCs w:val="28"/>
          <w:lang w:val="en-US"/>
        </w:rPr>
        <w:t xml:space="preserve"> </w:t>
      </w:r>
      <w:r w:rsidRPr="00985EE3">
        <w:rPr>
          <w:sz w:val="28"/>
          <w:szCs w:val="28"/>
          <w:lang w:val="en-US"/>
        </w:rPr>
        <w:t>bir</w:t>
      </w:r>
      <w:r w:rsidR="00B84954" w:rsidRPr="00985EE3">
        <w:rPr>
          <w:sz w:val="28"/>
          <w:szCs w:val="28"/>
          <w:lang w:val="en-US"/>
        </w:rPr>
        <w:t xml:space="preserve"> </w:t>
      </w:r>
      <w:r w:rsidRPr="00985EE3">
        <w:rPr>
          <w:sz w:val="28"/>
          <w:szCs w:val="28"/>
          <w:lang w:val="en-US"/>
        </w:rPr>
        <w:t>vaqtda</w:t>
      </w:r>
      <w:r w:rsidR="00B84954" w:rsidRPr="00985EE3">
        <w:rPr>
          <w:sz w:val="28"/>
          <w:szCs w:val="28"/>
          <w:lang w:val="en-US"/>
        </w:rPr>
        <w:t xml:space="preserve"> </w:t>
      </w:r>
      <w:r w:rsidRPr="00985EE3">
        <w:rPr>
          <w:sz w:val="28"/>
          <w:szCs w:val="28"/>
          <w:lang w:val="en-US"/>
        </w:rPr>
        <w:t>aholining</w:t>
      </w:r>
      <w:r w:rsidR="00B84954" w:rsidRPr="00985EE3">
        <w:rPr>
          <w:sz w:val="28"/>
          <w:szCs w:val="28"/>
          <w:lang w:val="en-US"/>
        </w:rPr>
        <w:t xml:space="preserve"> </w:t>
      </w:r>
      <w:r w:rsidRPr="00985EE3">
        <w:rPr>
          <w:sz w:val="28"/>
          <w:szCs w:val="28"/>
          <w:lang w:val="en-US"/>
        </w:rPr>
        <w:t>qolgan</w:t>
      </w:r>
      <w:r w:rsidR="00B84954" w:rsidRPr="00985EE3">
        <w:rPr>
          <w:sz w:val="28"/>
          <w:szCs w:val="28"/>
          <w:lang w:val="en-US"/>
        </w:rPr>
        <w:t xml:space="preserve"> </w:t>
      </w:r>
      <w:r w:rsidRPr="00985EE3">
        <w:rPr>
          <w:sz w:val="28"/>
          <w:szCs w:val="28"/>
          <w:lang w:val="en-US"/>
        </w:rPr>
        <w:t>qismini</w:t>
      </w:r>
      <w:r w:rsidR="00B84954" w:rsidRPr="00985EE3">
        <w:rPr>
          <w:sz w:val="28"/>
          <w:szCs w:val="28"/>
          <w:lang w:val="en-US"/>
        </w:rPr>
        <w:t xml:space="preserve"> </w:t>
      </w:r>
      <w:r w:rsidRPr="00985EE3">
        <w:rPr>
          <w:sz w:val="28"/>
          <w:szCs w:val="28"/>
          <w:lang w:val="en-US"/>
        </w:rPr>
        <w:t>ham</w:t>
      </w:r>
      <w:r w:rsidR="00B84954" w:rsidRPr="00985EE3">
        <w:rPr>
          <w:sz w:val="28"/>
          <w:szCs w:val="28"/>
          <w:lang w:val="en-US"/>
        </w:rPr>
        <w:t xml:space="preserve"> </w:t>
      </w:r>
      <w:r w:rsidRPr="00985EE3">
        <w:rPr>
          <w:sz w:val="28"/>
          <w:szCs w:val="28"/>
          <w:lang w:val="en-US"/>
        </w:rPr>
        <w:t>birga</w:t>
      </w:r>
      <w:r w:rsidR="00B84954" w:rsidRPr="00985EE3">
        <w:rPr>
          <w:sz w:val="28"/>
          <w:szCs w:val="28"/>
          <w:lang w:val="en-US"/>
        </w:rPr>
        <w:t xml:space="preserve">  </w:t>
      </w:r>
      <w:r w:rsidRPr="00985EE3">
        <w:rPr>
          <w:sz w:val="28"/>
          <w:szCs w:val="28"/>
          <w:lang w:val="en-US"/>
        </w:rPr>
        <w:t>qo‘shib</w:t>
      </w:r>
      <w:r w:rsidR="00B84954" w:rsidRPr="00985EE3">
        <w:rPr>
          <w:sz w:val="28"/>
          <w:szCs w:val="28"/>
          <w:lang w:val="en-US"/>
        </w:rPr>
        <w:t xml:space="preserve"> </w:t>
      </w:r>
      <w:r w:rsidRPr="00985EE3">
        <w:rPr>
          <w:sz w:val="28"/>
          <w:szCs w:val="28"/>
          <w:lang w:val="en-US"/>
        </w:rPr>
        <w:t>olib</w:t>
      </w:r>
      <w:r w:rsidR="00B84954" w:rsidRPr="00985EE3">
        <w:rPr>
          <w:sz w:val="28"/>
          <w:szCs w:val="28"/>
          <w:lang w:val="en-US"/>
        </w:rPr>
        <w:t xml:space="preserve"> </w:t>
      </w:r>
      <w:r w:rsidRPr="00985EE3">
        <w:rPr>
          <w:sz w:val="28"/>
          <w:szCs w:val="28"/>
          <w:lang w:val="en-US"/>
        </w:rPr>
        <w:t>chiqishni</w:t>
      </w:r>
      <w:r w:rsidR="00B84954" w:rsidRPr="00985EE3">
        <w:rPr>
          <w:sz w:val="28"/>
          <w:szCs w:val="28"/>
          <w:lang w:val="en-US"/>
        </w:rPr>
        <w:t xml:space="preserve"> </w:t>
      </w:r>
      <w:r w:rsidRPr="00985EE3">
        <w:rPr>
          <w:sz w:val="28"/>
          <w:szCs w:val="28"/>
          <w:lang w:val="en-US"/>
        </w:rPr>
        <w:t>nazarda</w:t>
      </w:r>
      <w:r w:rsidR="00B84954" w:rsidRPr="00985EE3">
        <w:rPr>
          <w:sz w:val="28"/>
          <w:szCs w:val="28"/>
          <w:lang w:val="en-US"/>
        </w:rPr>
        <w:t xml:space="preserve"> </w:t>
      </w:r>
      <w:r w:rsidRPr="00985EE3">
        <w:rPr>
          <w:sz w:val="28"/>
          <w:szCs w:val="28"/>
          <w:lang w:val="en-US"/>
        </w:rPr>
        <w:t>tutadi</w:t>
      </w:r>
      <w:r w:rsidR="00B84954" w:rsidRPr="00985EE3">
        <w:rPr>
          <w:sz w:val="28"/>
          <w:szCs w:val="28"/>
          <w:lang w:val="en-US"/>
        </w:rPr>
        <w:t xml:space="preserve">. </w:t>
      </w:r>
      <w:r w:rsidRPr="00985EE3">
        <w:rPr>
          <w:sz w:val="28"/>
          <w:szCs w:val="28"/>
          <w:lang w:val="en-US"/>
        </w:rPr>
        <w:t>Bunda</w:t>
      </w:r>
      <w:r w:rsidR="00B84954" w:rsidRPr="00985EE3">
        <w:rPr>
          <w:sz w:val="28"/>
          <w:szCs w:val="28"/>
          <w:lang w:val="en-US"/>
        </w:rPr>
        <w:t xml:space="preserve"> </w:t>
      </w:r>
      <w:r w:rsidRPr="00985EE3">
        <w:rPr>
          <w:sz w:val="28"/>
          <w:szCs w:val="28"/>
          <w:lang w:val="en-US"/>
        </w:rPr>
        <w:t>asosan</w:t>
      </w:r>
      <w:r w:rsidR="00B84954" w:rsidRPr="00985EE3">
        <w:rPr>
          <w:sz w:val="28"/>
          <w:szCs w:val="28"/>
          <w:lang w:val="en-US"/>
        </w:rPr>
        <w:t xml:space="preserve"> </w:t>
      </w:r>
      <w:r w:rsidRPr="00985EE3">
        <w:rPr>
          <w:sz w:val="28"/>
          <w:szCs w:val="28"/>
          <w:lang w:val="en-US"/>
        </w:rPr>
        <w:t>piyoda</w:t>
      </w:r>
      <w:r w:rsidR="00B84954" w:rsidRPr="00985EE3">
        <w:rPr>
          <w:sz w:val="28"/>
          <w:szCs w:val="28"/>
          <w:lang w:val="en-US"/>
        </w:rPr>
        <w:t xml:space="preserve"> </w:t>
      </w:r>
      <w:r w:rsidRPr="00985EE3">
        <w:rPr>
          <w:sz w:val="28"/>
          <w:szCs w:val="28"/>
          <w:lang w:val="en-US"/>
        </w:rPr>
        <w:t>yura</w:t>
      </w:r>
      <w:r w:rsidR="00B84954" w:rsidRPr="00985EE3">
        <w:rPr>
          <w:sz w:val="28"/>
          <w:szCs w:val="28"/>
          <w:lang w:val="en-US"/>
        </w:rPr>
        <w:t xml:space="preserve"> </w:t>
      </w:r>
      <w:r w:rsidRPr="00985EE3">
        <w:rPr>
          <w:sz w:val="28"/>
          <w:szCs w:val="28"/>
          <w:lang w:val="en-US"/>
        </w:rPr>
        <w:t>olmaydigan</w:t>
      </w:r>
      <w:r w:rsidR="00B84954" w:rsidRPr="00985EE3">
        <w:rPr>
          <w:sz w:val="28"/>
          <w:szCs w:val="28"/>
          <w:lang w:val="en-US"/>
        </w:rPr>
        <w:t xml:space="preserve">, </w:t>
      </w:r>
      <w:r w:rsidRPr="00985EE3">
        <w:rPr>
          <w:sz w:val="28"/>
          <w:szCs w:val="28"/>
          <w:lang w:val="en-US"/>
        </w:rPr>
        <w:t>yosh</w:t>
      </w:r>
      <w:r w:rsidR="00B84954" w:rsidRPr="00985EE3">
        <w:rPr>
          <w:sz w:val="28"/>
          <w:szCs w:val="28"/>
          <w:lang w:val="en-US"/>
        </w:rPr>
        <w:t xml:space="preserve"> </w:t>
      </w:r>
      <w:r w:rsidRPr="00985EE3">
        <w:rPr>
          <w:sz w:val="28"/>
          <w:szCs w:val="28"/>
          <w:lang w:val="en-US"/>
        </w:rPr>
        <w:t>bolali</w:t>
      </w:r>
      <w:r w:rsidR="00B84954" w:rsidRPr="00985EE3">
        <w:rPr>
          <w:sz w:val="28"/>
          <w:szCs w:val="28"/>
          <w:lang w:val="en-US"/>
        </w:rPr>
        <w:t xml:space="preserve"> </w:t>
      </w:r>
      <w:r w:rsidRPr="00985EE3">
        <w:rPr>
          <w:sz w:val="28"/>
          <w:szCs w:val="28"/>
          <w:lang w:val="en-US"/>
        </w:rPr>
        <w:t>ayollar</w:t>
      </w:r>
      <w:r w:rsidR="00B84954" w:rsidRPr="00985EE3">
        <w:rPr>
          <w:sz w:val="28"/>
          <w:szCs w:val="28"/>
          <w:lang w:val="en-US"/>
        </w:rPr>
        <w:t xml:space="preserve">, </w:t>
      </w:r>
      <w:r w:rsidRPr="00985EE3">
        <w:rPr>
          <w:sz w:val="28"/>
          <w:szCs w:val="28"/>
          <w:lang w:val="en-US"/>
        </w:rPr>
        <w:t>maktab</w:t>
      </w:r>
      <w:r w:rsidR="00B84954" w:rsidRPr="00985EE3">
        <w:rPr>
          <w:sz w:val="28"/>
          <w:szCs w:val="28"/>
          <w:lang w:val="en-US"/>
        </w:rPr>
        <w:t xml:space="preserve"> </w:t>
      </w:r>
      <w:r w:rsidRPr="00985EE3">
        <w:rPr>
          <w:sz w:val="28"/>
          <w:szCs w:val="28"/>
          <w:lang w:val="uz-Cyrl-UZ"/>
        </w:rPr>
        <w:t>o‘</w:t>
      </w:r>
      <w:r w:rsidRPr="00985EE3">
        <w:rPr>
          <w:sz w:val="28"/>
          <w:szCs w:val="28"/>
          <w:lang w:val="en-US"/>
        </w:rPr>
        <w:t>quvchilari</w:t>
      </w:r>
      <w:r w:rsidR="00B84954" w:rsidRPr="00985EE3">
        <w:rPr>
          <w:sz w:val="28"/>
          <w:szCs w:val="28"/>
          <w:lang w:val="en-US"/>
        </w:rPr>
        <w:t xml:space="preserve"> </w:t>
      </w:r>
      <w:r w:rsidRPr="00985EE3">
        <w:rPr>
          <w:sz w:val="28"/>
          <w:szCs w:val="28"/>
          <w:lang w:val="en-US"/>
        </w:rPr>
        <w:t>va</w:t>
      </w:r>
      <w:r w:rsidR="00B84954" w:rsidRPr="00985EE3">
        <w:rPr>
          <w:sz w:val="28"/>
          <w:szCs w:val="28"/>
          <w:lang w:val="en-US"/>
        </w:rPr>
        <w:t xml:space="preserve"> </w:t>
      </w:r>
      <w:r w:rsidRPr="00985EE3">
        <w:rPr>
          <w:sz w:val="28"/>
          <w:szCs w:val="28"/>
          <w:lang w:val="en-US"/>
        </w:rPr>
        <w:t>maktabgacha</w:t>
      </w:r>
      <w:r w:rsidR="00B84954" w:rsidRPr="00985EE3">
        <w:rPr>
          <w:sz w:val="28"/>
          <w:szCs w:val="28"/>
          <w:lang w:val="en-US"/>
        </w:rPr>
        <w:t xml:space="preserve"> </w:t>
      </w:r>
      <w:r w:rsidRPr="00985EE3">
        <w:rPr>
          <w:sz w:val="28"/>
          <w:szCs w:val="28"/>
          <w:lang w:val="en-US"/>
        </w:rPr>
        <w:t>tarbiya</w:t>
      </w:r>
      <w:r w:rsidR="00B84954" w:rsidRPr="00985EE3">
        <w:rPr>
          <w:sz w:val="28"/>
          <w:szCs w:val="28"/>
          <w:lang w:val="en-US"/>
        </w:rPr>
        <w:t xml:space="preserve"> </w:t>
      </w:r>
      <w:r w:rsidRPr="00985EE3">
        <w:rPr>
          <w:sz w:val="28"/>
          <w:szCs w:val="28"/>
          <w:lang w:val="en-US"/>
        </w:rPr>
        <w:t>bolalar</w:t>
      </w:r>
      <w:r w:rsidR="00B84954" w:rsidRPr="00985EE3">
        <w:rPr>
          <w:sz w:val="28"/>
          <w:szCs w:val="28"/>
          <w:lang w:val="en-US"/>
        </w:rPr>
        <w:t xml:space="preserve"> </w:t>
      </w:r>
      <w:r w:rsidRPr="00985EE3">
        <w:rPr>
          <w:sz w:val="28"/>
          <w:szCs w:val="28"/>
          <w:lang w:val="en-US"/>
        </w:rPr>
        <w:t>muassasalarining</w:t>
      </w:r>
      <w:r w:rsidR="00B84954" w:rsidRPr="00985EE3">
        <w:rPr>
          <w:sz w:val="28"/>
          <w:szCs w:val="28"/>
          <w:lang w:val="en-US"/>
        </w:rPr>
        <w:t xml:space="preserve"> </w:t>
      </w:r>
      <w:r w:rsidRPr="00985EE3">
        <w:rPr>
          <w:sz w:val="28"/>
          <w:szCs w:val="28"/>
          <w:lang w:val="en-US"/>
        </w:rPr>
        <w:t>tarbiyalanuvchilarini</w:t>
      </w:r>
      <w:r w:rsidR="00B84954" w:rsidRPr="00985EE3">
        <w:rPr>
          <w:sz w:val="28"/>
          <w:szCs w:val="28"/>
          <w:lang w:val="en-US"/>
        </w:rPr>
        <w:t xml:space="preserve"> </w:t>
      </w:r>
      <w:r w:rsidRPr="00985EE3">
        <w:rPr>
          <w:sz w:val="28"/>
          <w:szCs w:val="28"/>
          <w:lang w:val="en-US"/>
        </w:rPr>
        <w:t>transportlarda</w:t>
      </w:r>
      <w:r w:rsidR="00B84954" w:rsidRPr="00985EE3">
        <w:rPr>
          <w:sz w:val="28"/>
          <w:szCs w:val="28"/>
          <w:lang w:val="en-US"/>
        </w:rPr>
        <w:t xml:space="preserve"> </w:t>
      </w:r>
      <w:r w:rsidRPr="00985EE3">
        <w:rPr>
          <w:sz w:val="28"/>
          <w:szCs w:val="28"/>
          <w:lang w:val="en-US"/>
        </w:rPr>
        <w:t>olib</w:t>
      </w:r>
      <w:r w:rsidR="00B84954" w:rsidRPr="00985EE3">
        <w:rPr>
          <w:sz w:val="28"/>
          <w:szCs w:val="28"/>
          <w:lang w:val="en-US"/>
        </w:rPr>
        <w:t xml:space="preserve"> </w:t>
      </w:r>
      <w:r w:rsidRPr="00985EE3">
        <w:rPr>
          <w:sz w:val="28"/>
          <w:szCs w:val="28"/>
          <w:lang w:val="en-US"/>
        </w:rPr>
        <w:t>chiqish</w:t>
      </w:r>
      <w:r w:rsidR="00B84954" w:rsidRPr="00985EE3">
        <w:rPr>
          <w:sz w:val="28"/>
          <w:szCs w:val="28"/>
          <w:lang w:val="en-US"/>
        </w:rPr>
        <w:t xml:space="preserve"> </w:t>
      </w:r>
      <w:r w:rsidRPr="00985EE3">
        <w:rPr>
          <w:sz w:val="28"/>
          <w:szCs w:val="28"/>
          <w:lang w:val="en-US"/>
        </w:rPr>
        <w:t>rejalashtiriladi</w:t>
      </w:r>
      <w:r w:rsidR="00B84954" w:rsidRPr="00985EE3">
        <w:rPr>
          <w:sz w:val="28"/>
          <w:szCs w:val="28"/>
          <w:lang w:val="en-US"/>
        </w:rPr>
        <w:t>.</w:t>
      </w:r>
    </w:p>
    <w:p w:rsidR="00B84954" w:rsidRPr="00985EE3" w:rsidRDefault="00EE3A98"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Bu</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usul</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aholini</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moddiy</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va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madaniy</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boyliklarni</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evakuatsiya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qilish</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tadbirlarini</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eng</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qisqa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muddatga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o‘tkazish</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imkonini</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beradi</w:t>
      </w:r>
      <w:r w:rsidR="00B84954" w:rsidRPr="00985EE3">
        <w:rPr>
          <w:rFonts w:ascii="Times New Roman" w:hAnsi="Times New Roman" w:cs="Times New Roman"/>
          <w:sz w:val="28"/>
          <w:szCs w:val="28"/>
          <w:lang w:val="en-US"/>
        </w:rPr>
        <w:t>.</w:t>
      </w:r>
    </w:p>
    <w:p w:rsidR="00B84954" w:rsidRPr="00985EE3" w:rsidRDefault="00EE3A98"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Evakuatsiya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qilingan</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aholini</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havfsiz</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joylarda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mahsus</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buyruq</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bo‘lgunga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qadar</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vaqtincha</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joylashtirib</w:t>
      </w:r>
      <w:r w:rsidR="00B84954" w:rsidRPr="00985EE3">
        <w:rPr>
          <w:rFonts w:ascii="Times New Roman" w:hAnsi="Times New Roman" w:cs="Times New Roman"/>
          <w:sz w:val="28"/>
          <w:szCs w:val="28"/>
          <w:lang w:val="en-US"/>
        </w:rPr>
        <w:t xml:space="preserve"> </w:t>
      </w:r>
      <w:r w:rsidRPr="00985EE3">
        <w:rPr>
          <w:rFonts w:ascii="Times New Roman" w:hAnsi="Times New Roman" w:cs="Times New Roman"/>
          <w:sz w:val="28"/>
          <w:szCs w:val="28"/>
          <w:lang w:val="en-US"/>
        </w:rPr>
        <w:t>turiladi</w:t>
      </w:r>
      <w:r w:rsidR="00B84954" w:rsidRPr="00985EE3">
        <w:rPr>
          <w:rFonts w:ascii="Times New Roman" w:hAnsi="Times New Roman" w:cs="Times New Roman"/>
          <w:sz w:val="28"/>
          <w:szCs w:val="28"/>
          <w:lang w:val="en-US"/>
        </w:rPr>
        <w:t>.</w:t>
      </w:r>
    </w:p>
    <w:p w:rsidR="00B84954" w:rsidRPr="00985EE3" w:rsidRDefault="00EE3A98" w:rsidP="003F1AA7">
      <w:pPr>
        <w:pStyle w:val="a5"/>
        <w:spacing w:after="200"/>
        <w:ind w:left="0" w:firstLine="709"/>
        <w:jc w:val="both"/>
        <w:rPr>
          <w:sz w:val="28"/>
          <w:szCs w:val="28"/>
          <w:lang w:val="en-US"/>
        </w:rPr>
      </w:pPr>
      <w:r w:rsidRPr="00985EE3">
        <w:rPr>
          <w:sz w:val="28"/>
          <w:szCs w:val="28"/>
          <w:lang w:val="en-US"/>
        </w:rPr>
        <w:t>Aholini</w:t>
      </w:r>
      <w:r w:rsidR="00B84954" w:rsidRPr="00985EE3">
        <w:rPr>
          <w:sz w:val="28"/>
          <w:szCs w:val="28"/>
          <w:lang w:val="en-US"/>
        </w:rPr>
        <w:t xml:space="preserve">, </w:t>
      </w:r>
      <w:r w:rsidRPr="00985EE3">
        <w:rPr>
          <w:sz w:val="28"/>
          <w:szCs w:val="28"/>
          <w:lang w:val="en-US"/>
        </w:rPr>
        <w:t>moddiy</w:t>
      </w:r>
      <w:r w:rsidR="00B84954" w:rsidRPr="00985EE3">
        <w:rPr>
          <w:sz w:val="28"/>
          <w:szCs w:val="28"/>
          <w:lang w:val="en-US"/>
        </w:rPr>
        <w:t xml:space="preserve"> </w:t>
      </w:r>
      <w:r w:rsidRPr="00985EE3">
        <w:rPr>
          <w:sz w:val="28"/>
          <w:szCs w:val="28"/>
          <w:lang w:val="en-US"/>
        </w:rPr>
        <w:t>va</w:t>
      </w:r>
      <w:r w:rsidR="00B84954" w:rsidRPr="00985EE3">
        <w:rPr>
          <w:sz w:val="28"/>
          <w:szCs w:val="28"/>
          <w:lang w:val="en-US"/>
        </w:rPr>
        <w:t xml:space="preserve"> </w:t>
      </w:r>
      <w:r w:rsidRPr="00985EE3">
        <w:rPr>
          <w:sz w:val="28"/>
          <w:szCs w:val="28"/>
          <w:lang w:val="en-US"/>
        </w:rPr>
        <w:t>madaniy</w:t>
      </w:r>
      <w:r w:rsidR="00B84954" w:rsidRPr="00985EE3">
        <w:rPr>
          <w:sz w:val="28"/>
          <w:szCs w:val="28"/>
          <w:lang w:val="en-US"/>
        </w:rPr>
        <w:t xml:space="preserve"> </w:t>
      </w:r>
      <w:r w:rsidRPr="00985EE3">
        <w:rPr>
          <w:sz w:val="28"/>
          <w:szCs w:val="28"/>
          <w:lang w:val="en-US"/>
        </w:rPr>
        <w:t>boyliklarni</w:t>
      </w:r>
      <w:r w:rsidR="00B84954" w:rsidRPr="00985EE3">
        <w:rPr>
          <w:sz w:val="28"/>
          <w:szCs w:val="28"/>
          <w:lang w:val="en-US"/>
        </w:rPr>
        <w:t xml:space="preserve"> </w:t>
      </w:r>
      <w:r w:rsidRPr="00985EE3">
        <w:rPr>
          <w:sz w:val="28"/>
          <w:szCs w:val="28"/>
          <w:lang w:val="en-US"/>
        </w:rPr>
        <w:t>evakuatsiya</w:t>
      </w:r>
      <w:r w:rsidR="00B84954" w:rsidRPr="00985EE3">
        <w:rPr>
          <w:sz w:val="28"/>
          <w:szCs w:val="28"/>
          <w:lang w:val="en-US"/>
        </w:rPr>
        <w:t xml:space="preserve"> </w:t>
      </w:r>
      <w:r w:rsidRPr="00985EE3">
        <w:rPr>
          <w:sz w:val="28"/>
          <w:szCs w:val="28"/>
          <w:lang w:val="en-US"/>
        </w:rPr>
        <w:t>qilish</w:t>
      </w:r>
      <w:r w:rsidR="00B84954" w:rsidRPr="00985EE3">
        <w:rPr>
          <w:sz w:val="28"/>
          <w:szCs w:val="28"/>
          <w:lang w:val="en-US"/>
        </w:rPr>
        <w:t xml:space="preserve"> </w:t>
      </w:r>
      <w:r w:rsidRPr="00985EE3">
        <w:rPr>
          <w:sz w:val="28"/>
          <w:szCs w:val="28"/>
          <w:lang w:val="en-US"/>
        </w:rPr>
        <w:t>tashkilotlariga</w:t>
      </w:r>
      <w:r w:rsidR="00B84954" w:rsidRPr="00985EE3">
        <w:rPr>
          <w:sz w:val="28"/>
          <w:szCs w:val="28"/>
          <w:lang w:val="en-US"/>
        </w:rPr>
        <w:t xml:space="preserve"> </w:t>
      </w:r>
      <w:r w:rsidRPr="00985EE3">
        <w:rPr>
          <w:sz w:val="28"/>
          <w:szCs w:val="28"/>
          <w:lang w:val="en-US"/>
        </w:rPr>
        <w:t>kuyidagilar</w:t>
      </w:r>
      <w:r w:rsidR="00B84954" w:rsidRPr="00985EE3">
        <w:rPr>
          <w:sz w:val="28"/>
          <w:szCs w:val="28"/>
          <w:lang w:val="en-US"/>
        </w:rPr>
        <w:t xml:space="preserve"> </w:t>
      </w:r>
      <w:r w:rsidRPr="00985EE3">
        <w:rPr>
          <w:sz w:val="28"/>
          <w:szCs w:val="28"/>
          <w:lang w:val="en-US"/>
        </w:rPr>
        <w:t>kiradi</w:t>
      </w:r>
      <w:r w:rsidR="00B84954" w:rsidRPr="00985EE3">
        <w:rPr>
          <w:sz w:val="28"/>
          <w:szCs w:val="28"/>
          <w:lang w:val="en-US"/>
        </w:rPr>
        <w:t>:</w:t>
      </w:r>
    </w:p>
    <w:p w:rsidR="00B84954" w:rsidRPr="00985EE3" w:rsidRDefault="00B84954"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 xml:space="preserve">1. </w:t>
      </w:r>
      <w:r w:rsidR="00EE3A98" w:rsidRPr="00985EE3">
        <w:rPr>
          <w:rFonts w:ascii="Times New Roman" w:hAnsi="Times New Roman" w:cs="Times New Roman"/>
          <w:sz w:val="28"/>
          <w:szCs w:val="28"/>
          <w:lang w:val="en-US"/>
        </w:rPr>
        <w:t>Aholini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evakuatsiya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qilish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hay’atlari</w:t>
      </w:r>
      <w:r w:rsidRPr="00985EE3">
        <w:rPr>
          <w:rFonts w:ascii="Times New Roman" w:hAnsi="Times New Roman" w:cs="Times New Roman"/>
          <w:sz w:val="28"/>
          <w:szCs w:val="28"/>
          <w:lang w:val="en-US"/>
        </w:rPr>
        <w:t>;</w:t>
      </w:r>
    </w:p>
    <w:p w:rsidR="00B84954" w:rsidRPr="00985EE3" w:rsidRDefault="00B84954"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 xml:space="preserve">2. </w:t>
      </w:r>
      <w:r w:rsidR="00EE3A98" w:rsidRPr="00985EE3">
        <w:rPr>
          <w:rFonts w:ascii="Times New Roman" w:hAnsi="Times New Roman" w:cs="Times New Roman"/>
          <w:sz w:val="28"/>
          <w:szCs w:val="28"/>
          <w:lang w:val="en-US"/>
        </w:rPr>
        <w:t>Evakuatsiya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qilingan</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aholini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qabul</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qilish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hayt’atlari</w:t>
      </w:r>
      <w:r w:rsidRPr="00985EE3">
        <w:rPr>
          <w:rFonts w:ascii="Times New Roman" w:hAnsi="Times New Roman" w:cs="Times New Roman"/>
          <w:sz w:val="28"/>
          <w:szCs w:val="28"/>
          <w:lang w:val="en-US"/>
        </w:rPr>
        <w:t>;</w:t>
      </w:r>
    </w:p>
    <w:p w:rsidR="00B84954" w:rsidRPr="00985EE3" w:rsidRDefault="00B84954"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 xml:space="preserve">3. </w:t>
      </w:r>
      <w:r w:rsidR="00EE3A98" w:rsidRPr="00985EE3">
        <w:rPr>
          <w:rFonts w:ascii="Times New Roman" w:hAnsi="Times New Roman" w:cs="Times New Roman"/>
          <w:sz w:val="28"/>
          <w:szCs w:val="28"/>
          <w:lang w:val="en-US"/>
        </w:rPr>
        <w:t>Evakuatsiya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qilinadigan</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aholining</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yi</w:t>
      </w:r>
      <w:r w:rsidR="00EE3A98" w:rsidRPr="00985EE3">
        <w:rPr>
          <w:rFonts w:ascii="Times New Roman" w:hAnsi="Times New Roman" w:cs="Times New Roman"/>
          <w:sz w:val="28"/>
          <w:szCs w:val="28"/>
          <w:lang w:val="uz-Cyrl-UZ"/>
        </w:rPr>
        <w:t>g‘</w:t>
      </w:r>
      <w:r w:rsidR="00EE3A98" w:rsidRPr="00985EE3">
        <w:rPr>
          <w:rFonts w:ascii="Times New Roman" w:hAnsi="Times New Roman" w:cs="Times New Roman"/>
          <w:sz w:val="28"/>
          <w:szCs w:val="28"/>
          <w:lang w:val="en-US"/>
        </w:rPr>
        <w:t>ilish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punktlari</w:t>
      </w:r>
      <w:r w:rsidRPr="00985EE3">
        <w:rPr>
          <w:rFonts w:ascii="Times New Roman" w:hAnsi="Times New Roman" w:cs="Times New Roman"/>
          <w:sz w:val="28"/>
          <w:szCs w:val="28"/>
          <w:lang w:val="en-US"/>
        </w:rPr>
        <w:t>;</w:t>
      </w:r>
    </w:p>
    <w:p w:rsidR="00B84954" w:rsidRPr="00985EE3" w:rsidRDefault="00B84954"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 xml:space="preserve">4. </w:t>
      </w:r>
      <w:r w:rsidR="00EE3A98" w:rsidRPr="00985EE3">
        <w:rPr>
          <w:rFonts w:ascii="Times New Roman" w:hAnsi="Times New Roman" w:cs="Times New Roman"/>
          <w:sz w:val="28"/>
          <w:szCs w:val="28"/>
          <w:lang w:val="en-US"/>
        </w:rPr>
        <w:t>Evakuatsiya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qilingan</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aholini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qabul</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qilish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punkti</w:t>
      </w:r>
      <w:r w:rsidRPr="00985EE3">
        <w:rPr>
          <w:rFonts w:ascii="Times New Roman" w:hAnsi="Times New Roman" w:cs="Times New Roman"/>
          <w:sz w:val="28"/>
          <w:szCs w:val="28"/>
          <w:lang w:val="en-US"/>
        </w:rPr>
        <w:t>;</w:t>
      </w:r>
    </w:p>
    <w:p w:rsidR="00B84954" w:rsidRPr="00985EE3" w:rsidRDefault="00B84954"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lastRenderedPageBreak/>
        <w:t xml:space="preserve">5. </w:t>
      </w:r>
      <w:r w:rsidR="00EE3A98" w:rsidRPr="00985EE3">
        <w:rPr>
          <w:rFonts w:ascii="Times New Roman" w:hAnsi="Times New Roman" w:cs="Times New Roman"/>
          <w:sz w:val="28"/>
          <w:szCs w:val="28"/>
          <w:lang w:val="en-US"/>
        </w:rPr>
        <w:t>Evakuatsiyaning</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oraliq</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punktlari</w:t>
      </w:r>
      <w:r w:rsidRPr="00985EE3">
        <w:rPr>
          <w:rFonts w:ascii="Times New Roman" w:hAnsi="Times New Roman" w:cs="Times New Roman"/>
          <w:sz w:val="28"/>
          <w:szCs w:val="28"/>
          <w:lang w:val="en-US"/>
        </w:rPr>
        <w:t>;</w:t>
      </w:r>
    </w:p>
    <w:p w:rsidR="00B84954" w:rsidRPr="00985EE3" w:rsidRDefault="00B84954"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 xml:space="preserve">6. </w:t>
      </w:r>
      <w:r w:rsidR="00EE3A98" w:rsidRPr="00985EE3">
        <w:rPr>
          <w:rFonts w:ascii="Times New Roman" w:hAnsi="Times New Roman" w:cs="Times New Roman"/>
          <w:sz w:val="28"/>
          <w:szCs w:val="28"/>
          <w:lang w:val="en-US"/>
        </w:rPr>
        <w:t>Piyoda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evakuatsiya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qilinganlarni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yo’llarda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boshqarish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guruhlari</w:t>
      </w:r>
      <w:r w:rsidRPr="00985EE3">
        <w:rPr>
          <w:rFonts w:ascii="Times New Roman" w:hAnsi="Times New Roman" w:cs="Times New Roman"/>
          <w:sz w:val="28"/>
          <w:szCs w:val="28"/>
          <w:lang w:val="en-US"/>
        </w:rPr>
        <w:t>;</w:t>
      </w:r>
    </w:p>
    <w:p w:rsidR="00B84954" w:rsidRPr="00985EE3" w:rsidRDefault="00B84954"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 xml:space="preserve">7. </w:t>
      </w:r>
      <w:r w:rsidR="00EE3A98" w:rsidRPr="00985EE3">
        <w:rPr>
          <w:rFonts w:ascii="Times New Roman" w:hAnsi="Times New Roman" w:cs="Times New Roman"/>
          <w:sz w:val="28"/>
          <w:szCs w:val="28"/>
          <w:lang w:val="en-US"/>
        </w:rPr>
        <w:t>Evakuatsiya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uz-Cyrl-UZ"/>
        </w:rPr>
        <w:t>q</w:t>
      </w:r>
      <w:r w:rsidR="00EE3A98" w:rsidRPr="00985EE3">
        <w:rPr>
          <w:rFonts w:ascii="Times New Roman" w:hAnsi="Times New Roman" w:cs="Times New Roman"/>
          <w:sz w:val="28"/>
          <w:szCs w:val="28"/>
          <w:lang w:val="en-US"/>
        </w:rPr>
        <w:t>ilinadigan</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aholini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transportda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piyoda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olib</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chiqish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tezkor</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guruhlari</w:t>
      </w:r>
      <w:r w:rsidRPr="00985EE3">
        <w:rPr>
          <w:rFonts w:ascii="Times New Roman" w:hAnsi="Times New Roman" w:cs="Times New Roman"/>
          <w:sz w:val="28"/>
          <w:szCs w:val="28"/>
          <w:lang w:val="en-US"/>
        </w:rPr>
        <w:t>.</w:t>
      </w:r>
    </w:p>
    <w:p w:rsidR="00B84954" w:rsidRPr="00985EE3" w:rsidRDefault="00B84954" w:rsidP="003F1AA7">
      <w:pPr>
        <w:spacing w:line="240" w:lineRule="auto"/>
        <w:ind w:firstLine="709"/>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 </w:t>
      </w:r>
      <w:r w:rsidR="00EE3A98" w:rsidRPr="00985EE3">
        <w:rPr>
          <w:rFonts w:ascii="Times New Roman" w:hAnsi="Times New Roman" w:cs="Times New Roman"/>
          <w:sz w:val="28"/>
          <w:szCs w:val="28"/>
          <w:lang w:val="en-US"/>
        </w:rPr>
        <w:t>Yi</w:t>
      </w:r>
      <w:r w:rsidR="00EE3A98" w:rsidRPr="00985EE3">
        <w:rPr>
          <w:rFonts w:ascii="Times New Roman" w:hAnsi="Times New Roman" w:cs="Times New Roman"/>
          <w:sz w:val="28"/>
          <w:szCs w:val="28"/>
          <w:lang w:val="uz-Cyrl-UZ"/>
        </w:rPr>
        <w:t>g‘</w:t>
      </w:r>
      <w:r w:rsidR="00EE3A98" w:rsidRPr="00985EE3">
        <w:rPr>
          <w:rFonts w:ascii="Times New Roman" w:hAnsi="Times New Roman" w:cs="Times New Roman"/>
          <w:sz w:val="28"/>
          <w:szCs w:val="28"/>
          <w:lang w:val="en-US"/>
        </w:rPr>
        <w:t>ilish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joylari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aholini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yi</w:t>
      </w:r>
      <w:r w:rsidR="00EE3A98" w:rsidRPr="00985EE3">
        <w:rPr>
          <w:rFonts w:ascii="Times New Roman" w:hAnsi="Times New Roman" w:cs="Times New Roman"/>
          <w:sz w:val="28"/>
          <w:szCs w:val="28"/>
          <w:lang w:val="uz-Cyrl-UZ"/>
        </w:rPr>
        <w:t>g‘</w:t>
      </w:r>
      <w:r w:rsidR="00EE3A98" w:rsidRPr="00985EE3">
        <w:rPr>
          <w:rFonts w:ascii="Times New Roman" w:hAnsi="Times New Roman" w:cs="Times New Roman"/>
          <w:sz w:val="28"/>
          <w:szCs w:val="28"/>
          <w:lang w:val="en-US"/>
        </w:rPr>
        <w:t>ilish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va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ro‘yhatga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olinishi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ko‘chirish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saf</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va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eshelonlarini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tuzish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aholini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transportga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chiqarish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va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havfsiz</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joylarga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jo‘natish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uchun</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mo‘ljallanadi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Ular</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temir</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yo’l</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bekatlari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dengiz</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va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daryo</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trasnportlarining</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to‘</w:t>
      </w:r>
      <w:r w:rsidR="00EE3A98" w:rsidRPr="00985EE3">
        <w:rPr>
          <w:rFonts w:ascii="Times New Roman" w:hAnsi="Times New Roman" w:cs="Times New Roman"/>
          <w:sz w:val="28"/>
          <w:szCs w:val="28"/>
          <w:lang w:val="uz-Cyrl-UZ"/>
        </w:rPr>
        <w:t>h</w:t>
      </w:r>
      <w:r w:rsidR="00EE3A98" w:rsidRPr="00985EE3">
        <w:rPr>
          <w:rFonts w:ascii="Times New Roman" w:hAnsi="Times New Roman" w:cs="Times New Roman"/>
          <w:sz w:val="28"/>
          <w:szCs w:val="28"/>
          <w:lang w:val="en-US"/>
        </w:rPr>
        <w:t>tash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joylari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va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h</w:t>
      </w:r>
      <w:r w:rsidRPr="00985EE3">
        <w:rPr>
          <w:rFonts w:ascii="Times New Roman" w:hAnsi="Times New Roman" w:cs="Times New Roman"/>
          <w:sz w:val="28"/>
          <w:szCs w:val="28"/>
          <w:lang w:val="en-US"/>
        </w:rPr>
        <w:t>.</w:t>
      </w:r>
      <w:r w:rsidR="00EE3A98" w:rsidRPr="00985EE3">
        <w:rPr>
          <w:rFonts w:ascii="Times New Roman" w:hAnsi="Times New Roman" w:cs="Times New Roman"/>
          <w:sz w:val="28"/>
          <w:szCs w:val="28"/>
          <w:lang w:val="en-US"/>
        </w:rPr>
        <w:t>k</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odamlar</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yi</w:t>
      </w:r>
      <w:r w:rsidR="00EE3A98" w:rsidRPr="00985EE3">
        <w:rPr>
          <w:rFonts w:ascii="Times New Roman" w:hAnsi="Times New Roman" w:cs="Times New Roman"/>
          <w:sz w:val="28"/>
          <w:szCs w:val="28"/>
          <w:lang w:val="uz-Cyrl-UZ"/>
        </w:rPr>
        <w:t>g‘</w:t>
      </w:r>
      <w:r w:rsidR="00EE3A98" w:rsidRPr="00985EE3">
        <w:rPr>
          <w:rFonts w:ascii="Times New Roman" w:hAnsi="Times New Roman" w:cs="Times New Roman"/>
          <w:sz w:val="28"/>
          <w:szCs w:val="28"/>
          <w:lang w:val="en-US"/>
        </w:rPr>
        <w:t>ilishi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uchun</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sharoit</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bor</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joylarda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tashkil</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etiladi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Yi</w:t>
      </w:r>
      <w:r w:rsidR="00EE3A98" w:rsidRPr="00985EE3">
        <w:rPr>
          <w:rFonts w:ascii="Times New Roman" w:hAnsi="Times New Roman" w:cs="Times New Roman"/>
          <w:sz w:val="28"/>
          <w:szCs w:val="28"/>
          <w:lang w:val="uz-Cyrl-UZ"/>
        </w:rPr>
        <w:t>g‘</w:t>
      </w:r>
      <w:r w:rsidR="00EE3A98" w:rsidRPr="00985EE3">
        <w:rPr>
          <w:rFonts w:ascii="Times New Roman" w:hAnsi="Times New Roman" w:cs="Times New Roman"/>
          <w:sz w:val="28"/>
          <w:szCs w:val="28"/>
          <w:lang w:val="en-US"/>
        </w:rPr>
        <w:t>ilish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joylarining</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soni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va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uz-Cyrl-UZ"/>
        </w:rPr>
        <w:t>h</w:t>
      </w:r>
      <w:r w:rsidR="00EE3A98" w:rsidRPr="00985EE3">
        <w:rPr>
          <w:rFonts w:ascii="Times New Roman" w:hAnsi="Times New Roman" w:cs="Times New Roman"/>
          <w:sz w:val="28"/>
          <w:szCs w:val="28"/>
          <w:lang w:val="en-US"/>
        </w:rPr>
        <w:t>izmat</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ko‘rsatish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imkoniyati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ko‘chirilayotgan</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aholi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sonini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ko‘chirilganlar</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o‘tadigan</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yo’llari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transportga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chiqish</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bekatlari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sonini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hamda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ulardan</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avtomashina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kolon</w:t>
      </w:r>
      <w:r w:rsidR="00EE3A98" w:rsidRPr="00985EE3">
        <w:rPr>
          <w:rFonts w:ascii="Times New Roman" w:hAnsi="Times New Roman" w:cs="Times New Roman"/>
          <w:sz w:val="28"/>
          <w:szCs w:val="28"/>
          <w:lang w:val="uz-Cyrl-UZ"/>
        </w:rPr>
        <w:t>na</w:t>
      </w:r>
      <w:r w:rsidR="00EE3A98" w:rsidRPr="00985EE3">
        <w:rPr>
          <w:rFonts w:ascii="Times New Roman" w:hAnsi="Times New Roman" w:cs="Times New Roman"/>
          <w:sz w:val="28"/>
          <w:szCs w:val="28"/>
          <w:lang w:val="en-US"/>
        </w:rPr>
        <w:t>lari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eshelonlar</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kemalar</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qanchalik</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tez</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jo‘natilishini</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hisobga</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olib</w:t>
      </w:r>
      <w:r w:rsidRPr="00985EE3">
        <w:rPr>
          <w:rFonts w:ascii="Times New Roman" w:hAnsi="Times New Roman" w:cs="Times New Roman"/>
          <w:sz w:val="28"/>
          <w:szCs w:val="28"/>
          <w:lang w:val="en-US"/>
        </w:rPr>
        <w:t xml:space="preserve"> </w:t>
      </w:r>
      <w:r w:rsidR="00EE3A98" w:rsidRPr="00985EE3">
        <w:rPr>
          <w:rFonts w:ascii="Times New Roman" w:hAnsi="Times New Roman" w:cs="Times New Roman"/>
          <w:sz w:val="28"/>
          <w:szCs w:val="28"/>
          <w:lang w:val="en-US"/>
        </w:rPr>
        <w:t>belgilanadi</w:t>
      </w:r>
      <w:r w:rsidRPr="00985EE3">
        <w:rPr>
          <w:rFonts w:ascii="Times New Roman" w:hAnsi="Times New Roman" w:cs="Times New Roman"/>
          <w:sz w:val="28"/>
          <w:szCs w:val="28"/>
          <w:lang w:val="en-US"/>
        </w:rPr>
        <w:t>.</w:t>
      </w:r>
    </w:p>
    <w:p w:rsidR="00B84954" w:rsidRPr="00985EE3" w:rsidRDefault="00EE3A98" w:rsidP="003F1AA7">
      <w:pPr>
        <w:pStyle w:val="a5"/>
        <w:spacing w:after="200"/>
        <w:ind w:left="0" w:firstLine="709"/>
        <w:jc w:val="both"/>
        <w:rPr>
          <w:sz w:val="28"/>
          <w:szCs w:val="28"/>
          <w:lang w:val="en-US"/>
        </w:rPr>
      </w:pPr>
      <w:r w:rsidRPr="00985EE3">
        <w:rPr>
          <w:sz w:val="28"/>
          <w:szCs w:val="28"/>
          <w:lang w:val="en-US"/>
        </w:rPr>
        <w:t>Yi</w:t>
      </w:r>
      <w:r w:rsidRPr="00985EE3">
        <w:rPr>
          <w:sz w:val="28"/>
          <w:szCs w:val="28"/>
          <w:lang w:val="uz-Cyrl-UZ"/>
        </w:rPr>
        <w:t>g‘</w:t>
      </w:r>
      <w:r w:rsidRPr="00985EE3">
        <w:rPr>
          <w:sz w:val="28"/>
          <w:szCs w:val="28"/>
          <w:lang w:val="en-US"/>
        </w:rPr>
        <w:t>ilish</w:t>
      </w:r>
      <w:r w:rsidR="00B84954" w:rsidRPr="00985EE3">
        <w:rPr>
          <w:sz w:val="28"/>
          <w:szCs w:val="28"/>
          <w:lang w:val="en-US"/>
        </w:rPr>
        <w:t xml:space="preserve"> </w:t>
      </w:r>
      <w:r w:rsidRPr="00985EE3">
        <w:rPr>
          <w:sz w:val="28"/>
          <w:szCs w:val="28"/>
          <w:lang w:val="en-US"/>
        </w:rPr>
        <w:t>joylarini</w:t>
      </w:r>
      <w:r w:rsidR="00B84954" w:rsidRPr="00985EE3">
        <w:rPr>
          <w:sz w:val="28"/>
          <w:szCs w:val="28"/>
          <w:lang w:val="en-US"/>
        </w:rPr>
        <w:t xml:space="preserve"> </w:t>
      </w:r>
      <w:r w:rsidRPr="00985EE3">
        <w:rPr>
          <w:sz w:val="28"/>
          <w:szCs w:val="28"/>
          <w:lang w:val="en-US"/>
        </w:rPr>
        <w:t>belgilashda</w:t>
      </w:r>
      <w:r w:rsidR="00B84954" w:rsidRPr="00985EE3">
        <w:rPr>
          <w:sz w:val="28"/>
          <w:szCs w:val="28"/>
          <w:lang w:val="en-US"/>
        </w:rPr>
        <w:t xml:space="preserve"> </w:t>
      </w:r>
      <w:r w:rsidRPr="00985EE3">
        <w:rPr>
          <w:sz w:val="28"/>
          <w:szCs w:val="28"/>
          <w:lang w:val="uz-Cyrl-UZ"/>
        </w:rPr>
        <w:t>h</w:t>
      </w:r>
      <w:r w:rsidRPr="00985EE3">
        <w:rPr>
          <w:sz w:val="28"/>
          <w:szCs w:val="28"/>
          <w:lang w:val="en-US"/>
        </w:rPr>
        <w:t>ar</w:t>
      </w:r>
      <w:r w:rsidR="00B84954" w:rsidRPr="00985EE3">
        <w:rPr>
          <w:sz w:val="28"/>
          <w:szCs w:val="28"/>
          <w:lang w:val="en-US"/>
        </w:rPr>
        <w:t xml:space="preserve"> </w:t>
      </w:r>
      <w:r w:rsidRPr="00985EE3">
        <w:rPr>
          <w:sz w:val="28"/>
          <w:szCs w:val="28"/>
          <w:lang w:val="uz-Cyrl-UZ"/>
        </w:rPr>
        <w:t>h</w:t>
      </w:r>
      <w:r w:rsidRPr="00985EE3">
        <w:rPr>
          <w:sz w:val="28"/>
          <w:szCs w:val="28"/>
          <w:lang w:val="en-US"/>
        </w:rPr>
        <w:t>il</w:t>
      </w:r>
      <w:r w:rsidR="00B84954" w:rsidRPr="00985EE3">
        <w:rPr>
          <w:sz w:val="28"/>
          <w:szCs w:val="28"/>
          <w:lang w:val="en-US"/>
        </w:rPr>
        <w:t xml:space="preserve"> </w:t>
      </w:r>
      <w:r w:rsidRPr="00985EE3">
        <w:rPr>
          <w:sz w:val="28"/>
          <w:szCs w:val="28"/>
          <w:lang w:val="en-US"/>
        </w:rPr>
        <w:t>jamoat</w:t>
      </w:r>
      <w:r w:rsidR="00B84954" w:rsidRPr="00985EE3">
        <w:rPr>
          <w:sz w:val="28"/>
          <w:szCs w:val="28"/>
          <w:lang w:val="en-US"/>
        </w:rPr>
        <w:t xml:space="preserve"> </w:t>
      </w:r>
      <w:r w:rsidRPr="00985EE3">
        <w:rPr>
          <w:sz w:val="28"/>
          <w:szCs w:val="28"/>
          <w:lang w:val="en-US"/>
        </w:rPr>
        <w:t>binolari</w:t>
      </w:r>
      <w:r w:rsidR="00B84954" w:rsidRPr="00985EE3">
        <w:rPr>
          <w:sz w:val="28"/>
          <w:szCs w:val="28"/>
          <w:lang w:val="en-US"/>
        </w:rPr>
        <w:t xml:space="preserve"> </w:t>
      </w:r>
      <w:r w:rsidRPr="00985EE3">
        <w:rPr>
          <w:sz w:val="28"/>
          <w:szCs w:val="28"/>
          <w:lang w:val="en-US"/>
        </w:rPr>
        <w:t>va</w:t>
      </w:r>
      <w:r w:rsidR="00B84954" w:rsidRPr="00985EE3">
        <w:rPr>
          <w:sz w:val="28"/>
          <w:szCs w:val="28"/>
          <w:lang w:val="en-US"/>
        </w:rPr>
        <w:t xml:space="preserve"> </w:t>
      </w:r>
      <w:r w:rsidRPr="00985EE3">
        <w:rPr>
          <w:sz w:val="28"/>
          <w:szCs w:val="28"/>
          <w:lang w:val="en-US"/>
        </w:rPr>
        <w:t>inshoatlardan</w:t>
      </w:r>
      <w:r w:rsidR="00B84954" w:rsidRPr="00985EE3">
        <w:rPr>
          <w:sz w:val="28"/>
          <w:szCs w:val="28"/>
          <w:lang w:val="en-US"/>
        </w:rPr>
        <w:t xml:space="preserve"> </w:t>
      </w:r>
      <w:r w:rsidRPr="00985EE3">
        <w:rPr>
          <w:sz w:val="28"/>
          <w:szCs w:val="28"/>
          <w:lang w:val="en-US"/>
        </w:rPr>
        <w:t>foydalanish</w:t>
      </w:r>
      <w:r w:rsidR="00B84954" w:rsidRPr="00985EE3">
        <w:rPr>
          <w:sz w:val="28"/>
          <w:szCs w:val="28"/>
          <w:lang w:val="en-US"/>
        </w:rPr>
        <w:t xml:space="preserve"> </w:t>
      </w:r>
      <w:r w:rsidRPr="00985EE3">
        <w:rPr>
          <w:sz w:val="28"/>
          <w:szCs w:val="28"/>
          <w:lang w:val="en-US"/>
        </w:rPr>
        <w:t>ko‘zda</w:t>
      </w:r>
      <w:r w:rsidR="00B84954" w:rsidRPr="00985EE3">
        <w:rPr>
          <w:sz w:val="28"/>
          <w:szCs w:val="28"/>
          <w:lang w:val="en-US"/>
        </w:rPr>
        <w:t xml:space="preserve"> </w:t>
      </w:r>
      <w:r w:rsidRPr="00985EE3">
        <w:rPr>
          <w:sz w:val="28"/>
          <w:szCs w:val="28"/>
          <w:lang w:val="en-US"/>
        </w:rPr>
        <w:t>tutiladi</w:t>
      </w:r>
      <w:r w:rsidR="00B84954" w:rsidRPr="00985EE3">
        <w:rPr>
          <w:sz w:val="28"/>
          <w:szCs w:val="28"/>
          <w:lang w:val="en-US"/>
        </w:rPr>
        <w:t xml:space="preserve">. </w:t>
      </w:r>
      <w:r w:rsidRPr="00985EE3">
        <w:rPr>
          <w:sz w:val="28"/>
          <w:szCs w:val="28"/>
          <w:lang w:val="en-US"/>
        </w:rPr>
        <w:t>Yig‘ilish</w:t>
      </w:r>
      <w:r w:rsidR="00B84954" w:rsidRPr="00985EE3">
        <w:rPr>
          <w:sz w:val="28"/>
          <w:szCs w:val="28"/>
          <w:lang w:val="en-US"/>
        </w:rPr>
        <w:t xml:space="preserve"> </w:t>
      </w:r>
      <w:r w:rsidRPr="00985EE3">
        <w:rPr>
          <w:sz w:val="28"/>
          <w:szCs w:val="28"/>
          <w:lang w:val="en-US"/>
        </w:rPr>
        <w:t>joylarida</w:t>
      </w:r>
      <w:r w:rsidR="00B84954" w:rsidRPr="00985EE3">
        <w:rPr>
          <w:sz w:val="28"/>
          <w:szCs w:val="28"/>
          <w:lang w:val="en-US"/>
        </w:rPr>
        <w:t xml:space="preserve"> </w:t>
      </w:r>
      <w:r w:rsidRPr="00985EE3">
        <w:rPr>
          <w:sz w:val="28"/>
          <w:szCs w:val="28"/>
          <w:lang w:val="en-US"/>
        </w:rPr>
        <w:t>yoki</w:t>
      </w:r>
      <w:r w:rsidR="00B84954" w:rsidRPr="00985EE3">
        <w:rPr>
          <w:sz w:val="28"/>
          <w:szCs w:val="28"/>
          <w:lang w:val="en-US"/>
        </w:rPr>
        <w:t xml:space="preserve"> </w:t>
      </w:r>
      <w:r w:rsidRPr="00985EE3">
        <w:rPr>
          <w:sz w:val="28"/>
          <w:szCs w:val="28"/>
          <w:lang w:val="en-US"/>
        </w:rPr>
        <w:t>ularga</w:t>
      </w:r>
      <w:r w:rsidR="00B84954" w:rsidRPr="00985EE3">
        <w:rPr>
          <w:sz w:val="28"/>
          <w:szCs w:val="28"/>
          <w:lang w:val="en-US"/>
        </w:rPr>
        <w:t xml:space="preserve"> </w:t>
      </w:r>
      <w:r w:rsidRPr="00985EE3">
        <w:rPr>
          <w:sz w:val="28"/>
          <w:szCs w:val="28"/>
          <w:lang w:val="en-US"/>
        </w:rPr>
        <w:t>bevosita</w:t>
      </w:r>
      <w:r w:rsidR="00B84954" w:rsidRPr="00985EE3">
        <w:rPr>
          <w:sz w:val="28"/>
          <w:szCs w:val="28"/>
          <w:lang w:val="en-US"/>
        </w:rPr>
        <w:t xml:space="preserve"> </w:t>
      </w:r>
      <w:r w:rsidRPr="00985EE3">
        <w:rPr>
          <w:sz w:val="28"/>
          <w:szCs w:val="28"/>
          <w:lang w:val="en-US"/>
        </w:rPr>
        <w:t>yaqin</w:t>
      </w:r>
      <w:r w:rsidR="00B84954" w:rsidRPr="00985EE3">
        <w:rPr>
          <w:sz w:val="28"/>
          <w:szCs w:val="28"/>
          <w:lang w:val="en-US"/>
        </w:rPr>
        <w:t xml:space="preserve"> </w:t>
      </w:r>
      <w:r w:rsidRPr="00985EE3">
        <w:rPr>
          <w:sz w:val="28"/>
          <w:szCs w:val="28"/>
          <w:lang w:val="en-US"/>
        </w:rPr>
        <w:t>joylarda</w:t>
      </w:r>
      <w:r w:rsidR="00B84954" w:rsidRPr="00985EE3">
        <w:rPr>
          <w:sz w:val="28"/>
          <w:szCs w:val="28"/>
          <w:lang w:val="en-US"/>
        </w:rPr>
        <w:t xml:space="preserve"> </w:t>
      </w:r>
      <w:r w:rsidRPr="00985EE3">
        <w:rPr>
          <w:sz w:val="28"/>
          <w:szCs w:val="28"/>
          <w:lang w:val="en-US"/>
        </w:rPr>
        <w:t>harbiy</w:t>
      </w:r>
      <w:r w:rsidR="00B84954" w:rsidRPr="00985EE3">
        <w:rPr>
          <w:sz w:val="28"/>
          <w:szCs w:val="28"/>
          <w:lang w:val="en-US"/>
        </w:rPr>
        <w:t xml:space="preserve"> </w:t>
      </w:r>
      <w:r w:rsidRPr="00985EE3">
        <w:rPr>
          <w:sz w:val="28"/>
          <w:szCs w:val="28"/>
          <w:lang w:val="en-US"/>
        </w:rPr>
        <w:t>harakatlar</w:t>
      </w:r>
      <w:r w:rsidR="00B84954" w:rsidRPr="00985EE3">
        <w:rPr>
          <w:sz w:val="28"/>
          <w:szCs w:val="28"/>
          <w:lang w:val="en-US"/>
        </w:rPr>
        <w:t xml:space="preserve"> </w:t>
      </w:r>
      <w:r w:rsidRPr="00985EE3">
        <w:rPr>
          <w:sz w:val="28"/>
          <w:szCs w:val="28"/>
          <w:lang w:val="en-US"/>
        </w:rPr>
        <w:t>bo‘layotgan</w:t>
      </w:r>
      <w:r w:rsidR="00B84954" w:rsidRPr="00985EE3">
        <w:rPr>
          <w:sz w:val="28"/>
          <w:szCs w:val="28"/>
          <w:lang w:val="en-US"/>
        </w:rPr>
        <w:t xml:space="preserve"> </w:t>
      </w:r>
      <w:r w:rsidRPr="00985EE3">
        <w:rPr>
          <w:sz w:val="28"/>
          <w:szCs w:val="28"/>
          <w:lang w:val="en-US"/>
        </w:rPr>
        <w:t>paytda</w:t>
      </w:r>
      <w:r w:rsidR="00B84954" w:rsidRPr="00985EE3">
        <w:rPr>
          <w:sz w:val="28"/>
          <w:szCs w:val="28"/>
          <w:lang w:val="en-US"/>
        </w:rPr>
        <w:t xml:space="preserve"> </w:t>
      </w:r>
      <w:r w:rsidRPr="00985EE3">
        <w:rPr>
          <w:sz w:val="28"/>
          <w:szCs w:val="28"/>
          <w:lang w:val="en-US"/>
        </w:rPr>
        <w:t>yoki</w:t>
      </w:r>
      <w:r w:rsidR="00B84954" w:rsidRPr="00985EE3">
        <w:rPr>
          <w:sz w:val="28"/>
          <w:szCs w:val="28"/>
          <w:lang w:val="en-US"/>
        </w:rPr>
        <w:t xml:space="preserve"> </w:t>
      </w:r>
      <w:r w:rsidRPr="00985EE3">
        <w:rPr>
          <w:sz w:val="28"/>
          <w:szCs w:val="28"/>
          <w:lang w:val="en-US"/>
        </w:rPr>
        <w:t>bo‘lishi</w:t>
      </w:r>
      <w:r w:rsidR="00B84954" w:rsidRPr="00985EE3">
        <w:rPr>
          <w:sz w:val="28"/>
          <w:szCs w:val="28"/>
          <w:lang w:val="en-US"/>
        </w:rPr>
        <w:t xml:space="preserve"> </w:t>
      </w:r>
      <w:r w:rsidRPr="00985EE3">
        <w:rPr>
          <w:sz w:val="28"/>
          <w:szCs w:val="28"/>
          <w:lang w:val="en-US"/>
        </w:rPr>
        <w:t>mumkinligi</w:t>
      </w:r>
      <w:r w:rsidR="00B84954" w:rsidRPr="00985EE3">
        <w:rPr>
          <w:sz w:val="28"/>
          <w:szCs w:val="28"/>
          <w:lang w:val="en-US"/>
        </w:rPr>
        <w:t xml:space="preserve"> </w:t>
      </w:r>
      <w:r w:rsidRPr="00985EE3">
        <w:rPr>
          <w:sz w:val="28"/>
          <w:szCs w:val="28"/>
          <w:lang w:val="en-US"/>
        </w:rPr>
        <w:t>ehtimoli</w:t>
      </w:r>
      <w:r w:rsidR="00B84954" w:rsidRPr="00985EE3">
        <w:rPr>
          <w:sz w:val="28"/>
          <w:szCs w:val="28"/>
          <w:lang w:val="en-US"/>
        </w:rPr>
        <w:t xml:space="preserve"> </w:t>
      </w:r>
      <w:r w:rsidRPr="00985EE3">
        <w:rPr>
          <w:sz w:val="28"/>
          <w:szCs w:val="28"/>
          <w:lang w:val="en-US"/>
        </w:rPr>
        <w:t>bo‘lganda</w:t>
      </w:r>
      <w:r w:rsidR="00B84954" w:rsidRPr="00985EE3">
        <w:rPr>
          <w:sz w:val="28"/>
          <w:szCs w:val="28"/>
          <w:lang w:val="en-US"/>
        </w:rPr>
        <w:t xml:space="preserve"> </w:t>
      </w:r>
      <w:r w:rsidRPr="00985EE3">
        <w:rPr>
          <w:sz w:val="28"/>
          <w:szCs w:val="28"/>
          <w:lang w:val="en-US"/>
        </w:rPr>
        <w:t>aholini</w:t>
      </w:r>
      <w:r w:rsidR="00B84954" w:rsidRPr="00985EE3">
        <w:rPr>
          <w:sz w:val="28"/>
          <w:szCs w:val="28"/>
          <w:lang w:val="en-US"/>
        </w:rPr>
        <w:t xml:space="preserve"> </w:t>
      </w:r>
      <w:r w:rsidRPr="00985EE3">
        <w:rPr>
          <w:sz w:val="28"/>
          <w:szCs w:val="28"/>
          <w:lang w:val="en-US"/>
        </w:rPr>
        <w:t>muhofaza</w:t>
      </w:r>
      <w:r w:rsidR="00B84954" w:rsidRPr="00985EE3">
        <w:rPr>
          <w:sz w:val="28"/>
          <w:szCs w:val="28"/>
          <w:lang w:val="en-US"/>
        </w:rPr>
        <w:t xml:space="preserve"> </w:t>
      </w:r>
      <w:r w:rsidRPr="00985EE3">
        <w:rPr>
          <w:sz w:val="28"/>
          <w:szCs w:val="28"/>
          <w:lang w:val="en-US"/>
        </w:rPr>
        <w:t>qiilish</w:t>
      </w:r>
      <w:r w:rsidR="00B84954" w:rsidRPr="00985EE3">
        <w:rPr>
          <w:sz w:val="28"/>
          <w:szCs w:val="28"/>
          <w:lang w:val="en-US"/>
        </w:rPr>
        <w:t xml:space="preserve"> </w:t>
      </w:r>
      <w:r w:rsidRPr="00985EE3">
        <w:rPr>
          <w:sz w:val="28"/>
          <w:szCs w:val="28"/>
          <w:lang w:val="en-US"/>
        </w:rPr>
        <w:t>uchun</w:t>
      </w:r>
      <w:r w:rsidR="00B84954" w:rsidRPr="00985EE3">
        <w:rPr>
          <w:sz w:val="28"/>
          <w:szCs w:val="28"/>
          <w:lang w:val="en-US"/>
        </w:rPr>
        <w:t xml:space="preserve"> </w:t>
      </w:r>
      <w:r w:rsidRPr="00985EE3">
        <w:rPr>
          <w:sz w:val="28"/>
          <w:szCs w:val="28"/>
          <w:lang w:val="en-US"/>
        </w:rPr>
        <w:t>mavjud</w:t>
      </w:r>
      <w:r w:rsidR="00B84954" w:rsidRPr="00985EE3">
        <w:rPr>
          <w:sz w:val="28"/>
          <w:szCs w:val="28"/>
          <w:lang w:val="en-US"/>
        </w:rPr>
        <w:t xml:space="preserve"> </w:t>
      </w:r>
      <w:r w:rsidRPr="00985EE3">
        <w:rPr>
          <w:sz w:val="28"/>
          <w:szCs w:val="28"/>
          <w:lang w:val="en-US"/>
        </w:rPr>
        <w:t>himoya</w:t>
      </w:r>
      <w:r w:rsidR="00B84954" w:rsidRPr="00985EE3">
        <w:rPr>
          <w:sz w:val="28"/>
          <w:szCs w:val="28"/>
          <w:lang w:val="en-US"/>
        </w:rPr>
        <w:t xml:space="preserve"> </w:t>
      </w:r>
      <w:r w:rsidRPr="00985EE3">
        <w:rPr>
          <w:sz w:val="28"/>
          <w:szCs w:val="28"/>
          <w:lang w:val="en-US"/>
        </w:rPr>
        <w:t>inshoatlari</w:t>
      </w:r>
      <w:r w:rsidR="00B84954" w:rsidRPr="00985EE3">
        <w:rPr>
          <w:sz w:val="28"/>
          <w:szCs w:val="28"/>
          <w:lang w:val="en-US"/>
        </w:rPr>
        <w:t xml:space="preserve"> (</w:t>
      </w:r>
      <w:r w:rsidRPr="00985EE3">
        <w:rPr>
          <w:sz w:val="28"/>
          <w:szCs w:val="28"/>
          <w:lang w:val="en-US"/>
        </w:rPr>
        <w:t>pana</w:t>
      </w:r>
      <w:r w:rsidR="00B84954" w:rsidRPr="00985EE3">
        <w:rPr>
          <w:sz w:val="28"/>
          <w:szCs w:val="28"/>
          <w:lang w:val="uz-Cyrl-UZ"/>
        </w:rPr>
        <w:t xml:space="preserve"> </w:t>
      </w:r>
      <w:r w:rsidRPr="00985EE3">
        <w:rPr>
          <w:sz w:val="28"/>
          <w:szCs w:val="28"/>
          <w:lang w:val="en-US"/>
        </w:rPr>
        <w:t>joylar</w:t>
      </w:r>
      <w:r w:rsidR="00B84954" w:rsidRPr="00985EE3">
        <w:rPr>
          <w:sz w:val="28"/>
          <w:szCs w:val="28"/>
          <w:lang w:val="en-US"/>
        </w:rPr>
        <w:t xml:space="preserve">, </w:t>
      </w:r>
      <w:r w:rsidRPr="00985EE3">
        <w:rPr>
          <w:sz w:val="28"/>
          <w:szCs w:val="28"/>
          <w:lang w:val="en-US"/>
        </w:rPr>
        <w:t>erto‘lalar</w:t>
      </w:r>
      <w:r w:rsidR="00B84954" w:rsidRPr="00985EE3">
        <w:rPr>
          <w:sz w:val="28"/>
          <w:szCs w:val="28"/>
          <w:lang w:val="en-US"/>
        </w:rPr>
        <w:t xml:space="preserve"> </w:t>
      </w:r>
      <w:r w:rsidRPr="00985EE3">
        <w:rPr>
          <w:sz w:val="28"/>
          <w:szCs w:val="28"/>
          <w:lang w:val="en-US"/>
        </w:rPr>
        <w:t>va</w:t>
      </w:r>
      <w:r w:rsidR="00B84954" w:rsidRPr="00985EE3">
        <w:rPr>
          <w:sz w:val="28"/>
          <w:szCs w:val="28"/>
          <w:lang w:val="en-US"/>
        </w:rPr>
        <w:t xml:space="preserve"> </w:t>
      </w:r>
      <w:r w:rsidRPr="00985EE3">
        <w:rPr>
          <w:sz w:val="28"/>
          <w:szCs w:val="28"/>
          <w:lang w:val="en-US"/>
        </w:rPr>
        <w:t>boshqa</w:t>
      </w:r>
      <w:r w:rsidR="00B84954" w:rsidRPr="00985EE3">
        <w:rPr>
          <w:sz w:val="28"/>
          <w:szCs w:val="28"/>
          <w:lang w:val="en-US"/>
        </w:rPr>
        <w:t xml:space="preserve"> </w:t>
      </w:r>
      <w:r w:rsidRPr="00985EE3">
        <w:rPr>
          <w:sz w:val="28"/>
          <w:szCs w:val="28"/>
          <w:lang w:val="en-US"/>
        </w:rPr>
        <w:t>vositalar</w:t>
      </w:r>
      <w:r w:rsidR="00B84954" w:rsidRPr="00985EE3">
        <w:rPr>
          <w:sz w:val="28"/>
          <w:szCs w:val="28"/>
          <w:lang w:val="en-US"/>
        </w:rPr>
        <w:t xml:space="preserve">) </w:t>
      </w:r>
      <w:r w:rsidRPr="00985EE3">
        <w:rPr>
          <w:sz w:val="28"/>
          <w:szCs w:val="28"/>
          <w:lang w:val="en-US"/>
        </w:rPr>
        <w:t>tayyorlab</w:t>
      </w:r>
      <w:r w:rsidR="00B84954" w:rsidRPr="00985EE3">
        <w:rPr>
          <w:sz w:val="28"/>
          <w:szCs w:val="28"/>
          <w:lang w:val="en-US"/>
        </w:rPr>
        <w:t xml:space="preserve"> </w:t>
      </w:r>
      <w:r w:rsidRPr="00985EE3">
        <w:rPr>
          <w:sz w:val="28"/>
          <w:szCs w:val="28"/>
          <w:lang w:val="en-US"/>
        </w:rPr>
        <w:t>q</w:t>
      </w:r>
      <w:r w:rsidRPr="00985EE3">
        <w:rPr>
          <w:sz w:val="28"/>
          <w:szCs w:val="28"/>
          <w:lang w:val="uz-Cyrl-UZ"/>
        </w:rPr>
        <w:t>o‘</w:t>
      </w:r>
      <w:r w:rsidRPr="00985EE3">
        <w:rPr>
          <w:sz w:val="28"/>
          <w:szCs w:val="28"/>
          <w:lang w:val="en-US"/>
        </w:rPr>
        <w:t>yilib</w:t>
      </w:r>
      <w:r w:rsidR="00B84954" w:rsidRPr="00985EE3">
        <w:rPr>
          <w:sz w:val="28"/>
          <w:szCs w:val="28"/>
          <w:lang w:val="en-US"/>
        </w:rPr>
        <w:t xml:space="preserve">, </w:t>
      </w:r>
      <w:r w:rsidRPr="00985EE3">
        <w:rPr>
          <w:sz w:val="28"/>
          <w:szCs w:val="28"/>
          <w:lang w:val="en-US"/>
        </w:rPr>
        <w:t>eng</w:t>
      </w:r>
      <w:r w:rsidR="00B84954" w:rsidRPr="00985EE3">
        <w:rPr>
          <w:sz w:val="28"/>
          <w:szCs w:val="28"/>
          <w:lang w:val="en-US"/>
        </w:rPr>
        <w:t xml:space="preserve"> </w:t>
      </w:r>
      <w:r w:rsidRPr="00985EE3">
        <w:rPr>
          <w:sz w:val="28"/>
          <w:szCs w:val="28"/>
          <w:lang w:val="en-US"/>
        </w:rPr>
        <w:t>oddiy</w:t>
      </w:r>
      <w:r w:rsidR="00B84954" w:rsidRPr="00985EE3">
        <w:rPr>
          <w:sz w:val="28"/>
          <w:szCs w:val="28"/>
          <w:lang w:val="en-US"/>
        </w:rPr>
        <w:t xml:space="preserve"> </w:t>
      </w:r>
      <w:r w:rsidRPr="00985EE3">
        <w:rPr>
          <w:sz w:val="28"/>
          <w:szCs w:val="28"/>
          <w:lang w:val="en-US"/>
        </w:rPr>
        <w:t>yashirinish</w:t>
      </w:r>
      <w:r w:rsidR="00B84954" w:rsidRPr="00985EE3">
        <w:rPr>
          <w:sz w:val="28"/>
          <w:szCs w:val="28"/>
          <w:lang w:val="en-US"/>
        </w:rPr>
        <w:t xml:space="preserve"> </w:t>
      </w:r>
      <w:r w:rsidRPr="00985EE3">
        <w:rPr>
          <w:sz w:val="28"/>
          <w:szCs w:val="28"/>
          <w:lang w:val="en-US"/>
        </w:rPr>
        <w:t>joylari</w:t>
      </w:r>
      <w:r w:rsidR="00B84954" w:rsidRPr="00985EE3">
        <w:rPr>
          <w:sz w:val="28"/>
          <w:szCs w:val="28"/>
          <w:lang w:val="en-US"/>
        </w:rPr>
        <w:t xml:space="preserve"> </w:t>
      </w:r>
      <w:r w:rsidRPr="00985EE3">
        <w:rPr>
          <w:sz w:val="28"/>
          <w:szCs w:val="28"/>
          <w:lang w:val="en-US"/>
        </w:rPr>
        <w:t>sifatida</w:t>
      </w:r>
      <w:r w:rsidR="00B84954" w:rsidRPr="00985EE3">
        <w:rPr>
          <w:sz w:val="28"/>
          <w:szCs w:val="28"/>
          <w:lang w:val="en-US"/>
        </w:rPr>
        <w:t xml:space="preserve"> </w:t>
      </w:r>
      <w:r w:rsidRPr="00985EE3">
        <w:rPr>
          <w:sz w:val="28"/>
          <w:szCs w:val="28"/>
          <w:lang w:val="en-US"/>
        </w:rPr>
        <w:t>muhofaza</w:t>
      </w:r>
      <w:r w:rsidR="00B84954" w:rsidRPr="00985EE3">
        <w:rPr>
          <w:sz w:val="28"/>
          <w:szCs w:val="28"/>
          <w:lang w:val="en-US"/>
        </w:rPr>
        <w:t xml:space="preserve"> </w:t>
      </w:r>
      <w:r w:rsidRPr="00985EE3">
        <w:rPr>
          <w:sz w:val="28"/>
          <w:szCs w:val="28"/>
          <w:lang w:val="en-US"/>
        </w:rPr>
        <w:t>vositalari</w:t>
      </w:r>
      <w:r w:rsidR="00B84954" w:rsidRPr="00985EE3">
        <w:rPr>
          <w:sz w:val="28"/>
          <w:szCs w:val="28"/>
          <w:lang w:val="en-US"/>
        </w:rPr>
        <w:t xml:space="preserve"> </w:t>
      </w:r>
      <w:r w:rsidRPr="00985EE3">
        <w:rPr>
          <w:sz w:val="28"/>
          <w:szCs w:val="28"/>
          <w:lang w:val="en-US"/>
        </w:rPr>
        <w:t>bilan</w:t>
      </w:r>
      <w:r w:rsidR="00B84954" w:rsidRPr="00985EE3">
        <w:rPr>
          <w:sz w:val="28"/>
          <w:szCs w:val="28"/>
          <w:lang w:val="en-US"/>
        </w:rPr>
        <w:t xml:space="preserve"> </w:t>
      </w:r>
      <w:r w:rsidRPr="00985EE3">
        <w:rPr>
          <w:sz w:val="28"/>
          <w:szCs w:val="28"/>
          <w:lang w:val="en-US"/>
        </w:rPr>
        <w:t>jihozlanadi</w:t>
      </w:r>
      <w:r w:rsidR="00B84954" w:rsidRPr="00985EE3">
        <w:rPr>
          <w:sz w:val="28"/>
          <w:szCs w:val="28"/>
          <w:lang w:val="en-US"/>
        </w:rPr>
        <w:t>.</w:t>
      </w:r>
    </w:p>
    <w:p w:rsidR="00B84954" w:rsidRPr="00985EE3" w:rsidRDefault="00EE3A98" w:rsidP="003F1AA7">
      <w:pPr>
        <w:pStyle w:val="a5"/>
        <w:spacing w:after="200"/>
        <w:ind w:left="0" w:firstLine="709"/>
        <w:jc w:val="both"/>
        <w:rPr>
          <w:sz w:val="28"/>
          <w:szCs w:val="28"/>
          <w:lang w:val="en-US"/>
        </w:rPr>
      </w:pPr>
      <w:r w:rsidRPr="00985EE3">
        <w:rPr>
          <w:sz w:val="28"/>
          <w:szCs w:val="28"/>
          <w:lang w:val="en-US"/>
        </w:rPr>
        <w:t>Yig‘ilish</w:t>
      </w:r>
      <w:r w:rsidR="00B84954" w:rsidRPr="00985EE3">
        <w:rPr>
          <w:sz w:val="28"/>
          <w:szCs w:val="28"/>
          <w:lang w:val="en-US"/>
        </w:rPr>
        <w:t xml:space="preserve"> </w:t>
      </w:r>
      <w:r w:rsidRPr="00985EE3">
        <w:rPr>
          <w:sz w:val="28"/>
          <w:szCs w:val="28"/>
          <w:lang w:val="en-US"/>
        </w:rPr>
        <w:t>joylari</w:t>
      </w:r>
      <w:r w:rsidR="00B84954" w:rsidRPr="00985EE3">
        <w:rPr>
          <w:sz w:val="28"/>
          <w:szCs w:val="28"/>
          <w:lang w:val="en-US"/>
        </w:rPr>
        <w:t xml:space="preserve"> </w:t>
      </w:r>
      <w:r w:rsidRPr="00985EE3">
        <w:rPr>
          <w:sz w:val="28"/>
          <w:szCs w:val="28"/>
          <w:lang w:val="en-US"/>
        </w:rPr>
        <w:t>transportga</w:t>
      </w:r>
      <w:r w:rsidR="00B84954" w:rsidRPr="00985EE3">
        <w:rPr>
          <w:sz w:val="28"/>
          <w:szCs w:val="28"/>
          <w:lang w:val="en-US"/>
        </w:rPr>
        <w:t xml:space="preserve"> </w:t>
      </w:r>
      <w:r w:rsidRPr="00985EE3">
        <w:rPr>
          <w:sz w:val="28"/>
          <w:szCs w:val="28"/>
          <w:lang w:val="en-US"/>
        </w:rPr>
        <w:t>chiqadigan</w:t>
      </w:r>
      <w:r w:rsidR="00B84954" w:rsidRPr="00985EE3">
        <w:rPr>
          <w:sz w:val="28"/>
          <w:szCs w:val="28"/>
          <w:lang w:val="en-US"/>
        </w:rPr>
        <w:t xml:space="preserve"> </w:t>
      </w:r>
      <w:r w:rsidRPr="00985EE3">
        <w:rPr>
          <w:sz w:val="28"/>
          <w:szCs w:val="28"/>
          <w:lang w:val="en-US"/>
        </w:rPr>
        <w:t>bekatning</w:t>
      </w:r>
      <w:r w:rsidR="00B84954" w:rsidRPr="00985EE3">
        <w:rPr>
          <w:sz w:val="28"/>
          <w:szCs w:val="28"/>
          <w:lang w:val="en-US"/>
        </w:rPr>
        <w:t xml:space="preserve"> </w:t>
      </w:r>
      <w:r w:rsidRPr="00985EE3">
        <w:rPr>
          <w:sz w:val="28"/>
          <w:szCs w:val="28"/>
          <w:lang w:val="en-US"/>
        </w:rPr>
        <w:t>va</w:t>
      </w:r>
      <w:r w:rsidR="00B84954" w:rsidRPr="00985EE3">
        <w:rPr>
          <w:sz w:val="28"/>
          <w:szCs w:val="28"/>
          <w:lang w:val="en-US"/>
        </w:rPr>
        <w:t xml:space="preserve"> </w:t>
      </w:r>
      <w:r w:rsidRPr="00985EE3">
        <w:rPr>
          <w:sz w:val="28"/>
          <w:szCs w:val="28"/>
          <w:lang w:val="en-US"/>
        </w:rPr>
        <w:t>piyoda</w:t>
      </w:r>
      <w:r w:rsidR="00B84954" w:rsidRPr="00985EE3">
        <w:rPr>
          <w:sz w:val="28"/>
          <w:szCs w:val="28"/>
          <w:lang w:val="en-US"/>
        </w:rPr>
        <w:t xml:space="preserve"> </w:t>
      </w:r>
      <w:r w:rsidRPr="00985EE3">
        <w:rPr>
          <w:sz w:val="28"/>
          <w:szCs w:val="28"/>
          <w:lang w:val="en-US"/>
        </w:rPr>
        <w:t>evakuatsiya</w:t>
      </w:r>
      <w:r w:rsidR="00B84954" w:rsidRPr="00985EE3">
        <w:rPr>
          <w:sz w:val="28"/>
          <w:szCs w:val="28"/>
          <w:lang w:val="en-US"/>
        </w:rPr>
        <w:t xml:space="preserve"> </w:t>
      </w:r>
      <w:r w:rsidRPr="00985EE3">
        <w:rPr>
          <w:sz w:val="28"/>
          <w:szCs w:val="28"/>
          <w:lang w:val="en-US"/>
        </w:rPr>
        <w:t>qilinuvchilar</w:t>
      </w:r>
      <w:r w:rsidR="00B84954" w:rsidRPr="00985EE3">
        <w:rPr>
          <w:sz w:val="28"/>
          <w:szCs w:val="28"/>
          <w:lang w:val="en-US"/>
        </w:rPr>
        <w:t xml:space="preserve"> </w:t>
      </w:r>
      <w:r w:rsidRPr="00985EE3">
        <w:rPr>
          <w:sz w:val="28"/>
          <w:szCs w:val="28"/>
          <w:lang w:val="en-US"/>
        </w:rPr>
        <w:t>yo’llarining</w:t>
      </w:r>
      <w:r w:rsidR="00B84954" w:rsidRPr="00985EE3">
        <w:rPr>
          <w:sz w:val="28"/>
          <w:szCs w:val="28"/>
          <w:lang w:val="en-US"/>
        </w:rPr>
        <w:t xml:space="preserve"> </w:t>
      </w:r>
      <w:r w:rsidRPr="00985EE3">
        <w:rPr>
          <w:sz w:val="28"/>
          <w:szCs w:val="28"/>
          <w:lang w:val="en-US"/>
        </w:rPr>
        <w:t>har</w:t>
      </w:r>
      <w:r w:rsidR="00B84954" w:rsidRPr="00985EE3">
        <w:rPr>
          <w:sz w:val="28"/>
          <w:szCs w:val="28"/>
          <w:lang w:val="en-US"/>
        </w:rPr>
        <w:t xml:space="preserve"> </w:t>
      </w:r>
      <w:r w:rsidRPr="00985EE3">
        <w:rPr>
          <w:sz w:val="28"/>
          <w:szCs w:val="28"/>
          <w:lang w:val="en-US"/>
        </w:rPr>
        <w:t>bir</w:t>
      </w:r>
      <w:r w:rsidR="00B84954" w:rsidRPr="00985EE3">
        <w:rPr>
          <w:sz w:val="28"/>
          <w:szCs w:val="28"/>
          <w:lang w:val="en-US"/>
        </w:rPr>
        <w:t xml:space="preserve"> </w:t>
      </w:r>
      <w:r w:rsidRPr="00985EE3">
        <w:rPr>
          <w:sz w:val="28"/>
          <w:szCs w:val="28"/>
          <w:lang w:val="en-US"/>
        </w:rPr>
        <w:t>yaqinida</w:t>
      </w:r>
      <w:r w:rsidR="00B84954" w:rsidRPr="00985EE3">
        <w:rPr>
          <w:sz w:val="28"/>
          <w:szCs w:val="28"/>
          <w:lang w:val="en-US"/>
        </w:rPr>
        <w:t xml:space="preserve"> </w:t>
      </w:r>
      <w:r w:rsidRPr="00985EE3">
        <w:rPr>
          <w:sz w:val="28"/>
          <w:szCs w:val="28"/>
          <w:lang w:val="en-US"/>
        </w:rPr>
        <w:t>bittadan</w:t>
      </w:r>
      <w:r w:rsidR="00B84954" w:rsidRPr="00985EE3">
        <w:rPr>
          <w:sz w:val="28"/>
          <w:szCs w:val="28"/>
          <w:lang w:val="en-US"/>
        </w:rPr>
        <w:t xml:space="preserve"> </w:t>
      </w:r>
      <w:r w:rsidRPr="00985EE3">
        <w:rPr>
          <w:sz w:val="28"/>
          <w:szCs w:val="28"/>
          <w:lang w:val="en-US"/>
        </w:rPr>
        <w:t>hisobida</w:t>
      </w:r>
      <w:r w:rsidR="00B84954" w:rsidRPr="00985EE3">
        <w:rPr>
          <w:sz w:val="28"/>
          <w:szCs w:val="28"/>
          <w:lang w:val="en-US"/>
        </w:rPr>
        <w:t xml:space="preserve"> </w:t>
      </w:r>
      <w:r w:rsidRPr="00985EE3">
        <w:rPr>
          <w:sz w:val="28"/>
          <w:szCs w:val="28"/>
          <w:lang w:val="en-US"/>
        </w:rPr>
        <w:t>bir</w:t>
      </w:r>
      <w:r w:rsidR="00B84954" w:rsidRPr="00985EE3">
        <w:rPr>
          <w:sz w:val="28"/>
          <w:szCs w:val="28"/>
          <w:lang w:val="en-US"/>
        </w:rPr>
        <w:t xml:space="preserve"> </w:t>
      </w:r>
      <w:r w:rsidRPr="00985EE3">
        <w:rPr>
          <w:sz w:val="28"/>
          <w:szCs w:val="28"/>
          <w:lang w:val="en-US"/>
        </w:rPr>
        <w:t>sutkada</w:t>
      </w:r>
      <w:r w:rsidR="00B84954" w:rsidRPr="00985EE3">
        <w:rPr>
          <w:sz w:val="28"/>
          <w:szCs w:val="28"/>
          <w:lang w:val="en-US"/>
        </w:rPr>
        <w:t xml:space="preserve"> 5-6 </w:t>
      </w:r>
      <w:r w:rsidRPr="00985EE3">
        <w:rPr>
          <w:sz w:val="28"/>
          <w:szCs w:val="28"/>
          <w:lang w:val="en-US"/>
        </w:rPr>
        <w:t>ta</w:t>
      </w:r>
      <w:r w:rsidR="00B84954" w:rsidRPr="00985EE3">
        <w:rPr>
          <w:sz w:val="28"/>
          <w:szCs w:val="28"/>
          <w:lang w:val="en-US"/>
        </w:rPr>
        <w:t xml:space="preserve"> </w:t>
      </w:r>
      <w:r w:rsidRPr="00985EE3">
        <w:rPr>
          <w:sz w:val="28"/>
          <w:szCs w:val="28"/>
          <w:lang w:val="en-US"/>
        </w:rPr>
        <w:t>poezd</w:t>
      </w:r>
      <w:r w:rsidR="00B84954" w:rsidRPr="00985EE3">
        <w:rPr>
          <w:sz w:val="28"/>
          <w:szCs w:val="28"/>
          <w:lang w:val="en-US"/>
        </w:rPr>
        <w:t xml:space="preserve"> </w:t>
      </w:r>
      <w:r w:rsidRPr="00985EE3">
        <w:rPr>
          <w:sz w:val="28"/>
          <w:szCs w:val="28"/>
          <w:lang w:val="en-US"/>
        </w:rPr>
        <w:t>jo‘natishni</w:t>
      </w:r>
      <w:r w:rsidR="00B84954" w:rsidRPr="00985EE3">
        <w:rPr>
          <w:sz w:val="28"/>
          <w:szCs w:val="28"/>
          <w:lang w:val="en-US"/>
        </w:rPr>
        <w:t xml:space="preserve"> </w:t>
      </w:r>
      <w:r w:rsidRPr="00985EE3">
        <w:rPr>
          <w:sz w:val="28"/>
          <w:szCs w:val="28"/>
          <w:lang w:val="en-US"/>
        </w:rPr>
        <w:t>yoki</w:t>
      </w:r>
      <w:r w:rsidR="00B84954" w:rsidRPr="00985EE3">
        <w:rPr>
          <w:sz w:val="28"/>
          <w:szCs w:val="28"/>
          <w:lang w:val="en-US"/>
        </w:rPr>
        <w:t xml:space="preserve"> </w:t>
      </w:r>
      <w:r w:rsidRPr="00985EE3">
        <w:rPr>
          <w:sz w:val="28"/>
          <w:szCs w:val="28"/>
          <w:lang w:val="en-US"/>
        </w:rPr>
        <w:t>soatiga</w:t>
      </w:r>
      <w:r w:rsidR="00B84954" w:rsidRPr="00985EE3">
        <w:rPr>
          <w:sz w:val="28"/>
          <w:szCs w:val="28"/>
          <w:lang w:val="en-US"/>
        </w:rPr>
        <w:t xml:space="preserve"> </w:t>
      </w:r>
      <w:r w:rsidRPr="00985EE3">
        <w:rPr>
          <w:sz w:val="28"/>
          <w:szCs w:val="28"/>
          <w:lang w:val="en-US"/>
        </w:rPr>
        <w:t>ikkita</w:t>
      </w:r>
      <w:r w:rsidR="00B84954" w:rsidRPr="00985EE3">
        <w:rPr>
          <w:sz w:val="28"/>
          <w:szCs w:val="28"/>
          <w:lang w:val="en-US"/>
        </w:rPr>
        <w:t xml:space="preserve"> (</w:t>
      </w:r>
      <w:r w:rsidRPr="00985EE3">
        <w:rPr>
          <w:sz w:val="28"/>
          <w:szCs w:val="28"/>
          <w:lang w:val="en-US"/>
        </w:rPr>
        <w:t>har</w:t>
      </w:r>
      <w:r w:rsidR="00B84954" w:rsidRPr="00985EE3">
        <w:rPr>
          <w:sz w:val="28"/>
          <w:szCs w:val="28"/>
          <w:lang w:val="en-US"/>
        </w:rPr>
        <w:t xml:space="preserve"> </w:t>
      </w:r>
      <w:r w:rsidRPr="00985EE3">
        <w:rPr>
          <w:sz w:val="28"/>
          <w:szCs w:val="28"/>
          <w:lang w:val="en-US"/>
        </w:rPr>
        <w:t>biri</w:t>
      </w:r>
      <w:r w:rsidR="00B84954" w:rsidRPr="00985EE3">
        <w:rPr>
          <w:sz w:val="28"/>
          <w:szCs w:val="28"/>
          <w:lang w:val="en-US"/>
        </w:rPr>
        <w:t xml:space="preserve"> 500 </w:t>
      </w:r>
      <w:r w:rsidRPr="00985EE3">
        <w:rPr>
          <w:sz w:val="28"/>
          <w:szCs w:val="28"/>
          <w:lang w:val="en-US"/>
        </w:rPr>
        <w:t>kishidan</w:t>
      </w:r>
      <w:r w:rsidR="00B84954" w:rsidRPr="00985EE3">
        <w:rPr>
          <w:sz w:val="28"/>
          <w:szCs w:val="28"/>
          <w:lang w:val="en-US"/>
        </w:rPr>
        <w:t xml:space="preserve">) </w:t>
      </w:r>
      <w:r w:rsidRPr="00985EE3">
        <w:rPr>
          <w:sz w:val="28"/>
          <w:szCs w:val="28"/>
          <w:lang w:val="en-US"/>
        </w:rPr>
        <w:t>piyodalar</w:t>
      </w:r>
      <w:r w:rsidR="00B84954" w:rsidRPr="00985EE3">
        <w:rPr>
          <w:sz w:val="28"/>
          <w:szCs w:val="28"/>
          <w:lang w:val="en-US"/>
        </w:rPr>
        <w:t xml:space="preserve"> </w:t>
      </w:r>
      <w:r w:rsidRPr="00985EE3">
        <w:rPr>
          <w:sz w:val="28"/>
          <w:szCs w:val="28"/>
          <w:lang w:val="en-US"/>
        </w:rPr>
        <w:t>safini</w:t>
      </w:r>
      <w:r w:rsidR="00B84954" w:rsidRPr="00985EE3">
        <w:rPr>
          <w:sz w:val="28"/>
          <w:szCs w:val="28"/>
          <w:lang w:val="en-US"/>
        </w:rPr>
        <w:t xml:space="preserve"> </w:t>
      </w:r>
      <w:r w:rsidRPr="00985EE3">
        <w:rPr>
          <w:sz w:val="28"/>
          <w:szCs w:val="28"/>
          <w:lang w:val="en-US"/>
        </w:rPr>
        <w:t>butlash</w:t>
      </w:r>
      <w:r w:rsidR="00B84954" w:rsidRPr="00985EE3">
        <w:rPr>
          <w:sz w:val="28"/>
          <w:szCs w:val="28"/>
          <w:lang w:val="en-US"/>
        </w:rPr>
        <w:t xml:space="preserve"> </w:t>
      </w:r>
      <w:r w:rsidRPr="00985EE3">
        <w:rPr>
          <w:sz w:val="28"/>
          <w:szCs w:val="28"/>
          <w:lang w:val="en-US"/>
        </w:rPr>
        <w:t>va</w:t>
      </w:r>
      <w:r w:rsidR="00B84954" w:rsidRPr="00985EE3">
        <w:rPr>
          <w:sz w:val="28"/>
          <w:szCs w:val="28"/>
          <w:lang w:val="en-US"/>
        </w:rPr>
        <w:t xml:space="preserve"> </w:t>
      </w:r>
      <w:r w:rsidRPr="00985EE3">
        <w:rPr>
          <w:sz w:val="28"/>
          <w:szCs w:val="28"/>
          <w:lang w:val="en-US"/>
        </w:rPr>
        <w:t>tayyorlashni</w:t>
      </w:r>
      <w:r w:rsidR="00B84954" w:rsidRPr="00985EE3">
        <w:rPr>
          <w:sz w:val="28"/>
          <w:szCs w:val="28"/>
          <w:lang w:val="en-US"/>
        </w:rPr>
        <w:t xml:space="preserve"> </w:t>
      </w:r>
      <w:r w:rsidRPr="00985EE3">
        <w:rPr>
          <w:sz w:val="28"/>
          <w:szCs w:val="28"/>
          <w:lang w:val="en-US"/>
        </w:rPr>
        <w:t>ta’minlaydigan</w:t>
      </w:r>
      <w:r w:rsidR="00B84954" w:rsidRPr="00985EE3">
        <w:rPr>
          <w:sz w:val="28"/>
          <w:szCs w:val="28"/>
          <w:lang w:val="en-US"/>
        </w:rPr>
        <w:t xml:space="preserve"> </w:t>
      </w:r>
      <w:r w:rsidRPr="00985EE3">
        <w:rPr>
          <w:sz w:val="28"/>
          <w:szCs w:val="28"/>
          <w:lang w:val="en-US"/>
        </w:rPr>
        <w:t>qilib</w:t>
      </w:r>
      <w:r w:rsidR="00B84954" w:rsidRPr="00985EE3">
        <w:rPr>
          <w:sz w:val="28"/>
          <w:szCs w:val="28"/>
          <w:lang w:val="en-US"/>
        </w:rPr>
        <w:t xml:space="preserve"> </w:t>
      </w:r>
      <w:r w:rsidRPr="00985EE3">
        <w:rPr>
          <w:sz w:val="28"/>
          <w:szCs w:val="28"/>
          <w:lang w:val="en-US"/>
        </w:rPr>
        <w:t>tashkil</w:t>
      </w:r>
      <w:r w:rsidR="00B84954" w:rsidRPr="00985EE3">
        <w:rPr>
          <w:sz w:val="28"/>
          <w:szCs w:val="28"/>
          <w:lang w:val="en-US"/>
        </w:rPr>
        <w:t xml:space="preserve"> </w:t>
      </w:r>
      <w:r w:rsidRPr="00985EE3">
        <w:rPr>
          <w:sz w:val="28"/>
          <w:szCs w:val="28"/>
          <w:lang w:val="en-US"/>
        </w:rPr>
        <w:t>etiladi</w:t>
      </w:r>
      <w:r w:rsidR="00B84954" w:rsidRPr="00985EE3">
        <w:rPr>
          <w:sz w:val="28"/>
          <w:szCs w:val="28"/>
          <w:lang w:val="en-US"/>
        </w:rPr>
        <w:t xml:space="preserve">. </w:t>
      </w:r>
      <w:r w:rsidRPr="00985EE3">
        <w:rPr>
          <w:sz w:val="28"/>
          <w:szCs w:val="28"/>
          <w:lang w:val="en-US"/>
        </w:rPr>
        <w:t>Bir</w:t>
      </w:r>
      <w:r w:rsidR="00B84954" w:rsidRPr="00985EE3">
        <w:rPr>
          <w:sz w:val="28"/>
          <w:szCs w:val="28"/>
          <w:lang w:val="en-US"/>
        </w:rPr>
        <w:t xml:space="preserve"> </w:t>
      </w:r>
      <w:r w:rsidRPr="00985EE3">
        <w:rPr>
          <w:sz w:val="28"/>
          <w:szCs w:val="28"/>
          <w:lang w:val="en-US"/>
        </w:rPr>
        <w:t>vaqtda</w:t>
      </w:r>
      <w:r w:rsidR="00B84954" w:rsidRPr="00985EE3">
        <w:rPr>
          <w:sz w:val="28"/>
          <w:szCs w:val="28"/>
          <w:lang w:val="en-US"/>
        </w:rPr>
        <w:t xml:space="preserve"> </w:t>
      </w:r>
      <w:r w:rsidRPr="00985EE3">
        <w:rPr>
          <w:sz w:val="28"/>
          <w:szCs w:val="28"/>
          <w:lang w:val="en-US"/>
        </w:rPr>
        <w:t>baravariga</w:t>
      </w:r>
      <w:r w:rsidR="00B84954" w:rsidRPr="00985EE3">
        <w:rPr>
          <w:sz w:val="28"/>
          <w:szCs w:val="28"/>
          <w:lang w:val="en-US"/>
        </w:rPr>
        <w:t xml:space="preserve"> </w:t>
      </w:r>
      <w:r w:rsidRPr="00985EE3">
        <w:rPr>
          <w:sz w:val="28"/>
          <w:szCs w:val="28"/>
          <w:lang w:val="en-US"/>
        </w:rPr>
        <w:t>kamida</w:t>
      </w:r>
      <w:r w:rsidR="00B84954" w:rsidRPr="00985EE3">
        <w:rPr>
          <w:sz w:val="28"/>
          <w:szCs w:val="28"/>
          <w:lang w:val="en-US"/>
        </w:rPr>
        <w:t xml:space="preserve"> </w:t>
      </w:r>
      <w:r w:rsidRPr="00985EE3">
        <w:rPr>
          <w:sz w:val="28"/>
          <w:szCs w:val="28"/>
          <w:lang w:val="en-US"/>
        </w:rPr>
        <w:t>bitta</w:t>
      </w:r>
      <w:r w:rsidR="00B84954" w:rsidRPr="00985EE3">
        <w:rPr>
          <w:sz w:val="28"/>
          <w:szCs w:val="28"/>
          <w:lang w:val="en-US"/>
        </w:rPr>
        <w:t xml:space="preserve"> </w:t>
      </w:r>
      <w:r w:rsidRPr="00985EE3">
        <w:rPr>
          <w:sz w:val="28"/>
          <w:szCs w:val="28"/>
          <w:lang w:val="en-US"/>
        </w:rPr>
        <w:t>poezdga</w:t>
      </w:r>
      <w:r w:rsidR="00B84954" w:rsidRPr="00985EE3">
        <w:rPr>
          <w:sz w:val="28"/>
          <w:szCs w:val="28"/>
          <w:lang w:val="en-US"/>
        </w:rPr>
        <w:t xml:space="preserve"> (</w:t>
      </w:r>
      <w:r w:rsidRPr="00985EE3">
        <w:rPr>
          <w:sz w:val="28"/>
          <w:szCs w:val="28"/>
          <w:lang w:val="en-US"/>
        </w:rPr>
        <w:t>kemaga</w:t>
      </w:r>
      <w:r w:rsidR="00B84954" w:rsidRPr="00985EE3">
        <w:rPr>
          <w:sz w:val="28"/>
          <w:szCs w:val="28"/>
          <w:lang w:val="en-US"/>
        </w:rPr>
        <w:t xml:space="preserve">) </w:t>
      </w:r>
      <w:r w:rsidRPr="00985EE3">
        <w:rPr>
          <w:sz w:val="28"/>
          <w:szCs w:val="28"/>
          <w:lang w:val="en-US"/>
        </w:rPr>
        <w:t>odamlar</w:t>
      </w:r>
      <w:r w:rsidR="00B84954" w:rsidRPr="00985EE3">
        <w:rPr>
          <w:sz w:val="28"/>
          <w:szCs w:val="28"/>
          <w:lang w:val="en-US"/>
        </w:rPr>
        <w:t xml:space="preserve"> </w:t>
      </w:r>
      <w:r w:rsidRPr="00985EE3">
        <w:rPr>
          <w:sz w:val="28"/>
          <w:szCs w:val="28"/>
          <w:lang w:val="en-US"/>
        </w:rPr>
        <w:t>chiqishini</w:t>
      </w:r>
      <w:r w:rsidR="00B84954" w:rsidRPr="00985EE3">
        <w:rPr>
          <w:sz w:val="28"/>
          <w:szCs w:val="28"/>
          <w:lang w:val="en-US"/>
        </w:rPr>
        <w:t xml:space="preserve"> </w:t>
      </w:r>
      <w:r w:rsidRPr="00985EE3">
        <w:rPr>
          <w:sz w:val="28"/>
          <w:szCs w:val="28"/>
          <w:lang w:val="en-US"/>
        </w:rPr>
        <w:t>yoki</w:t>
      </w:r>
      <w:r w:rsidR="00B84954" w:rsidRPr="00985EE3">
        <w:rPr>
          <w:sz w:val="28"/>
          <w:szCs w:val="28"/>
          <w:lang w:val="en-US"/>
        </w:rPr>
        <w:t xml:space="preserve"> </w:t>
      </w:r>
      <w:r w:rsidRPr="00985EE3">
        <w:rPr>
          <w:sz w:val="28"/>
          <w:szCs w:val="28"/>
          <w:lang w:val="en-US"/>
        </w:rPr>
        <w:t>baravariga</w:t>
      </w:r>
      <w:r w:rsidR="00B84954" w:rsidRPr="00985EE3">
        <w:rPr>
          <w:sz w:val="28"/>
          <w:szCs w:val="28"/>
          <w:lang w:val="en-US"/>
        </w:rPr>
        <w:t xml:space="preserve"> </w:t>
      </w:r>
      <w:r w:rsidRPr="00985EE3">
        <w:rPr>
          <w:sz w:val="28"/>
          <w:szCs w:val="28"/>
          <w:lang w:val="en-US"/>
        </w:rPr>
        <w:t>bir</w:t>
      </w:r>
      <w:r w:rsidR="00B84954" w:rsidRPr="00985EE3">
        <w:rPr>
          <w:sz w:val="28"/>
          <w:szCs w:val="28"/>
          <w:lang w:val="en-US"/>
        </w:rPr>
        <w:t xml:space="preserve"> </w:t>
      </w:r>
      <w:r w:rsidRPr="00985EE3">
        <w:rPr>
          <w:sz w:val="28"/>
          <w:szCs w:val="28"/>
          <w:lang w:val="en-US"/>
        </w:rPr>
        <w:t>saf</w:t>
      </w:r>
      <w:r w:rsidR="00B84954" w:rsidRPr="00985EE3">
        <w:rPr>
          <w:sz w:val="28"/>
          <w:szCs w:val="28"/>
          <w:lang w:val="en-US"/>
        </w:rPr>
        <w:t xml:space="preserve"> </w:t>
      </w:r>
      <w:r w:rsidRPr="00985EE3">
        <w:rPr>
          <w:sz w:val="28"/>
          <w:szCs w:val="28"/>
          <w:lang w:val="en-US"/>
        </w:rPr>
        <w:t>odam</w:t>
      </w:r>
      <w:r w:rsidR="00B84954" w:rsidRPr="00985EE3">
        <w:rPr>
          <w:sz w:val="28"/>
          <w:szCs w:val="28"/>
          <w:lang w:val="en-US"/>
        </w:rPr>
        <w:t xml:space="preserve"> </w:t>
      </w:r>
      <w:r w:rsidRPr="00985EE3">
        <w:rPr>
          <w:sz w:val="28"/>
          <w:szCs w:val="28"/>
          <w:lang w:val="en-US"/>
        </w:rPr>
        <w:t>yig‘ilishini</w:t>
      </w:r>
      <w:r w:rsidR="00B84954" w:rsidRPr="00985EE3">
        <w:rPr>
          <w:sz w:val="28"/>
          <w:szCs w:val="28"/>
          <w:lang w:val="en-US"/>
        </w:rPr>
        <w:t xml:space="preserve"> </w:t>
      </w:r>
      <w:r w:rsidRPr="00985EE3">
        <w:rPr>
          <w:sz w:val="28"/>
          <w:szCs w:val="28"/>
          <w:lang w:val="en-US"/>
        </w:rPr>
        <w:t>ta’minlaydigan</w:t>
      </w:r>
      <w:r w:rsidR="00B84954" w:rsidRPr="00985EE3">
        <w:rPr>
          <w:sz w:val="28"/>
          <w:szCs w:val="28"/>
          <w:lang w:val="en-US"/>
        </w:rPr>
        <w:t xml:space="preserve"> </w:t>
      </w:r>
      <w:r w:rsidRPr="00985EE3">
        <w:rPr>
          <w:sz w:val="28"/>
          <w:szCs w:val="28"/>
          <w:lang w:val="en-US"/>
        </w:rPr>
        <w:t>bo‘lishi</w:t>
      </w:r>
      <w:r w:rsidR="00B84954" w:rsidRPr="00985EE3">
        <w:rPr>
          <w:sz w:val="28"/>
          <w:szCs w:val="28"/>
          <w:lang w:val="en-US"/>
        </w:rPr>
        <w:t xml:space="preserve"> </w:t>
      </w:r>
      <w:r w:rsidRPr="00985EE3">
        <w:rPr>
          <w:sz w:val="28"/>
          <w:szCs w:val="28"/>
          <w:lang w:val="en-US"/>
        </w:rPr>
        <w:t>kerak</w:t>
      </w:r>
      <w:r w:rsidR="00B84954" w:rsidRPr="00985EE3">
        <w:rPr>
          <w:sz w:val="28"/>
          <w:szCs w:val="28"/>
          <w:lang w:val="en-US"/>
        </w:rPr>
        <w:t>.</w:t>
      </w:r>
    </w:p>
    <w:p w:rsidR="00B84954" w:rsidRPr="00985EE3" w:rsidRDefault="00EE3A98" w:rsidP="003F1AA7">
      <w:pPr>
        <w:pStyle w:val="a5"/>
        <w:spacing w:after="200"/>
        <w:ind w:left="0" w:firstLine="709"/>
        <w:jc w:val="both"/>
        <w:rPr>
          <w:sz w:val="28"/>
          <w:szCs w:val="28"/>
          <w:lang w:val="en-US"/>
        </w:rPr>
      </w:pPr>
      <w:r w:rsidRPr="00985EE3">
        <w:rPr>
          <w:sz w:val="28"/>
          <w:szCs w:val="28"/>
          <w:lang w:val="en-US"/>
        </w:rPr>
        <w:t>Har</w:t>
      </w:r>
      <w:r w:rsidR="00B84954" w:rsidRPr="00985EE3">
        <w:rPr>
          <w:sz w:val="28"/>
          <w:szCs w:val="28"/>
          <w:lang w:val="en-US"/>
        </w:rPr>
        <w:t xml:space="preserve"> </w:t>
      </w:r>
      <w:r w:rsidRPr="00985EE3">
        <w:rPr>
          <w:sz w:val="28"/>
          <w:szCs w:val="28"/>
          <w:lang w:val="en-US"/>
        </w:rPr>
        <w:t>qaysi</w:t>
      </w:r>
      <w:r w:rsidR="00B84954" w:rsidRPr="00985EE3">
        <w:rPr>
          <w:sz w:val="28"/>
          <w:szCs w:val="28"/>
          <w:lang w:val="en-US"/>
        </w:rPr>
        <w:t xml:space="preserve"> </w:t>
      </w:r>
      <w:r w:rsidRPr="00985EE3">
        <w:rPr>
          <w:sz w:val="28"/>
          <w:szCs w:val="28"/>
          <w:lang w:val="en-US"/>
        </w:rPr>
        <w:t>yig‘ilish</w:t>
      </w:r>
      <w:r w:rsidR="00B84954" w:rsidRPr="00985EE3">
        <w:rPr>
          <w:sz w:val="28"/>
          <w:szCs w:val="28"/>
          <w:lang w:val="en-US"/>
        </w:rPr>
        <w:t xml:space="preserve"> </w:t>
      </w:r>
      <w:r w:rsidRPr="00985EE3">
        <w:rPr>
          <w:sz w:val="28"/>
          <w:szCs w:val="28"/>
          <w:lang w:val="en-US"/>
        </w:rPr>
        <w:t>joyiga</w:t>
      </w:r>
      <w:r w:rsidR="00B84954" w:rsidRPr="00985EE3">
        <w:rPr>
          <w:sz w:val="28"/>
          <w:szCs w:val="28"/>
          <w:lang w:val="en-US"/>
        </w:rPr>
        <w:t xml:space="preserve"> </w:t>
      </w:r>
      <w:r w:rsidRPr="00985EE3">
        <w:rPr>
          <w:sz w:val="28"/>
          <w:szCs w:val="28"/>
          <w:lang w:val="en-US"/>
        </w:rPr>
        <w:t>tartib</w:t>
      </w:r>
      <w:r w:rsidR="00B84954" w:rsidRPr="00985EE3">
        <w:rPr>
          <w:sz w:val="28"/>
          <w:szCs w:val="28"/>
          <w:lang w:val="en-US"/>
        </w:rPr>
        <w:t xml:space="preserve"> </w:t>
      </w:r>
      <w:r w:rsidRPr="00985EE3">
        <w:rPr>
          <w:sz w:val="28"/>
          <w:szCs w:val="28"/>
          <w:lang w:val="en-US"/>
        </w:rPr>
        <w:t>raqami</w:t>
      </w:r>
      <w:r w:rsidR="00B84954" w:rsidRPr="00985EE3">
        <w:rPr>
          <w:sz w:val="28"/>
          <w:szCs w:val="28"/>
          <w:lang w:val="en-US"/>
        </w:rPr>
        <w:t xml:space="preserve"> </w:t>
      </w:r>
      <w:r w:rsidRPr="00985EE3">
        <w:rPr>
          <w:sz w:val="28"/>
          <w:szCs w:val="28"/>
          <w:lang w:val="en-US"/>
        </w:rPr>
        <w:t>beriladi</w:t>
      </w:r>
      <w:r w:rsidR="00B84954" w:rsidRPr="00985EE3">
        <w:rPr>
          <w:sz w:val="28"/>
          <w:szCs w:val="28"/>
          <w:lang w:val="en-US"/>
        </w:rPr>
        <w:t xml:space="preserve">. </w:t>
      </w:r>
      <w:r w:rsidRPr="00985EE3">
        <w:rPr>
          <w:sz w:val="28"/>
          <w:szCs w:val="28"/>
          <w:lang w:val="en-US"/>
        </w:rPr>
        <w:t>Unga</w:t>
      </w:r>
      <w:r w:rsidR="00B84954" w:rsidRPr="00985EE3">
        <w:rPr>
          <w:sz w:val="28"/>
          <w:szCs w:val="28"/>
          <w:lang w:val="en-US"/>
        </w:rPr>
        <w:t xml:space="preserve"> </w:t>
      </w:r>
      <w:r w:rsidRPr="00985EE3">
        <w:rPr>
          <w:sz w:val="28"/>
          <w:szCs w:val="28"/>
          <w:lang w:val="en-US"/>
        </w:rPr>
        <w:t>evakuatsiya</w:t>
      </w:r>
      <w:r w:rsidR="00B84954" w:rsidRPr="00985EE3">
        <w:rPr>
          <w:sz w:val="28"/>
          <w:szCs w:val="28"/>
          <w:lang w:val="en-US"/>
        </w:rPr>
        <w:t xml:space="preserve"> </w:t>
      </w:r>
      <w:r w:rsidRPr="00985EE3">
        <w:rPr>
          <w:sz w:val="28"/>
          <w:szCs w:val="28"/>
          <w:lang w:val="en-US"/>
        </w:rPr>
        <w:t>qilinadigan</w:t>
      </w:r>
      <w:r w:rsidR="00B84954" w:rsidRPr="00985EE3">
        <w:rPr>
          <w:sz w:val="28"/>
          <w:szCs w:val="28"/>
          <w:lang w:val="en-US"/>
        </w:rPr>
        <w:t xml:space="preserve"> </w:t>
      </w:r>
      <w:r w:rsidRPr="00985EE3">
        <w:rPr>
          <w:sz w:val="28"/>
          <w:szCs w:val="28"/>
          <w:lang w:val="en-US"/>
        </w:rPr>
        <w:t>ob’ektlar</w:t>
      </w:r>
      <w:r w:rsidR="00B84954" w:rsidRPr="00985EE3">
        <w:rPr>
          <w:sz w:val="28"/>
          <w:szCs w:val="28"/>
          <w:lang w:val="en-US"/>
        </w:rPr>
        <w:t xml:space="preserve">, </w:t>
      </w:r>
      <w:r w:rsidRPr="00985EE3">
        <w:rPr>
          <w:sz w:val="28"/>
          <w:szCs w:val="28"/>
          <w:lang w:val="en-US"/>
        </w:rPr>
        <w:t>turar</w:t>
      </w:r>
      <w:r w:rsidR="00B84954" w:rsidRPr="00985EE3">
        <w:rPr>
          <w:sz w:val="28"/>
          <w:szCs w:val="28"/>
          <w:lang w:val="en-US"/>
        </w:rPr>
        <w:t xml:space="preserve"> </w:t>
      </w:r>
      <w:r w:rsidRPr="00985EE3">
        <w:rPr>
          <w:sz w:val="28"/>
          <w:szCs w:val="28"/>
          <w:lang w:val="en-US"/>
        </w:rPr>
        <w:t>joydan</w:t>
      </w:r>
      <w:r w:rsidR="00B84954" w:rsidRPr="00985EE3">
        <w:rPr>
          <w:sz w:val="28"/>
          <w:szCs w:val="28"/>
          <w:lang w:val="en-US"/>
        </w:rPr>
        <w:t xml:space="preserve"> </w:t>
      </w:r>
      <w:r w:rsidRPr="00985EE3">
        <w:rPr>
          <w:sz w:val="28"/>
          <w:szCs w:val="28"/>
          <w:lang w:val="en-US"/>
        </w:rPr>
        <w:t>foydalanish</w:t>
      </w:r>
      <w:r w:rsidR="00B84954" w:rsidRPr="00985EE3">
        <w:rPr>
          <w:sz w:val="28"/>
          <w:szCs w:val="28"/>
          <w:lang w:val="en-US"/>
        </w:rPr>
        <w:t xml:space="preserve"> </w:t>
      </w:r>
      <w:r w:rsidRPr="00985EE3">
        <w:rPr>
          <w:sz w:val="28"/>
          <w:szCs w:val="28"/>
          <w:lang w:val="en-US"/>
        </w:rPr>
        <w:t>tashkilotlari</w:t>
      </w:r>
      <w:r w:rsidR="00B84954" w:rsidRPr="00985EE3">
        <w:rPr>
          <w:sz w:val="28"/>
          <w:szCs w:val="28"/>
          <w:lang w:val="en-US"/>
        </w:rPr>
        <w:t xml:space="preserve">, </w:t>
      </w:r>
      <w:r w:rsidRPr="00985EE3">
        <w:rPr>
          <w:sz w:val="28"/>
          <w:szCs w:val="28"/>
          <w:lang w:val="en-US"/>
        </w:rPr>
        <w:t>shuningdek</w:t>
      </w:r>
      <w:r w:rsidR="00B84954" w:rsidRPr="00985EE3">
        <w:rPr>
          <w:sz w:val="28"/>
          <w:szCs w:val="28"/>
          <w:lang w:val="en-US"/>
        </w:rPr>
        <w:t xml:space="preserve"> </w:t>
      </w:r>
      <w:r w:rsidRPr="00985EE3">
        <w:rPr>
          <w:sz w:val="28"/>
          <w:szCs w:val="28"/>
          <w:lang w:val="en-US"/>
        </w:rPr>
        <w:t>aholini</w:t>
      </w:r>
      <w:r w:rsidR="00B84954" w:rsidRPr="00985EE3">
        <w:rPr>
          <w:sz w:val="28"/>
          <w:szCs w:val="28"/>
          <w:lang w:val="en-US"/>
        </w:rPr>
        <w:t xml:space="preserve"> </w:t>
      </w:r>
      <w:r w:rsidRPr="00985EE3">
        <w:rPr>
          <w:sz w:val="28"/>
          <w:szCs w:val="28"/>
          <w:lang w:val="en-US"/>
        </w:rPr>
        <w:t>trasnportda</w:t>
      </w:r>
      <w:r w:rsidR="00B84954" w:rsidRPr="00985EE3">
        <w:rPr>
          <w:sz w:val="28"/>
          <w:szCs w:val="28"/>
          <w:lang w:val="en-US"/>
        </w:rPr>
        <w:t xml:space="preserve"> </w:t>
      </w:r>
      <w:r w:rsidRPr="00985EE3">
        <w:rPr>
          <w:sz w:val="28"/>
          <w:szCs w:val="28"/>
          <w:lang w:val="en-US"/>
        </w:rPr>
        <w:t>va</w:t>
      </w:r>
      <w:r w:rsidR="00B84954" w:rsidRPr="00985EE3">
        <w:rPr>
          <w:sz w:val="28"/>
          <w:szCs w:val="28"/>
          <w:lang w:val="en-US"/>
        </w:rPr>
        <w:t xml:space="preserve"> </w:t>
      </w:r>
      <w:r w:rsidRPr="00985EE3">
        <w:rPr>
          <w:sz w:val="28"/>
          <w:szCs w:val="28"/>
          <w:lang w:val="en-US"/>
        </w:rPr>
        <w:t>piyoda</w:t>
      </w:r>
      <w:r w:rsidR="00B84954" w:rsidRPr="00985EE3">
        <w:rPr>
          <w:sz w:val="28"/>
          <w:szCs w:val="28"/>
          <w:lang w:val="en-US"/>
        </w:rPr>
        <w:t xml:space="preserve"> </w:t>
      </w:r>
      <w:r w:rsidRPr="00985EE3">
        <w:rPr>
          <w:sz w:val="28"/>
          <w:szCs w:val="28"/>
          <w:lang w:val="en-US"/>
        </w:rPr>
        <w:t>olib</w:t>
      </w:r>
      <w:r w:rsidR="00B84954" w:rsidRPr="00985EE3">
        <w:rPr>
          <w:sz w:val="28"/>
          <w:szCs w:val="28"/>
          <w:lang w:val="en-US"/>
        </w:rPr>
        <w:t xml:space="preserve"> </w:t>
      </w:r>
      <w:r w:rsidRPr="00985EE3">
        <w:rPr>
          <w:sz w:val="28"/>
          <w:szCs w:val="28"/>
          <w:lang w:val="en-US"/>
        </w:rPr>
        <w:t>chiqish</w:t>
      </w:r>
      <w:r w:rsidR="00B84954" w:rsidRPr="00985EE3">
        <w:rPr>
          <w:sz w:val="28"/>
          <w:szCs w:val="28"/>
          <w:lang w:val="en-US"/>
        </w:rPr>
        <w:t xml:space="preserve"> </w:t>
      </w:r>
      <w:r w:rsidRPr="00985EE3">
        <w:rPr>
          <w:sz w:val="28"/>
          <w:szCs w:val="28"/>
          <w:lang w:val="en-US"/>
        </w:rPr>
        <w:t>yo’llari</w:t>
      </w:r>
      <w:r w:rsidR="00B84954" w:rsidRPr="00985EE3">
        <w:rPr>
          <w:sz w:val="28"/>
          <w:szCs w:val="28"/>
          <w:lang w:val="en-US"/>
        </w:rPr>
        <w:t xml:space="preserve"> </w:t>
      </w:r>
      <w:r w:rsidRPr="00985EE3">
        <w:rPr>
          <w:sz w:val="28"/>
          <w:szCs w:val="28"/>
          <w:lang w:val="en-US"/>
        </w:rPr>
        <w:t>va</w:t>
      </w:r>
      <w:r w:rsidR="00B84954" w:rsidRPr="00985EE3">
        <w:rPr>
          <w:sz w:val="28"/>
          <w:szCs w:val="28"/>
          <w:lang w:val="en-US"/>
        </w:rPr>
        <w:t xml:space="preserve"> </w:t>
      </w:r>
      <w:r w:rsidRPr="00985EE3">
        <w:rPr>
          <w:sz w:val="28"/>
          <w:szCs w:val="28"/>
          <w:lang w:val="en-US"/>
        </w:rPr>
        <w:t>h</w:t>
      </w:r>
      <w:r w:rsidR="00B84954" w:rsidRPr="00985EE3">
        <w:rPr>
          <w:sz w:val="28"/>
          <w:szCs w:val="28"/>
          <w:lang w:val="en-US"/>
        </w:rPr>
        <w:t>.</w:t>
      </w:r>
      <w:r w:rsidRPr="00985EE3">
        <w:rPr>
          <w:sz w:val="28"/>
          <w:szCs w:val="28"/>
          <w:lang w:val="en-US"/>
        </w:rPr>
        <w:t>k</w:t>
      </w:r>
      <w:r w:rsidR="00B84954" w:rsidRPr="00985EE3">
        <w:rPr>
          <w:sz w:val="28"/>
          <w:szCs w:val="28"/>
          <w:lang w:val="en-US"/>
        </w:rPr>
        <w:t xml:space="preserve">. </w:t>
      </w:r>
      <w:r w:rsidRPr="00985EE3">
        <w:rPr>
          <w:sz w:val="28"/>
          <w:szCs w:val="28"/>
          <w:lang w:val="en-US"/>
        </w:rPr>
        <w:t>lar</w:t>
      </w:r>
      <w:r w:rsidR="00B84954" w:rsidRPr="00985EE3">
        <w:rPr>
          <w:sz w:val="28"/>
          <w:szCs w:val="28"/>
          <w:lang w:val="en-US"/>
        </w:rPr>
        <w:t xml:space="preserve"> </w:t>
      </w:r>
      <w:r w:rsidRPr="00985EE3">
        <w:rPr>
          <w:sz w:val="28"/>
          <w:szCs w:val="28"/>
          <w:lang w:val="en-US"/>
        </w:rPr>
        <w:t>biriktirib</w:t>
      </w:r>
      <w:r w:rsidR="00B84954" w:rsidRPr="00985EE3">
        <w:rPr>
          <w:sz w:val="28"/>
          <w:szCs w:val="28"/>
          <w:lang w:val="en-US"/>
        </w:rPr>
        <w:t xml:space="preserve"> </w:t>
      </w:r>
      <w:r w:rsidRPr="00985EE3">
        <w:rPr>
          <w:sz w:val="28"/>
          <w:szCs w:val="28"/>
          <w:lang w:val="en-US"/>
        </w:rPr>
        <w:t>ko‘yiladi</w:t>
      </w:r>
      <w:r w:rsidR="00B84954" w:rsidRPr="00985EE3">
        <w:rPr>
          <w:sz w:val="28"/>
          <w:szCs w:val="28"/>
          <w:lang w:val="en-US"/>
        </w:rPr>
        <w:t>.</w:t>
      </w:r>
    </w:p>
    <w:p w:rsidR="00B84954" w:rsidRPr="00985EE3" w:rsidRDefault="00EE3A98" w:rsidP="003F1AA7">
      <w:pPr>
        <w:pStyle w:val="a5"/>
        <w:spacing w:after="200"/>
        <w:ind w:left="0" w:firstLine="709"/>
        <w:jc w:val="both"/>
        <w:rPr>
          <w:sz w:val="28"/>
          <w:szCs w:val="28"/>
          <w:lang w:val="en-US"/>
        </w:rPr>
      </w:pPr>
      <w:r w:rsidRPr="00985EE3">
        <w:rPr>
          <w:sz w:val="28"/>
          <w:szCs w:val="28"/>
          <w:lang w:val="en-US"/>
        </w:rPr>
        <w:t>Yig‘ilish</w:t>
      </w:r>
      <w:r w:rsidR="00B84954" w:rsidRPr="00985EE3">
        <w:rPr>
          <w:sz w:val="28"/>
          <w:szCs w:val="28"/>
          <w:lang w:val="en-US"/>
        </w:rPr>
        <w:t xml:space="preserve"> </w:t>
      </w:r>
      <w:r w:rsidRPr="00985EE3">
        <w:rPr>
          <w:sz w:val="28"/>
          <w:szCs w:val="28"/>
          <w:lang w:val="en-US"/>
        </w:rPr>
        <w:t>joylarining</w:t>
      </w:r>
      <w:r w:rsidR="00B84954" w:rsidRPr="00985EE3">
        <w:rPr>
          <w:sz w:val="28"/>
          <w:szCs w:val="28"/>
          <w:lang w:val="en-US"/>
        </w:rPr>
        <w:t xml:space="preserve"> </w:t>
      </w:r>
      <w:r w:rsidRPr="00985EE3">
        <w:rPr>
          <w:sz w:val="28"/>
          <w:szCs w:val="28"/>
          <w:lang w:val="en-US"/>
        </w:rPr>
        <w:t>shahar</w:t>
      </w:r>
      <w:r w:rsidR="00B84954" w:rsidRPr="00985EE3">
        <w:rPr>
          <w:sz w:val="28"/>
          <w:szCs w:val="28"/>
          <w:lang w:val="en-US"/>
        </w:rPr>
        <w:t xml:space="preserve">, </w:t>
      </w:r>
      <w:r w:rsidRPr="00985EE3">
        <w:rPr>
          <w:sz w:val="28"/>
          <w:szCs w:val="28"/>
          <w:lang w:val="en-US"/>
        </w:rPr>
        <w:t>tuman</w:t>
      </w:r>
      <w:r w:rsidR="00B84954" w:rsidRPr="00985EE3">
        <w:rPr>
          <w:sz w:val="28"/>
          <w:szCs w:val="28"/>
          <w:lang w:val="en-US"/>
        </w:rPr>
        <w:t xml:space="preserve">, </w:t>
      </w:r>
      <w:r w:rsidRPr="00985EE3">
        <w:rPr>
          <w:sz w:val="28"/>
          <w:szCs w:val="28"/>
          <w:lang w:val="en-US"/>
        </w:rPr>
        <w:t>ob’ekt</w:t>
      </w:r>
      <w:r w:rsidR="00B84954" w:rsidRPr="00985EE3">
        <w:rPr>
          <w:sz w:val="28"/>
          <w:szCs w:val="28"/>
          <w:lang w:val="en-US"/>
        </w:rPr>
        <w:t xml:space="preserve"> </w:t>
      </w:r>
      <w:r w:rsidRPr="00985EE3">
        <w:rPr>
          <w:sz w:val="28"/>
          <w:szCs w:val="28"/>
          <w:lang w:val="en-US"/>
        </w:rPr>
        <w:t>evakuatsiya</w:t>
      </w:r>
      <w:r w:rsidR="00B84954" w:rsidRPr="00985EE3">
        <w:rPr>
          <w:sz w:val="28"/>
          <w:szCs w:val="28"/>
          <w:lang w:val="en-US"/>
        </w:rPr>
        <w:t xml:space="preserve"> </w:t>
      </w:r>
      <w:r w:rsidRPr="00985EE3">
        <w:rPr>
          <w:sz w:val="28"/>
          <w:szCs w:val="28"/>
          <w:lang w:val="en-US"/>
        </w:rPr>
        <w:t>hay’atlari</w:t>
      </w:r>
      <w:r w:rsidR="00B84954" w:rsidRPr="00985EE3">
        <w:rPr>
          <w:sz w:val="28"/>
          <w:szCs w:val="28"/>
          <w:lang w:val="en-US"/>
        </w:rPr>
        <w:t xml:space="preserve"> </w:t>
      </w:r>
      <w:r w:rsidRPr="00985EE3">
        <w:rPr>
          <w:sz w:val="28"/>
          <w:szCs w:val="28"/>
          <w:lang w:val="en-US"/>
        </w:rPr>
        <w:t>bilan</w:t>
      </w:r>
      <w:r w:rsidR="00B84954" w:rsidRPr="00985EE3">
        <w:rPr>
          <w:sz w:val="28"/>
          <w:szCs w:val="28"/>
          <w:lang w:val="en-US"/>
        </w:rPr>
        <w:t xml:space="preserve">, </w:t>
      </w:r>
      <w:r w:rsidRPr="00985EE3">
        <w:rPr>
          <w:sz w:val="28"/>
          <w:szCs w:val="28"/>
          <w:lang w:val="en-US"/>
        </w:rPr>
        <w:t>transportga</w:t>
      </w:r>
      <w:r w:rsidR="00B84954" w:rsidRPr="00985EE3">
        <w:rPr>
          <w:sz w:val="28"/>
          <w:szCs w:val="28"/>
          <w:lang w:val="en-US"/>
        </w:rPr>
        <w:t xml:space="preserve"> </w:t>
      </w:r>
      <w:r w:rsidRPr="00985EE3">
        <w:rPr>
          <w:sz w:val="28"/>
          <w:szCs w:val="28"/>
          <w:lang w:val="en-US"/>
        </w:rPr>
        <w:t>chikish</w:t>
      </w:r>
      <w:r w:rsidR="00B84954" w:rsidRPr="00985EE3">
        <w:rPr>
          <w:sz w:val="28"/>
          <w:szCs w:val="28"/>
          <w:lang w:val="en-US"/>
        </w:rPr>
        <w:t xml:space="preserve"> </w:t>
      </w:r>
      <w:r w:rsidRPr="00985EE3">
        <w:rPr>
          <w:sz w:val="28"/>
          <w:szCs w:val="28"/>
          <w:lang w:val="en-US"/>
        </w:rPr>
        <w:t>joylari</w:t>
      </w:r>
      <w:r w:rsidR="00B84954" w:rsidRPr="00985EE3">
        <w:rPr>
          <w:sz w:val="28"/>
          <w:szCs w:val="28"/>
          <w:lang w:val="en-US"/>
        </w:rPr>
        <w:t xml:space="preserve"> </w:t>
      </w:r>
      <w:r w:rsidRPr="00985EE3">
        <w:rPr>
          <w:sz w:val="28"/>
          <w:szCs w:val="28"/>
          <w:lang w:val="en-US"/>
        </w:rPr>
        <w:t>va</w:t>
      </w:r>
      <w:r w:rsidR="00B84954" w:rsidRPr="00985EE3">
        <w:rPr>
          <w:sz w:val="28"/>
          <w:szCs w:val="28"/>
          <w:lang w:val="en-US"/>
        </w:rPr>
        <w:t xml:space="preserve"> </w:t>
      </w:r>
      <w:r w:rsidRPr="00985EE3">
        <w:rPr>
          <w:sz w:val="28"/>
          <w:szCs w:val="28"/>
          <w:lang w:val="en-US"/>
        </w:rPr>
        <w:t>transport</w:t>
      </w:r>
      <w:r w:rsidR="00B84954" w:rsidRPr="00985EE3">
        <w:rPr>
          <w:sz w:val="28"/>
          <w:szCs w:val="28"/>
          <w:lang w:val="en-US"/>
        </w:rPr>
        <w:t xml:space="preserve"> </w:t>
      </w:r>
      <w:r w:rsidRPr="00985EE3">
        <w:rPr>
          <w:sz w:val="28"/>
          <w:szCs w:val="28"/>
          <w:lang w:val="en-US"/>
        </w:rPr>
        <w:t>tashkilotlari</w:t>
      </w:r>
      <w:r w:rsidR="00B84954" w:rsidRPr="00985EE3">
        <w:rPr>
          <w:sz w:val="28"/>
          <w:szCs w:val="28"/>
          <w:lang w:val="en-US"/>
        </w:rPr>
        <w:t xml:space="preserve"> </w:t>
      </w:r>
      <w:r w:rsidRPr="00985EE3">
        <w:rPr>
          <w:sz w:val="28"/>
          <w:szCs w:val="28"/>
          <w:lang w:val="en-US"/>
        </w:rPr>
        <w:t>bilan</w:t>
      </w:r>
      <w:r w:rsidR="00B84954" w:rsidRPr="00985EE3">
        <w:rPr>
          <w:sz w:val="28"/>
          <w:szCs w:val="28"/>
          <w:lang w:val="en-US"/>
        </w:rPr>
        <w:t xml:space="preserve"> </w:t>
      </w:r>
      <w:r w:rsidRPr="00985EE3">
        <w:rPr>
          <w:sz w:val="28"/>
          <w:szCs w:val="28"/>
          <w:lang w:val="en-US"/>
        </w:rPr>
        <w:t>to‘</w:t>
      </w:r>
      <w:r w:rsidRPr="00985EE3">
        <w:rPr>
          <w:sz w:val="28"/>
          <w:szCs w:val="28"/>
          <w:lang w:val="uz-Cyrl-UZ"/>
        </w:rPr>
        <w:t>g‘</w:t>
      </w:r>
      <w:r w:rsidRPr="00985EE3">
        <w:rPr>
          <w:sz w:val="28"/>
          <w:szCs w:val="28"/>
          <w:lang w:val="en-US"/>
        </w:rPr>
        <w:t>rida</w:t>
      </w:r>
      <w:r w:rsidRPr="00985EE3">
        <w:rPr>
          <w:sz w:val="28"/>
          <w:szCs w:val="28"/>
          <w:lang w:val="uz-Cyrl-UZ"/>
        </w:rPr>
        <w:t>n</w:t>
      </w:r>
      <w:r w:rsidR="00B84954" w:rsidRPr="00985EE3">
        <w:rPr>
          <w:sz w:val="28"/>
          <w:szCs w:val="28"/>
          <w:lang w:val="en-US"/>
        </w:rPr>
        <w:t>-</w:t>
      </w:r>
      <w:r w:rsidRPr="00985EE3">
        <w:rPr>
          <w:sz w:val="28"/>
          <w:szCs w:val="28"/>
          <w:lang w:val="en-US"/>
        </w:rPr>
        <w:t>to‘</w:t>
      </w:r>
      <w:r w:rsidRPr="00985EE3">
        <w:rPr>
          <w:sz w:val="28"/>
          <w:szCs w:val="28"/>
          <w:lang w:val="uz-Cyrl-UZ"/>
        </w:rPr>
        <w:t>g‘</w:t>
      </w:r>
      <w:r w:rsidRPr="00985EE3">
        <w:rPr>
          <w:sz w:val="28"/>
          <w:szCs w:val="28"/>
          <w:lang w:val="en-US"/>
        </w:rPr>
        <w:t>ri</w:t>
      </w:r>
      <w:r w:rsidR="00B84954" w:rsidRPr="00985EE3">
        <w:rPr>
          <w:sz w:val="28"/>
          <w:szCs w:val="28"/>
          <w:lang w:val="en-US"/>
        </w:rPr>
        <w:t xml:space="preserve"> </w:t>
      </w:r>
      <w:r w:rsidRPr="00985EE3">
        <w:rPr>
          <w:sz w:val="28"/>
          <w:szCs w:val="28"/>
          <w:lang w:val="en-US"/>
        </w:rPr>
        <w:t>aloqasi</w:t>
      </w:r>
      <w:r w:rsidR="00B84954" w:rsidRPr="00985EE3">
        <w:rPr>
          <w:sz w:val="28"/>
          <w:szCs w:val="28"/>
          <w:lang w:val="en-US"/>
        </w:rPr>
        <w:t xml:space="preserve"> </w:t>
      </w:r>
      <w:r w:rsidRPr="00985EE3">
        <w:rPr>
          <w:sz w:val="28"/>
          <w:szCs w:val="28"/>
          <w:lang w:val="en-US"/>
        </w:rPr>
        <w:t>ta’minlangan</w:t>
      </w:r>
      <w:r w:rsidR="00B84954" w:rsidRPr="00985EE3">
        <w:rPr>
          <w:sz w:val="28"/>
          <w:szCs w:val="28"/>
          <w:lang w:val="en-US"/>
        </w:rPr>
        <w:t xml:space="preserve"> </w:t>
      </w:r>
      <w:r w:rsidRPr="00985EE3">
        <w:rPr>
          <w:sz w:val="28"/>
          <w:szCs w:val="28"/>
          <w:lang w:val="en-US"/>
        </w:rPr>
        <w:t>bo‘lishi</w:t>
      </w:r>
      <w:r w:rsidR="00B84954" w:rsidRPr="00985EE3">
        <w:rPr>
          <w:sz w:val="28"/>
          <w:szCs w:val="28"/>
          <w:lang w:val="en-US"/>
        </w:rPr>
        <w:t xml:space="preserve"> </w:t>
      </w:r>
      <w:r w:rsidRPr="00985EE3">
        <w:rPr>
          <w:sz w:val="28"/>
          <w:szCs w:val="28"/>
          <w:lang w:val="en-US"/>
        </w:rPr>
        <w:t>kerak</w:t>
      </w:r>
      <w:r w:rsidR="00B84954" w:rsidRPr="00985EE3">
        <w:rPr>
          <w:sz w:val="28"/>
          <w:szCs w:val="28"/>
          <w:lang w:val="en-US"/>
        </w:rPr>
        <w:t>.</w:t>
      </w:r>
    </w:p>
    <w:p w:rsidR="00B84954" w:rsidRPr="00985EE3" w:rsidRDefault="00EE3A98" w:rsidP="003F1AA7">
      <w:pPr>
        <w:pStyle w:val="a5"/>
        <w:spacing w:after="200"/>
        <w:ind w:left="0" w:firstLine="709"/>
        <w:jc w:val="both"/>
        <w:rPr>
          <w:sz w:val="28"/>
          <w:szCs w:val="28"/>
          <w:lang w:val="uz-Cyrl-UZ"/>
        </w:rPr>
      </w:pPr>
      <w:r w:rsidRPr="00985EE3">
        <w:rPr>
          <w:sz w:val="28"/>
          <w:szCs w:val="28"/>
          <w:lang w:val="en-US"/>
        </w:rPr>
        <w:t>Evakuatsiya</w:t>
      </w:r>
      <w:r w:rsidR="00B84954" w:rsidRPr="00985EE3">
        <w:rPr>
          <w:sz w:val="28"/>
          <w:szCs w:val="28"/>
          <w:lang w:val="en-US"/>
        </w:rPr>
        <w:t xml:space="preserve"> </w:t>
      </w:r>
      <w:r w:rsidRPr="00985EE3">
        <w:rPr>
          <w:sz w:val="28"/>
          <w:szCs w:val="28"/>
          <w:lang w:val="en-US"/>
        </w:rPr>
        <w:t>kilinadigan</w:t>
      </w:r>
      <w:r w:rsidR="00B84954" w:rsidRPr="00985EE3">
        <w:rPr>
          <w:sz w:val="28"/>
          <w:szCs w:val="28"/>
          <w:lang w:val="en-US"/>
        </w:rPr>
        <w:t xml:space="preserve"> </w:t>
      </w:r>
      <w:r w:rsidRPr="00985EE3">
        <w:rPr>
          <w:sz w:val="28"/>
          <w:szCs w:val="28"/>
          <w:lang w:val="en-US"/>
        </w:rPr>
        <w:t>aholining</w:t>
      </w:r>
      <w:r w:rsidR="00B84954" w:rsidRPr="00985EE3">
        <w:rPr>
          <w:sz w:val="28"/>
          <w:szCs w:val="28"/>
          <w:lang w:val="en-US"/>
        </w:rPr>
        <w:t xml:space="preserve"> </w:t>
      </w:r>
      <w:r w:rsidRPr="00985EE3">
        <w:rPr>
          <w:sz w:val="28"/>
          <w:szCs w:val="28"/>
          <w:lang w:val="en-US"/>
        </w:rPr>
        <w:t>ro‘yhatlari</w:t>
      </w:r>
      <w:r w:rsidR="00B84954" w:rsidRPr="00985EE3">
        <w:rPr>
          <w:sz w:val="28"/>
          <w:szCs w:val="28"/>
          <w:lang w:val="en-US"/>
        </w:rPr>
        <w:t xml:space="preserve"> </w:t>
      </w:r>
      <w:r w:rsidRPr="00985EE3">
        <w:rPr>
          <w:sz w:val="28"/>
          <w:szCs w:val="28"/>
          <w:lang w:val="en-US"/>
        </w:rPr>
        <w:t>oldindan</w:t>
      </w:r>
      <w:r w:rsidR="00B84954" w:rsidRPr="00985EE3">
        <w:rPr>
          <w:sz w:val="28"/>
          <w:szCs w:val="28"/>
          <w:lang w:val="en-US"/>
        </w:rPr>
        <w:t xml:space="preserve"> </w:t>
      </w:r>
      <w:r w:rsidRPr="00985EE3">
        <w:rPr>
          <w:sz w:val="28"/>
          <w:szCs w:val="28"/>
          <w:lang w:val="en-US"/>
        </w:rPr>
        <w:t>tuzib</w:t>
      </w:r>
      <w:r w:rsidR="00B84954" w:rsidRPr="00985EE3">
        <w:rPr>
          <w:sz w:val="28"/>
          <w:szCs w:val="28"/>
          <w:lang w:val="en-US"/>
        </w:rPr>
        <w:t xml:space="preserve"> </w:t>
      </w:r>
      <w:r w:rsidRPr="00985EE3">
        <w:rPr>
          <w:sz w:val="28"/>
          <w:szCs w:val="28"/>
          <w:lang w:val="en-US"/>
        </w:rPr>
        <w:t>qo‘yiladi</w:t>
      </w:r>
      <w:r w:rsidR="00B84954" w:rsidRPr="00985EE3">
        <w:rPr>
          <w:sz w:val="28"/>
          <w:szCs w:val="28"/>
          <w:lang w:val="en-US"/>
        </w:rPr>
        <w:t xml:space="preserve"> </w:t>
      </w:r>
      <w:r w:rsidRPr="00985EE3">
        <w:rPr>
          <w:sz w:val="28"/>
          <w:szCs w:val="28"/>
          <w:lang w:val="en-US"/>
        </w:rPr>
        <w:t>va</w:t>
      </w:r>
      <w:r w:rsidR="00B84954" w:rsidRPr="00985EE3">
        <w:rPr>
          <w:sz w:val="28"/>
          <w:szCs w:val="28"/>
          <w:lang w:val="en-US"/>
        </w:rPr>
        <w:t xml:space="preserve"> </w:t>
      </w:r>
      <w:r w:rsidRPr="00985EE3">
        <w:rPr>
          <w:sz w:val="28"/>
          <w:szCs w:val="28"/>
          <w:lang w:val="en-US"/>
        </w:rPr>
        <w:t>vaqti</w:t>
      </w:r>
      <w:r w:rsidR="00B84954" w:rsidRPr="00985EE3">
        <w:rPr>
          <w:sz w:val="28"/>
          <w:szCs w:val="28"/>
          <w:lang w:val="en-US"/>
        </w:rPr>
        <w:t>-</w:t>
      </w:r>
      <w:r w:rsidRPr="00985EE3">
        <w:rPr>
          <w:sz w:val="28"/>
          <w:szCs w:val="28"/>
          <w:lang w:val="en-US"/>
        </w:rPr>
        <w:t>vaqti</w:t>
      </w:r>
      <w:r w:rsidR="00B84954" w:rsidRPr="00985EE3">
        <w:rPr>
          <w:sz w:val="28"/>
          <w:szCs w:val="28"/>
          <w:lang w:val="en-US"/>
        </w:rPr>
        <w:t xml:space="preserve"> </w:t>
      </w:r>
      <w:r w:rsidRPr="00985EE3">
        <w:rPr>
          <w:sz w:val="28"/>
          <w:szCs w:val="28"/>
          <w:lang w:val="en-US"/>
        </w:rPr>
        <w:t>bilan</w:t>
      </w:r>
      <w:r w:rsidR="00B84954" w:rsidRPr="00985EE3">
        <w:rPr>
          <w:sz w:val="28"/>
          <w:szCs w:val="28"/>
          <w:lang w:val="en-US"/>
        </w:rPr>
        <w:t xml:space="preserve"> </w:t>
      </w:r>
      <w:r w:rsidRPr="00985EE3">
        <w:rPr>
          <w:sz w:val="28"/>
          <w:szCs w:val="28"/>
          <w:lang w:val="en-US"/>
        </w:rPr>
        <w:t>aholini</w:t>
      </w:r>
      <w:r w:rsidR="00B84954" w:rsidRPr="00985EE3">
        <w:rPr>
          <w:sz w:val="28"/>
          <w:szCs w:val="28"/>
          <w:lang w:val="en-US"/>
        </w:rPr>
        <w:t xml:space="preserve"> </w:t>
      </w:r>
      <w:r w:rsidRPr="00985EE3">
        <w:rPr>
          <w:sz w:val="28"/>
          <w:szCs w:val="28"/>
          <w:lang w:val="en-US"/>
        </w:rPr>
        <w:t>ko‘chirish</w:t>
      </w:r>
      <w:r w:rsidR="00B84954" w:rsidRPr="00985EE3">
        <w:rPr>
          <w:sz w:val="28"/>
          <w:szCs w:val="28"/>
          <w:lang w:val="en-US"/>
        </w:rPr>
        <w:t xml:space="preserve"> </w:t>
      </w:r>
      <w:r w:rsidRPr="00985EE3">
        <w:rPr>
          <w:sz w:val="28"/>
          <w:szCs w:val="28"/>
          <w:lang w:val="en-US"/>
        </w:rPr>
        <w:t>rejalariga</w:t>
      </w:r>
      <w:r w:rsidR="00B84954" w:rsidRPr="00985EE3">
        <w:rPr>
          <w:sz w:val="28"/>
          <w:szCs w:val="28"/>
          <w:lang w:val="en-US"/>
        </w:rPr>
        <w:t xml:space="preserve"> </w:t>
      </w:r>
      <w:r w:rsidRPr="00985EE3">
        <w:rPr>
          <w:sz w:val="28"/>
          <w:szCs w:val="28"/>
          <w:lang w:val="en-US"/>
        </w:rPr>
        <w:t>tuzatish</w:t>
      </w:r>
      <w:r w:rsidR="00B84954" w:rsidRPr="00985EE3">
        <w:rPr>
          <w:sz w:val="28"/>
          <w:szCs w:val="28"/>
          <w:lang w:val="en-US"/>
        </w:rPr>
        <w:t xml:space="preserve"> </w:t>
      </w:r>
      <w:r w:rsidRPr="00985EE3">
        <w:rPr>
          <w:sz w:val="28"/>
          <w:szCs w:val="28"/>
          <w:lang w:val="en-US"/>
        </w:rPr>
        <w:t>kiritilayotganda</w:t>
      </w:r>
      <w:r w:rsidR="00B84954" w:rsidRPr="00985EE3">
        <w:rPr>
          <w:sz w:val="28"/>
          <w:szCs w:val="28"/>
          <w:lang w:val="en-US"/>
        </w:rPr>
        <w:t xml:space="preserve"> </w:t>
      </w:r>
      <w:r w:rsidRPr="00985EE3">
        <w:rPr>
          <w:sz w:val="28"/>
          <w:szCs w:val="28"/>
          <w:lang w:val="en-US"/>
        </w:rPr>
        <w:t>unga</w:t>
      </w:r>
      <w:r w:rsidR="00B84954" w:rsidRPr="00985EE3">
        <w:rPr>
          <w:sz w:val="28"/>
          <w:szCs w:val="28"/>
          <w:lang w:val="en-US"/>
        </w:rPr>
        <w:t xml:space="preserve"> </w:t>
      </w:r>
      <w:r w:rsidRPr="00985EE3">
        <w:rPr>
          <w:sz w:val="28"/>
          <w:szCs w:val="28"/>
          <w:lang w:val="en-US"/>
        </w:rPr>
        <w:t>aniqlik</w:t>
      </w:r>
      <w:r w:rsidR="00B84954" w:rsidRPr="00985EE3">
        <w:rPr>
          <w:sz w:val="28"/>
          <w:szCs w:val="28"/>
          <w:lang w:val="en-US"/>
        </w:rPr>
        <w:t xml:space="preserve"> </w:t>
      </w:r>
      <w:r w:rsidRPr="00985EE3">
        <w:rPr>
          <w:sz w:val="28"/>
          <w:szCs w:val="28"/>
          <w:lang w:val="en-US"/>
        </w:rPr>
        <w:t>kiritib</w:t>
      </w:r>
      <w:r w:rsidR="00B84954" w:rsidRPr="00985EE3">
        <w:rPr>
          <w:sz w:val="28"/>
          <w:szCs w:val="28"/>
          <w:lang w:val="en-US"/>
        </w:rPr>
        <w:t xml:space="preserve"> </w:t>
      </w:r>
      <w:r w:rsidRPr="00985EE3">
        <w:rPr>
          <w:sz w:val="28"/>
          <w:szCs w:val="28"/>
          <w:lang w:val="en-US"/>
        </w:rPr>
        <w:t>boriladi</w:t>
      </w:r>
      <w:r w:rsidR="00B84954" w:rsidRPr="00985EE3">
        <w:rPr>
          <w:sz w:val="28"/>
          <w:szCs w:val="28"/>
          <w:lang w:val="en-US"/>
        </w:rPr>
        <w:t xml:space="preserve">. </w:t>
      </w:r>
    </w:p>
    <w:p w:rsidR="00B84954" w:rsidRPr="00985EE3" w:rsidRDefault="00B84954" w:rsidP="003F1AA7">
      <w:pPr>
        <w:pStyle w:val="a5"/>
        <w:spacing w:after="200"/>
        <w:ind w:left="0" w:firstLine="709"/>
        <w:jc w:val="center"/>
        <w:rPr>
          <w:sz w:val="28"/>
          <w:szCs w:val="28"/>
          <w:lang w:val="uz-Cyrl-UZ"/>
        </w:rPr>
      </w:pPr>
      <w:r w:rsidRPr="00985EE3">
        <w:rPr>
          <w:sz w:val="28"/>
          <w:szCs w:val="28"/>
        </w:rPr>
        <w:object w:dxaOrig="7198" w:dyaOrig="5398">
          <v:shape id="_x0000_i1030" type="#_x0000_t75" style="width:5in;height:269.7pt" o:ole="">
            <v:imagedata r:id="rId158" o:title=""/>
          </v:shape>
          <o:OLEObject Type="Embed" ProgID="PowerPoint.Slide.12" ShapeID="_x0000_i1030" DrawAspect="Content" ObjectID="_1630478252" r:id="rId159"/>
        </w:object>
      </w:r>
    </w:p>
    <w:p w:rsidR="00B84954" w:rsidRPr="00985EE3" w:rsidRDefault="00B84954" w:rsidP="003F1AA7">
      <w:pPr>
        <w:pStyle w:val="a5"/>
        <w:spacing w:after="200"/>
        <w:ind w:left="0" w:firstLine="709"/>
        <w:jc w:val="both"/>
        <w:rPr>
          <w:sz w:val="28"/>
          <w:szCs w:val="28"/>
          <w:lang w:val="uz-Cyrl-UZ"/>
        </w:rPr>
      </w:pPr>
    </w:p>
    <w:p w:rsidR="00B84954" w:rsidRPr="00985EE3" w:rsidRDefault="00EE3A98" w:rsidP="003F1AA7">
      <w:pPr>
        <w:pStyle w:val="a5"/>
        <w:spacing w:after="200"/>
        <w:ind w:left="0" w:firstLine="709"/>
        <w:jc w:val="both"/>
        <w:rPr>
          <w:sz w:val="28"/>
          <w:szCs w:val="28"/>
          <w:lang w:val="uz-Cyrl-UZ"/>
        </w:rPr>
      </w:pPr>
      <w:r w:rsidRPr="00985EE3">
        <w:rPr>
          <w:sz w:val="28"/>
          <w:szCs w:val="28"/>
          <w:lang w:val="uz-Cyrl-UZ"/>
        </w:rPr>
        <w:t>Ro‘yhatlar</w:t>
      </w:r>
      <w:r w:rsidR="00B84954" w:rsidRPr="00985EE3">
        <w:rPr>
          <w:sz w:val="28"/>
          <w:szCs w:val="28"/>
          <w:lang w:val="uz-Cyrl-UZ"/>
        </w:rPr>
        <w:t xml:space="preserve"> </w:t>
      </w:r>
      <w:r w:rsidRPr="00985EE3">
        <w:rPr>
          <w:sz w:val="28"/>
          <w:szCs w:val="28"/>
          <w:lang w:val="uz-Cyrl-UZ"/>
        </w:rPr>
        <w:t>uch</w:t>
      </w:r>
      <w:r w:rsidR="00B84954" w:rsidRPr="00985EE3">
        <w:rPr>
          <w:sz w:val="28"/>
          <w:szCs w:val="28"/>
          <w:lang w:val="uz-Cyrl-UZ"/>
        </w:rPr>
        <w:t xml:space="preserve"> </w:t>
      </w:r>
      <w:r w:rsidRPr="00985EE3">
        <w:rPr>
          <w:sz w:val="28"/>
          <w:szCs w:val="28"/>
          <w:lang w:val="uz-Cyrl-UZ"/>
        </w:rPr>
        <w:t>nushada</w:t>
      </w:r>
      <w:r w:rsidR="00B84954" w:rsidRPr="00985EE3">
        <w:rPr>
          <w:sz w:val="28"/>
          <w:szCs w:val="28"/>
          <w:lang w:val="uz-Cyrl-UZ"/>
        </w:rPr>
        <w:t xml:space="preserve"> </w:t>
      </w:r>
      <w:r w:rsidRPr="00985EE3">
        <w:rPr>
          <w:sz w:val="28"/>
          <w:szCs w:val="28"/>
          <w:lang w:val="uz-Cyrl-UZ"/>
        </w:rPr>
        <w:t>tuziladi</w:t>
      </w:r>
      <w:r w:rsidR="00B84954" w:rsidRPr="00985EE3">
        <w:rPr>
          <w:sz w:val="28"/>
          <w:szCs w:val="28"/>
          <w:lang w:val="uz-Cyrl-UZ"/>
        </w:rPr>
        <w:t xml:space="preserve">: </w:t>
      </w:r>
      <w:r w:rsidRPr="00985EE3">
        <w:rPr>
          <w:sz w:val="28"/>
          <w:szCs w:val="28"/>
          <w:lang w:val="uz-Cyrl-UZ"/>
        </w:rPr>
        <w:t>birinchisi</w:t>
      </w:r>
      <w:r w:rsidR="00B84954" w:rsidRPr="00985EE3">
        <w:rPr>
          <w:sz w:val="28"/>
          <w:szCs w:val="28"/>
          <w:lang w:val="uz-Cyrl-UZ"/>
        </w:rPr>
        <w:t xml:space="preserve"> </w:t>
      </w:r>
      <w:r w:rsidRPr="00985EE3">
        <w:rPr>
          <w:sz w:val="28"/>
          <w:szCs w:val="28"/>
          <w:lang w:val="uz-Cyrl-UZ"/>
        </w:rPr>
        <w:t>ob’ektda</w:t>
      </w:r>
      <w:r w:rsidR="00B84954" w:rsidRPr="00985EE3">
        <w:rPr>
          <w:sz w:val="28"/>
          <w:szCs w:val="28"/>
          <w:lang w:val="uz-Cyrl-UZ"/>
        </w:rPr>
        <w:t xml:space="preserve"> </w:t>
      </w:r>
      <w:r w:rsidRPr="00985EE3">
        <w:rPr>
          <w:sz w:val="28"/>
          <w:szCs w:val="28"/>
          <w:lang w:val="uz-Cyrl-UZ"/>
        </w:rPr>
        <w:t>yoki</w:t>
      </w:r>
      <w:r w:rsidR="00B84954" w:rsidRPr="00985EE3">
        <w:rPr>
          <w:sz w:val="28"/>
          <w:szCs w:val="28"/>
          <w:lang w:val="uz-Cyrl-UZ"/>
        </w:rPr>
        <w:t xml:space="preserve"> </w:t>
      </w:r>
      <w:r w:rsidRPr="00985EE3">
        <w:rPr>
          <w:sz w:val="28"/>
          <w:szCs w:val="28"/>
          <w:lang w:val="uz-Cyrl-UZ"/>
        </w:rPr>
        <w:t>turar</w:t>
      </w:r>
      <w:r w:rsidR="00B84954" w:rsidRPr="00985EE3">
        <w:rPr>
          <w:sz w:val="28"/>
          <w:szCs w:val="28"/>
          <w:lang w:val="uz-Cyrl-UZ"/>
        </w:rPr>
        <w:t xml:space="preserve"> </w:t>
      </w:r>
      <w:r w:rsidRPr="00985EE3">
        <w:rPr>
          <w:sz w:val="28"/>
          <w:szCs w:val="28"/>
          <w:lang w:val="uz-Cyrl-UZ"/>
        </w:rPr>
        <w:t>joylardan</w:t>
      </w:r>
      <w:r w:rsidR="00B84954" w:rsidRPr="00985EE3">
        <w:rPr>
          <w:sz w:val="28"/>
          <w:szCs w:val="28"/>
          <w:lang w:val="uz-Cyrl-UZ"/>
        </w:rPr>
        <w:t xml:space="preserve"> </w:t>
      </w:r>
      <w:r w:rsidRPr="00985EE3">
        <w:rPr>
          <w:sz w:val="28"/>
          <w:szCs w:val="28"/>
          <w:lang w:val="uz-Cyrl-UZ"/>
        </w:rPr>
        <w:t>foydalanish</w:t>
      </w:r>
      <w:r w:rsidR="00B84954" w:rsidRPr="00985EE3">
        <w:rPr>
          <w:sz w:val="28"/>
          <w:szCs w:val="28"/>
          <w:lang w:val="uz-Cyrl-UZ"/>
        </w:rPr>
        <w:t xml:space="preserve"> </w:t>
      </w:r>
      <w:r w:rsidRPr="00985EE3">
        <w:rPr>
          <w:sz w:val="28"/>
          <w:szCs w:val="28"/>
          <w:lang w:val="uz-Cyrl-UZ"/>
        </w:rPr>
        <w:t>tashkilotida</w:t>
      </w:r>
      <w:r w:rsidR="00B84954" w:rsidRPr="00985EE3">
        <w:rPr>
          <w:sz w:val="28"/>
          <w:szCs w:val="28"/>
          <w:lang w:val="uz-Cyrl-UZ"/>
        </w:rPr>
        <w:t xml:space="preserve"> </w:t>
      </w:r>
      <w:r w:rsidRPr="00985EE3">
        <w:rPr>
          <w:sz w:val="28"/>
          <w:szCs w:val="28"/>
          <w:lang w:val="uz-Cyrl-UZ"/>
        </w:rPr>
        <w:t>qoladi</w:t>
      </w:r>
      <w:r w:rsidR="00B84954" w:rsidRPr="00985EE3">
        <w:rPr>
          <w:sz w:val="28"/>
          <w:szCs w:val="28"/>
          <w:lang w:val="uz-Cyrl-UZ"/>
        </w:rPr>
        <w:t xml:space="preserve">, </w:t>
      </w:r>
      <w:r w:rsidRPr="00985EE3">
        <w:rPr>
          <w:sz w:val="28"/>
          <w:szCs w:val="28"/>
          <w:lang w:val="uz-Cyrl-UZ"/>
        </w:rPr>
        <w:t>ikkinchisi</w:t>
      </w:r>
      <w:r w:rsidR="00B84954" w:rsidRPr="00985EE3">
        <w:rPr>
          <w:sz w:val="28"/>
          <w:szCs w:val="28"/>
          <w:lang w:val="uz-Cyrl-UZ"/>
        </w:rPr>
        <w:t xml:space="preserve"> </w:t>
      </w:r>
      <w:r w:rsidRPr="00985EE3">
        <w:rPr>
          <w:sz w:val="28"/>
          <w:szCs w:val="28"/>
          <w:lang w:val="uz-Cyrl-UZ"/>
        </w:rPr>
        <w:t>aholini</w:t>
      </w:r>
      <w:r w:rsidR="00B84954" w:rsidRPr="00985EE3">
        <w:rPr>
          <w:sz w:val="28"/>
          <w:szCs w:val="28"/>
          <w:lang w:val="uz-Cyrl-UZ"/>
        </w:rPr>
        <w:t xml:space="preserve"> </w:t>
      </w:r>
      <w:r w:rsidRPr="00985EE3">
        <w:rPr>
          <w:sz w:val="28"/>
          <w:szCs w:val="28"/>
          <w:lang w:val="uz-Cyrl-UZ"/>
        </w:rPr>
        <w:t>ko‘chirishga</w:t>
      </w:r>
      <w:r w:rsidR="00B84954" w:rsidRPr="00985EE3">
        <w:rPr>
          <w:sz w:val="28"/>
          <w:szCs w:val="28"/>
          <w:lang w:val="uz-Cyrl-UZ"/>
        </w:rPr>
        <w:t xml:space="preserve"> </w:t>
      </w:r>
      <w:r w:rsidRPr="00985EE3">
        <w:rPr>
          <w:sz w:val="28"/>
          <w:szCs w:val="28"/>
          <w:lang w:val="uz-Cyrl-UZ"/>
        </w:rPr>
        <w:t>buyruq</w:t>
      </w:r>
      <w:r w:rsidR="00B84954" w:rsidRPr="00985EE3">
        <w:rPr>
          <w:sz w:val="28"/>
          <w:szCs w:val="28"/>
          <w:lang w:val="uz-Cyrl-UZ"/>
        </w:rPr>
        <w:t xml:space="preserve"> </w:t>
      </w:r>
      <w:r w:rsidRPr="00985EE3">
        <w:rPr>
          <w:sz w:val="28"/>
          <w:szCs w:val="28"/>
          <w:lang w:val="uz-Cyrl-UZ"/>
        </w:rPr>
        <w:t>olingandan</w:t>
      </w:r>
      <w:r w:rsidR="00B84954" w:rsidRPr="00985EE3">
        <w:rPr>
          <w:sz w:val="28"/>
          <w:szCs w:val="28"/>
          <w:lang w:val="uz-Cyrl-UZ"/>
        </w:rPr>
        <w:t xml:space="preserve"> </w:t>
      </w:r>
      <w:r w:rsidRPr="00985EE3">
        <w:rPr>
          <w:sz w:val="28"/>
          <w:szCs w:val="28"/>
          <w:lang w:val="uz-Cyrl-UZ"/>
        </w:rPr>
        <w:t>keyin</w:t>
      </w:r>
      <w:r w:rsidR="00B84954" w:rsidRPr="00985EE3">
        <w:rPr>
          <w:sz w:val="28"/>
          <w:szCs w:val="28"/>
          <w:lang w:val="uz-Cyrl-UZ"/>
        </w:rPr>
        <w:t xml:space="preserve"> </w:t>
      </w:r>
      <w:r w:rsidRPr="00985EE3">
        <w:rPr>
          <w:sz w:val="28"/>
          <w:szCs w:val="28"/>
          <w:lang w:val="uz-Cyrl-UZ"/>
        </w:rPr>
        <w:t>yig‘ilish</w:t>
      </w:r>
      <w:r w:rsidR="00B84954" w:rsidRPr="00985EE3">
        <w:rPr>
          <w:sz w:val="28"/>
          <w:szCs w:val="28"/>
          <w:lang w:val="uz-Cyrl-UZ"/>
        </w:rPr>
        <w:t xml:space="preserve"> </w:t>
      </w:r>
      <w:r w:rsidRPr="00985EE3">
        <w:rPr>
          <w:sz w:val="28"/>
          <w:szCs w:val="28"/>
          <w:lang w:val="uz-Cyrl-UZ"/>
        </w:rPr>
        <w:t>punktiga</w:t>
      </w:r>
      <w:r w:rsidR="00B84954" w:rsidRPr="00985EE3">
        <w:rPr>
          <w:sz w:val="28"/>
          <w:szCs w:val="28"/>
          <w:lang w:val="uz-Cyrl-UZ"/>
        </w:rPr>
        <w:t xml:space="preserve"> (</w:t>
      </w:r>
      <w:r w:rsidRPr="00985EE3">
        <w:rPr>
          <w:sz w:val="28"/>
          <w:szCs w:val="28"/>
          <w:lang w:val="uz-Cyrl-UZ"/>
        </w:rPr>
        <w:t>tezkor</w:t>
      </w:r>
      <w:r w:rsidR="00B84954" w:rsidRPr="00985EE3">
        <w:rPr>
          <w:sz w:val="28"/>
          <w:szCs w:val="28"/>
          <w:lang w:val="uz-Cyrl-UZ"/>
        </w:rPr>
        <w:t xml:space="preserve"> </w:t>
      </w:r>
      <w:r w:rsidRPr="00985EE3">
        <w:rPr>
          <w:sz w:val="28"/>
          <w:szCs w:val="28"/>
          <w:lang w:val="uz-Cyrl-UZ"/>
        </w:rPr>
        <w:t>guruhga</w:t>
      </w:r>
      <w:r w:rsidR="00B84954" w:rsidRPr="00985EE3">
        <w:rPr>
          <w:sz w:val="28"/>
          <w:szCs w:val="28"/>
          <w:lang w:val="uz-Cyrl-UZ"/>
        </w:rPr>
        <w:t xml:space="preserve">) </w:t>
      </w:r>
      <w:r w:rsidRPr="00985EE3">
        <w:rPr>
          <w:sz w:val="28"/>
          <w:szCs w:val="28"/>
          <w:lang w:val="uz-Cyrl-UZ"/>
        </w:rPr>
        <w:t>yuboriladi</w:t>
      </w:r>
      <w:r w:rsidR="00B84954" w:rsidRPr="00985EE3">
        <w:rPr>
          <w:sz w:val="28"/>
          <w:szCs w:val="28"/>
          <w:lang w:val="uz-Cyrl-UZ"/>
        </w:rPr>
        <w:t xml:space="preserve"> </w:t>
      </w:r>
      <w:r w:rsidRPr="00985EE3">
        <w:rPr>
          <w:sz w:val="28"/>
          <w:szCs w:val="28"/>
          <w:lang w:val="uz-Cyrl-UZ"/>
        </w:rPr>
        <w:t>hamda</w:t>
      </w:r>
      <w:r w:rsidR="00B84954" w:rsidRPr="00985EE3">
        <w:rPr>
          <w:sz w:val="28"/>
          <w:szCs w:val="28"/>
          <w:lang w:val="uz-Cyrl-UZ"/>
        </w:rPr>
        <w:t xml:space="preserve"> </w:t>
      </w:r>
      <w:r w:rsidRPr="00985EE3">
        <w:rPr>
          <w:sz w:val="28"/>
          <w:szCs w:val="28"/>
          <w:lang w:val="uz-Cyrl-UZ"/>
        </w:rPr>
        <w:t>aholini</w:t>
      </w:r>
      <w:r w:rsidR="00B84954" w:rsidRPr="00985EE3">
        <w:rPr>
          <w:sz w:val="28"/>
          <w:szCs w:val="28"/>
          <w:lang w:val="uz-Cyrl-UZ"/>
        </w:rPr>
        <w:t xml:space="preserve"> </w:t>
      </w:r>
      <w:r w:rsidRPr="00985EE3">
        <w:rPr>
          <w:sz w:val="28"/>
          <w:szCs w:val="28"/>
          <w:lang w:val="uz-Cyrl-UZ"/>
        </w:rPr>
        <w:t>piyoda</w:t>
      </w:r>
      <w:r w:rsidR="00B84954" w:rsidRPr="00985EE3">
        <w:rPr>
          <w:sz w:val="28"/>
          <w:szCs w:val="28"/>
          <w:lang w:val="uz-Cyrl-UZ"/>
        </w:rPr>
        <w:t xml:space="preserve"> </w:t>
      </w:r>
      <w:r w:rsidRPr="00985EE3">
        <w:rPr>
          <w:sz w:val="28"/>
          <w:szCs w:val="28"/>
          <w:lang w:val="uz-Cyrl-UZ"/>
        </w:rPr>
        <w:t>yoki</w:t>
      </w:r>
      <w:r w:rsidR="00B84954" w:rsidRPr="00985EE3">
        <w:rPr>
          <w:sz w:val="28"/>
          <w:szCs w:val="28"/>
          <w:lang w:val="uz-Cyrl-UZ"/>
        </w:rPr>
        <w:t xml:space="preserve"> </w:t>
      </w:r>
      <w:r w:rsidRPr="00985EE3">
        <w:rPr>
          <w:sz w:val="28"/>
          <w:szCs w:val="28"/>
          <w:lang w:val="uz-Cyrl-UZ"/>
        </w:rPr>
        <w:t>transportda</w:t>
      </w:r>
      <w:r w:rsidR="00B84954" w:rsidRPr="00985EE3">
        <w:rPr>
          <w:sz w:val="28"/>
          <w:szCs w:val="28"/>
          <w:lang w:val="uz-Cyrl-UZ"/>
        </w:rPr>
        <w:t xml:space="preserve"> </w:t>
      </w:r>
      <w:r w:rsidRPr="00985EE3">
        <w:rPr>
          <w:sz w:val="28"/>
          <w:szCs w:val="28"/>
          <w:lang w:val="uz-Cyrl-UZ"/>
        </w:rPr>
        <w:t>olib</w:t>
      </w:r>
      <w:r w:rsidR="00B84954" w:rsidRPr="00985EE3">
        <w:rPr>
          <w:sz w:val="28"/>
          <w:szCs w:val="28"/>
          <w:lang w:val="uz-Cyrl-UZ"/>
        </w:rPr>
        <w:t xml:space="preserve"> </w:t>
      </w:r>
      <w:r w:rsidRPr="00985EE3">
        <w:rPr>
          <w:sz w:val="28"/>
          <w:szCs w:val="28"/>
          <w:lang w:val="uz-Cyrl-UZ"/>
        </w:rPr>
        <w:t>chikish</w:t>
      </w:r>
      <w:r w:rsidR="00B84954" w:rsidRPr="00985EE3">
        <w:rPr>
          <w:sz w:val="28"/>
          <w:szCs w:val="28"/>
          <w:lang w:val="uz-Cyrl-UZ"/>
        </w:rPr>
        <w:t xml:space="preserve"> </w:t>
      </w:r>
      <w:r w:rsidRPr="00985EE3">
        <w:rPr>
          <w:sz w:val="28"/>
          <w:szCs w:val="28"/>
          <w:lang w:val="uz-Cyrl-UZ"/>
        </w:rPr>
        <w:t>tugagandan</w:t>
      </w:r>
      <w:r w:rsidR="00B84954" w:rsidRPr="00985EE3">
        <w:rPr>
          <w:sz w:val="28"/>
          <w:szCs w:val="28"/>
          <w:lang w:val="uz-Cyrl-UZ"/>
        </w:rPr>
        <w:t xml:space="preserve"> </w:t>
      </w:r>
      <w:r w:rsidRPr="00985EE3">
        <w:rPr>
          <w:sz w:val="28"/>
          <w:szCs w:val="28"/>
          <w:lang w:val="uz-Cyrl-UZ"/>
        </w:rPr>
        <w:t>keyin</w:t>
      </w:r>
      <w:r w:rsidR="00B84954" w:rsidRPr="00985EE3">
        <w:rPr>
          <w:sz w:val="28"/>
          <w:szCs w:val="28"/>
          <w:lang w:val="uz-Cyrl-UZ"/>
        </w:rPr>
        <w:t xml:space="preserve"> </w:t>
      </w:r>
      <w:r w:rsidRPr="00985EE3">
        <w:rPr>
          <w:sz w:val="28"/>
          <w:szCs w:val="28"/>
          <w:lang w:val="uz-Cyrl-UZ"/>
        </w:rPr>
        <w:t>evakuatsiya</w:t>
      </w:r>
      <w:r w:rsidR="00B84954" w:rsidRPr="00985EE3">
        <w:rPr>
          <w:sz w:val="28"/>
          <w:szCs w:val="28"/>
          <w:lang w:val="uz-Cyrl-UZ"/>
        </w:rPr>
        <w:t xml:space="preserve"> </w:t>
      </w:r>
      <w:r w:rsidRPr="00985EE3">
        <w:rPr>
          <w:sz w:val="28"/>
          <w:szCs w:val="28"/>
          <w:lang w:val="uz-Cyrl-UZ"/>
        </w:rPr>
        <w:t>qilish</w:t>
      </w:r>
      <w:r w:rsidR="00B84954" w:rsidRPr="00985EE3">
        <w:rPr>
          <w:sz w:val="28"/>
          <w:szCs w:val="28"/>
          <w:lang w:val="uz-Cyrl-UZ"/>
        </w:rPr>
        <w:t xml:space="preserve"> </w:t>
      </w:r>
      <w:r w:rsidRPr="00985EE3">
        <w:rPr>
          <w:sz w:val="28"/>
          <w:szCs w:val="28"/>
          <w:lang w:val="uz-Cyrl-UZ"/>
        </w:rPr>
        <w:t>hay’atiga</w:t>
      </w:r>
      <w:r w:rsidR="00B84954" w:rsidRPr="00985EE3">
        <w:rPr>
          <w:sz w:val="28"/>
          <w:szCs w:val="28"/>
          <w:lang w:val="uz-Cyrl-UZ"/>
        </w:rPr>
        <w:t xml:space="preserve"> </w:t>
      </w:r>
      <w:r w:rsidRPr="00985EE3">
        <w:rPr>
          <w:sz w:val="28"/>
          <w:szCs w:val="28"/>
          <w:lang w:val="uz-Cyrl-UZ"/>
        </w:rPr>
        <w:t>beriladi</w:t>
      </w:r>
      <w:r w:rsidR="00B84954" w:rsidRPr="00985EE3">
        <w:rPr>
          <w:sz w:val="28"/>
          <w:szCs w:val="28"/>
          <w:lang w:val="uz-Cyrl-UZ"/>
        </w:rPr>
        <w:t xml:space="preserve">, </w:t>
      </w:r>
      <w:r w:rsidRPr="00985EE3">
        <w:rPr>
          <w:sz w:val="28"/>
          <w:szCs w:val="28"/>
          <w:lang w:val="uz-Cyrl-UZ"/>
        </w:rPr>
        <w:t>uchinchisi</w:t>
      </w:r>
      <w:r w:rsidR="00B84954" w:rsidRPr="00985EE3">
        <w:rPr>
          <w:sz w:val="28"/>
          <w:szCs w:val="28"/>
          <w:lang w:val="uz-Cyrl-UZ"/>
        </w:rPr>
        <w:t xml:space="preserve"> </w:t>
      </w:r>
      <w:r w:rsidRPr="00985EE3">
        <w:rPr>
          <w:sz w:val="28"/>
          <w:szCs w:val="28"/>
          <w:lang w:val="uz-Cyrl-UZ"/>
        </w:rPr>
        <w:t>esa</w:t>
      </w:r>
      <w:r w:rsidR="00B84954" w:rsidRPr="00985EE3">
        <w:rPr>
          <w:sz w:val="28"/>
          <w:szCs w:val="28"/>
          <w:lang w:val="uz-Cyrl-UZ"/>
        </w:rPr>
        <w:t xml:space="preserve"> </w:t>
      </w:r>
      <w:r w:rsidRPr="00985EE3">
        <w:rPr>
          <w:sz w:val="28"/>
          <w:szCs w:val="28"/>
          <w:lang w:val="uz-Cyrl-UZ"/>
        </w:rPr>
        <w:t>evakuatsiya</w:t>
      </w:r>
      <w:r w:rsidR="00B84954" w:rsidRPr="00985EE3">
        <w:rPr>
          <w:sz w:val="28"/>
          <w:szCs w:val="28"/>
          <w:lang w:val="uz-Cyrl-UZ"/>
        </w:rPr>
        <w:t xml:space="preserve"> </w:t>
      </w:r>
      <w:r w:rsidRPr="00985EE3">
        <w:rPr>
          <w:sz w:val="28"/>
          <w:szCs w:val="28"/>
          <w:lang w:val="uz-Cyrl-UZ"/>
        </w:rPr>
        <w:t>qilinayotganlarni</w:t>
      </w:r>
      <w:r w:rsidR="00B84954" w:rsidRPr="00985EE3">
        <w:rPr>
          <w:sz w:val="28"/>
          <w:szCs w:val="28"/>
          <w:lang w:val="uz-Cyrl-UZ"/>
        </w:rPr>
        <w:t xml:space="preserve"> </w:t>
      </w:r>
      <w:r w:rsidRPr="00985EE3">
        <w:rPr>
          <w:sz w:val="28"/>
          <w:szCs w:val="28"/>
          <w:lang w:val="uz-Cyrl-UZ"/>
        </w:rPr>
        <w:t>olib</w:t>
      </w:r>
      <w:r w:rsidR="00B84954" w:rsidRPr="00985EE3">
        <w:rPr>
          <w:sz w:val="28"/>
          <w:szCs w:val="28"/>
          <w:lang w:val="uz-Cyrl-UZ"/>
        </w:rPr>
        <w:t xml:space="preserve"> </w:t>
      </w:r>
      <w:r w:rsidRPr="00985EE3">
        <w:rPr>
          <w:sz w:val="28"/>
          <w:szCs w:val="28"/>
          <w:lang w:val="uz-Cyrl-UZ"/>
        </w:rPr>
        <w:t>chiqish</w:t>
      </w:r>
      <w:r w:rsidR="00B84954" w:rsidRPr="00985EE3">
        <w:rPr>
          <w:sz w:val="28"/>
          <w:szCs w:val="28"/>
          <w:lang w:val="uz-Cyrl-UZ"/>
        </w:rPr>
        <w:t xml:space="preserve"> </w:t>
      </w:r>
      <w:r w:rsidRPr="00985EE3">
        <w:rPr>
          <w:sz w:val="28"/>
          <w:szCs w:val="28"/>
          <w:lang w:val="uz-Cyrl-UZ"/>
        </w:rPr>
        <w:t>boshlangandan</w:t>
      </w:r>
      <w:r w:rsidR="00B84954" w:rsidRPr="00985EE3">
        <w:rPr>
          <w:sz w:val="28"/>
          <w:szCs w:val="28"/>
          <w:lang w:val="uz-Cyrl-UZ"/>
        </w:rPr>
        <w:t xml:space="preserve"> </w:t>
      </w:r>
      <w:r w:rsidRPr="00985EE3">
        <w:rPr>
          <w:sz w:val="28"/>
          <w:szCs w:val="28"/>
          <w:lang w:val="uz-Cyrl-UZ"/>
        </w:rPr>
        <w:t>keyin</w:t>
      </w:r>
      <w:r w:rsidR="00B84954" w:rsidRPr="00985EE3">
        <w:rPr>
          <w:sz w:val="28"/>
          <w:szCs w:val="28"/>
          <w:lang w:val="uz-Cyrl-UZ"/>
        </w:rPr>
        <w:t xml:space="preserve"> </w:t>
      </w:r>
      <w:r w:rsidRPr="00985EE3">
        <w:rPr>
          <w:sz w:val="28"/>
          <w:szCs w:val="28"/>
          <w:lang w:val="uz-Cyrl-UZ"/>
        </w:rPr>
        <w:t>ko‘chirilgan</w:t>
      </w:r>
      <w:r w:rsidR="00B84954" w:rsidRPr="00985EE3">
        <w:rPr>
          <w:sz w:val="28"/>
          <w:szCs w:val="28"/>
          <w:lang w:val="uz-Cyrl-UZ"/>
        </w:rPr>
        <w:t xml:space="preserve"> </w:t>
      </w:r>
      <w:r w:rsidRPr="00985EE3">
        <w:rPr>
          <w:sz w:val="28"/>
          <w:szCs w:val="28"/>
          <w:lang w:val="uz-Cyrl-UZ"/>
        </w:rPr>
        <w:t>aholini</w:t>
      </w:r>
      <w:r w:rsidR="00B84954" w:rsidRPr="00985EE3">
        <w:rPr>
          <w:sz w:val="28"/>
          <w:szCs w:val="28"/>
          <w:lang w:val="uz-Cyrl-UZ"/>
        </w:rPr>
        <w:t xml:space="preserve"> </w:t>
      </w:r>
      <w:r w:rsidRPr="00985EE3">
        <w:rPr>
          <w:sz w:val="28"/>
          <w:szCs w:val="28"/>
          <w:lang w:val="uz-Cyrl-UZ"/>
        </w:rPr>
        <w:t>joylashtirish</w:t>
      </w:r>
      <w:r w:rsidR="00B84954" w:rsidRPr="00985EE3">
        <w:rPr>
          <w:sz w:val="28"/>
          <w:szCs w:val="28"/>
          <w:lang w:val="uz-Cyrl-UZ"/>
        </w:rPr>
        <w:t xml:space="preserve"> </w:t>
      </w:r>
      <w:r w:rsidRPr="00985EE3">
        <w:rPr>
          <w:sz w:val="28"/>
          <w:szCs w:val="28"/>
          <w:lang w:val="uz-Cyrl-UZ"/>
        </w:rPr>
        <w:t>joyidagi</w:t>
      </w:r>
      <w:r w:rsidR="00B84954" w:rsidRPr="00985EE3">
        <w:rPr>
          <w:sz w:val="28"/>
          <w:szCs w:val="28"/>
          <w:lang w:val="uz-Cyrl-UZ"/>
        </w:rPr>
        <w:t xml:space="preserve"> </w:t>
      </w:r>
      <w:r w:rsidRPr="00985EE3">
        <w:rPr>
          <w:sz w:val="28"/>
          <w:szCs w:val="28"/>
          <w:lang w:val="uz-Cyrl-UZ"/>
        </w:rPr>
        <w:t>qabul</w:t>
      </w:r>
      <w:r w:rsidR="00B84954" w:rsidRPr="00985EE3">
        <w:rPr>
          <w:sz w:val="28"/>
          <w:szCs w:val="28"/>
          <w:lang w:val="uz-Cyrl-UZ"/>
        </w:rPr>
        <w:t xml:space="preserve"> </w:t>
      </w:r>
      <w:r w:rsidRPr="00985EE3">
        <w:rPr>
          <w:sz w:val="28"/>
          <w:szCs w:val="28"/>
          <w:lang w:val="uz-Cyrl-UZ"/>
        </w:rPr>
        <w:t>qilish</w:t>
      </w:r>
      <w:r w:rsidR="00B84954" w:rsidRPr="00985EE3">
        <w:rPr>
          <w:sz w:val="28"/>
          <w:szCs w:val="28"/>
          <w:lang w:val="uz-Cyrl-UZ"/>
        </w:rPr>
        <w:t xml:space="preserve"> </w:t>
      </w:r>
      <w:r w:rsidRPr="00985EE3">
        <w:rPr>
          <w:sz w:val="28"/>
          <w:szCs w:val="28"/>
          <w:lang w:val="uz-Cyrl-UZ"/>
        </w:rPr>
        <w:t>hay’atiga</w:t>
      </w:r>
      <w:r w:rsidR="00B84954" w:rsidRPr="00985EE3">
        <w:rPr>
          <w:sz w:val="28"/>
          <w:szCs w:val="28"/>
          <w:lang w:val="uz-Cyrl-UZ"/>
        </w:rPr>
        <w:t xml:space="preserve"> </w:t>
      </w:r>
      <w:r w:rsidRPr="00985EE3">
        <w:rPr>
          <w:sz w:val="28"/>
          <w:szCs w:val="28"/>
          <w:lang w:val="uz-Cyrl-UZ"/>
        </w:rPr>
        <w:t>yuboriladi</w:t>
      </w:r>
      <w:r w:rsidR="00B84954" w:rsidRPr="00985EE3">
        <w:rPr>
          <w:sz w:val="28"/>
          <w:szCs w:val="28"/>
          <w:lang w:val="uz-Cyrl-UZ"/>
        </w:rPr>
        <w:t xml:space="preserve">. </w:t>
      </w:r>
      <w:r w:rsidRPr="00985EE3">
        <w:rPr>
          <w:sz w:val="28"/>
          <w:szCs w:val="28"/>
          <w:lang w:val="uz-Cyrl-UZ"/>
        </w:rPr>
        <w:t>Ushbu</w:t>
      </w:r>
      <w:r w:rsidR="00B84954" w:rsidRPr="00985EE3">
        <w:rPr>
          <w:sz w:val="28"/>
          <w:szCs w:val="28"/>
          <w:lang w:val="uz-Cyrl-UZ"/>
        </w:rPr>
        <w:t xml:space="preserve"> </w:t>
      </w:r>
      <w:r w:rsidRPr="00985EE3">
        <w:rPr>
          <w:sz w:val="28"/>
          <w:szCs w:val="28"/>
          <w:lang w:val="uz-Cyrl-UZ"/>
        </w:rPr>
        <w:t>ro‘yhat</w:t>
      </w:r>
      <w:r w:rsidR="00B84954" w:rsidRPr="00985EE3">
        <w:rPr>
          <w:sz w:val="28"/>
          <w:szCs w:val="28"/>
          <w:lang w:val="uz-Cyrl-UZ"/>
        </w:rPr>
        <w:t xml:space="preserve"> </w:t>
      </w:r>
      <w:r w:rsidRPr="00985EE3">
        <w:rPr>
          <w:sz w:val="28"/>
          <w:szCs w:val="28"/>
          <w:lang w:val="uz-Cyrl-UZ"/>
        </w:rPr>
        <w:t>va</w:t>
      </w:r>
      <w:r w:rsidR="00B84954" w:rsidRPr="00985EE3">
        <w:rPr>
          <w:sz w:val="28"/>
          <w:szCs w:val="28"/>
          <w:lang w:val="uz-Cyrl-UZ"/>
        </w:rPr>
        <w:t xml:space="preserve"> </w:t>
      </w:r>
      <w:r w:rsidRPr="00985EE3">
        <w:rPr>
          <w:sz w:val="28"/>
          <w:szCs w:val="28"/>
          <w:lang w:val="uz-Cyrl-UZ"/>
        </w:rPr>
        <w:t>pasportlar</w:t>
      </w:r>
      <w:r w:rsidR="00B84954" w:rsidRPr="00985EE3">
        <w:rPr>
          <w:sz w:val="28"/>
          <w:szCs w:val="28"/>
          <w:lang w:val="uz-Cyrl-UZ"/>
        </w:rPr>
        <w:t xml:space="preserve"> </w:t>
      </w:r>
      <w:r w:rsidRPr="00985EE3">
        <w:rPr>
          <w:sz w:val="28"/>
          <w:szCs w:val="28"/>
          <w:lang w:val="uz-Cyrl-UZ"/>
        </w:rPr>
        <w:t>evakuatsiya</w:t>
      </w:r>
      <w:r w:rsidR="00B84954" w:rsidRPr="00985EE3">
        <w:rPr>
          <w:sz w:val="28"/>
          <w:szCs w:val="28"/>
          <w:lang w:val="uz-Cyrl-UZ"/>
        </w:rPr>
        <w:t xml:space="preserve"> </w:t>
      </w:r>
      <w:r w:rsidRPr="00985EE3">
        <w:rPr>
          <w:sz w:val="28"/>
          <w:szCs w:val="28"/>
          <w:lang w:val="uz-Cyrl-UZ"/>
        </w:rPr>
        <w:t>qilinadigan</w:t>
      </w:r>
      <w:r w:rsidR="00B84954" w:rsidRPr="00985EE3">
        <w:rPr>
          <w:sz w:val="28"/>
          <w:szCs w:val="28"/>
          <w:lang w:val="uz-Cyrl-UZ"/>
        </w:rPr>
        <w:t xml:space="preserve"> </w:t>
      </w:r>
      <w:r w:rsidRPr="00985EE3">
        <w:rPr>
          <w:sz w:val="28"/>
          <w:szCs w:val="28"/>
          <w:lang w:val="uz-Cyrl-UZ"/>
        </w:rPr>
        <w:t>aholini</w:t>
      </w:r>
      <w:r w:rsidR="00B84954" w:rsidRPr="00985EE3">
        <w:rPr>
          <w:sz w:val="28"/>
          <w:szCs w:val="28"/>
          <w:lang w:val="uz-Cyrl-UZ"/>
        </w:rPr>
        <w:t xml:space="preserve"> </w:t>
      </w:r>
      <w:r w:rsidRPr="00985EE3">
        <w:rPr>
          <w:sz w:val="28"/>
          <w:szCs w:val="28"/>
          <w:lang w:val="uz-Cyrl-UZ"/>
        </w:rPr>
        <w:t>hisobga</w:t>
      </w:r>
      <w:r w:rsidR="00B84954" w:rsidRPr="00985EE3">
        <w:rPr>
          <w:sz w:val="28"/>
          <w:szCs w:val="28"/>
          <w:lang w:val="uz-Cyrl-UZ"/>
        </w:rPr>
        <w:t xml:space="preserve"> </w:t>
      </w:r>
      <w:r w:rsidRPr="00985EE3">
        <w:rPr>
          <w:sz w:val="28"/>
          <w:szCs w:val="28"/>
          <w:lang w:val="uz-Cyrl-UZ"/>
        </w:rPr>
        <w:t>olish</w:t>
      </w:r>
      <w:r w:rsidR="00B84954" w:rsidRPr="00985EE3">
        <w:rPr>
          <w:sz w:val="28"/>
          <w:szCs w:val="28"/>
          <w:lang w:val="uz-Cyrl-UZ"/>
        </w:rPr>
        <w:t xml:space="preserve">, </w:t>
      </w:r>
      <w:r w:rsidRPr="00985EE3">
        <w:rPr>
          <w:sz w:val="28"/>
          <w:szCs w:val="28"/>
          <w:lang w:val="uz-Cyrl-UZ"/>
        </w:rPr>
        <w:t>joylashtirish</w:t>
      </w:r>
      <w:r w:rsidR="00B84954" w:rsidRPr="00985EE3">
        <w:rPr>
          <w:sz w:val="28"/>
          <w:szCs w:val="28"/>
          <w:lang w:val="uz-Cyrl-UZ"/>
        </w:rPr>
        <w:t xml:space="preserve"> </w:t>
      </w:r>
      <w:r w:rsidRPr="00985EE3">
        <w:rPr>
          <w:sz w:val="28"/>
          <w:szCs w:val="28"/>
          <w:lang w:val="uz-Cyrl-UZ"/>
        </w:rPr>
        <w:t>va</w:t>
      </w:r>
      <w:r w:rsidR="00B84954" w:rsidRPr="00985EE3">
        <w:rPr>
          <w:sz w:val="28"/>
          <w:szCs w:val="28"/>
          <w:lang w:val="uz-Cyrl-UZ"/>
        </w:rPr>
        <w:t xml:space="preserve"> </w:t>
      </w:r>
      <w:r w:rsidRPr="00985EE3">
        <w:rPr>
          <w:sz w:val="28"/>
          <w:szCs w:val="28"/>
          <w:lang w:val="uz-Cyrl-UZ"/>
        </w:rPr>
        <w:t>ta’minlash</w:t>
      </w:r>
      <w:r w:rsidR="00B84954" w:rsidRPr="00985EE3">
        <w:rPr>
          <w:sz w:val="28"/>
          <w:szCs w:val="28"/>
          <w:lang w:val="uz-Cyrl-UZ"/>
        </w:rPr>
        <w:t xml:space="preserve"> </w:t>
      </w:r>
      <w:r w:rsidRPr="00985EE3">
        <w:rPr>
          <w:sz w:val="28"/>
          <w:szCs w:val="28"/>
          <w:lang w:val="uz-Cyrl-UZ"/>
        </w:rPr>
        <w:t>uchun</w:t>
      </w:r>
      <w:r w:rsidR="00B84954" w:rsidRPr="00985EE3">
        <w:rPr>
          <w:sz w:val="28"/>
          <w:szCs w:val="28"/>
          <w:lang w:val="uz-Cyrl-UZ"/>
        </w:rPr>
        <w:t xml:space="preserve"> </w:t>
      </w:r>
      <w:r w:rsidRPr="00985EE3">
        <w:rPr>
          <w:sz w:val="28"/>
          <w:szCs w:val="28"/>
          <w:lang w:val="uz-Cyrl-UZ"/>
        </w:rPr>
        <w:t>asosiy</w:t>
      </w:r>
      <w:r w:rsidR="00B84954" w:rsidRPr="00985EE3">
        <w:rPr>
          <w:sz w:val="28"/>
          <w:szCs w:val="28"/>
          <w:lang w:val="uz-Cyrl-UZ"/>
        </w:rPr>
        <w:t xml:space="preserve"> </w:t>
      </w:r>
      <w:r w:rsidRPr="00985EE3">
        <w:rPr>
          <w:sz w:val="28"/>
          <w:szCs w:val="28"/>
          <w:lang w:val="uz-Cyrl-UZ"/>
        </w:rPr>
        <w:t>hujjat</w:t>
      </w:r>
      <w:r w:rsidR="00B84954" w:rsidRPr="00985EE3">
        <w:rPr>
          <w:sz w:val="28"/>
          <w:szCs w:val="28"/>
          <w:lang w:val="uz-Cyrl-UZ"/>
        </w:rPr>
        <w:t xml:space="preserve"> </w:t>
      </w:r>
      <w:r w:rsidRPr="00985EE3">
        <w:rPr>
          <w:sz w:val="28"/>
          <w:szCs w:val="28"/>
          <w:lang w:val="uz-Cyrl-UZ"/>
        </w:rPr>
        <w:t>hisoblanadi</w:t>
      </w:r>
      <w:r w:rsidR="00B84954" w:rsidRPr="00985EE3">
        <w:rPr>
          <w:sz w:val="28"/>
          <w:szCs w:val="28"/>
          <w:lang w:val="uz-Cyrl-UZ"/>
        </w:rPr>
        <w:t>.</w:t>
      </w:r>
    </w:p>
    <w:p w:rsidR="00B84954" w:rsidRPr="00985EE3" w:rsidRDefault="00EE3A98" w:rsidP="003F1AA7">
      <w:pPr>
        <w:pStyle w:val="a5"/>
        <w:spacing w:after="200"/>
        <w:ind w:left="0" w:firstLine="709"/>
        <w:jc w:val="both"/>
        <w:rPr>
          <w:sz w:val="28"/>
          <w:szCs w:val="28"/>
          <w:lang w:val="uz-Cyrl-UZ"/>
        </w:rPr>
      </w:pPr>
      <w:r w:rsidRPr="00985EE3">
        <w:rPr>
          <w:sz w:val="28"/>
          <w:szCs w:val="28"/>
          <w:lang w:val="uz-Cyrl-UZ"/>
        </w:rPr>
        <w:t>Evakuatsiya</w:t>
      </w:r>
      <w:r w:rsidR="00B84954" w:rsidRPr="00985EE3">
        <w:rPr>
          <w:sz w:val="28"/>
          <w:szCs w:val="28"/>
          <w:lang w:val="uz-Cyrl-UZ"/>
        </w:rPr>
        <w:t xml:space="preserve"> </w:t>
      </w:r>
      <w:r w:rsidRPr="00985EE3">
        <w:rPr>
          <w:sz w:val="28"/>
          <w:szCs w:val="28"/>
          <w:lang w:val="uz-Cyrl-UZ"/>
        </w:rPr>
        <w:t>tadbirlari</w:t>
      </w:r>
      <w:r w:rsidR="00B84954" w:rsidRPr="00985EE3">
        <w:rPr>
          <w:sz w:val="28"/>
          <w:szCs w:val="28"/>
          <w:lang w:val="uz-Cyrl-UZ"/>
        </w:rPr>
        <w:t xml:space="preserve"> </w:t>
      </w:r>
      <w:r w:rsidRPr="00985EE3">
        <w:rPr>
          <w:sz w:val="28"/>
          <w:szCs w:val="28"/>
          <w:lang w:val="uz-Cyrl-UZ"/>
        </w:rPr>
        <w:t>Mudofaa</w:t>
      </w:r>
      <w:r w:rsidR="00B84954" w:rsidRPr="00985EE3">
        <w:rPr>
          <w:sz w:val="28"/>
          <w:szCs w:val="28"/>
          <w:lang w:val="uz-Cyrl-UZ"/>
        </w:rPr>
        <w:t xml:space="preserve"> </w:t>
      </w:r>
      <w:r w:rsidRPr="00985EE3">
        <w:rPr>
          <w:sz w:val="28"/>
          <w:szCs w:val="28"/>
          <w:lang w:val="uz-Cyrl-UZ"/>
        </w:rPr>
        <w:t>vazirligi</w:t>
      </w:r>
      <w:r w:rsidR="00B84954" w:rsidRPr="00985EE3">
        <w:rPr>
          <w:sz w:val="28"/>
          <w:szCs w:val="28"/>
          <w:lang w:val="uz-Cyrl-UZ"/>
        </w:rPr>
        <w:t xml:space="preserve"> (</w:t>
      </w:r>
      <w:r w:rsidRPr="00985EE3">
        <w:rPr>
          <w:sz w:val="28"/>
          <w:szCs w:val="28"/>
          <w:lang w:val="uz-Cyrl-UZ"/>
        </w:rPr>
        <w:t>MV</w:t>
      </w:r>
      <w:r w:rsidR="00B84954" w:rsidRPr="00985EE3">
        <w:rPr>
          <w:sz w:val="28"/>
          <w:szCs w:val="28"/>
          <w:lang w:val="uz-Cyrl-UZ"/>
        </w:rPr>
        <w:t xml:space="preserve">) </w:t>
      </w:r>
      <w:r w:rsidRPr="00985EE3">
        <w:rPr>
          <w:sz w:val="28"/>
          <w:szCs w:val="28"/>
          <w:lang w:val="uz-Cyrl-UZ"/>
        </w:rPr>
        <w:t>va</w:t>
      </w:r>
      <w:r w:rsidR="00B84954" w:rsidRPr="00985EE3">
        <w:rPr>
          <w:sz w:val="28"/>
          <w:szCs w:val="28"/>
          <w:lang w:val="uz-Cyrl-UZ"/>
        </w:rPr>
        <w:t xml:space="preserve"> </w:t>
      </w:r>
      <w:r w:rsidRPr="00985EE3">
        <w:rPr>
          <w:sz w:val="28"/>
          <w:szCs w:val="28"/>
          <w:lang w:val="uz-Cyrl-UZ"/>
        </w:rPr>
        <w:t>Ichki</w:t>
      </w:r>
      <w:r w:rsidR="00B84954" w:rsidRPr="00985EE3">
        <w:rPr>
          <w:sz w:val="28"/>
          <w:szCs w:val="28"/>
          <w:lang w:val="uz-Cyrl-UZ"/>
        </w:rPr>
        <w:t xml:space="preserve"> </w:t>
      </w:r>
      <w:r w:rsidRPr="00985EE3">
        <w:rPr>
          <w:sz w:val="28"/>
          <w:szCs w:val="28"/>
          <w:lang w:val="uz-Cyrl-UZ"/>
        </w:rPr>
        <w:t>ishlar</w:t>
      </w:r>
      <w:r w:rsidR="00B84954" w:rsidRPr="00985EE3">
        <w:rPr>
          <w:sz w:val="28"/>
          <w:szCs w:val="28"/>
          <w:lang w:val="uz-Cyrl-UZ"/>
        </w:rPr>
        <w:t xml:space="preserve"> </w:t>
      </w:r>
      <w:r w:rsidRPr="00985EE3">
        <w:rPr>
          <w:sz w:val="28"/>
          <w:szCs w:val="28"/>
          <w:lang w:val="uz-Cyrl-UZ"/>
        </w:rPr>
        <w:t>vazirligi</w:t>
      </w:r>
      <w:r w:rsidR="00B84954" w:rsidRPr="00985EE3">
        <w:rPr>
          <w:sz w:val="28"/>
          <w:szCs w:val="28"/>
          <w:lang w:val="uz-Cyrl-UZ"/>
        </w:rPr>
        <w:t xml:space="preserve"> (</w:t>
      </w:r>
      <w:r w:rsidRPr="00985EE3">
        <w:rPr>
          <w:sz w:val="28"/>
          <w:szCs w:val="28"/>
          <w:lang w:val="uz-Cyrl-UZ"/>
        </w:rPr>
        <w:t>IIV</w:t>
      </w:r>
      <w:r w:rsidR="00B84954" w:rsidRPr="00985EE3">
        <w:rPr>
          <w:sz w:val="28"/>
          <w:szCs w:val="28"/>
          <w:lang w:val="uz-Cyrl-UZ"/>
        </w:rPr>
        <w:t xml:space="preserve">) </w:t>
      </w:r>
      <w:r w:rsidRPr="00985EE3">
        <w:rPr>
          <w:sz w:val="28"/>
          <w:szCs w:val="28"/>
          <w:lang w:val="uz-Cyrl-UZ"/>
        </w:rPr>
        <w:t>idoralari</w:t>
      </w:r>
      <w:r w:rsidR="00B84954" w:rsidRPr="00985EE3">
        <w:rPr>
          <w:sz w:val="28"/>
          <w:szCs w:val="28"/>
          <w:lang w:val="uz-Cyrl-UZ"/>
        </w:rPr>
        <w:t xml:space="preserve"> </w:t>
      </w:r>
      <w:r w:rsidRPr="00985EE3">
        <w:rPr>
          <w:sz w:val="28"/>
          <w:szCs w:val="28"/>
          <w:lang w:val="uz-Cyrl-UZ"/>
        </w:rPr>
        <w:t>bilan</w:t>
      </w:r>
      <w:r w:rsidR="00B84954" w:rsidRPr="00985EE3">
        <w:rPr>
          <w:sz w:val="28"/>
          <w:szCs w:val="28"/>
          <w:lang w:val="uz-Cyrl-UZ"/>
        </w:rPr>
        <w:t xml:space="preserve"> </w:t>
      </w:r>
      <w:r w:rsidRPr="00985EE3">
        <w:rPr>
          <w:sz w:val="28"/>
          <w:szCs w:val="28"/>
          <w:lang w:val="uz-Cyrl-UZ"/>
        </w:rPr>
        <w:t>hamkorlikda</w:t>
      </w:r>
      <w:r w:rsidR="00B84954" w:rsidRPr="00985EE3">
        <w:rPr>
          <w:sz w:val="28"/>
          <w:szCs w:val="28"/>
          <w:lang w:val="uz-Cyrl-UZ"/>
        </w:rPr>
        <w:t xml:space="preserve"> </w:t>
      </w:r>
      <w:r w:rsidRPr="00985EE3">
        <w:rPr>
          <w:sz w:val="28"/>
          <w:szCs w:val="28"/>
          <w:lang w:val="uz-Cyrl-UZ"/>
        </w:rPr>
        <w:t>rejalashtiriladi</w:t>
      </w:r>
      <w:r w:rsidR="00B84954" w:rsidRPr="00985EE3">
        <w:rPr>
          <w:sz w:val="28"/>
          <w:szCs w:val="28"/>
          <w:lang w:val="uz-Cyrl-UZ"/>
        </w:rPr>
        <w:t>. </w:t>
      </w:r>
    </w:p>
    <w:p w:rsidR="00B84954" w:rsidRPr="00985EE3" w:rsidRDefault="00EE3A98" w:rsidP="003F1AA7">
      <w:pPr>
        <w:pStyle w:val="a5"/>
        <w:spacing w:after="200"/>
        <w:ind w:left="0" w:firstLine="709"/>
        <w:jc w:val="both"/>
        <w:rPr>
          <w:sz w:val="28"/>
          <w:szCs w:val="28"/>
          <w:lang w:val="uz-Cyrl-UZ"/>
        </w:rPr>
      </w:pPr>
      <w:r w:rsidRPr="00985EE3">
        <w:rPr>
          <w:sz w:val="28"/>
          <w:szCs w:val="28"/>
          <w:lang w:val="uz-Cyrl-UZ"/>
        </w:rPr>
        <w:t>O‘zbekiston</w:t>
      </w:r>
      <w:r w:rsidR="00B84954" w:rsidRPr="00985EE3">
        <w:rPr>
          <w:sz w:val="28"/>
          <w:szCs w:val="28"/>
          <w:lang w:val="uz-Cyrl-UZ"/>
        </w:rPr>
        <w:t xml:space="preserve"> </w:t>
      </w:r>
      <w:r w:rsidRPr="00985EE3">
        <w:rPr>
          <w:sz w:val="28"/>
          <w:szCs w:val="28"/>
          <w:lang w:val="uz-Cyrl-UZ"/>
        </w:rPr>
        <w:t>Respublikasining</w:t>
      </w:r>
      <w:r w:rsidR="00B84954" w:rsidRPr="00985EE3">
        <w:rPr>
          <w:sz w:val="28"/>
          <w:szCs w:val="28"/>
          <w:lang w:val="uz-Cyrl-UZ"/>
        </w:rPr>
        <w:t xml:space="preserve"> «</w:t>
      </w:r>
      <w:r w:rsidRPr="00985EE3">
        <w:rPr>
          <w:sz w:val="28"/>
          <w:szCs w:val="28"/>
          <w:lang w:val="uz-Cyrl-UZ"/>
        </w:rPr>
        <w:t>Fuqaro</w:t>
      </w:r>
      <w:r w:rsidR="00B84954" w:rsidRPr="00985EE3">
        <w:rPr>
          <w:sz w:val="28"/>
          <w:szCs w:val="28"/>
          <w:lang w:val="uz-Cyrl-UZ"/>
        </w:rPr>
        <w:t xml:space="preserve"> </w:t>
      </w:r>
      <w:r w:rsidRPr="00985EE3">
        <w:rPr>
          <w:sz w:val="28"/>
          <w:szCs w:val="28"/>
          <w:lang w:val="uz-Cyrl-UZ"/>
        </w:rPr>
        <w:t>muhofazasi</w:t>
      </w:r>
      <w:r w:rsidR="00B84954" w:rsidRPr="00985EE3">
        <w:rPr>
          <w:sz w:val="28"/>
          <w:szCs w:val="28"/>
          <w:lang w:val="uz-Cyrl-UZ"/>
        </w:rPr>
        <w:t xml:space="preserve"> </w:t>
      </w:r>
      <w:r w:rsidRPr="00985EE3">
        <w:rPr>
          <w:sz w:val="28"/>
          <w:szCs w:val="28"/>
          <w:lang w:val="uz-Cyrl-UZ"/>
        </w:rPr>
        <w:t>to‘g‘risida</w:t>
      </w:r>
      <w:r w:rsidR="00B84954" w:rsidRPr="00985EE3">
        <w:rPr>
          <w:sz w:val="28"/>
          <w:szCs w:val="28"/>
          <w:lang w:val="uz-Cyrl-UZ"/>
        </w:rPr>
        <w:t>»</w:t>
      </w:r>
      <w:r w:rsidRPr="00985EE3">
        <w:rPr>
          <w:sz w:val="28"/>
          <w:szCs w:val="28"/>
          <w:lang w:val="uz-Cyrl-UZ"/>
        </w:rPr>
        <w:t>gi</w:t>
      </w:r>
      <w:r w:rsidR="00B84954" w:rsidRPr="00985EE3">
        <w:rPr>
          <w:sz w:val="28"/>
          <w:szCs w:val="28"/>
          <w:lang w:val="uz-Cyrl-UZ"/>
        </w:rPr>
        <w:t xml:space="preserve"> </w:t>
      </w:r>
      <w:r w:rsidRPr="00985EE3">
        <w:rPr>
          <w:sz w:val="28"/>
          <w:szCs w:val="28"/>
          <w:lang w:val="uz-Cyrl-UZ"/>
        </w:rPr>
        <w:t>konunning</w:t>
      </w:r>
      <w:r w:rsidR="00B84954" w:rsidRPr="00985EE3">
        <w:rPr>
          <w:sz w:val="28"/>
          <w:szCs w:val="28"/>
          <w:lang w:val="uz-Cyrl-UZ"/>
        </w:rPr>
        <w:t xml:space="preserve"> 4-</w:t>
      </w:r>
      <w:r w:rsidRPr="00985EE3">
        <w:rPr>
          <w:sz w:val="28"/>
          <w:szCs w:val="28"/>
          <w:lang w:val="uz-Cyrl-UZ"/>
        </w:rPr>
        <w:t>moddasida</w:t>
      </w:r>
      <w:r w:rsidR="00B84954" w:rsidRPr="00985EE3">
        <w:rPr>
          <w:sz w:val="28"/>
          <w:szCs w:val="28"/>
          <w:lang w:val="uz-Cyrl-UZ"/>
        </w:rPr>
        <w:t xml:space="preserve"> </w:t>
      </w:r>
      <w:r w:rsidRPr="00985EE3">
        <w:rPr>
          <w:sz w:val="28"/>
          <w:szCs w:val="28"/>
          <w:lang w:val="uz-Cyrl-UZ"/>
        </w:rPr>
        <w:t>va</w:t>
      </w:r>
      <w:r w:rsidR="00B84954" w:rsidRPr="00985EE3">
        <w:rPr>
          <w:sz w:val="28"/>
          <w:szCs w:val="28"/>
          <w:lang w:val="uz-Cyrl-UZ"/>
        </w:rPr>
        <w:t xml:space="preserve"> «</w:t>
      </w:r>
      <w:r w:rsidRPr="00985EE3">
        <w:rPr>
          <w:sz w:val="28"/>
          <w:szCs w:val="28"/>
          <w:lang w:val="uz-Cyrl-UZ"/>
        </w:rPr>
        <w:t>Aholini</w:t>
      </w:r>
      <w:r w:rsidR="00B84954" w:rsidRPr="00985EE3">
        <w:rPr>
          <w:sz w:val="28"/>
          <w:szCs w:val="28"/>
          <w:lang w:val="uz-Cyrl-UZ"/>
        </w:rPr>
        <w:t xml:space="preserve"> </w:t>
      </w:r>
      <w:r w:rsidRPr="00985EE3">
        <w:rPr>
          <w:sz w:val="28"/>
          <w:szCs w:val="28"/>
          <w:lang w:val="uz-Cyrl-UZ"/>
        </w:rPr>
        <w:t>va</w:t>
      </w:r>
      <w:r w:rsidR="00B84954" w:rsidRPr="00985EE3">
        <w:rPr>
          <w:sz w:val="28"/>
          <w:szCs w:val="28"/>
          <w:lang w:val="uz-Cyrl-UZ"/>
        </w:rPr>
        <w:t xml:space="preserve"> </w:t>
      </w:r>
      <w:r w:rsidRPr="00985EE3">
        <w:rPr>
          <w:sz w:val="28"/>
          <w:szCs w:val="28"/>
          <w:lang w:val="uz-Cyrl-UZ"/>
        </w:rPr>
        <w:t>hududlarni</w:t>
      </w:r>
      <w:r w:rsidR="00B84954" w:rsidRPr="00985EE3">
        <w:rPr>
          <w:sz w:val="28"/>
          <w:szCs w:val="28"/>
          <w:lang w:val="uz-Cyrl-UZ"/>
        </w:rPr>
        <w:t xml:space="preserve"> </w:t>
      </w:r>
      <w:r w:rsidRPr="00985EE3">
        <w:rPr>
          <w:sz w:val="28"/>
          <w:szCs w:val="28"/>
          <w:lang w:val="uz-Cyrl-UZ"/>
        </w:rPr>
        <w:t>tabiiy</w:t>
      </w:r>
      <w:r w:rsidR="00B84954" w:rsidRPr="00985EE3">
        <w:rPr>
          <w:sz w:val="28"/>
          <w:szCs w:val="28"/>
          <w:lang w:val="uz-Cyrl-UZ"/>
        </w:rPr>
        <w:t xml:space="preserve"> </w:t>
      </w:r>
      <w:r w:rsidRPr="00985EE3">
        <w:rPr>
          <w:sz w:val="28"/>
          <w:szCs w:val="28"/>
          <w:lang w:val="uz-Cyrl-UZ"/>
        </w:rPr>
        <w:t>hamda</w:t>
      </w:r>
      <w:r w:rsidR="00B84954" w:rsidRPr="00985EE3">
        <w:rPr>
          <w:sz w:val="28"/>
          <w:szCs w:val="28"/>
          <w:lang w:val="uz-Cyrl-UZ"/>
        </w:rPr>
        <w:t xml:space="preserve"> </w:t>
      </w:r>
      <w:r w:rsidRPr="00985EE3">
        <w:rPr>
          <w:sz w:val="28"/>
          <w:szCs w:val="28"/>
          <w:lang w:val="uz-Cyrl-UZ"/>
        </w:rPr>
        <w:t>tehnogen</w:t>
      </w:r>
      <w:r w:rsidR="00B84954" w:rsidRPr="00985EE3">
        <w:rPr>
          <w:sz w:val="28"/>
          <w:szCs w:val="28"/>
          <w:lang w:val="uz-Cyrl-UZ"/>
        </w:rPr>
        <w:t xml:space="preserve"> </w:t>
      </w:r>
      <w:r w:rsidRPr="00985EE3">
        <w:rPr>
          <w:sz w:val="28"/>
          <w:szCs w:val="28"/>
          <w:lang w:val="uz-Cyrl-UZ"/>
        </w:rPr>
        <w:t>hususiyatli</w:t>
      </w:r>
      <w:r w:rsidR="00B84954" w:rsidRPr="00985EE3">
        <w:rPr>
          <w:sz w:val="28"/>
          <w:szCs w:val="28"/>
          <w:lang w:val="uz-Cyrl-UZ"/>
        </w:rPr>
        <w:t xml:space="preserve"> </w:t>
      </w:r>
      <w:r w:rsidRPr="00985EE3">
        <w:rPr>
          <w:sz w:val="28"/>
          <w:szCs w:val="28"/>
          <w:lang w:val="uz-Cyrl-UZ"/>
        </w:rPr>
        <w:t>favqulodda</w:t>
      </w:r>
      <w:r w:rsidR="00B84954" w:rsidRPr="00985EE3">
        <w:rPr>
          <w:sz w:val="28"/>
          <w:szCs w:val="28"/>
          <w:lang w:val="uz-Cyrl-UZ"/>
        </w:rPr>
        <w:t xml:space="preserve"> </w:t>
      </w:r>
      <w:r w:rsidRPr="00985EE3">
        <w:rPr>
          <w:sz w:val="28"/>
          <w:szCs w:val="28"/>
          <w:lang w:val="uz-Cyrl-UZ"/>
        </w:rPr>
        <w:t>vaziyatlardan</w:t>
      </w:r>
      <w:r w:rsidR="00B84954" w:rsidRPr="00985EE3">
        <w:rPr>
          <w:sz w:val="28"/>
          <w:szCs w:val="28"/>
          <w:lang w:val="uz-Cyrl-UZ"/>
        </w:rPr>
        <w:t xml:space="preserve"> </w:t>
      </w:r>
      <w:r w:rsidRPr="00985EE3">
        <w:rPr>
          <w:sz w:val="28"/>
          <w:szCs w:val="28"/>
          <w:lang w:val="uz-Cyrl-UZ"/>
        </w:rPr>
        <w:t>muhofaza</w:t>
      </w:r>
      <w:r w:rsidR="00B84954" w:rsidRPr="00985EE3">
        <w:rPr>
          <w:sz w:val="28"/>
          <w:szCs w:val="28"/>
          <w:lang w:val="uz-Cyrl-UZ"/>
        </w:rPr>
        <w:t xml:space="preserve"> </w:t>
      </w:r>
      <w:r w:rsidRPr="00985EE3">
        <w:rPr>
          <w:sz w:val="28"/>
          <w:szCs w:val="28"/>
          <w:lang w:val="uz-Cyrl-UZ"/>
        </w:rPr>
        <w:t>kilish</w:t>
      </w:r>
      <w:r w:rsidR="00B84954" w:rsidRPr="00985EE3">
        <w:rPr>
          <w:sz w:val="28"/>
          <w:szCs w:val="28"/>
          <w:lang w:val="uz-Cyrl-UZ"/>
        </w:rPr>
        <w:t xml:space="preserve"> </w:t>
      </w:r>
      <w:r w:rsidRPr="00985EE3">
        <w:rPr>
          <w:sz w:val="28"/>
          <w:szCs w:val="28"/>
          <w:lang w:val="uz-Cyrl-UZ"/>
        </w:rPr>
        <w:t>to‘g‘risida</w:t>
      </w:r>
      <w:r w:rsidR="00B84954" w:rsidRPr="00985EE3">
        <w:rPr>
          <w:sz w:val="28"/>
          <w:szCs w:val="28"/>
          <w:lang w:val="uz-Cyrl-UZ"/>
        </w:rPr>
        <w:t>»</w:t>
      </w:r>
      <w:r w:rsidRPr="00985EE3">
        <w:rPr>
          <w:sz w:val="28"/>
          <w:szCs w:val="28"/>
          <w:lang w:val="uz-Cyrl-UZ"/>
        </w:rPr>
        <w:t>gi</w:t>
      </w:r>
      <w:r w:rsidR="00B84954" w:rsidRPr="00985EE3">
        <w:rPr>
          <w:sz w:val="28"/>
          <w:szCs w:val="28"/>
          <w:lang w:val="uz-Cyrl-UZ"/>
        </w:rPr>
        <w:t xml:space="preserve"> </w:t>
      </w:r>
      <w:r w:rsidRPr="00985EE3">
        <w:rPr>
          <w:sz w:val="28"/>
          <w:szCs w:val="28"/>
          <w:lang w:val="uz-Cyrl-UZ"/>
        </w:rPr>
        <w:t>qonunning</w:t>
      </w:r>
      <w:r w:rsidR="00B84954" w:rsidRPr="00985EE3">
        <w:rPr>
          <w:sz w:val="28"/>
          <w:szCs w:val="28"/>
          <w:lang w:val="uz-Cyrl-UZ"/>
        </w:rPr>
        <w:t xml:space="preserve"> 27-</w:t>
      </w:r>
      <w:r w:rsidRPr="00985EE3">
        <w:rPr>
          <w:sz w:val="28"/>
          <w:szCs w:val="28"/>
          <w:lang w:val="uz-Cyrl-UZ"/>
        </w:rPr>
        <w:t>moddasida</w:t>
      </w:r>
      <w:r w:rsidR="00B84954" w:rsidRPr="00985EE3">
        <w:rPr>
          <w:sz w:val="28"/>
          <w:szCs w:val="28"/>
          <w:lang w:val="uz-Cyrl-UZ"/>
        </w:rPr>
        <w:t xml:space="preserve"> </w:t>
      </w:r>
      <w:r w:rsidRPr="00985EE3">
        <w:rPr>
          <w:sz w:val="28"/>
          <w:szCs w:val="28"/>
          <w:lang w:val="uz-Cyrl-UZ"/>
        </w:rPr>
        <w:t>fuqaro</w:t>
      </w:r>
      <w:r w:rsidR="00B84954" w:rsidRPr="00985EE3">
        <w:rPr>
          <w:sz w:val="28"/>
          <w:szCs w:val="28"/>
          <w:lang w:val="uz-Cyrl-UZ"/>
        </w:rPr>
        <w:t xml:space="preserve"> </w:t>
      </w:r>
      <w:r w:rsidRPr="00985EE3">
        <w:rPr>
          <w:sz w:val="28"/>
          <w:szCs w:val="28"/>
          <w:lang w:val="uz-Cyrl-UZ"/>
        </w:rPr>
        <w:t>muhofazasi</w:t>
      </w:r>
      <w:r w:rsidR="00B84954" w:rsidRPr="00985EE3">
        <w:rPr>
          <w:sz w:val="28"/>
          <w:szCs w:val="28"/>
          <w:lang w:val="uz-Cyrl-UZ"/>
        </w:rPr>
        <w:t xml:space="preserve"> </w:t>
      </w:r>
      <w:r w:rsidRPr="00985EE3">
        <w:rPr>
          <w:sz w:val="28"/>
          <w:szCs w:val="28"/>
          <w:lang w:val="uz-Cyrl-UZ"/>
        </w:rPr>
        <w:t>sohasidagi</w:t>
      </w:r>
      <w:r w:rsidR="00B84954" w:rsidRPr="00985EE3">
        <w:rPr>
          <w:sz w:val="28"/>
          <w:szCs w:val="28"/>
          <w:lang w:val="uz-Cyrl-UZ"/>
        </w:rPr>
        <w:t xml:space="preserve"> </w:t>
      </w:r>
      <w:r w:rsidRPr="00985EE3">
        <w:rPr>
          <w:sz w:val="28"/>
          <w:szCs w:val="28"/>
          <w:lang w:val="uz-Cyrl-UZ"/>
        </w:rPr>
        <w:t>qonun</w:t>
      </w:r>
      <w:r w:rsidR="00B84954" w:rsidRPr="00985EE3">
        <w:rPr>
          <w:sz w:val="28"/>
          <w:szCs w:val="28"/>
          <w:lang w:val="uz-Cyrl-UZ"/>
        </w:rPr>
        <w:t xml:space="preserve"> </w:t>
      </w:r>
      <w:r w:rsidRPr="00985EE3">
        <w:rPr>
          <w:sz w:val="28"/>
          <w:szCs w:val="28"/>
          <w:lang w:val="uz-Cyrl-UZ"/>
        </w:rPr>
        <w:t>hujjatlarini</w:t>
      </w:r>
      <w:r w:rsidR="00B84954" w:rsidRPr="00985EE3">
        <w:rPr>
          <w:sz w:val="28"/>
          <w:szCs w:val="28"/>
          <w:lang w:val="uz-Cyrl-UZ"/>
        </w:rPr>
        <w:t xml:space="preserve"> </w:t>
      </w:r>
      <w:r w:rsidRPr="00985EE3">
        <w:rPr>
          <w:sz w:val="28"/>
          <w:szCs w:val="28"/>
          <w:lang w:val="uz-Cyrl-UZ"/>
        </w:rPr>
        <w:t>buzganlikda</w:t>
      </w:r>
      <w:r w:rsidR="00B84954" w:rsidRPr="00985EE3">
        <w:rPr>
          <w:sz w:val="28"/>
          <w:szCs w:val="28"/>
          <w:lang w:val="uz-Cyrl-UZ"/>
        </w:rPr>
        <w:t xml:space="preserve"> </w:t>
      </w:r>
      <w:r w:rsidRPr="00985EE3">
        <w:rPr>
          <w:sz w:val="28"/>
          <w:szCs w:val="28"/>
          <w:lang w:val="uz-Cyrl-UZ"/>
        </w:rPr>
        <w:t>aholini</w:t>
      </w:r>
      <w:r w:rsidR="00B84954" w:rsidRPr="00985EE3">
        <w:rPr>
          <w:sz w:val="28"/>
          <w:szCs w:val="28"/>
          <w:lang w:val="uz-Cyrl-UZ"/>
        </w:rPr>
        <w:t xml:space="preserve">, </w:t>
      </w:r>
      <w:r w:rsidRPr="00985EE3">
        <w:rPr>
          <w:sz w:val="28"/>
          <w:szCs w:val="28"/>
          <w:lang w:val="uz-Cyrl-UZ"/>
        </w:rPr>
        <w:t>moddiy</w:t>
      </w:r>
      <w:r w:rsidR="00B84954" w:rsidRPr="00985EE3">
        <w:rPr>
          <w:sz w:val="28"/>
          <w:szCs w:val="28"/>
          <w:lang w:val="uz-Cyrl-UZ"/>
        </w:rPr>
        <w:t xml:space="preserve"> </w:t>
      </w:r>
      <w:r w:rsidRPr="00985EE3">
        <w:rPr>
          <w:sz w:val="28"/>
          <w:szCs w:val="28"/>
          <w:lang w:val="uz-Cyrl-UZ"/>
        </w:rPr>
        <w:t>va</w:t>
      </w:r>
      <w:r w:rsidR="00B84954" w:rsidRPr="00985EE3">
        <w:rPr>
          <w:sz w:val="28"/>
          <w:szCs w:val="28"/>
          <w:lang w:val="uz-Cyrl-UZ"/>
        </w:rPr>
        <w:t xml:space="preserve"> </w:t>
      </w:r>
      <w:r w:rsidRPr="00985EE3">
        <w:rPr>
          <w:sz w:val="28"/>
          <w:szCs w:val="28"/>
          <w:lang w:val="uz-Cyrl-UZ"/>
        </w:rPr>
        <w:t>madaniy</w:t>
      </w:r>
      <w:r w:rsidR="00B84954" w:rsidRPr="00985EE3">
        <w:rPr>
          <w:sz w:val="28"/>
          <w:szCs w:val="28"/>
          <w:lang w:val="uz-Cyrl-UZ"/>
        </w:rPr>
        <w:t xml:space="preserve"> </w:t>
      </w:r>
      <w:r w:rsidRPr="00985EE3">
        <w:rPr>
          <w:sz w:val="28"/>
          <w:szCs w:val="28"/>
          <w:lang w:val="uz-Cyrl-UZ"/>
        </w:rPr>
        <w:t>boyliklarni</w:t>
      </w:r>
      <w:r w:rsidR="00B84954" w:rsidRPr="00985EE3">
        <w:rPr>
          <w:sz w:val="28"/>
          <w:szCs w:val="28"/>
          <w:lang w:val="uz-Cyrl-UZ"/>
        </w:rPr>
        <w:t xml:space="preserve"> </w:t>
      </w:r>
      <w:r w:rsidRPr="00985EE3">
        <w:rPr>
          <w:sz w:val="28"/>
          <w:szCs w:val="28"/>
          <w:lang w:val="uz-Cyrl-UZ"/>
        </w:rPr>
        <w:t>evakuatsiya</w:t>
      </w:r>
      <w:r w:rsidR="00B84954" w:rsidRPr="00985EE3">
        <w:rPr>
          <w:sz w:val="28"/>
          <w:szCs w:val="28"/>
          <w:lang w:val="uz-Cyrl-UZ"/>
        </w:rPr>
        <w:t xml:space="preserve"> </w:t>
      </w:r>
      <w:r w:rsidRPr="00985EE3">
        <w:rPr>
          <w:sz w:val="28"/>
          <w:szCs w:val="28"/>
          <w:lang w:val="uz-Cyrl-UZ"/>
        </w:rPr>
        <w:t>kilishga</w:t>
      </w:r>
      <w:r w:rsidR="00B84954" w:rsidRPr="00985EE3">
        <w:rPr>
          <w:sz w:val="28"/>
          <w:szCs w:val="28"/>
          <w:lang w:val="uz-Cyrl-UZ"/>
        </w:rPr>
        <w:t xml:space="preserve"> </w:t>
      </w:r>
      <w:r w:rsidRPr="00985EE3">
        <w:rPr>
          <w:sz w:val="28"/>
          <w:szCs w:val="28"/>
          <w:lang w:val="uz-Cyrl-UZ"/>
        </w:rPr>
        <w:t>mas’ul</w:t>
      </w:r>
      <w:r w:rsidR="00B84954" w:rsidRPr="00985EE3">
        <w:rPr>
          <w:sz w:val="28"/>
          <w:szCs w:val="28"/>
          <w:lang w:val="uz-Cyrl-UZ"/>
        </w:rPr>
        <w:t xml:space="preserve"> </w:t>
      </w:r>
      <w:r w:rsidRPr="00985EE3">
        <w:rPr>
          <w:sz w:val="28"/>
          <w:szCs w:val="28"/>
          <w:lang w:val="uz-Cyrl-UZ"/>
        </w:rPr>
        <w:t>bo‘lgan</w:t>
      </w:r>
      <w:r w:rsidR="00B84954" w:rsidRPr="00985EE3">
        <w:rPr>
          <w:sz w:val="28"/>
          <w:szCs w:val="28"/>
          <w:lang w:val="uz-Cyrl-UZ"/>
        </w:rPr>
        <w:t xml:space="preserve"> </w:t>
      </w:r>
      <w:r w:rsidRPr="00985EE3">
        <w:rPr>
          <w:sz w:val="28"/>
          <w:szCs w:val="28"/>
          <w:lang w:val="uz-Cyrl-UZ"/>
        </w:rPr>
        <w:t>shahslarning</w:t>
      </w:r>
      <w:r w:rsidR="00B84954" w:rsidRPr="00985EE3">
        <w:rPr>
          <w:sz w:val="28"/>
          <w:szCs w:val="28"/>
          <w:lang w:val="uz-Cyrl-UZ"/>
        </w:rPr>
        <w:t xml:space="preserve"> </w:t>
      </w:r>
      <w:r w:rsidRPr="00985EE3">
        <w:rPr>
          <w:sz w:val="28"/>
          <w:szCs w:val="28"/>
          <w:lang w:val="uz-Cyrl-UZ"/>
        </w:rPr>
        <w:t>mas’uliyatini</w:t>
      </w:r>
      <w:r w:rsidR="00B84954" w:rsidRPr="00985EE3">
        <w:rPr>
          <w:sz w:val="28"/>
          <w:szCs w:val="28"/>
          <w:lang w:val="uz-Cyrl-UZ"/>
        </w:rPr>
        <w:t xml:space="preserve"> </w:t>
      </w:r>
      <w:r w:rsidRPr="00985EE3">
        <w:rPr>
          <w:sz w:val="28"/>
          <w:szCs w:val="28"/>
          <w:lang w:val="uz-Cyrl-UZ"/>
        </w:rPr>
        <w:t>yanada</w:t>
      </w:r>
      <w:r w:rsidR="00B84954" w:rsidRPr="00985EE3">
        <w:rPr>
          <w:sz w:val="28"/>
          <w:szCs w:val="28"/>
          <w:lang w:val="uz-Cyrl-UZ"/>
        </w:rPr>
        <w:t xml:space="preserve"> </w:t>
      </w:r>
      <w:r w:rsidRPr="00985EE3">
        <w:rPr>
          <w:sz w:val="28"/>
          <w:szCs w:val="28"/>
          <w:lang w:val="uz-Cyrl-UZ"/>
        </w:rPr>
        <w:t>oshiradi</w:t>
      </w:r>
      <w:r w:rsidR="00B84954" w:rsidRPr="00985EE3">
        <w:rPr>
          <w:sz w:val="28"/>
          <w:szCs w:val="28"/>
          <w:lang w:val="uz-Cyrl-UZ"/>
        </w:rPr>
        <w:t>.</w:t>
      </w:r>
    </w:p>
    <w:p w:rsidR="00B84954"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Texnogen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ekologik</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harbiy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tusdagi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yuz</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bergan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moddiy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madaniy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boyliklarni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havfsiz</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tadbirlarini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rejalashtirish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o‘tkazish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ning</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oqibatlaridan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muhofaza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qilishning</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asosiy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vazifalaridan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biri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hisoblanadi</w:t>
      </w:r>
      <w:r w:rsidR="00B84954" w:rsidRPr="00985EE3">
        <w:rPr>
          <w:rFonts w:ascii="Times New Roman" w:hAnsi="Times New Roman" w:cs="Times New Roman"/>
          <w:sz w:val="28"/>
          <w:szCs w:val="28"/>
          <w:lang w:val="uz-Cyrl-UZ"/>
        </w:rPr>
        <w:t>.</w:t>
      </w:r>
    </w:p>
    <w:p w:rsidR="00B84954"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Muhandislik</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texnik</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tadbirlari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qoidalariga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muvofiq</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O‘zbekiston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Respublikasida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joylashgan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mintaqa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quyidagi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bo‘linadi</w:t>
      </w:r>
      <w:r w:rsidR="00B84954" w:rsidRPr="00985EE3">
        <w:rPr>
          <w:rFonts w:ascii="Times New Roman" w:hAnsi="Times New Roman" w:cs="Times New Roman"/>
          <w:sz w:val="28"/>
          <w:szCs w:val="28"/>
          <w:lang w:val="uz-Cyrl-UZ"/>
        </w:rPr>
        <w:t>:</w:t>
      </w:r>
    </w:p>
    <w:p w:rsidR="00B84954"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lastRenderedPageBreak/>
        <w:t>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w:t>
      </w:r>
      <w:r w:rsidR="00B84954" w:rsidRPr="00985EE3">
        <w:rPr>
          <w:rFonts w:ascii="Times New Roman" w:hAnsi="Times New Roman" w:cs="Times New Roman"/>
          <w:sz w:val="28"/>
          <w:szCs w:val="28"/>
          <w:lang w:val="uz-Cyrl-UZ"/>
        </w:rPr>
        <w:t xml:space="preserve"> – </w:t>
      </w:r>
      <w:r w:rsidRPr="00985EE3">
        <w:rPr>
          <w:rFonts w:ascii="Times New Roman" w:hAnsi="Times New Roman" w:cs="Times New Roman"/>
          <w:sz w:val="28"/>
          <w:szCs w:val="28"/>
          <w:lang w:val="uz-Cyrl-UZ"/>
        </w:rPr>
        <w:t>bu</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qattiq</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vayronagarchiliklar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zilziladan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lardan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kimyoviy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radiatsiyaviy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zaharlanish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halokatli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suv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toshqini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sel</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kelishi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qor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ko‘chkilari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boshqa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hodisalar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bo‘lishi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ehtimoli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hududlardir</w:t>
      </w:r>
      <w:r w:rsidR="00B84954" w:rsidRPr="00985EE3">
        <w:rPr>
          <w:rFonts w:ascii="Times New Roman" w:hAnsi="Times New Roman" w:cs="Times New Roman"/>
          <w:sz w:val="28"/>
          <w:szCs w:val="28"/>
          <w:lang w:val="uz-Cyrl-UZ"/>
        </w:rPr>
        <w:t xml:space="preserve">. </w:t>
      </w:r>
    </w:p>
    <w:p w:rsidR="00B84954"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shahardan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tashqari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havfsiz</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w:t>
      </w:r>
      <w:r w:rsidR="00B84954" w:rsidRPr="00985EE3">
        <w:rPr>
          <w:rFonts w:ascii="Times New Roman" w:hAnsi="Times New Roman" w:cs="Times New Roman"/>
          <w:sz w:val="28"/>
          <w:szCs w:val="28"/>
          <w:lang w:val="uz-Cyrl-UZ"/>
        </w:rPr>
        <w:t xml:space="preserve"> – </w:t>
      </w: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tashqaridagi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qilingan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joylashtirishga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mo‘ljallangan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yaroqli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w:t>
      </w:r>
      <w:r w:rsidR="00B84954" w:rsidRPr="00985EE3">
        <w:rPr>
          <w:rFonts w:ascii="Times New Roman" w:hAnsi="Times New Roman" w:cs="Times New Roman"/>
          <w:sz w:val="28"/>
          <w:szCs w:val="28"/>
          <w:lang w:val="uz-Cyrl-UZ"/>
        </w:rPr>
        <w:t>.</w:t>
      </w:r>
    </w:p>
    <w:p w:rsidR="00B84954"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Evakuatsiya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ikki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hil</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bo‘ladi</w:t>
      </w:r>
      <w:r w:rsidR="00B84954" w:rsidRPr="00985EE3">
        <w:rPr>
          <w:rFonts w:ascii="Times New Roman" w:hAnsi="Times New Roman" w:cs="Times New Roman"/>
          <w:sz w:val="28"/>
          <w:szCs w:val="28"/>
          <w:lang w:val="uz-Cyrl-UZ"/>
        </w:rPr>
        <w:t>:</w:t>
      </w:r>
    </w:p>
    <w:p w:rsidR="00B84954" w:rsidRPr="00985EE3" w:rsidRDefault="00B84954"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1. </w:t>
      </w:r>
      <w:r w:rsidR="00EE3A98" w:rsidRPr="00985EE3">
        <w:rPr>
          <w:rFonts w:ascii="Times New Roman" w:hAnsi="Times New Roman" w:cs="Times New Roman"/>
          <w:sz w:val="28"/>
          <w:szCs w:val="28"/>
          <w:lang w:val="uz-Cyrl-UZ"/>
        </w:rPr>
        <w:t>Oldindan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o‘tkaziladigan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evakuatsiyalar</w:t>
      </w:r>
    </w:p>
    <w:p w:rsidR="00B84954" w:rsidRPr="00985EE3" w:rsidRDefault="00B84954"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2. </w:t>
      </w:r>
      <w:r w:rsidR="00EE3A98" w:rsidRPr="00985EE3">
        <w:rPr>
          <w:rFonts w:ascii="Times New Roman" w:hAnsi="Times New Roman" w:cs="Times New Roman"/>
          <w:sz w:val="28"/>
          <w:szCs w:val="28"/>
          <w:lang w:val="uz-Cyrl-UZ"/>
        </w:rPr>
        <w:t>SHoshilinch</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kechiktirib</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bo‘lmaydigan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evakuatsiyalar</w:t>
      </w:r>
      <w:r w:rsidRPr="00985EE3">
        <w:rPr>
          <w:rFonts w:ascii="Times New Roman" w:hAnsi="Times New Roman" w:cs="Times New Roman"/>
          <w:sz w:val="28"/>
          <w:szCs w:val="28"/>
          <w:lang w:val="uz-Cyrl-UZ"/>
        </w:rPr>
        <w:t>.</w:t>
      </w:r>
    </w:p>
    <w:p w:rsidR="00B84954" w:rsidRPr="00985EE3" w:rsidRDefault="00EE3A98" w:rsidP="003F1AA7">
      <w:pPr>
        <w:pStyle w:val="a5"/>
        <w:spacing w:after="200"/>
        <w:ind w:left="0" w:firstLine="567"/>
        <w:jc w:val="both"/>
        <w:rPr>
          <w:sz w:val="28"/>
          <w:szCs w:val="28"/>
          <w:lang w:val="uz-Cyrl-UZ"/>
        </w:rPr>
      </w:pPr>
      <w:r w:rsidRPr="00985EE3">
        <w:rPr>
          <w:sz w:val="28"/>
          <w:szCs w:val="28"/>
          <w:lang w:val="uz-Cyrl-UZ"/>
        </w:rPr>
        <w:t>Oldindan</w:t>
      </w:r>
      <w:r w:rsidR="00B84954" w:rsidRPr="00985EE3">
        <w:rPr>
          <w:sz w:val="28"/>
          <w:szCs w:val="28"/>
          <w:lang w:val="uz-Cyrl-UZ"/>
        </w:rPr>
        <w:t xml:space="preserve"> </w:t>
      </w:r>
      <w:r w:rsidRPr="00985EE3">
        <w:rPr>
          <w:sz w:val="28"/>
          <w:szCs w:val="28"/>
          <w:lang w:val="uz-Cyrl-UZ"/>
        </w:rPr>
        <w:t>o‘tkaziladigan</w:t>
      </w:r>
      <w:r w:rsidR="00B84954" w:rsidRPr="00985EE3">
        <w:rPr>
          <w:sz w:val="28"/>
          <w:szCs w:val="28"/>
          <w:lang w:val="uz-Cyrl-UZ"/>
        </w:rPr>
        <w:t xml:space="preserve"> </w:t>
      </w:r>
      <w:r w:rsidRPr="00985EE3">
        <w:rPr>
          <w:sz w:val="28"/>
          <w:szCs w:val="28"/>
          <w:lang w:val="uz-Cyrl-UZ"/>
        </w:rPr>
        <w:t>evakuatsiyalar</w:t>
      </w:r>
      <w:r w:rsidR="00B84954" w:rsidRPr="00985EE3">
        <w:rPr>
          <w:sz w:val="28"/>
          <w:szCs w:val="28"/>
          <w:lang w:val="uz-Cyrl-UZ"/>
        </w:rPr>
        <w:t xml:space="preserve"> – </w:t>
      </w:r>
      <w:r w:rsidRPr="00985EE3">
        <w:rPr>
          <w:sz w:val="28"/>
          <w:szCs w:val="28"/>
          <w:lang w:val="uz-Cyrl-UZ"/>
        </w:rPr>
        <w:t>falokat</w:t>
      </w:r>
      <w:r w:rsidR="00B84954" w:rsidRPr="00985EE3">
        <w:rPr>
          <w:sz w:val="28"/>
          <w:szCs w:val="28"/>
          <w:lang w:val="uz-Cyrl-UZ"/>
        </w:rPr>
        <w:t xml:space="preserve"> </w:t>
      </w:r>
      <w:r w:rsidRPr="00985EE3">
        <w:rPr>
          <w:sz w:val="28"/>
          <w:szCs w:val="28"/>
          <w:lang w:val="uz-Cyrl-UZ"/>
        </w:rPr>
        <w:t>yoki</w:t>
      </w:r>
      <w:r w:rsidR="00B84954" w:rsidRPr="00985EE3">
        <w:rPr>
          <w:sz w:val="28"/>
          <w:szCs w:val="28"/>
          <w:lang w:val="uz-Cyrl-UZ"/>
        </w:rPr>
        <w:t xml:space="preserve"> </w:t>
      </w:r>
      <w:r w:rsidRPr="00985EE3">
        <w:rPr>
          <w:sz w:val="28"/>
          <w:szCs w:val="28"/>
          <w:lang w:val="uz-Cyrl-UZ"/>
        </w:rPr>
        <w:t>tabiiy</w:t>
      </w:r>
      <w:r w:rsidR="00B84954" w:rsidRPr="00985EE3">
        <w:rPr>
          <w:sz w:val="28"/>
          <w:szCs w:val="28"/>
          <w:lang w:val="uz-Cyrl-UZ"/>
        </w:rPr>
        <w:t xml:space="preserve"> </w:t>
      </w:r>
      <w:r w:rsidRPr="00985EE3">
        <w:rPr>
          <w:sz w:val="28"/>
          <w:szCs w:val="28"/>
          <w:lang w:val="uz-Cyrl-UZ"/>
        </w:rPr>
        <w:t>ofat</w:t>
      </w:r>
      <w:r w:rsidR="00B84954" w:rsidRPr="00985EE3">
        <w:rPr>
          <w:sz w:val="28"/>
          <w:szCs w:val="28"/>
          <w:lang w:val="uz-Cyrl-UZ"/>
        </w:rPr>
        <w:t xml:space="preserve"> </w:t>
      </w:r>
      <w:r w:rsidRPr="00985EE3">
        <w:rPr>
          <w:sz w:val="28"/>
          <w:szCs w:val="28"/>
          <w:lang w:val="uz-Cyrl-UZ"/>
        </w:rPr>
        <w:t>yuzaga</w:t>
      </w:r>
      <w:r w:rsidR="00B84954" w:rsidRPr="00985EE3">
        <w:rPr>
          <w:sz w:val="28"/>
          <w:szCs w:val="28"/>
          <w:lang w:val="uz-Cyrl-UZ"/>
        </w:rPr>
        <w:t xml:space="preserve"> </w:t>
      </w:r>
      <w:r w:rsidRPr="00985EE3">
        <w:rPr>
          <w:sz w:val="28"/>
          <w:szCs w:val="28"/>
          <w:lang w:val="uz-Cyrl-UZ"/>
        </w:rPr>
        <w:t>kelishi</w:t>
      </w:r>
      <w:r w:rsidR="00B84954" w:rsidRPr="00985EE3">
        <w:rPr>
          <w:sz w:val="28"/>
          <w:szCs w:val="28"/>
          <w:lang w:val="uz-Cyrl-UZ"/>
        </w:rPr>
        <w:t xml:space="preserve"> </w:t>
      </w:r>
      <w:r w:rsidRPr="00985EE3">
        <w:rPr>
          <w:sz w:val="28"/>
          <w:szCs w:val="28"/>
          <w:lang w:val="uz-Cyrl-UZ"/>
        </w:rPr>
        <w:t>va</w:t>
      </w:r>
      <w:r w:rsidR="00B84954" w:rsidRPr="00985EE3">
        <w:rPr>
          <w:sz w:val="28"/>
          <w:szCs w:val="28"/>
          <w:lang w:val="uz-Cyrl-UZ"/>
        </w:rPr>
        <w:t xml:space="preserve"> </w:t>
      </w:r>
      <w:r w:rsidRPr="00985EE3">
        <w:rPr>
          <w:sz w:val="28"/>
          <w:szCs w:val="28"/>
          <w:lang w:val="uz-Cyrl-UZ"/>
        </w:rPr>
        <w:t>harbiy</w:t>
      </w:r>
      <w:r w:rsidR="00B84954" w:rsidRPr="00985EE3">
        <w:rPr>
          <w:sz w:val="28"/>
          <w:szCs w:val="28"/>
          <w:lang w:val="uz-Cyrl-UZ"/>
        </w:rPr>
        <w:t xml:space="preserve"> </w:t>
      </w:r>
      <w:r w:rsidRPr="00985EE3">
        <w:rPr>
          <w:sz w:val="28"/>
          <w:szCs w:val="28"/>
          <w:lang w:val="uz-Cyrl-UZ"/>
        </w:rPr>
        <w:t>harakatlar</w:t>
      </w:r>
      <w:r w:rsidR="00B84954" w:rsidRPr="00985EE3">
        <w:rPr>
          <w:sz w:val="28"/>
          <w:szCs w:val="28"/>
          <w:lang w:val="uz-Cyrl-UZ"/>
        </w:rPr>
        <w:t xml:space="preserve"> </w:t>
      </w:r>
      <w:r w:rsidRPr="00985EE3">
        <w:rPr>
          <w:sz w:val="28"/>
          <w:szCs w:val="28"/>
          <w:lang w:val="uz-Cyrl-UZ"/>
        </w:rPr>
        <w:t>boshlanishi</w:t>
      </w:r>
      <w:r w:rsidR="00B84954" w:rsidRPr="00985EE3">
        <w:rPr>
          <w:sz w:val="28"/>
          <w:szCs w:val="28"/>
          <w:lang w:val="uz-Cyrl-UZ"/>
        </w:rPr>
        <w:t xml:space="preserve"> </w:t>
      </w:r>
      <w:r w:rsidRPr="00985EE3">
        <w:rPr>
          <w:sz w:val="28"/>
          <w:szCs w:val="28"/>
          <w:lang w:val="uz-Cyrl-UZ"/>
        </w:rPr>
        <w:t>ehtimoli</w:t>
      </w:r>
      <w:r w:rsidR="00B84954" w:rsidRPr="00985EE3">
        <w:rPr>
          <w:sz w:val="28"/>
          <w:szCs w:val="28"/>
          <w:lang w:val="uz-Cyrl-UZ"/>
        </w:rPr>
        <w:t xml:space="preserve"> </w:t>
      </w:r>
      <w:r w:rsidRPr="00985EE3">
        <w:rPr>
          <w:sz w:val="28"/>
          <w:szCs w:val="28"/>
          <w:lang w:val="uz-Cyrl-UZ"/>
        </w:rPr>
        <w:t>yuqori</w:t>
      </w:r>
      <w:r w:rsidR="00B84954" w:rsidRPr="00985EE3">
        <w:rPr>
          <w:sz w:val="28"/>
          <w:szCs w:val="28"/>
          <w:lang w:val="uz-Cyrl-UZ"/>
        </w:rPr>
        <w:t xml:space="preserve"> </w:t>
      </w:r>
      <w:r w:rsidRPr="00985EE3">
        <w:rPr>
          <w:sz w:val="28"/>
          <w:szCs w:val="28"/>
          <w:lang w:val="uz-Cyrl-UZ"/>
        </w:rPr>
        <w:t>darajada</w:t>
      </w:r>
      <w:r w:rsidR="00B84954" w:rsidRPr="00985EE3">
        <w:rPr>
          <w:sz w:val="28"/>
          <w:szCs w:val="28"/>
          <w:lang w:val="uz-Cyrl-UZ"/>
        </w:rPr>
        <w:t xml:space="preserve"> </w:t>
      </w:r>
      <w:r w:rsidRPr="00985EE3">
        <w:rPr>
          <w:sz w:val="28"/>
          <w:szCs w:val="28"/>
          <w:lang w:val="uz-Cyrl-UZ"/>
        </w:rPr>
        <w:t>ekanligi</w:t>
      </w:r>
      <w:r w:rsidR="00B84954" w:rsidRPr="00985EE3">
        <w:rPr>
          <w:sz w:val="28"/>
          <w:szCs w:val="28"/>
          <w:lang w:val="uz-Cyrl-UZ"/>
        </w:rPr>
        <w:t xml:space="preserve"> </w:t>
      </w:r>
      <w:r w:rsidRPr="00985EE3">
        <w:rPr>
          <w:sz w:val="28"/>
          <w:szCs w:val="28"/>
          <w:lang w:val="uz-Cyrl-UZ"/>
        </w:rPr>
        <w:t>haqida</w:t>
      </w:r>
      <w:r w:rsidR="00B84954" w:rsidRPr="00985EE3">
        <w:rPr>
          <w:sz w:val="28"/>
          <w:szCs w:val="28"/>
          <w:lang w:val="uz-Cyrl-UZ"/>
        </w:rPr>
        <w:t xml:space="preserve"> </w:t>
      </w:r>
      <w:r w:rsidRPr="00985EE3">
        <w:rPr>
          <w:sz w:val="28"/>
          <w:szCs w:val="28"/>
          <w:lang w:val="uz-Cyrl-UZ"/>
        </w:rPr>
        <w:t>shoshilinch</w:t>
      </w:r>
      <w:r w:rsidR="00B84954" w:rsidRPr="00985EE3">
        <w:rPr>
          <w:sz w:val="28"/>
          <w:szCs w:val="28"/>
          <w:lang w:val="uz-Cyrl-UZ"/>
        </w:rPr>
        <w:t xml:space="preserve"> </w:t>
      </w:r>
      <w:r w:rsidRPr="00985EE3">
        <w:rPr>
          <w:sz w:val="28"/>
          <w:szCs w:val="28"/>
          <w:lang w:val="uz-Cyrl-UZ"/>
        </w:rPr>
        <w:t>ma’lumot</w:t>
      </w:r>
      <w:r w:rsidR="00B84954" w:rsidRPr="00985EE3">
        <w:rPr>
          <w:sz w:val="28"/>
          <w:szCs w:val="28"/>
          <w:lang w:val="uz-Cyrl-UZ"/>
        </w:rPr>
        <w:t xml:space="preserve"> </w:t>
      </w:r>
      <w:r w:rsidRPr="00985EE3">
        <w:rPr>
          <w:sz w:val="28"/>
          <w:szCs w:val="28"/>
          <w:lang w:val="uz-Cyrl-UZ"/>
        </w:rPr>
        <w:t>olingandan</w:t>
      </w:r>
      <w:r w:rsidR="00B84954" w:rsidRPr="00985EE3">
        <w:rPr>
          <w:sz w:val="28"/>
          <w:szCs w:val="28"/>
          <w:lang w:val="uz-Cyrl-UZ"/>
        </w:rPr>
        <w:t xml:space="preserve"> </w:t>
      </w:r>
      <w:r w:rsidRPr="00985EE3">
        <w:rPr>
          <w:sz w:val="28"/>
          <w:szCs w:val="28"/>
          <w:lang w:val="uz-Cyrl-UZ"/>
        </w:rPr>
        <w:t>keyin</w:t>
      </w:r>
      <w:r w:rsidR="00B84954" w:rsidRPr="00985EE3">
        <w:rPr>
          <w:sz w:val="28"/>
          <w:szCs w:val="28"/>
          <w:lang w:val="uz-Cyrl-UZ"/>
        </w:rPr>
        <w:t xml:space="preserve"> </w:t>
      </w:r>
      <w:r w:rsidRPr="00985EE3">
        <w:rPr>
          <w:sz w:val="28"/>
          <w:szCs w:val="28"/>
          <w:lang w:val="uz-Cyrl-UZ"/>
        </w:rPr>
        <w:t>o‘tkaziladi</w:t>
      </w:r>
      <w:r w:rsidR="00B84954" w:rsidRPr="00985EE3">
        <w:rPr>
          <w:sz w:val="28"/>
          <w:szCs w:val="28"/>
          <w:lang w:val="uz-Cyrl-UZ"/>
        </w:rPr>
        <w:t xml:space="preserve">. </w:t>
      </w:r>
      <w:r w:rsidRPr="00985EE3">
        <w:rPr>
          <w:sz w:val="28"/>
          <w:szCs w:val="28"/>
          <w:lang w:val="uz-Cyrl-UZ"/>
        </w:rPr>
        <w:t>Bunga</w:t>
      </w:r>
      <w:r w:rsidR="00B84954" w:rsidRPr="00985EE3">
        <w:rPr>
          <w:sz w:val="28"/>
          <w:szCs w:val="28"/>
          <w:lang w:val="uz-Cyrl-UZ"/>
        </w:rPr>
        <w:t xml:space="preserve"> </w:t>
      </w:r>
      <w:r w:rsidRPr="00985EE3">
        <w:rPr>
          <w:sz w:val="28"/>
          <w:szCs w:val="28"/>
          <w:lang w:val="uz-Cyrl-UZ"/>
        </w:rPr>
        <w:t>bir</w:t>
      </w:r>
      <w:r w:rsidR="00B84954" w:rsidRPr="00985EE3">
        <w:rPr>
          <w:sz w:val="28"/>
          <w:szCs w:val="28"/>
          <w:lang w:val="uz-Cyrl-UZ"/>
        </w:rPr>
        <w:t xml:space="preserve"> </w:t>
      </w:r>
      <w:r w:rsidRPr="00985EE3">
        <w:rPr>
          <w:sz w:val="28"/>
          <w:szCs w:val="28"/>
          <w:lang w:val="uz-Cyrl-UZ"/>
        </w:rPr>
        <w:t>necha</w:t>
      </w:r>
      <w:r w:rsidR="00B84954" w:rsidRPr="00985EE3">
        <w:rPr>
          <w:sz w:val="28"/>
          <w:szCs w:val="28"/>
          <w:lang w:val="uz-Cyrl-UZ"/>
        </w:rPr>
        <w:t xml:space="preserve"> </w:t>
      </w:r>
      <w:r w:rsidRPr="00985EE3">
        <w:rPr>
          <w:sz w:val="28"/>
          <w:szCs w:val="28"/>
          <w:lang w:val="uz-Cyrl-UZ"/>
        </w:rPr>
        <w:t>o‘n</w:t>
      </w:r>
      <w:r w:rsidR="00B84954" w:rsidRPr="00985EE3">
        <w:rPr>
          <w:sz w:val="28"/>
          <w:szCs w:val="28"/>
          <w:lang w:val="uz-Cyrl-UZ"/>
        </w:rPr>
        <w:t xml:space="preserve"> </w:t>
      </w:r>
      <w:r w:rsidRPr="00985EE3">
        <w:rPr>
          <w:sz w:val="28"/>
          <w:szCs w:val="28"/>
          <w:lang w:val="uz-Cyrl-UZ"/>
        </w:rPr>
        <w:t>daqiqadan</w:t>
      </w:r>
      <w:r w:rsidR="00B84954" w:rsidRPr="00985EE3">
        <w:rPr>
          <w:sz w:val="28"/>
          <w:szCs w:val="28"/>
          <w:lang w:val="uz-Cyrl-UZ"/>
        </w:rPr>
        <w:t xml:space="preserve"> </w:t>
      </w:r>
      <w:r w:rsidRPr="00985EE3">
        <w:rPr>
          <w:sz w:val="28"/>
          <w:szCs w:val="28"/>
          <w:lang w:val="uz-Cyrl-UZ"/>
        </w:rPr>
        <w:t>bir</w:t>
      </w:r>
      <w:r w:rsidR="00B84954" w:rsidRPr="00985EE3">
        <w:rPr>
          <w:sz w:val="28"/>
          <w:szCs w:val="28"/>
          <w:lang w:val="uz-Cyrl-UZ"/>
        </w:rPr>
        <w:t xml:space="preserve"> </w:t>
      </w:r>
      <w:r w:rsidRPr="00985EE3">
        <w:rPr>
          <w:sz w:val="28"/>
          <w:szCs w:val="28"/>
          <w:lang w:val="uz-Cyrl-UZ"/>
        </w:rPr>
        <w:t>necha</w:t>
      </w:r>
      <w:r w:rsidR="00B84954" w:rsidRPr="00985EE3">
        <w:rPr>
          <w:sz w:val="28"/>
          <w:szCs w:val="28"/>
          <w:lang w:val="uz-Cyrl-UZ"/>
        </w:rPr>
        <w:t xml:space="preserve"> </w:t>
      </w:r>
      <w:r w:rsidRPr="00985EE3">
        <w:rPr>
          <w:sz w:val="28"/>
          <w:szCs w:val="28"/>
          <w:lang w:val="uz-Cyrl-UZ"/>
        </w:rPr>
        <w:t>sutkagacha</w:t>
      </w:r>
      <w:r w:rsidR="00B84954" w:rsidRPr="00985EE3">
        <w:rPr>
          <w:sz w:val="28"/>
          <w:szCs w:val="28"/>
          <w:lang w:val="uz-Cyrl-UZ"/>
        </w:rPr>
        <w:t xml:space="preserve"> </w:t>
      </w:r>
      <w:r w:rsidRPr="00985EE3">
        <w:rPr>
          <w:sz w:val="28"/>
          <w:szCs w:val="28"/>
          <w:lang w:val="uz-Cyrl-UZ"/>
        </w:rPr>
        <w:t>davr</w:t>
      </w:r>
      <w:r w:rsidR="00B84954" w:rsidRPr="00985EE3">
        <w:rPr>
          <w:sz w:val="28"/>
          <w:szCs w:val="28"/>
          <w:lang w:val="uz-Cyrl-UZ"/>
        </w:rPr>
        <w:t xml:space="preserve"> </w:t>
      </w:r>
      <w:r w:rsidRPr="00985EE3">
        <w:rPr>
          <w:sz w:val="28"/>
          <w:szCs w:val="28"/>
          <w:lang w:val="uz-Cyrl-UZ"/>
        </w:rPr>
        <w:t>ichida</w:t>
      </w:r>
      <w:r w:rsidR="00B84954" w:rsidRPr="00985EE3">
        <w:rPr>
          <w:sz w:val="28"/>
          <w:szCs w:val="28"/>
          <w:lang w:val="uz-Cyrl-UZ"/>
        </w:rPr>
        <w:t xml:space="preserve"> </w:t>
      </w:r>
      <w:r w:rsidRPr="00985EE3">
        <w:rPr>
          <w:sz w:val="28"/>
          <w:szCs w:val="28"/>
          <w:lang w:val="uz-Cyrl-UZ"/>
        </w:rPr>
        <w:t>FV</w:t>
      </w:r>
      <w:r w:rsidR="00B84954" w:rsidRPr="00985EE3">
        <w:rPr>
          <w:sz w:val="28"/>
          <w:szCs w:val="28"/>
          <w:lang w:val="uz-Cyrl-UZ"/>
        </w:rPr>
        <w:t xml:space="preserve"> </w:t>
      </w:r>
      <w:r w:rsidRPr="00985EE3">
        <w:rPr>
          <w:sz w:val="28"/>
          <w:szCs w:val="28"/>
          <w:lang w:val="uz-Cyrl-UZ"/>
        </w:rPr>
        <w:t>sodir</w:t>
      </w:r>
      <w:r w:rsidR="00B84954" w:rsidRPr="00985EE3">
        <w:rPr>
          <w:sz w:val="28"/>
          <w:szCs w:val="28"/>
          <w:lang w:val="uz-Cyrl-UZ"/>
        </w:rPr>
        <w:t xml:space="preserve"> </w:t>
      </w:r>
      <w:r w:rsidRPr="00985EE3">
        <w:rPr>
          <w:sz w:val="28"/>
          <w:szCs w:val="28"/>
          <w:lang w:val="uz-Cyrl-UZ"/>
        </w:rPr>
        <w:t>bo‘lishi</w:t>
      </w:r>
      <w:r w:rsidR="00B84954" w:rsidRPr="00985EE3">
        <w:rPr>
          <w:sz w:val="28"/>
          <w:szCs w:val="28"/>
          <w:lang w:val="uz-Cyrl-UZ"/>
        </w:rPr>
        <w:t xml:space="preserve"> </w:t>
      </w:r>
      <w:r w:rsidRPr="00985EE3">
        <w:rPr>
          <w:sz w:val="28"/>
          <w:szCs w:val="28"/>
          <w:lang w:val="uz-Cyrl-UZ"/>
        </w:rPr>
        <w:t>mumkinligi</w:t>
      </w:r>
      <w:r w:rsidR="00B84954" w:rsidRPr="00985EE3">
        <w:rPr>
          <w:sz w:val="28"/>
          <w:szCs w:val="28"/>
          <w:lang w:val="uz-Cyrl-UZ"/>
        </w:rPr>
        <w:t xml:space="preserve"> </w:t>
      </w:r>
      <w:r w:rsidRPr="00985EE3">
        <w:rPr>
          <w:sz w:val="28"/>
          <w:szCs w:val="28"/>
          <w:lang w:val="uz-Cyrl-UZ"/>
        </w:rPr>
        <w:t>haqidagi</w:t>
      </w:r>
      <w:r w:rsidR="00B84954" w:rsidRPr="00985EE3">
        <w:rPr>
          <w:sz w:val="28"/>
          <w:szCs w:val="28"/>
          <w:lang w:val="uz-Cyrl-UZ"/>
        </w:rPr>
        <w:t xml:space="preserve"> </w:t>
      </w:r>
      <w:r w:rsidRPr="00985EE3">
        <w:rPr>
          <w:sz w:val="28"/>
          <w:szCs w:val="28"/>
          <w:lang w:val="uz-Cyrl-UZ"/>
        </w:rPr>
        <w:t>ma’lumot</w:t>
      </w:r>
      <w:r w:rsidR="00B84954" w:rsidRPr="00985EE3">
        <w:rPr>
          <w:sz w:val="28"/>
          <w:szCs w:val="28"/>
          <w:lang w:val="uz-Cyrl-UZ"/>
        </w:rPr>
        <w:t xml:space="preserve"> </w:t>
      </w:r>
      <w:r w:rsidRPr="00985EE3">
        <w:rPr>
          <w:sz w:val="28"/>
          <w:szCs w:val="28"/>
          <w:lang w:val="uz-Cyrl-UZ"/>
        </w:rPr>
        <w:t>oldindan</w:t>
      </w:r>
      <w:r w:rsidR="00B84954" w:rsidRPr="00985EE3">
        <w:rPr>
          <w:sz w:val="28"/>
          <w:szCs w:val="28"/>
          <w:lang w:val="uz-Cyrl-UZ"/>
        </w:rPr>
        <w:t xml:space="preserve"> </w:t>
      </w:r>
      <w:r w:rsidRPr="00985EE3">
        <w:rPr>
          <w:sz w:val="28"/>
          <w:szCs w:val="28"/>
          <w:lang w:val="uz-Cyrl-UZ"/>
        </w:rPr>
        <w:t>keyin</w:t>
      </w:r>
      <w:r w:rsidR="00B84954" w:rsidRPr="00985EE3">
        <w:rPr>
          <w:sz w:val="28"/>
          <w:szCs w:val="28"/>
          <w:lang w:val="uz-Cyrl-UZ"/>
        </w:rPr>
        <w:t xml:space="preserve"> </w:t>
      </w:r>
      <w:r w:rsidRPr="00985EE3">
        <w:rPr>
          <w:sz w:val="28"/>
          <w:szCs w:val="28"/>
          <w:lang w:val="uz-Cyrl-UZ"/>
        </w:rPr>
        <w:t>tahminlashga</w:t>
      </w:r>
      <w:r w:rsidR="00B84954" w:rsidRPr="00985EE3">
        <w:rPr>
          <w:sz w:val="28"/>
          <w:szCs w:val="28"/>
          <w:lang w:val="uz-Cyrl-UZ"/>
        </w:rPr>
        <w:t xml:space="preserve"> </w:t>
      </w:r>
      <w:r w:rsidRPr="00985EE3">
        <w:rPr>
          <w:sz w:val="28"/>
          <w:szCs w:val="28"/>
          <w:lang w:val="uz-Cyrl-UZ"/>
        </w:rPr>
        <w:t>asos</w:t>
      </w:r>
      <w:r w:rsidR="00B84954" w:rsidRPr="00985EE3">
        <w:rPr>
          <w:sz w:val="28"/>
          <w:szCs w:val="28"/>
          <w:lang w:val="uz-Cyrl-UZ"/>
        </w:rPr>
        <w:t xml:space="preserve"> </w:t>
      </w:r>
      <w:r w:rsidRPr="00985EE3">
        <w:rPr>
          <w:sz w:val="28"/>
          <w:szCs w:val="28"/>
          <w:lang w:val="uz-Cyrl-UZ"/>
        </w:rPr>
        <w:t>bo‘ladi</w:t>
      </w:r>
      <w:r w:rsidR="00B84954" w:rsidRPr="00985EE3">
        <w:rPr>
          <w:sz w:val="28"/>
          <w:szCs w:val="28"/>
          <w:lang w:val="uz-Cyrl-UZ"/>
        </w:rPr>
        <w:t>.</w:t>
      </w:r>
    </w:p>
    <w:p w:rsidR="00B84954"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SHoshilinch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kechiktirib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bo‘lmaydigan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hayoti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salomatligiga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havf</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tug‘iladigan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darajada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texnogen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tabiiy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tusdagi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yuzaga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kelgan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harbiy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harakatlar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boshlanganda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aholining</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odatiy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kun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kechirish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sharoiti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buzilgan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hollarda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o‘tkazalidi</w:t>
      </w:r>
      <w:r w:rsidR="00B84954" w:rsidRPr="00985EE3">
        <w:rPr>
          <w:rFonts w:ascii="Times New Roman" w:hAnsi="Times New Roman" w:cs="Times New Roman"/>
          <w:sz w:val="28"/>
          <w:szCs w:val="28"/>
          <w:lang w:val="uz-Cyrl-UZ"/>
        </w:rPr>
        <w:t>.</w:t>
      </w:r>
    </w:p>
    <w:p w:rsidR="00B84954"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rivojlana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borishi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harbiy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harakatlarning</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tavsifiga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qarab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qilinadigan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soniga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qarab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uch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xil</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bo‘ladi</w:t>
      </w:r>
      <w:r w:rsidR="00B84954" w:rsidRPr="00985EE3">
        <w:rPr>
          <w:rFonts w:ascii="Times New Roman" w:hAnsi="Times New Roman" w:cs="Times New Roman"/>
          <w:sz w:val="28"/>
          <w:szCs w:val="28"/>
          <w:lang w:val="uz-Cyrl-UZ"/>
        </w:rPr>
        <w:t>:</w:t>
      </w:r>
    </w:p>
    <w:p w:rsidR="00B84954" w:rsidRPr="00985EE3" w:rsidRDefault="00B84954" w:rsidP="003F1AA7">
      <w:pPr>
        <w:tabs>
          <w:tab w:val="left" w:pos="851"/>
        </w:tabs>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1.         </w:t>
      </w:r>
      <w:r w:rsidR="00EE3A98" w:rsidRPr="00985EE3">
        <w:rPr>
          <w:rFonts w:ascii="Times New Roman" w:hAnsi="Times New Roman" w:cs="Times New Roman"/>
          <w:sz w:val="28"/>
          <w:szCs w:val="28"/>
          <w:lang w:val="uz-Cyrl-UZ"/>
        </w:rPr>
        <w:t>CHeklangan</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evakuatsiyalar</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2.         </w:t>
      </w:r>
      <w:r w:rsidR="00EE3A98" w:rsidRPr="00985EE3">
        <w:rPr>
          <w:rFonts w:ascii="Times New Roman" w:hAnsi="Times New Roman" w:cs="Times New Roman"/>
          <w:sz w:val="28"/>
          <w:szCs w:val="28"/>
          <w:lang w:val="uz-Cyrl-UZ"/>
        </w:rPr>
        <w:t>Mahalliy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evakuatsiyalar</w:t>
      </w:r>
      <w:r w:rsidRPr="00985EE3">
        <w:rPr>
          <w:rFonts w:ascii="Times New Roman" w:hAnsi="Times New Roman" w:cs="Times New Roman"/>
          <w:sz w:val="28"/>
          <w:szCs w:val="28"/>
          <w:lang w:val="uz-Cyrl-UZ"/>
        </w:rPr>
        <w:t>;</w:t>
      </w:r>
    </w:p>
    <w:p w:rsidR="00B84954" w:rsidRPr="00985EE3" w:rsidRDefault="00B84954"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3.         </w:t>
      </w:r>
      <w:r w:rsidR="00EE3A98" w:rsidRPr="00985EE3">
        <w:rPr>
          <w:rFonts w:ascii="Times New Roman" w:hAnsi="Times New Roman" w:cs="Times New Roman"/>
          <w:sz w:val="28"/>
          <w:szCs w:val="28"/>
          <w:lang w:val="uz-Cyrl-UZ"/>
        </w:rPr>
        <w:t>Mintaqaviy</w:t>
      </w:r>
      <w:r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evakuatsiyalar</w:t>
      </w:r>
      <w:r w:rsidRPr="00985EE3">
        <w:rPr>
          <w:rFonts w:ascii="Times New Roman" w:hAnsi="Times New Roman" w:cs="Times New Roman"/>
          <w:sz w:val="28"/>
          <w:szCs w:val="28"/>
          <w:lang w:val="uz-Cyrl-UZ"/>
        </w:rPr>
        <w:t>.</w:t>
      </w:r>
    </w:p>
    <w:p w:rsidR="00B84954" w:rsidRPr="00985EE3" w:rsidRDefault="00EE3A98" w:rsidP="003F1AA7">
      <w:pPr>
        <w:pStyle w:val="1"/>
        <w:spacing w:after="200" w:line="240" w:lineRule="auto"/>
        <w:ind w:firstLine="567"/>
        <w:jc w:val="both"/>
        <w:rPr>
          <w:rFonts w:ascii="Times New Roman" w:hAnsi="Times New Roman"/>
          <w:sz w:val="28"/>
          <w:szCs w:val="28"/>
          <w:lang w:val="uz-Cyrl-UZ"/>
        </w:rPr>
      </w:pPr>
      <w:r w:rsidRPr="00985EE3">
        <w:rPr>
          <w:rFonts w:ascii="Times New Roman" w:hAnsi="Times New Roman"/>
          <w:sz w:val="28"/>
          <w:szCs w:val="28"/>
          <w:lang w:val="uz-Cyrl-UZ"/>
        </w:rPr>
        <w:t>CHeklangan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evakuatsiyalar</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shaharning</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bir</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qismi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yoki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qishloq</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chegarasidan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chiqmagan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ko‘chiriladigan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aholi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soni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bir</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necha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ming</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kishidan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oshmagan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FV</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larda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o‘tkaziladi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Bunday</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holda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ko‘chirilgan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aholi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odatda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FV</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hududiga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tutash</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aholi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yashash</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joylariga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yoki</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shaharning</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shikastlanmagan</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tumanlariga</w:t>
      </w:r>
      <w:r w:rsidR="00B84954" w:rsidRPr="00985EE3">
        <w:rPr>
          <w:rFonts w:ascii="Times New Roman" w:hAnsi="Times New Roman"/>
          <w:sz w:val="28"/>
          <w:szCs w:val="28"/>
          <w:lang w:val="uz-Cyrl-UZ"/>
        </w:rPr>
        <w:t xml:space="preserve"> </w:t>
      </w:r>
      <w:r w:rsidRPr="00985EE3">
        <w:rPr>
          <w:rFonts w:ascii="Times New Roman" w:hAnsi="Times New Roman"/>
          <w:sz w:val="28"/>
          <w:szCs w:val="28"/>
          <w:lang w:val="uz-Cyrl-UZ"/>
        </w:rPr>
        <w:t>joylashtiriladi</w:t>
      </w:r>
      <w:r w:rsidR="00B84954" w:rsidRPr="00985EE3">
        <w:rPr>
          <w:rFonts w:ascii="Times New Roman" w:hAnsi="Times New Roman"/>
          <w:sz w:val="28"/>
          <w:szCs w:val="28"/>
          <w:lang w:val="uz-Cyrl-UZ"/>
        </w:rPr>
        <w:t>.</w:t>
      </w:r>
    </w:p>
    <w:p w:rsidR="00B84954" w:rsidRPr="00985EE3" w:rsidRDefault="00EE3A98" w:rsidP="003F1AA7">
      <w:pPr>
        <w:pStyle w:val="a5"/>
        <w:spacing w:after="200"/>
        <w:ind w:left="0" w:firstLine="567"/>
        <w:jc w:val="both"/>
        <w:rPr>
          <w:sz w:val="28"/>
          <w:szCs w:val="28"/>
          <w:lang w:val="uz-Cyrl-UZ"/>
        </w:rPr>
      </w:pPr>
      <w:r w:rsidRPr="00985EE3">
        <w:rPr>
          <w:sz w:val="28"/>
          <w:szCs w:val="28"/>
          <w:lang w:val="uz-Cyrl-UZ"/>
        </w:rPr>
        <w:t>Mahalliy</w:t>
      </w:r>
      <w:r w:rsidR="00B84954" w:rsidRPr="00985EE3">
        <w:rPr>
          <w:sz w:val="28"/>
          <w:szCs w:val="28"/>
          <w:lang w:val="uz-Cyrl-UZ"/>
        </w:rPr>
        <w:t xml:space="preserve"> </w:t>
      </w:r>
      <w:r w:rsidRPr="00985EE3">
        <w:rPr>
          <w:sz w:val="28"/>
          <w:szCs w:val="28"/>
          <w:lang w:val="uz-Cyrl-UZ"/>
        </w:rPr>
        <w:t>evakuatsiyalar</w:t>
      </w:r>
      <w:r w:rsidR="00B84954" w:rsidRPr="00985EE3">
        <w:rPr>
          <w:sz w:val="28"/>
          <w:szCs w:val="28"/>
          <w:lang w:val="uz-Cyrl-UZ"/>
        </w:rPr>
        <w:t xml:space="preserve"> </w:t>
      </w:r>
      <w:r w:rsidRPr="00985EE3">
        <w:rPr>
          <w:sz w:val="28"/>
          <w:szCs w:val="28"/>
          <w:lang w:val="uz-Cyrl-UZ"/>
        </w:rPr>
        <w:t>o‘rtacha</w:t>
      </w:r>
      <w:r w:rsidR="00B84954" w:rsidRPr="00985EE3">
        <w:rPr>
          <w:sz w:val="28"/>
          <w:szCs w:val="28"/>
          <w:lang w:val="uz-Cyrl-UZ"/>
        </w:rPr>
        <w:t xml:space="preserve"> </w:t>
      </w:r>
      <w:r w:rsidRPr="00985EE3">
        <w:rPr>
          <w:sz w:val="28"/>
          <w:szCs w:val="28"/>
          <w:lang w:val="uz-Cyrl-UZ"/>
        </w:rPr>
        <w:t>kattalikdagi</w:t>
      </w:r>
      <w:r w:rsidR="00B84954" w:rsidRPr="00985EE3">
        <w:rPr>
          <w:sz w:val="28"/>
          <w:szCs w:val="28"/>
          <w:lang w:val="uz-Cyrl-UZ"/>
        </w:rPr>
        <w:t xml:space="preserve"> </w:t>
      </w:r>
      <w:r w:rsidRPr="00985EE3">
        <w:rPr>
          <w:sz w:val="28"/>
          <w:szCs w:val="28"/>
          <w:lang w:val="uz-Cyrl-UZ"/>
        </w:rPr>
        <w:t>shaharlar</w:t>
      </w:r>
      <w:r w:rsidR="00B84954" w:rsidRPr="00985EE3">
        <w:rPr>
          <w:sz w:val="28"/>
          <w:szCs w:val="28"/>
          <w:lang w:val="uz-Cyrl-UZ"/>
        </w:rPr>
        <w:t xml:space="preserve">, </w:t>
      </w:r>
      <w:r w:rsidRPr="00985EE3">
        <w:rPr>
          <w:sz w:val="28"/>
          <w:szCs w:val="28"/>
          <w:lang w:val="uz-Cyrl-UZ"/>
        </w:rPr>
        <w:t>yirik</w:t>
      </w:r>
      <w:r w:rsidR="00B84954" w:rsidRPr="00985EE3">
        <w:rPr>
          <w:sz w:val="28"/>
          <w:szCs w:val="28"/>
          <w:lang w:val="uz-Cyrl-UZ"/>
        </w:rPr>
        <w:t xml:space="preserve"> </w:t>
      </w:r>
      <w:r w:rsidRPr="00985EE3">
        <w:rPr>
          <w:sz w:val="28"/>
          <w:szCs w:val="28"/>
          <w:lang w:val="uz-Cyrl-UZ"/>
        </w:rPr>
        <w:t>shaharlarning</w:t>
      </w:r>
      <w:r w:rsidR="00B84954" w:rsidRPr="00985EE3">
        <w:rPr>
          <w:sz w:val="28"/>
          <w:szCs w:val="28"/>
          <w:lang w:val="uz-Cyrl-UZ"/>
        </w:rPr>
        <w:t xml:space="preserve"> </w:t>
      </w:r>
      <w:r w:rsidRPr="00985EE3">
        <w:rPr>
          <w:sz w:val="28"/>
          <w:szCs w:val="28"/>
          <w:lang w:val="uz-Cyrl-UZ"/>
        </w:rPr>
        <w:t>alohida</w:t>
      </w:r>
      <w:r w:rsidR="00B84954" w:rsidRPr="00985EE3">
        <w:rPr>
          <w:sz w:val="28"/>
          <w:szCs w:val="28"/>
          <w:lang w:val="uz-Cyrl-UZ"/>
        </w:rPr>
        <w:t xml:space="preserve"> </w:t>
      </w:r>
      <w:r w:rsidRPr="00985EE3">
        <w:rPr>
          <w:sz w:val="28"/>
          <w:szCs w:val="28"/>
          <w:lang w:val="uz-Cyrl-UZ"/>
        </w:rPr>
        <w:t>tumanlari</w:t>
      </w:r>
      <w:r w:rsidR="00B84954" w:rsidRPr="00985EE3">
        <w:rPr>
          <w:sz w:val="28"/>
          <w:szCs w:val="28"/>
          <w:lang w:val="uz-Cyrl-UZ"/>
        </w:rPr>
        <w:t xml:space="preserve">, </w:t>
      </w:r>
      <w:r w:rsidRPr="00985EE3">
        <w:rPr>
          <w:sz w:val="28"/>
          <w:szCs w:val="28"/>
          <w:lang w:val="uz-Cyrl-UZ"/>
        </w:rPr>
        <w:t>qishloq</w:t>
      </w:r>
      <w:r w:rsidR="00B84954" w:rsidRPr="00985EE3">
        <w:rPr>
          <w:sz w:val="28"/>
          <w:szCs w:val="28"/>
          <w:lang w:val="uz-Cyrl-UZ"/>
        </w:rPr>
        <w:t xml:space="preserve"> </w:t>
      </w:r>
      <w:r w:rsidRPr="00985EE3">
        <w:rPr>
          <w:sz w:val="28"/>
          <w:szCs w:val="28"/>
          <w:lang w:val="uz-Cyrl-UZ"/>
        </w:rPr>
        <w:t>tumanlari</w:t>
      </w:r>
      <w:r w:rsidR="00B84954" w:rsidRPr="00985EE3">
        <w:rPr>
          <w:sz w:val="28"/>
          <w:szCs w:val="28"/>
          <w:lang w:val="uz-Cyrl-UZ"/>
        </w:rPr>
        <w:t xml:space="preserve"> </w:t>
      </w:r>
      <w:r w:rsidRPr="00985EE3">
        <w:rPr>
          <w:sz w:val="28"/>
          <w:szCs w:val="28"/>
          <w:lang w:val="uz-Cyrl-UZ"/>
        </w:rPr>
        <w:t>FV</w:t>
      </w:r>
      <w:r w:rsidR="00B84954" w:rsidRPr="00985EE3">
        <w:rPr>
          <w:sz w:val="28"/>
          <w:szCs w:val="28"/>
          <w:lang w:val="uz-Cyrl-UZ"/>
        </w:rPr>
        <w:t xml:space="preserve"> </w:t>
      </w:r>
      <w:r w:rsidRPr="00985EE3">
        <w:rPr>
          <w:sz w:val="28"/>
          <w:szCs w:val="28"/>
          <w:lang w:val="uz-Cyrl-UZ"/>
        </w:rPr>
        <w:t>hududiga</w:t>
      </w:r>
      <w:r w:rsidR="00B84954" w:rsidRPr="00985EE3">
        <w:rPr>
          <w:sz w:val="28"/>
          <w:szCs w:val="28"/>
          <w:lang w:val="uz-Cyrl-UZ"/>
        </w:rPr>
        <w:t xml:space="preserve"> </w:t>
      </w:r>
      <w:r w:rsidRPr="00985EE3">
        <w:rPr>
          <w:sz w:val="28"/>
          <w:szCs w:val="28"/>
          <w:lang w:val="uz-Cyrl-UZ"/>
        </w:rPr>
        <w:t>tushib</w:t>
      </w:r>
      <w:r w:rsidR="00B84954" w:rsidRPr="00985EE3">
        <w:rPr>
          <w:sz w:val="28"/>
          <w:szCs w:val="28"/>
          <w:lang w:val="uz-Cyrl-UZ"/>
        </w:rPr>
        <w:t xml:space="preserve"> </w:t>
      </w:r>
      <w:r w:rsidRPr="00985EE3">
        <w:rPr>
          <w:sz w:val="28"/>
          <w:szCs w:val="28"/>
          <w:lang w:val="uz-Cyrl-UZ"/>
        </w:rPr>
        <w:t>qolgan</w:t>
      </w:r>
      <w:r w:rsidR="00B84954" w:rsidRPr="00985EE3">
        <w:rPr>
          <w:sz w:val="28"/>
          <w:szCs w:val="28"/>
          <w:lang w:val="uz-Cyrl-UZ"/>
        </w:rPr>
        <w:t xml:space="preserve"> </w:t>
      </w:r>
      <w:r w:rsidRPr="00985EE3">
        <w:rPr>
          <w:sz w:val="28"/>
          <w:szCs w:val="28"/>
          <w:lang w:val="uz-Cyrl-UZ"/>
        </w:rPr>
        <w:t>hollarda</w:t>
      </w:r>
      <w:r w:rsidR="00B84954" w:rsidRPr="00985EE3">
        <w:rPr>
          <w:sz w:val="28"/>
          <w:szCs w:val="28"/>
          <w:lang w:val="uz-Cyrl-UZ"/>
        </w:rPr>
        <w:t xml:space="preserve"> </w:t>
      </w:r>
      <w:r w:rsidRPr="00985EE3">
        <w:rPr>
          <w:sz w:val="28"/>
          <w:szCs w:val="28"/>
          <w:lang w:val="uz-Cyrl-UZ"/>
        </w:rPr>
        <w:t>o‘tkaziladi</w:t>
      </w:r>
      <w:r w:rsidR="00B84954" w:rsidRPr="00985EE3">
        <w:rPr>
          <w:sz w:val="28"/>
          <w:szCs w:val="28"/>
          <w:lang w:val="uz-Cyrl-UZ"/>
        </w:rPr>
        <w:t xml:space="preserve">. </w:t>
      </w:r>
      <w:r w:rsidRPr="00985EE3">
        <w:rPr>
          <w:sz w:val="28"/>
          <w:szCs w:val="28"/>
          <w:lang w:val="uz-Cyrl-UZ"/>
        </w:rPr>
        <w:t>Bunda</w:t>
      </w:r>
      <w:r w:rsidR="00B84954" w:rsidRPr="00985EE3">
        <w:rPr>
          <w:sz w:val="28"/>
          <w:szCs w:val="28"/>
          <w:lang w:val="uz-Cyrl-UZ"/>
        </w:rPr>
        <w:t xml:space="preserve"> </w:t>
      </w:r>
      <w:r w:rsidRPr="00985EE3">
        <w:rPr>
          <w:sz w:val="28"/>
          <w:szCs w:val="28"/>
          <w:lang w:val="uz-Cyrl-UZ"/>
        </w:rPr>
        <w:t>ko‘chiriladigan</w:t>
      </w:r>
      <w:r w:rsidR="00B84954" w:rsidRPr="00985EE3">
        <w:rPr>
          <w:sz w:val="28"/>
          <w:szCs w:val="28"/>
          <w:lang w:val="uz-Cyrl-UZ"/>
        </w:rPr>
        <w:t xml:space="preserve"> </w:t>
      </w:r>
      <w:r w:rsidRPr="00985EE3">
        <w:rPr>
          <w:sz w:val="28"/>
          <w:szCs w:val="28"/>
          <w:lang w:val="uz-Cyrl-UZ"/>
        </w:rPr>
        <w:t>aholi</w:t>
      </w:r>
      <w:r w:rsidR="00B84954" w:rsidRPr="00985EE3">
        <w:rPr>
          <w:sz w:val="28"/>
          <w:szCs w:val="28"/>
          <w:lang w:val="uz-Cyrl-UZ"/>
        </w:rPr>
        <w:t xml:space="preserve"> </w:t>
      </w:r>
      <w:r w:rsidRPr="00985EE3">
        <w:rPr>
          <w:sz w:val="28"/>
          <w:szCs w:val="28"/>
          <w:lang w:val="uz-Cyrl-UZ"/>
        </w:rPr>
        <w:t>soni</w:t>
      </w:r>
      <w:r w:rsidR="00B84954" w:rsidRPr="00985EE3">
        <w:rPr>
          <w:sz w:val="28"/>
          <w:szCs w:val="28"/>
          <w:lang w:val="uz-Cyrl-UZ"/>
        </w:rPr>
        <w:t xml:space="preserve"> </w:t>
      </w:r>
      <w:r w:rsidRPr="00985EE3">
        <w:rPr>
          <w:sz w:val="28"/>
          <w:szCs w:val="28"/>
          <w:lang w:val="uz-Cyrl-UZ"/>
        </w:rPr>
        <w:t>bir</w:t>
      </w:r>
      <w:r w:rsidR="00B84954" w:rsidRPr="00985EE3">
        <w:rPr>
          <w:sz w:val="28"/>
          <w:szCs w:val="28"/>
          <w:lang w:val="uz-Cyrl-UZ"/>
        </w:rPr>
        <w:t xml:space="preserve"> </w:t>
      </w:r>
      <w:r w:rsidRPr="00985EE3">
        <w:rPr>
          <w:sz w:val="28"/>
          <w:szCs w:val="28"/>
          <w:lang w:val="uz-Cyrl-UZ"/>
        </w:rPr>
        <w:t>necha</w:t>
      </w:r>
      <w:r w:rsidR="00B84954" w:rsidRPr="00985EE3">
        <w:rPr>
          <w:sz w:val="28"/>
          <w:szCs w:val="28"/>
          <w:lang w:val="uz-Cyrl-UZ"/>
        </w:rPr>
        <w:t xml:space="preserve"> </w:t>
      </w:r>
      <w:r w:rsidRPr="00985EE3">
        <w:rPr>
          <w:sz w:val="28"/>
          <w:szCs w:val="28"/>
          <w:lang w:val="uz-Cyrl-UZ"/>
        </w:rPr>
        <w:t>mingdan</w:t>
      </w:r>
      <w:r w:rsidR="00B84954" w:rsidRPr="00985EE3">
        <w:rPr>
          <w:sz w:val="28"/>
          <w:szCs w:val="28"/>
          <w:lang w:val="uz-Cyrl-UZ"/>
        </w:rPr>
        <w:t xml:space="preserve"> </w:t>
      </w:r>
      <w:r w:rsidRPr="00985EE3">
        <w:rPr>
          <w:sz w:val="28"/>
          <w:szCs w:val="28"/>
          <w:lang w:val="uz-Cyrl-UZ"/>
        </w:rPr>
        <w:t>o‘n</w:t>
      </w:r>
      <w:r w:rsidR="00B84954" w:rsidRPr="00985EE3">
        <w:rPr>
          <w:sz w:val="28"/>
          <w:szCs w:val="28"/>
          <w:lang w:val="uz-Cyrl-UZ"/>
        </w:rPr>
        <w:t xml:space="preserve"> </w:t>
      </w:r>
      <w:r w:rsidRPr="00985EE3">
        <w:rPr>
          <w:sz w:val="28"/>
          <w:szCs w:val="28"/>
          <w:lang w:val="uz-Cyrl-UZ"/>
        </w:rPr>
        <w:t>minglab</w:t>
      </w:r>
      <w:r w:rsidR="00B84954" w:rsidRPr="00985EE3">
        <w:rPr>
          <w:sz w:val="28"/>
          <w:szCs w:val="28"/>
          <w:lang w:val="uz-Cyrl-UZ"/>
        </w:rPr>
        <w:t xml:space="preserve"> </w:t>
      </w:r>
      <w:r w:rsidRPr="00985EE3">
        <w:rPr>
          <w:sz w:val="28"/>
          <w:szCs w:val="28"/>
          <w:lang w:val="uz-Cyrl-UZ"/>
        </w:rPr>
        <w:t>kishigacha</w:t>
      </w:r>
      <w:r w:rsidR="00B84954" w:rsidRPr="00985EE3">
        <w:rPr>
          <w:sz w:val="28"/>
          <w:szCs w:val="28"/>
          <w:lang w:val="uz-Cyrl-UZ"/>
        </w:rPr>
        <w:t xml:space="preserve"> </w:t>
      </w:r>
      <w:r w:rsidRPr="00985EE3">
        <w:rPr>
          <w:sz w:val="28"/>
          <w:szCs w:val="28"/>
          <w:lang w:val="uz-Cyrl-UZ"/>
        </w:rPr>
        <w:t>etishi</w:t>
      </w:r>
      <w:r w:rsidR="00B84954" w:rsidRPr="00985EE3">
        <w:rPr>
          <w:sz w:val="28"/>
          <w:szCs w:val="28"/>
          <w:lang w:val="uz-Cyrl-UZ"/>
        </w:rPr>
        <w:t xml:space="preserve"> </w:t>
      </w:r>
      <w:r w:rsidRPr="00985EE3">
        <w:rPr>
          <w:sz w:val="28"/>
          <w:szCs w:val="28"/>
          <w:lang w:val="uz-Cyrl-UZ"/>
        </w:rPr>
        <w:t>mumkin</w:t>
      </w:r>
      <w:r w:rsidR="00B84954" w:rsidRPr="00985EE3">
        <w:rPr>
          <w:sz w:val="28"/>
          <w:szCs w:val="28"/>
          <w:lang w:val="uz-Cyrl-UZ"/>
        </w:rPr>
        <w:t xml:space="preserve"> </w:t>
      </w:r>
      <w:r w:rsidRPr="00985EE3">
        <w:rPr>
          <w:sz w:val="28"/>
          <w:szCs w:val="28"/>
          <w:lang w:val="uz-Cyrl-UZ"/>
        </w:rPr>
        <w:t>bo‘lib</w:t>
      </w:r>
      <w:r w:rsidR="00B84954" w:rsidRPr="00985EE3">
        <w:rPr>
          <w:sz w:val="28"/>
          <w:szCs w:val="28"/>
          <w:lang w:val="uz-Cyrl-UZ"/>
        </w:rPr>
        <w:t xml:space="preserve">, </w:t>
      </w:r>
      <w:r w:rsidRPr="00985EE3">
        <w:rPr>
          <w:sz w:val="28"/>
          <w:szCs w:val="28"/>
          <w:lang w:val="uz-Cyrl-UZ"/>
        </w:rPr>
        <w:t>odatda</w:t>
      </w:r>
      <w:r w:rsidR="00B84954" w:rsidRPr="00985EE3">
        <w:rPr>
          <w:sz w:val="28"/>
          <w:szCs w:val="28"/>
          <w:lang w:val="uz-Cyrl-UZ"/>
        </w:rPr>
        <w:t xml:space="preserve"> </w:t>
      </w:r>
      <w:r w:rsidRPr="00985EE3">
        <w:rPr>
          <w:sz w:val="28"/>
          <w:szCs w:val="28"/>
          <w:lang w:val="uz-Cyrl-UZ"/>
        </w:rPr>
        <w:t>FV</w:t>
      </w:r>
      <w:r w:rsidR="00B84954" w:rsidRPr="00985EE3">
        <w:rPr>
          <w:sz w:val="28"/>
          <w:szCs w:val="28"/>
          <w:lang w:val="uz-Cyrl-UZ"/>
        </w:rPr>
        <w:t xml:space="preserve"> </w:t>
      </w:r>
      <w:r w:rsidRPr="00985EE3">
        <w:rPr>
          <w:sz w:val="28"/>
          <w:szCs w:val="28"/>
          <w:lang w:val="uz-Cyrl-UZ"/>
        </w:rPr>
        <w:t>hududi</w:t>
      </w:r>
      <w:r w:rsidR="00B84954" w:rsidRPr="00985EE3">
        <w:rPr>
          <w:sz w:val="28"/>
          <w:szCs w:val="28"/>
          <w:lang w:val="uz-Cyrl-UZ"/>
        </w:rPr>
        <w:t xml:space="preserve"> </w:t>
      </w:r>
      <w:r w:rsidRPr="00985EE3">
        <w:rPr>
          <w:sz w:val="28"/>
          <w:szCs w:val="28"/>
          <w:lang w:val="uz-Cyrl-UZ"/>
        </w:rPr>
        <w:t>bilan</w:t>
      </w:r>
      <w:r w:rsidR="00B84954" w:rsidRPr="00985EE3">
        <w:rPr>
          <w:sz w:val="28"/>
          <w:szCs w:val="28"/>
          <w:lang w:val="uz-Cyrl-UZ"/>
        </w:rPr>
        <w:t xml:space="preserve"> </w:t>
      </w:r>
      <w:r w:rsidRPr="00985EE3">
        <w:rPr>
          <w:sz w:val="28"/>
          <w:szCs w:val="28"/>
          <w:lang w:val="uz-Cyrl-UZ"/>
        </w:rPr>
        <w:t>yondosh</w:t>
      </w:r>
      <w:r w:rsidR="00B84954" w:rsidRPr="00985EE3">
        <w:rPr>
          <w:sz w:val="28"/>
          <w:szCs w:val="28"/>
          <w:lang w:val="uz-Cyrl-UZ"/>
        </w:rPr>
        <w:t xml:space="preserve"> </w:t>
      </w:r>
      <w:r w:rsidRPr="00985EE3">
        <w:rPr>
          <w:sz w:val="28"/>
          <w:szCs w:val="28"/>
          <w:lang w:val="uz-Cyrl-UZ"/>
        </w:rPr>
        <w:t>havfsiz</w:t>
      </w:r>
      <w:r w:rsidR="00B84954" w:rsidRPr="00985EE3">
        <w:rPr>
          <w:sz w:val="28"/>
          <w:szCs w:val="28"/>
          <w:lang w:val="uz-Cyrl-UZ"/>
        </w:rPr>
        <w:t xml:space="preserve"> </w:t>
      </w:r>
      <w:r w:rsidRPr="00985EE3">
        <w:rPr>
          <w:sz w:val="28"/>
          <w:szCs w:val="28"/>
          <w:lang w:val="uz-Cyrl-UZ"/>
        </w:rPr>
        <w:t>joylarga</w:t>
      </w:r>
      <w:r w:rsidR="00B84954" w:rsidRPr="00985EE3">
        <w:rPr>
          <w:sz w:val="28"/>
          <w:szCs w:val="28"/>
          <w:lang w:val="uz-Cyrl-UZ"/>
        </w:rPr>
        <w:t xml:space="preserve"> </w:t>
      </w:r>
      <w:r w:rsidRPr="00985EE3">
        <w:rPr>
          <w:sz w:val="28"/>
          <w:szCs w:val="28"/>
          <w:lang w:val="uz-Cyrl-UZ"/>
        </w:rPr>
        <w:t>joylashtiriladi</w:t>
      </w:r>
      <w:r w:rsidR="00B84954" w:rsidRPr="00985EE3">
        <w:rPr>
          <w:sz w:val="28"/>
          <w:szCs w:val="28"/>
          <w:lang w:val="uz-Cyrl-UZ"/>
        </w:rPr>
        <w:t>.</w:t>
      </w:r>
    </w:p>
    <w:p w:rsidR="00B84954"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Mintaqaviy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shikastlovchi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omillar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katta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hududlarga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yoyilib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yirik</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shaharlarni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ham</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ichiga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aholisi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juda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zich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joylashgan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bitta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yoki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bir</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necha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mintaqa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qamrab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olganda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amalga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oshiriladi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Mintaqaviy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FV</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yuz</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bergan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transportda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piyoda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olib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chiqiladigan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aholi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o‘zlarining</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yashab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turgan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joylaridan</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anchagina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uzoqqa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ko‘chirishlari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mumkin</w:t>
      </w:r>
      <w:r w:rsidR="00B84954" w:rsidRPr="00985EE3">
        <w:rPr>
          <w:rFonts w:ascii="Times New Roman" w:hAnsi="Times New Roman" w:cs="Times New Roman"/>
          <w:sz w:val="28"/>
          <w:szCs w:val="28"/>
          <w:lang w:val="uz-Cyrl-UZ"/>
        </w:rPr>
        <w:t>.</w:t>
      </w:r>
    </w:p>
    <w:p w:rsidR="00B84954"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Aholini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qilish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prinsipi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bo‘yicha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ikki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turli</w:t>
      </w:r>
      <w:r w:rsidR="00B84954" w:rsidRPr="00985EE3">
        <w:rPr>
          <w:rFonts w:ascii="Times New Roman" w:hAnsi="Times New Roman" w:cs="Times New Roman"/>
          <w:sz w:val="28"/>
          <w:szCs w:val="28"/>
          <w:lang w:val="uz-Cyrl-UZ"/>
        </w:rPr>
        <w:t>:</w:t>
      </w:r>
    </w:p>
    <w:p w:rsidR="00B84954"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ishlab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chiqarish</w:t>
      </w:r>
      <w:r w:rsidR="00B84954" w:rsidRPr="00985EE3">
        <w:rPr>
          <w:rFonts w:ascii="Times New Roman" w:hAnsi="Times New Roman" w:cs="Times New Roman"/>
          <w:sz w:val="28"/>
          <w:szCs w:val="28"/>
          <w:lang w:val="uz-Cyrl-UZ"/>
        </w:rPr>
        <w:t>-</w:t>
      </w:r>
      <w:r w:rsidRPr="00985EE3">
        <w:rPr>
          <w:rFonts w:ascii="Times New Roman" w:hAnsi="Times New Roman" w:cs="Times New Roman"/>
          <w:sz w:val="28"/>
          <w:szCs w:val="28"/>
          <w:lang w:val="uz-Cyrl-UZ"/>
        </w:rPr>
        <w:t>hududiy</w:t>
      </w:r>
    </w:p>
    <w:p w:rsidR="00B84954"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lastRenderedPageBreak/>
        <w:t>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hududiy</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bo‘lishi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mumkin</w:t>
      </w:r>
      <w:r w:rsidR="00B84954" w:rsidRPr="00985EE3">
        <w:rPr>
          <w:rFonts w:ascii="Times New Roman" w:hAnsi="Times New Roman" w:cs="Times New Roman"/>
          <w:sz w:val="28"/>
          <w:szCs w:val="28"/>
          <w:lang w:val="uz-Cyrl-UZ"/>
        </w:rPr>
        <w:t>.</w:t>
      </w:r>
    </w:p>
    <w:p w:rsidR="00B84954" w:rsidRPr="00985EE3" w:rsidRDefault="00EE3A98"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Aholini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evakuatsiya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kilish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usullariga</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qarab</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uch</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turli</w:t>
      </w:r>
      <w:r w:rsidR="00B84954" w:rsidRPr="00985EE3">
        <w:rPr>
          <w:rFonts w:ascii="Times New Roman" w:hAnsi="Times New Roman" w:cs="Times New Roman"/>
          <w:sz w:val="28"/>
          <w:szCs w:val="28"/>
          <w:lang w:val="uz-Cyrl-UZ"/>
        </w:rPr>
        <w:t xml:space="preserve"> </w:t>
      </w:r>
      <w:r w:rsidRPr="00985EE3">
        <w:rPr>
          <w:rFonts w:ascii="Times New Roman" w:hAnsi="Times New Roman" w:cs="Times New Roman"/>
          <w:sz w:val="28"/>
          <w:szCs w:val="28"/>
          <w:lang w:val="uz-Cyrl-UZ"/>
        </w:rPr>
        <w:t>bo‘ladi</w:t>
      </w:r>
      <w:r w:rsidR="00B84954" w:rsidRPr="00985EE3">
        <w:rPr>
          <w:rFonts w:ascii="Times New Roman" w:hAnsi="Times New Roman" w:cs="Times New Roman"/>
          <w:sz w:val="28"/>
          <w:szCs w:val="28"/>
          <w:lang w:val="uz-Cyrl-UZ"/>
        </w:rPr>
        <w:t>.</w:t>
      </w:r>
    </w:p>
    <w:p w:rsidR="00B84954" w:rsidRPr="00985EE3" w:rsidRDefault="00EE3A98" w:rsidP="003F1AA7">
      <w:pPr>
        <w:spacing w:line="240" w:lineRule="auto"/>
        <w:ind w:firstLine="567"/>
        <w:jc w:val="both"/>
        <w:rPr>
          <w:rFonts w:ascii="Times New Roman" w:hAnsi="Times New Roman" w:cs="Times New Roman"/>
          <w:sz w:val="28"/>
          <w:szCs w:val="28"/>
          <w:lang w:val="pt-BR"/>
        </w:rPr>
      </w:pPr>
      <w:r w:rsidRPr="00985EE3">
        <w:rPr>
          <w:rFonts w:ascii="Times New Roman" w:hAnsi="Times New Roman" w:cs="Times New Roman"/>
          <w:sz w:val="28"/>
          <w:szCs w:val="28"/>
          <w:lang w:val="pt-BR"/>
        </w:rPr>
        <w:t>a</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transportda</w:t>
      </w:r>
    </w:p>
    <w:p w:rsidR="00B84954" w:rsidRPr="00985EE3" w:rsidRDefault="00EE3A98" w:rsidP="003F1AA7">
      <w:pPr>
        <w:spacing w:line="240" w:lineRule="auto"/>
        <w:ind w:firstLine="567"/>
        <w:jc w:val="both"/>
        <w:rPr>
          <w:rFonts w:ascii="Times New Roman" w:hAnsi="Times New Roman" w:cs="Times New Roman"/>
          <w:sz w:val="28"/>
          <w:szCs w:val="28"/>
          <w:lang w:val="pt-BR"/>
        </w:rPr>
      </w:pPr>
      <w:r w:rsidRPr="00985EE3">
        <w:rPr>
          <w:rFonts w:ascii="Times New Roman" w:hAnsi="Times New Roman" w:cs="Times New Roman"/>
          <w:sz w:val="28"/>
          <w:szCs w:val="28"/>
          <w:lang w:val="pt-BR"/>
        </w:rPr>
        <w:t>b</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piyoda</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tartibda</w:t>
      </w:r>
    </w:p>
    <w:p w:rsidR="00B84954" w:rsidRPr="00985EE3" w:rsidRDefault="00EE3A98" w:rsidP="003F1AA7">
      <w:pPr>
        <w:spacing w:line="240" w:lineRule="auto"/>
        <w:ind w:firstLine="567"/>
        <w:jc w:val="both"/>
        <w:rPr>
          <w:rFonts w:ascii="Times New Roman" w:hAnsi="Times New Roman" w:cs="Times New Roman"/>
          <w:sz w:val="28"/>
          <w:szCs w:val="28"/>
          <w:lang w:val="pt-BR"/>
        </w:rPr>
      </w:pPr>
      <w:r w:rsidRPr="00985EE3">
        <w:rPr>
          <w:rFonts w:ascii="Times New Roman" w:hAnsi="Times New Roman" w:cs="Times New Roman"/>
          <w:sz w:val="28"/>
          <w:szCs w:val="28"/>
          <w:lang w:val="pt-BR"/>
        </w:rPr>
        <w:t>v</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aralash</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holda</w:t>
      </w:r>
      <w:r w:rsidR="00B84954" w:rsidRPr="00985EE3">
        <w:rPr>
          <w:rFonts w:ascii="Times New Roman" w:hAnsi="Times New Roman" w:cs="Times New Roman"/>
          <w:sz w:val="28"/>
          <w:szCs w:val="28"/>
          <w:lang w:val="pt-BR"/>
        </w:rPr>
        <w:t>.</w:t>
      </w:r>
    </w:p>
    <w:p w:rsidR="00B84954" w:rsidRPr="00985EE3" w:rsidRDefault="00EE3A98" w:rsidP="003F1AA7">
      <w:pPr>
        <w:pStyle w:val="a5"/>
        <w:spacing w:after="200"/>
        <w:ind w:left="0" w:firstLine="567"/>
        <w:jc w:val="both"/>
        <w:rPr>
          <w:sz w:val="28"/>
          <w:szCs w:val="28"/>
          <w:lang w:val="pt-BR"/>
        </w:rPr>
      </w:pPr>
      <w:r w:rsidRPr="00985EE3">
        <w:rPr>
          <w:sz w:val="28"/>
          <w:szCs w:val="28"/>
          <w:lang w:val="pt-BR"/>
        </w:rPr>
        <w:t>Aralash</w:t>
      </w:r>
      <w:r w:rsidR="00B84954" w:rsidRPr="00985EE3">
        <w:rPr>
          <w:sz w:val="28"/>
          <w:szCs w:val="28"/>
          <w:lang w:val="pt-BR"/>
        </w:rPr>
        <w:t xml:space="preserve"> </w:t>
      </w:r>
      <w:r w:rsidRPr="00985EE3">
        <w:rPr>
          <w:sz w:val="28"/>
          <w:szCs w:val="28"/>
          <w:lang w:val="pt-BR"/>
        </w:rPr>
        <w:t>usuli</w:t>
      </w:r>
      <w:r w:rsidR="00B84954" w:rsidRPr="00985EE3">
        <w:rPr>
          <w:sz w:val="28"/>
          <w:szCs w:val="28"/>
          <w:lang w:val="pt-BR"/>
        </w:rPr>
        <w:t xml:space="preserve"> </w:t>
      </w:r>
      <w:r w:rsidRPr="00985EE3">
        <w:rPr>
          <w:sz w:val="28"/>
          <w:szCs w:val="28"/>
          <w:lang w:val="pt-BR"/>
        </w:rPr>
        <w:t>samarali</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eng</w:t>
      </w:r>
      <w:r w:rsidR="00B84954" w:rsidRPr="00985EE3">
        <w:rPr>
          <w:sz w:val="28"/>
          <w:szCs w:val="28"/>
          <w:lang w:val="pt-BR"/>
        </w:rPr>
        <w:t xml:space="preserve"> </w:t>
      </w:r>
      <w:r w:rsidRPr="00985EE3">
        <w:rPr>
          <w:sz w:val="28"/>
          <w:szCs w:val="28"/>
          <w:lang w:val="pt-BR"/>
        </w:rPr>
        <w:t>maqbul</w:t>
      </w:r>
      <w:r w:rsidR="00B84954" w:rsidRPr="00985EE3">
        <w:rPr>
          <w:sz w:val="28"/>
          <w:szCs w:val="28"/>
          <w:lang w:val="pt-BR"/>
        </w:rPr>
        <w:t xml:space="preserve"> </w:t>
      </w:r>
      <w:r w:rsidRPr="00985EE3">
        <w:rPr>
          <w:sz w:val="28"/>
          <w:szCs w:val="28"/>
          <w:lang w:val="pt-BR"/>
        </w:rPr>
        <w:t>usul</w:t>
      </w:r>
      <w:r w:rsidR="00B84954" w:rsidRPr="00985EE3">
        <w:rPr>
          <w:sz w:val="28"/>
          <w:szCs w:val="28"/>
          <w:lang w:val="pt-BR"/>
        </w:rPr>
        <w:t xml:space="preserve"> </w:t>
      </w:r>
      <w:r w:rsidRPr="00985EE3">
        <w:rPr>
          <w:sz w:val="28"/>
          <w:szCs w:val="28"/>
          <w:lang w:val="pt-BR"/>
        </w:rPr>
        <w:t>hisoblanadi</w:t>
      </w:r>
      <w:r w:rsidR="00B84954" w:rsidRPr="00985EE3">
        <w:rPr>
          <w:sz w:val="28"/>
          <w:szCs w:val="28"/>
          <w:lang w:val="pt-BR"/>
        </w:rPr>
        <w:t xml:space="preserve">. </w:t>
      </w:r>
      <w:r w:rsidRPr="00985EE3">
        <w:rPr>
          <w:sz w:val="28"/>
          <w:szCs w:val="28"/>
          <w:lang w:val="pt-BR"/>
        </w:rPr>
        <w:t>U</w:t>
      </w:r>
      <w:r w:rsidR="00B84954" w:rsidRPr="00985EE3">
        <w:rPr>
          <w:sz w:val="28"/>
          <w:szCs w:val="28"/>
          <w:lang w:val="pt-BR"/>
        </w:rPr>
        <w:t xml:space="preserve"> </w:t>
      </w:r>
      <w:r w:rsidRPr="00985EE3">
        <w:rPr>
          <w:sz w:val="28"/>
          <w:szCs w:val="28"/>
          <w:lang w:val="pt-BR"/>
        </w:rPr>
        <w:t>mavjud</w:t>
      </w:r>
      <w:r w:rsidR="00B84954" w:rsidRPr="00985EE3">
        <w:rPr>
          <w:sz w:val="28"/>
          <w:szCs w:val="28"/>
          <w:lang w:val="pt-BR"/>
        </w:rPr>
        <w:t xml:space="preserve"> </w:t>
      </w:r>
      <w:r w:rsidRPr="00985EE3">
        <w:rPr>
          <w:sz w:val="28"/>
          <w:szCs w:val="28"/>
          <w:lang w:val="pt-BR"/>
        </w:rPr>
        <w:t>transportlar</w:t>
      </w:r>
      <w:r w:rsidR="00B84954" w:rsidRPr="00985EE3">
        <w:rPr>
          <w:sz w:val="28"/>
          <w:szCs w:val="28"/>
          <w:lang w:val="pt-BR"/>
        </w:rPr>
        <w:t xml:space="preserve"> </w:t>
      </w:r>
      <w:r w:rsidRPr="00985EE3">
        <w:rPr>
          <w:sz w:val="28"/>
          <w:szCs w:val="28"/>
          <w:lang w:val="pt-BR"/>
        </w:rPr>
        <w:t>yordamida</w:t>
      </w:r>
      <w:r w:rsidR="00B84954" w:rsidRPr="00985EE3">
        <w:rPr>
          <w:sz w:val="28"/>
          <w:szCs w:val="28"/>
          <w:lang w:val="pt-BR"/>
        </w:rPr>
        <w:t xml:space="preserve"> </w:t>
      </w:r>
      <w:r w:rsidRPr="00985EE3">
        <w:rPr>
          <w:sz w:val="28"/>
          <w:szCs w:val="28"/>
          <w:lang w:val="pt-BR"/>
        </w:rPr>
        <w:t>iloji</w:t>
      </w:r>
      <w:r w:rsidR="00B84954" w:rsidRPr="00985EE3">
        <w:rPr>
          <w:sz w:val="28"/>
          <w:szCs w:val="28"/>
          <w:lang w:val="pt-BR"/>
        </w:rPr>
        <w:t xml:space="preserve"> </w:t>
      </w:r>
      <w:r w:rsidRPr="00985EE3">
        <w:rPr>
          <w:sz w:val="28"/>
          <w:szCs w:val="28"/>
          <w:lang w:val="pt-BR"/>
        </w:rPr>
        <w:t>boricha</w:t>
      </w:r>
      <w:r w:rsidR="00B84954" w:rsidRPr="00985EE3">
        <w:rPr>
          <w:sz w:val="28"/>
          <w:szCs w:val="28"/>
          <w:lang w:val="pt-BR"/>
        </w:rPr>
        <w:t xml:space="preserve"> </w:t>
      </w:r>
      <w:r w:rsidRPr="00985EE3">
        <w:rPr>
          <w:sz w:val="28"/>
          <w:szCs w:val="28"/>
          <w:lang w:val="pt-BR"/>
        </w:rPr>
        <w:t>eng</w:t>
      </w:r>
      <w:r w:rsidR="00B84954" w:rsidRPr="00985EE3">
        <w:rPr>
          <w:sz w:val="28"/>
          <w:szCs w:val="28"/>
          <w:lang w:val="pt-BR"/>
        </w:rPr>
        <w:t xml:space="preserve"> </w:t>
      </w:r>
      <w:r w:rsidRPr="00985EE3">
        <w:rPr>
          <w:sz w:val="28"/>
          <w:szCs w:val="28"/>
          <w:lang w:val="pt-BR"/>
        </w:rPr>
        <w:t>ko‘p</w:t>
      </w:r>
      <w:r w:rsidR="00B84954" w:rsidRPr="00985EE3">
        <w:rPr>
          <w:sz w:val="28"/>
          <w:szCs w:val="28"/>
          <w:lang w:val="pt-BR"/>
        </w:rPr>
        <w:t xml:space="preserve"> </w:t>
      </w:r>
      <w:r w:rsidRPr="00985EE3">
        <w:rPr>
          <w:sz w:val="28"/>
          <w:szCs w:val="28"/>
          <w:lang w:val="pt-BR"/>
        </w:rPr>
        <w:t>ishlovchilar</w:t>
      </w:r>
      <w:r w:rsidR="00B84954" w:rsidRPr="00985EE3">
        <w:rPr>
          <w:sz w:val="28"/>
          <w:szCs w:val="28"/>
          <w:lang w:val="pt-BR"/>
        </w:rPr>
        <w:t xml:space="preserve"> </w:t>
      </w:r>
      <w:r w:rsidRPr="00985EE3">
        <w:rPr>
          <w:sz w:val="28"/>
          <w:szCs w:val="28"/>
          <w:lang w:val="pt-BR"/>
        </w:rPr>
        <w:t>bilan</w:t>
      </w:r>
      <w:r w:rsidR="00B84954" w:rsidRPr="00985EE3">
        <w:rPr>
          <w:sz w:val="28"/>
          <w:szCs w:val="28"/>
          <w:lang w:val="pt-BR"/>
        </w:rPr>
        <w:t xml:space="preserve"> </w:t>
      </w:r>
      <w:r w:rsidRPr="00985EE3">
        <w:rPr>
          <w:sz w:val="28"/>
          <w:szCs w:val="28"/>
          <w:lang w:val="pt-BR"/>
        </w:rPr>
        <w:t>bir</w:t>
      </w:r>
      <w:r w:rsidR="00B84954" w:rsidRPr="00985EE3">
        <w:rPr>
          <w:sz w:val="28"/>
          <w:szCs w:val="28"/>
          <w:lang w:val="pt-BR"/>
        </w:rPr>
        <w:t xml:space="preserve"> </w:t>
      </w:r>
      <w:r w:rsidRPr="00985EE3">
        <w:rPr>
          <w:sz w:val="28"/>
          <w:szCs w:val="28"/>
          <w:lang w:val="pt-BR"/>
        </w:rPr>
        <w:t>vaqtda</w:t>
      </w:r>
      <w:r w:rsidR="00B84954" w:rsidRPr="00985EE3">
        <w:rPr>
          <w:sz w:val="28"/>
          <w:szCs w:val="28"/>
          <w:lang w:val="pt-BR"/>
        </w:rPr>
        <w:t xml:space="preserve"> </w:t>
      </w:r>
      <w:r w:rsidRPr="00985EE3">
        <w:rPr>
          <w:sz w:val="28"/>
          <w:szCs w:val="28"/>
          <w:lang w:val="pt-BR"/>
        </w:rPr>
        <w:t>aholining</w:t>
      </w:r>
      <w:r w:rsidR="00B84954" w:rsidRPr="00985EE3">
        <w:rPr>
          <w:sz w:val="28"/>
          <w:szCs w:val="28"/>
          <w:lang w:val="pt-BR"/>
        </w:rPr>
        <w:t xml:space="preserve"> </w:t>
      </w:r>
      <w:r w:rsidRPr="00985EE3">
        <w:rPr>
          <w:sz w:val="28"/>
          <w:szCs w:val="28"/>
          <w:lang w:val="pt-BR"/>
        </w:rPr>
        <w:t>qolgan</w:t>
      </w:r>
      <w:r w:rsidR="00B84954" w:rsidRPr="00985EE3">
        <w:rPr>
          <w:sz w:val="28"/>
          <w:szCs w:val="28"/>
          <w:lang w:val="pt-BR"/>
        </w:rPr>
        <w:t xml:space="preserve"> </w:t>
      </w:r>
      <w:r w:rsidRPr="00985EE3">
        <w:rPr>
          <w:sz w:val="28"/>
          <w:szCs w:val="28"/>
          <w:lang w:val="pt-BR"/>
        </w:rPr>
        <w:t>qismini</w:t>
      </w:r>
      <w:r w:rsidR="00B84954" w:rsidRPr="00985EE3">
        <w:rPr>
          <w:sz w:val="28"/>
          <w:szCs w:val="28"/>
          <w:lang w:val="pt-BR"/>
        </w:rPr>
        <w:t xml:space="preserve"> </w:t>
      </w:r>
      <w:r w:rsidRPr="00985EE3">
        <w:rPr>
          <w:sz w:val="28"/>
          <w:szCs w:val="28"/>
          <w:lang w:val="pt-BR"/>
        </w:rPr>
        <w:t>ham</w:t>
      </w:r>
      <w:r w:rsidR="00B84954" w:rsidRPr="00985EE3">
        <w:rPr>
          <w:sz w:val="28"/>
          <w:szCs w:val="28"/>
          <w:lang w:val="pt-BR"/>
        </w:rPr>
        <w:t xml:space="preserve"> </w:t>
      </w:r>
      <w:r w:rsidRPr="00985EE3">
        <w:rPr>
          <w:sz w:val="28"/>
          <w:szCs w:val="28"/>
          <w:lang w:val="pt-BR"/>
        </w:rPr>
        <w:t>birga</w:t>
      </w:r>
      <w:r w:rsidR="00B84954" w:rsidRPr="00985EE3">
        <w:rPr>
          <w:sz w:val="28"/>
          <w:szCs w:val="28"/>
          <w:lang w:val="pt-BR"/>
        </w:rPr>
        <w:t xml:space="preserve">  </w:t>
      </w:r>
      <w:r w:rsidRPr="00985EE3">
        <w:rPr>
          <w:sz w:val="28"/>
          <w:szCs w:val="28"/>
          <w:lang w:val="pt-BR"/>
        </w:rPr>
        <w:t>qo‘shib</w:t>
      </w:r>
      <w:r w:rsidR="00B84954" w:rsidRPr="00985EE3">
        <w:rPr>
          <w:sz w:val="28"/>
          <w:szCs w:val="28"/>
          <w:lang w:val="pt-BR"/>
        </w:rPr>
        <w:t xml:space="preserve"> </w:t>
      </w:r>
      <w:r w:rsidRPr="00985EE3">
        <w:rPr>
          <w:sz w:val="28"/>
          <w:szCs w:val="28"/>
          <w:lang w:val="pt-BR"/>
        </w:rPr>
        <w:t>olib</w:t>
      </w:r>
      <w:r w:rsidR="00B84954" w:rsidRPr="00985EE3">
        <w:rPr>
          <w:sz w:val="28"/>
          <w:szCs w:val="28"/>
          <w:lang w:val="pt-BR"/>
        </w:rPr>
        <w:t xml:space="preserve"> </w:t>
      </w:r>
      <w:r w:rsidRPr="00985EE3">
        <w:rPr>
          <w:sz w:val="28"/>
          <w:szCs w:val="28"/>
          <w:lang w:val="pt-BR"/>
        </w:rPr>
        <w:t>chiqishni</w:t>
      </w:r>
      <w:r w:rsidR="00B84954" w:rsidRPr="00985EE3">
        <w:rPr>
          <w:sz w:val="28"/>
          <w:szCs w:val="28"/>
          <w:lang w:val="pt-BR"/>
        </w:rPr>
        <w:t xml:space="preserve"> </w:t>
      </w:r>
      <w:r w:rsidRPr="00985EE3">
        <w:rPr>
          <w:sz w:val="28"/>
          <w:szCs w:val="28"/>
          <w:lang w:val="pt-BR"/>
        </w:rPr>
        <w:t>nazarda</w:t>
      </w:r>
      <w:r w:rsidR="00B84954" w:rsidRPr="00985EE3">
        <w:rPr>
          <w:sz w:val="28"/>
          <w:szCs w:val="28"/>
          <w:lang w:val="pt-BR"/>
        </w:rPr>
        <w:t xml:space="preserve"> </w:t>
      </w:r>
      <w:r w:rsidRPr="00985EE3">
        <w:rPr>
          <w:sz w:val="28"/>
          <w:szCs w:val="28"/>
          <w:lang w:val="pt-BR"/>
        </w:rPr>
        <w:t>tutadi</w:t>
      </w:r>
      <w:r w:rsidR="00B84954" w:rsidRPr="00985EE3">
        <w:rPr>
          <w:sz w:val="28"/>
          <w:szCs w:val="28"/>
          <w:lang w:val="pt-BR"/>
        </w:rPr>
        <w:t xml:space="preserve">. </w:t>
      </w:r>
      <w:r w:rsidRPr="00985EE3">
        <w:rPr>
          <w:sz w:val="28"/>
          <w:szCs w:val="28"/>
          <w:lang w:val="pt-BR"/>
        </w:rPr>
        <w:t>Bunda</w:t>
      </w:r>
      <w:r w:rsidR="00B84954" w:rsidRPr="00985EE3">
        <w:rPr>
          <w:sz w:val="28"/>
          <w:szCs w:val="28"/>
          <w:lang w:val="pt-BR"/>
        </w:rPr>
        <w:t xml:space="preserve"> </w:t>
      </w:r>
      <w:r w:rsidRPr="00985EE3">
        <w:rPr>
          <w:sz w:val="28"/>
          <w:szCs w:val="28"/>
          <w:lang w:val="pt-BR"/>
        </w:rPr>
        <w:t>asosan</w:t>
      </w:r>
      <w:r w:rsidR="00B84954" w:rsidRPr="00985EE3">
        <w:rPr>
          <w:sz w:val="28"/>
          <w:szCs w:val="28"/>
          <w:lang w:val="pt-BR"/>
        </w:rPr>
        <w:t xml:space="preserve"> </w:t>
      </w:r>
      <w:r w:rsidRPr="00985EE3">
        <w:rPr>
          <w:sz w:val="28"/>
          <w:szCs w:val="28"/>
          <w:lang w:val="pt-BR"/>
        </w:rPr>
        <w:t>piyoda</w:t>
      </w:r>
      <w:r w:rsidR="00B84954" w:rsidRPr="00985EE3">
        <w:rPr>
          <w:sz w:val="28"/>
          <w:szCs w:val="28"/>
          <w:lang w:val="pt-BR"/>
        </w:rPr>
        <w:t xml:space="preserve"> </w:t>
      </w:r>
      <w:r w:rsidRPr="00985EE3">
        <w:rPr>
          <w:sz w:val="28"/>
          <w:szCs w:val="28"/>
          <w:lang w:val="pt-BR"/>
        </w:rPr>
        <w:t>yura</w:t>
      </w:r>
      <w:r w:rsidR="00B84954" w:rsidRPr="00985EE3">
        <w:rPr>
          <w:sz w:val="28"/>
          <w:szCs w:val="28"/>
          <w:lang w:val="pt-BR"/>
        </w:rPr>
        <w:t xml:space="preserve"> </w:t>
      </w:r>
      <w:r w:rsidRPr="00985EE3">
        <w:rPr>
          <w:sz w:val="28"/>
          <w:szCs w:val="28"/>
          <w:lang w:val="pt-BR"/>
        </w:rPr>
        <w:t>olmaydigan</w:t>
      </w:r>
      <w:r w:rsidR="00B84954" w:rsidRPr="00985EE3">
        <w:rPr>
          <w:sz w:val="28"/>
          <w:szCs w:val="28"/>
          <w:lang w:val="pt-BR"/>
        </w:rPr>
        <w:t xml:space="preserve">, </w:t>
      </w:r>
      <w:r w:rsidRPr="00985EE3">
        <w:rPr>
          <w:sz w:val="28"/>
          <w:szCs w:val="28"/>
          <w:lang w:val="pt-BR"/>
        </w:rPr>
        <w:t>yosh</w:t>
      </w:r>
      <w:r w:rsidR="00B84954" w:rsidRPr="00985EE3">
        <w:rPr>
          <w:sz w:val="28"/>
          <w:szCs w:val="28"/>
          <w:lang w:val="pt-BR"/>
        </w:rPr>
        <w:t xml:space="preserve"> </w:t>
      </w:r>
      <w:r w:rsidRPr="00985EE3">
        <w:rPr>
          <w:sz w:val="28"/>
          <w:szCs w:val="28"/>
          <w:lang w:val="pt-BR"/>
        </w:rPr>
        <w:t>bolali</w:t>
      </w:r>
      <w:r w:rsidR="00B84954" w:rsidRPr="00985EE3">
        <w:rPr>
          <w:sz w:val="28"/>
          <w:szCs w:val="28"/>
          <w:lang w:val="pt-BR"/>
        </w:rPr>
        <w:t xml:space="preserve"> </w:t>
      </w:r>
      <w:r w:rsidRPr="00985EE3">
        <w:rPr>
          <w:sz w:val="28"/>
          <w:szCs w:val="28"/>
          <w:lang w:val="pt-BR"/>
        </w:rPr>
        <w:t>ayollar</w:t>
      </w:r>
      <w:r w:rsidR="00B84954" w:rsidRPr="00985EE3">
        <w:rPr>
          <w:sz w:val="28"/>
          <w:szCs w:val="28"/>
          <w:lang w:val="pt-BR"/>
        </w:rPr>
        <w:t xml:space="preserve">, </w:t>
      </w:r>
      <w:r w:rsidRPr="00985EE3">
        <w:rPr>
          <w:sz w:val="28"/>
          <w:szCs w:val="28"/>
          <w:lang w:val="pt-BR"/>
        </w:rPr>
        <w:t>maktab</w:t>
      </w:r>
      <w:r w:rsidR="00B84954" w:rsidRPr="00985EE3">
        <w:rPr>
          <w:sz w:val="28"/>
          <w:szCs w:val="28"/>
          <w:lang w:val="pt-BR"/>
        </w:rPr>
        <w:t xml:space="preserve"> </w:t>
      </w:r>
      <w:r w:rsidRPr="00985EE3">
        <w:rPr>
          <w:sz w:val="28"/>
          <w:szCs w:val="28"/>
          <w:lang w:val="uz-Cyrl-UZ"/>
        </w:rPr>
        <w:t>o‘</w:t>
      </w:r>
      <w:r w:rsidRPr="00985EE3">
        <w:rPr>
          <w:sz w:val="28"/>
          <w:szCs w:val="28"/>
          <w:lang w:val="pt-BR"/>
        </w:rPr>
        <w:t>quvchilari</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maktabgacha</w:t>
      </w:r>
      <w:r w:rsidR="00B84954" w:rsidRPr="00985EE3">
        <w:rPr>
          <w:sz w:val="28"/>
          <w:szCs w:val="28"/>
          <w:lang w:val="pt-BR"/>
        </w:rPr>
        <w:t xml:space="preserve"> </w:t>
      </w:r>
      <w:r w:rsidRPr="00985EE3">
        <w:rPr>
          <w:sz w:val="28"/>
          <w:szCs w:val="28"/>
          <w:lang w:val="pt-BR"/>
        </w:rPr>
        <w:t>tarbiya</w:t>
      </w:r>
      <w:r w:rsidR="00B84954" w:rsidRPr="00985EE3">
        <w:rPr>
          <w:sz w:val="28"/>
          <w:szCs w:val="28"/>
          <w:lang w:val="pt-BR"/>
        </w:rPr>
        <w:t xml:space="preserve"> </w:t>
      </w:r>
      <w:r w:rsidRPr="00985EE3">
        <w:rPr>
          <w:sz w:val="28"/>
          <w:szCs w:val="28"/>
          <w:lang w:val="pt-BR"/>
        </w:rPr>
        <w:t>bolalar</w:t>
      </w:r>
      <w:r w:rsidR="00B84954" w:rsidRPr="00985EE3">
        <w:rPr>
          <w:sz w:val="28"/>
          <w:szCs w:val="28"/>
          <w:lang w:val="pt-BR"/>
        </w:rPr>
        <w:t xml:space="preserve"> </w:t>
      </w:r>
      <w:r w:rsidRPr="00985EE3">
        <w:rPr>
          <w:sz w:val="28"/>
          <w:szCs w:val="28"/>
          <w:lang w:val="pt-BR"/>
        </w:rPr>
        <w:t>muassasalarining</w:t>
      </w:r>
      <w:r w:rsidR="00B84954" w:rsidRPr="00985EE3">
        <w:rPr>
          <w:sz w:val="28"/>
          <w:szCs w:val="28"/>
          <w:lang w:val="pt-BR"/>
        </w:rPr>
        <w:t xml:space="preserve"> </w:t>
      </w:r>
      <w:r w:rsidRPr="00985EE3">
        <w:rPr>
          <w:sz w:val="28"/>
          <w:szCs w:val="28"/>
          <w:lang w:val="pt-BR"/>
        </w:rPr>
        <w:t>tarbiyalanuvchilarini</w:t>
      </w:r>
      <w:r w:rsidR="00B84954" w:rsidRPr="00985EE3">
        <w:rPr>
          <w:sz w:val="28"/>
          <w:szCs w:val="28"/>
          <w:lang w:val="pt-BR"/>
        </w:rPr>
        <w:t xml:space="preserve"> </w:t>
      </w:r>
      <w:r w:rsidRPr="00985EE3">
        <w:rPr>
          <w:sz w:val="28"/>
          <w:szCs w:val="28"/>
          <w:lang w:val="pt-BR"/>
        </w:rPr>
        <w:t>transportlarda</w:t>
      </w:r>
      <w:r w:rsidR="00B84954" w:rsidRPr="00985EE3">
        <w:rPr>
          <w:sz w:val="28"/>
          <w:szCs w:val="28"/>
          <w:lang w:val="pt-BR"/>
        </w:rPr>
        <w:t xml:space="preserve"> </w:t>
      </w:r>
      <w:r w:rsidRPr="00985EE3">
        <w:rPr>
          <w:sz w:val="28"/>
          <w:szCs w:val="28"/>
          <w:lang w:val="pt-BR"/>
        </w:rPr>
        <w:t>olib</w:t>
      </w:r>
      <w:r w:rsidR="00B84954" w:rsidRPr="00985EE3">
        <w:rPr>
          <w:sz w:val="28"/>
          <w:szCs w:val="28"/>
          <w:lang w:val="pt-BR"/>
        </w:rPr>
        <w:t xml:space="preserve"> </w:t>
      </w:r>
      <w:r w:rsidRPr="00985EE3">
        <w:rPr>
          <w:sz w:val="28"/>
          <w:szCs w:val="28"/>
          <w:lang w:val="pt-BR"/>
        </w:rPr>
        <w:t>chiqish</w:t>
      </w:r>
      <w:r w:rsidR="00B84954" w:rsidRPr="00985EE3">
        <w:rPr>
          <w:sz w:val="28"/>
          <w:szCs w:val="28"/>
          <w:lang w:val="pt-BR"/>
        </w:rPr>
        <w:t xml:space="preserve"> </w:t>
      </w:r>
      <w:r w:rsidRPr="00985EE3">
        <w:rPr>
          <w:sz w:val="28"/>
          <w:szCs w:val="28"/>
          <w:lang w:val="pt-BR"/>
        </w:rPr>
        <w:t>rejalashtiriladi</w:t>
      </w:r>
      <w:r w:rsidR="00B84954" w:rsidRPr="00985EE3">
        <w:rPr>
          <w:sz w:val="28"/>
          <w:szCs w:val="28"/>
          <w:lang w:val="pt-BR"/>
        </w:rPr>
        <w:t>.</w:t>
      </w:r>
    </w:p>
    <w:p w:rsidR="00B84954" w:rsidRPr="00985EE3" w:rsidRDefault="00EE3A98" w:rsidP="003F1AA7">
      <w:pPr>
        <w:spacing w:line="240" w:lineRule="auto"/>
        <w:ind w:firstLine="567"/>
        <w:jc w:val="both"/>
        <w:rPr>
          <w:rFonts w:ascii="Times New Roman" w:hAnsi="Times New Roman" w:cs="Times New Roman"/>
          <w:sz w:val="28"/>
          <w:szCs w:val="28"/>
          <w:lang w:val="pt-BR"/>
        </w:rPr>
      </w:pPr>
      <w:r w:rsidRPr="00985EE3">
        <w:rPr>
          <w:rFonts w:ascii="Times New Roman" w:hAnsi="Times New Roman" w:cs="Times New Roman"/>
          <w:sz w:val="28"/>
          <w:szCs w:val="28"/>
          <w:lang w:val="pt-BR"/>
        </w:rPr>
        <w:t>Bu</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usul</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aholini</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moddiy</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va</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madaniy</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boyliklarni</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evakuatsiya</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qilish</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tadbirlarini</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eng</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qisqa</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muddatga</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o‘tkazish</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imkonini</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beradi</w:t>
      </w:r>
      <w:r w:rsidR="00B84954" w:rsidRPr="00985EE3">
        <w:rPr>
          <w:rFonts w:ascii="Times New Roman" w:hAnsi="Times New Roman" w:cs="Times New Roman"/>
          <w:sz w:val="28"/>
          <w:szCs w:val="28"/>
          <w:lang w:val="pt-BR"/>
        </w:rPr>
        <w:t>.</w:t>
      </w:r>
    </w:p>
    <w:p w:rsidR="00B84954" w:rsidRPr="00985EE3" w:rsidRDefault="00EE3A98" w:rsidP="003F1AA7">
      <w:pPr>
        <w:spacing w:line="240" w:lineRule="auto"/>
        <w:ind w:firstLine="567"/>
        <w:jc w:val="both"/>
        <w:rPr>
          <w:rFonts w:ascii="Times New Roman" w:hAnsi="Times New Roman" w:cs="Times New Roman"/>
          <w:sz w:val="28"/>
          <w:szCs w:val="28"/>
          <w:lang w:val="pt-BR"/>
        </w:rPr>
      </w:pPr>
      <w:r w:rsidRPr="00985EE3">
        <w:rPr>
          <w:rFonts w:ascii="Times New Roman" w:hAnsi="Times New Roman" w:cs="Times New Roman"/>
          <w:sz w:val="28"/>
          <w:szCs w:val="28"/>
          <w:lang w:val="pt-BR"/>
        </w:rPr>
        <w:t>Evakuatsiya</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qilingan</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aholini</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havfsiz</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joylarda</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mahsus</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buyruq</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bo‘lgunga</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qadar</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vaqtincha</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joylashtirib</w:t>
      </w:r>
      <w:r w:rsidR="00B84954" w:rsidRPr="00985EE3">
        <w:rPr>
          <w:rFonts w:ascii="Times New Roman" w:hAnsi="Times New Roman" w:cs="Times New Roman"/>
          <w:sz w:val="28"/>
          <w:szCs w:val="28"/>
          <w:lang w:val="pt-BR"/>
        </w:rPr>
        <w:t xml:space="preserve"> </w:t>
      </w:r>
      <w:r w:rsidRPr="00985EE3">
        <w:rPr>
          <w:rFonts w:ascii="Times New Roman" w:hAnsi="Times New Roman" w:cs="Times New Roman"/>
          <w:sz w:val="28"/>
          <w:szCs w:val="28"/>
          <w:lang w:val="pt-BR"/>
        </w:rPr>
        <w:t>turiladi</w:t>
      </w:r>
      <w:r w:rsidR="00B84954" w:rsidRPr="00985EE3">
        <w:rPr>
          <w:rFonts w:ascii="Times New Roman" w:hAnsi="Times New Roman" w:cs="Times New Roman"/>
          <w:sz w:val="28"/>
          <w:szCs w:val="28"/>
          <w:lang w:val="pt-BR"/>
        </w:rPr>
        <w:t>.</w:t>
      </w:r>
    </w:p>
    <w:p w:rsidR="00B84954" w:rsidRPr="00985EE3" w:rsidRDefault="00EE3A98" w:rsidP="003F1AA7">
      <w:pPr>
        <w:pStyle w:val="a5"/>
        <w:spacing w:after="200"/>
        <w:ind w:left="0" w:firstLine="567"/>
        <w:rPr>
          <w:sz w:val="28"/>
          <w:szCs w:val="28"/>
          <w:lang w:val="pt-BR"/>
        </w:rPr>
      </w:pPr>
      <w:r w:rsidRPr="00985EE3">
        <w:rPr>
          <w:sz w:val="28"/>
          <w:szCs w:val="28"/>
          <w:lang w:val="pt-BR"/>
        </w:rPr>
        <w:t>Aholini</w:t>
      </w:r>
      <w:r w:rsidR="00B84954" w:rsidRPr="00985EE3">
        <w:rPr>
          <w:sz w:val="28"/>
          <w:szCs w:val="28"/>
          <w:lang w:val="pt-BR"/>
        </w:rPr>
        <w:t xml:space="preserve">, </w:t>
      </w:r>
      <w:r w:rsidRPr="00985EE3">
        <w:rPr>
          <w:sz w:val="28"/>
          <w:szCs w:val="28"/>
          <w:lang w:val="pt-BR"/>
        </w:rPr>
        <w:t>moddiy</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madaniy</w:t>
      </w:r>
      <w:r w:rsidR="00B84954" w:rsidRPr="00985EE3">
        <w:rPr>
          <w:sz w:val="28"/>
          <w:szCs w:val="28"/>
          <w:lang w:val="pt-BR"/>
        </w:rPr>
        <w:t xml:space="preserve"> </w:t>
      </w:r>
      <w:r w:rsidRPr="00985EE3">
        <w:rPr>
          <w:sz w:val="28"/>
          <w:szCs w:val="28"/>
          <w:lang w:val="pt-BR"/>
        </w:rPr>
        <w:t>boyliklarni</w:t>
      </w:r>
      <w:r w:rsidR="00B84954" w:rsidRPr="00985EE3">
        <w:rPr>
          <w:sz w:val="28"/>
          <w:szCs w:val="28"/>
          <w:lang w:val="pt-BR"/>
        </w:rPr>
        <w:t xml:space="preserve"> </w:t>
      </w:r>
      <w:r w:rsidRPr="00985EE3">
        <w:rPr>
          <w:sz w:val="28"/>
          <w:szCs w:val="28"/>
          <w:lang w:val="pt-BR"/>
        </w:rPr>
        <w:t>evakuatsiya</w:t>
      </w:r>
      <w:r w:rsidR="00B84954" w:rsidRPr="00985EE3">
        <w:rPr>
          <w:sz w:val="28"/>
          <w:szCs w:val="28"/>
          <w:lang w:val="pt-BR"/>
        </w:rPr>
        <w:t xml:space="preserve"> </w:t>
      </w:r>
      <w:r w:rsidRPr="00985EE3">
        <w:rPr>
          <w:sz w:val="28"/>
          <w:szCs w:val="28"/>
          <w:lang w:val="pt-BR"/>
        </w:rPr>
        <w:t>qilish</w:t>
      </w:r>
      <w:r w:rsidR="00B84954" w:rsidRPr="00985EE3">
        <w:rPr>
          <w:sz w:val="28"/>
          <w:szCs w:val="28"/>
          <w:lang w:val="pt-BR"/>
        </w:rPr>
        <w:t xml:space="preserve"> </w:t>
      </w:r>
      <w:r w:rsidRPr="00985EE3">
        <w:rPr>
          <w:sz w:val="28"/>
          <w:szCs w:val="28"/>
          <w:lang w:val="pt-BR"/>
        </w:rPr>
        <w:t>tashkilotlariga</w:t>
      </w:r>
      <w:r w:rsidR="00B84954" w:rsidRPr="00985EE3">
        <w:rPr>
          <w:sz w:val="28"/>
          <w:szCs w:val="28"/>
          <w:lang w:val="pt-BR"/>
        </w:rPr>
        <w:t xml:space="preserve"> </w:t>
      </w:r>
      <w:r w:rsidRPr="00985EE3">
        <w:rPr>
          <w:sz w:val="28"/>
          <w:szCs w:val="28"/>
          <w:lang w:val="pt-BR"/>
        </w:rPr>
        <w:t>quyidagilar</w:t>
      </w:r>
      <w:r w:rsidR="00B84954" w:rsidRPr="00985EE3">
        <w:rPr>
          <w:sz w:val="28"/>
          <w:szCs w:val="28"/>
          <w:lang w:val="pt-BR"/>
        </w:rPr>
        <w:t xml:space="preserve"> </w:t>
      </w:r>
      <w:r w:rsidRPr="00985EE3">
        <w:rPr>
          <w:sz w:val="28"/>
          <w:szCs w:val="28"/>
          <w:lang w:val="pt-BR"/>
        </w:rPr>
        <w:t>kiradi</w:t>
      </w:r>
      <w:r w:rsidR="00B84954" w:rsidRPr="00985EE3">
        <w:rPr>
          <w:sz w:val="28"/>
          <w:szCs w:val="28"/>
          <w:lang w:val="pt-BR"/>
        </w:rPr>
        <w:t>:</w:t>
      </w:r>
    </w:p>
    <w:p w:rsidR="00B84954" w:rsidRPr="00985EE3" w:rsidRDefault="00B84954" w:rsidP="003F1AA7">
      <w:pPr>
        <w:spacing w:line="240" w:lineRule="auto"/>
        <w:ind w:firstLine="567"/>
        <w:jc w:val="both"/>
        <w:rPr>
          <w:rFonts w:ascii="Times New Roman" w:hAnsi="Times New Roman" w:cs="Times New Roman"/>
          <w:sz w:val="28"/>
          <w:szCs w:val="28"/>
          <w:lang w:val="pt-BR"/>
        </w:rPr>
      </w:pPr>
      <w:r w:rsidRPr="00985EE3">
        <w:rPr>
          <w:rFonts w:ascii="Times New Roman" w:hAnsi="Times New Roman" w:cs="Times New Roman"/>
          <w:sz w:val="28"/>
          <w:szCs w:val="28"/>
          <w:lang w:val="pt-BR"/>
        </w:rPr>
        <w:t xml:space="preserve">1. </w:t>
      </w:r>
      <w:r w:rsidR="00EE3A98" w:rsidRPr="00985EE3">
        <w:rPr>
          <w:rFonts w:ascii="Times New Roman" w:hAnsi="Times New Roman" w:cs="Times New Roman"/>
          <w:sz w:val="28"/>
          <w:szCs w:val="28"/>
          <w:lang w:val="pt-BR"/>
        </w:rPr>
        <w:t>Aholini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evakuatsiya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qilish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hay’atlari</w:t>
      </w:r>
      <w:r w:rsidRPr="00985EE3">
        <w:rPr>
          <w:rFonts w:ascii="Times New Roman" w:hAnsi="Times New Roman" w:cs="Times New Roman"/>
          <w:sz w:val="28"/>
          <w:szCs w:val="28"/>
          <w:lang w:val="pt-BR"/>
        </w:rPr>
        <w:t>;</w:t>
      </w:r>
    </w:p>
    <w:p w:rsidR="00B84954" w:rsidRPr="00985EE3" w:rsidRDefault="00B84954" w:rsidP="003F1AA7">
      <w:pPr>
        <w:spacing w:line="240" w:lineRule="auto"/>
        <w:ind w:firstLine="567"/>
        <w:jc w:val="both"/>
        <w:rPr>
          <w:rFonts w:ascii="Times New Roman" w:hAnsi="Times New Roman" w:cs="Times New Roman"/>
          <w:sz w:val="28"/>
          <w:szCs w:val="28"/>
          <w:lang w:val="pt-BR"/>
        </w:rPr>
      </w:pPr>
      <w:r w:rsidRPr="00985EE3">
        <w:rPr>
          <w:rFonts w:ascii="Times New Roman" w:hAnsi="Times New Roman" w:cs="Times New Roman"/>
          <w:sz w:val="28"/>
          <w:szCs w:val="28"/>
          <w:lang w:val="pt-BR"/>
        </w:rPr>
        <w:t xml:space="preserve">2. </w:t>
      </w:r>
      <w:r w:rsidR="00EE3A98" w:rsidRPr="00985EE3">
        <w:rPr>
          <w:rFonts w:ascii="Times New Roman" w:hAnsi="Times New Roman" w:cs="Times New Roman"/>
          <w:sz w:val="28"/>
          <w:szCs w:val="28"/>
          <w:lang w:val="pt-BR"/>
        </w:rPr>
        <w:t>Evakuatsiya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qilingan</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aholini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qabul</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qilish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hayt’atlari</w:t>
      </w:r>
      <w:r w:rsidRPr="00985EE3">
        <w:rPr>
          <w:rFonts w:ascii="Times New Roman" w:hAnsi="Times New Roman" w:cs="Times New Roman"/>
          <w:sz w:val="28"/>
          <w:szCs w:val="28"/>
          <w:lang w:val="pt-BR"/>
        </w:rPr>
        <w:t>;</w:t>
      </w:r>
    </w:p>
    <w:p w:rsidR="00B84954" w:rsidRPr="00985EE3" w:rsidRDefault="00B84954" w:rsidP="003F1AA7">
      <w:pPr>
        <w:spacing w:line="240" w:lineRule="auto"/>
        <w:ind w:firstLine="567"/>
        <w:jc w:val="both"/>
        <w:rPr>
          <w:rFonts w:ascii="Times New Roman" w:hAnsi="Times New Roman" w:cs="Times New Roman"/>
          <w:sz w:val="28"/>
          <w:szCs w:val="28"/>
          <w:lang w:val="pt-BR"/>
        </w:rPr>
      </w:pPr>
      <w:r w:rsidRPr="00985EE3">
        <w:rPr>
          <w:rFonts w:ascii="Times New Roman" w:hAnsi="Times New Roman" w:cs="Times New Roman"/>
          <w:sz w:val="28"/>
          <w:szCs w:val="28"/>
          <w:lang w:val="pt-BR"/>
        </w:rPr>
        <w:t xml:space="preserve">3. </w:t>
      </w:r>
      <w:r w:rsidR="00EE3A98" w:rsidRPr="00985EE3">
        <w:rPr>
          <w:rFonts w:ascii="Times New Roman" w:hAnsi="Times New Roman" w:cs="Times New Roman"/>
          <w:sz w:val="28"/>
          <w:szCs w:val="28"/>
          <w:lang w:val="pt-BR"/>
        </w:rPr>
        <w:t>Evakuatsiya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qilinadigan</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aholining</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yi</w:t>
      </w:r>
      <w:r w:rsidR="00EE3A98" w:rsidRPr="00985EE3">
        <w:rPr>
          <w:rFonts w:ascii="Times New Roman" w:hAnsi="Times New Roman" w:cs="Times New Roman"/>
          <w:sz w:val="28"/>
          <w:szCs w:val="28"/>
          <w:lang w:val="uz-Cyrl-UZ"/>
        </w:rPr>
        <w:t>g‘</w:t>
      </w:r>
      <w:r w:rsidR="00EE3A98" w:rsidRPr="00985EE3">
        <w:rPr>
          <w:rFonts w:ascii="Times New Roman" w:hAnsi="Times New Roman" w:cs="Times New Roman"/>
          <w:sz w:val="28"/>
          <w:szCs w:val="28"/>
          <w:lang w:val="pt-BR"/>
        </w:rPr>
        <w:t>ilish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punktlari</w:t>
      </w:r>
      <w:r w:rsidRPr="00985EE3">
        <w:rPr>
          <w:rFonts w:ascii="Times New Roman" w:hAnsi="Times New Roman" w:cs="Times New Roman"/>
          <w:sz w:val="28"/>
          <w:szCs w:val="28"/>
          <w:lang w:val="pt-BR"/>
        </w:rPr>
        <w:t>;</w:t>
      </w:r>
    </w:p>
    <w:p w:rsidR="00B84954" w:rsidRPr="00985EE3" w:rsidRDefault="00B84954" w:rsidP="003F1AA7">
      <w:pPr>
        <w:spacing w:line="240" w:lineRule="auto"/>
        <w:ind w:firstLine="567"/>
        <w:jc w:val="both"/>
        <w:rPr>
          <w:rFonts w:ascii="Times New Roman" w:hAnsi="Times New Roman" w:cs="Times New Roman"/>
          <w:sz w:val="28"/>
          <w:szCs w:val="28"/>
          <w:lang w:val="pt-BR"/>
        </w:rPr>
      </w:pPr>
      <w:r w:rsidRPr="00985EE3">
        <w:rPr>
          <w:rFonts w:ascii="Times New Roman" w:hAnsi="Times New Roman" w:cs="Times New Roman"/>
          <w:sz w:val="28"/>
          <w:szCs w:val="28"/>
          <w:lang w:val="pt-BR"/>
        </w:rPr>
        <w:t xml:space="preserve">4. </w:t>
      </w:r>
      <w:r w:rsidR="00EE3A98" w:rsidRPr="00985EE3">
        <w:rPr>
          <w:rFonts w:ascii="Times New Roman" w:hAnsi="Times New Roman" w:cs="Times New Roman"/>
          <w:sz w:val="28"/>
          <w:szCs w:val="28"/>
          <w:lang w:val="pt-BR"/>
        </w:rPr>
        <w:t>Evakuatsiya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qilingan</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aholini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qabul</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qilish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punkti</w:t>
      </w:r>
      <w:r w:rsidRPr="00985EE3">
        <w:rPr>
          <w:rFonts w:ascii="Times New Roman" w:hAnsi="Times New Roman" w:cs="Times New Roman"/>
          <w:sz w:val="28"/>
          <w:szCs w:val="28"/>
          <w:lang w:val="pt-BR"/>
        </w:rPr>
        <w:t>;</w:t>
      </w:r>
    </w:p>
    <w:p w:rsidR="00B84954" w:rsidRPr="00985EE3" w:rsidRDefault="00B84954" w:rsidP="003F1AA7">
      <w:pPr>
        <w:spacing w:line="240" w:lineRule="auto"/>
        <w:ind w:firstLine="567"/>
        <w:jc w:val="both"/>
        <w:rPr>
          <w:rFonts w:ascii="Times New Roman" w:hAnsi="Times New Roman" w:cs="Times New Roman"/>
          <w:sz w:val="28"/>
          <w:szCs w:val="28"/>
          <w:lang w:val="pt-BR"/>
        </w:rPr>
      </w:pPr>
      <w:r w:rsidRPr="00985EE3">
        <w:rPr>
          <w:rFonts w:ascii="Times New Roman" w:hAnsi="Times New Roman" w:cs="Times New Roman"/>
          <w:sz w:val="28"/>
          <w:szCs w:val="28"/>
          <w:lang w:val="pt-BR"/>
        </w:rPr>
        <w:t xml:space="preserve">5. </w:t>
      </w:r>
      <w:r w:rsidR="00EE3A98" w:rsidRPr="00985EE3">
        <w:rPr>
          <w:rFonts w:ascii="Times New Roman" w:hAnsi="Times New Roman" w:cs="Times New Roman"/>
          <w:sz w:val="28"/>
          <w:szCs w:val="28"/>
          <w:lang w:val="pt-BR"/>
        </w:rPr>
        <w:t>Evakuatsiyaning</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oraliq</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punktlari</w:t>
      </w:r>
      <w:r w:rsidRPr="00985EE3">
        <w:rPr>
          <w:rFonts w:ascii="Times New Roman" w:hAnsi="Times New Roman" w:cs="Times New Roman"/>
          <w:sz w:val="28"/>
          <w:szCs w:val="28"/>
          <w:lang w:val="pt-BR"/>
        </w:rPr>
        <w:t>;</w:t>
      </w:r>
    </w:p>
    <w:p w:rsidR="00B84954" w:rsidRPr="00985EE3" w:rsidRDefault="00B84954" w:rsidP="003F1AA7">
      <w:pPr>
        <w:spacing w:line="240" w:lineRule="auto"/>
        <w:ind w:firstLine="567"/>
        <w:jc w:val="both"/>
        <w:rPr>
          <w:rFonts w:ascii="Times New Roman" w:hAnsi="Times New Roman" w:cs="Times New Roman"/>
          <w:sz w:val="28"/>
          <w:szCs w:val="28"/>
          <w:lang w:val="pt-BR"/>
        </w:rPr>
      </w:pPr>
      <w:r w:rsidRPr="00985EE3">
        <w:rPr>
          <w:rFonts w:ascii="Times New Roman" w:hAnsi="Times New Roman" w:cs="Times New Roman"/>
          <w:sz w:val="28"/>
          <w:szCs w:val="28"/>
          <w:lang w:val="pt-BR"/>
        </w:rPr>
        <w:t xml:space="preserve">6. </w:t>
      </w:r>
      <w:r w:rsidR="00EE3A98" w:rsidRPr="00985EE3">
        <w:rPr>
          <w:rFonts w:ascii="Times New Roman" w:hAnsi="Times New Roman" w:cs="Times New Roman"/>
          <w:sz w:val="28"/>
          <w:szCs w:val="28"/>
          <w:lang w:val="pt-BR"/>
        </w:rPr>
        <w:t>Piyoda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evakuatsiya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qilinganlarni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yo‘llarda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boshqarish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guruhlari</w:t>
      </w:r>
      <w:r w:rsidRPr="00985EE3">
        <w:rPr>
          <w:rFonts w:ascii="Times New Roman" w:hAnsi="Times New Roman" w:cs="Times New Roman"/>
          <w:sz w:val="28"/>
          <w:szCs w:val="28"/>
          <w:lang w:val="pt-BR"/>
        </w:rPr>
        <w:t>;</w:t>
      </w:r>
    </w:p>
    <w:p w:rsidR="00B84954" w:rsidRPr="00985EE3" w:rsidRDefault="00B84954" w:rsidP="003F1AA7">
      <w:pPr>
        <w:spacing w:line="240" w:lineRule="auto"/>
        <w:ind w:firstLine="567"/>
        <w:jc w:val="both"/>
        <w:rPr>
          <w:rFonts w:ascii="Times New Roman" w:hAnsi="Times New Roman" w:cs="Times New Roman"/>
          <w:sz w:val="28"/>
          <w:szCs w:val="28"/>
          <w:lang w:val="pt-BR"/>
        </w:rPr>
      </w:pPr>
      <w:r w:rsidRPr="00985EE3">
        <w:rPr>
          <w:rFonts w:ascii="Times New Roman" w:hAnsi="Times New Roman" w:cs="Times New Roman"/>
          <w:sz w:val="28"/>
          <w:szCs w:val="28"/>
          <w:lang w:val="pt-BR"/>
        </w:rPr>
        <w:t xml:space="preserve">7. </w:t>
      </w:r>
      <w:r w:rsidR="00EE3A98" w:rsidRPr="00985EE3">
        <w:rPr>
          <w:rFonts w:ascii="Times New Roman" w:hAnsi="Times New Roman" w:cs="Times New Roman"/>
          <w:sz w:val="28"/>
          <w:szCs w:val="28"/>
          <w:lang w:val="pt-BR"/>
        </w:rPr>
        <w:t>Evakuatsiya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uz-Cyrl-UZ"/>
        </w:rPr>
        <w:t>q</w:t>
      </w:r>
      <w:r w:rsidR="00EE3A98" w:rsidRPr="00985EE3">
        <w:rPr>
          <w:rFonts w:ascii="Times New Roman" w:hAnsi="Times New Roman" w:cs="Times New Roman"/>
          <w:sz w:val="28"/>
          <w:szCs w:val="28"/>
          <w:lang w:val="pt-BR"/>
        </w:rPr>
        <w:t>ilinadigan</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aholini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transportda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piyoda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olib</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chiqish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tezkor</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guruhlari</w:t>
      </w:r>
      <w:r w:rsidRPr="00985EE3">
        <w:rPr>
          <w:rFonts w:ascii="Times New Roman" w:hAnsi="Times New Roman" w:cs="Times New Roman"/>
          <w:sz w:val="28"/>
          <w:szCs w:val="28"/>
          <w:lang w:val="pt-BR"/>
        </w:rPr>
        <w:t>.</w:t>
      </w:r>
    </w:p>
    <w:p w:rsidR="00B84954" w:rsidRPr="00985EE3" w:rsidRDefault="00B84954" w:rsidP="003F1AA7">
      <w:pPr>
        <w:spacing w:line="240" w:lineRule="auto"/>
        <w:ind w:firstLine="567"/>
        <w:jc w:val="both"/>
        <w:rPr>
          <w:rFonts w:ascii="Times New Roman" w:hAnsi="Times New Roman" w:cs="Times New Roman"/>
          <w:sz w:val="28"/>
          <w:szCs w:val="28"/>
          <w:lang w:val="pt-BR"/>
        </w:rPr>
      </w:pPr>
      <w:r w:rsidRPr="00985EE3">
        <w:rPr>
          <w:rFonts w:ascii="Times New Roman" w:hAnsi="Times New Roman" w:cs="Times New Roman"/>
          <w:sz w:val="28"/>
          <w:szCs w:val="28"/>
          <w:lang w:val="pt-BR"/>
        </w:rPr>
        <w:t> </w:t>
      </w:r>
      <w:r w:rsidR="00EE3A98" w:rsidRPr="00985EE3">
        <w:rPr>
          <w:rFonts w:ascii="Times New Roman" w:hAnsi="Times New Roman" w:cs="Times New Roman"/>
          <w:sz w:val="28"/>
          <w:szCs w:val="28"/>
          <w:lang w:val="pt-BR"/>
        </w:rPr>
        <w:t>Yi</w:t>
      </w:r>
      <w:r w:rsidR="00EE3A98" w:rsidRPr="00985EE3">
        <w:rPr>
          <w:rFonts w:ascii="Times New Roman" w:hAnsi="Times New Roman" w:cs="Times New Roman"/>
          <w:sz w:val="28"/>
          <w:szCs w:val="28"/>
          <w:lang w:val="uz-Cyrl-UZ"/>
        </w:rPr>
        <w:t>g‘</w:t>
      </w:r>
      <w:r w:rsidR="00EE3A98" w:rsidRPr="00985EE3">
        <w:rPr>
          <w:rFonts w:ascii="Times New Roman" w:hAnsi="Times New Roman" w:cs="Times New Roman"/>
          <w:sz w:val="28"/>
          <w:szCs w:val="28"/>
          <w:lang w:val="pt-BR"/>
        </w:rPr>
        <w:t>ilish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joylari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aholini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yi</w:t>
      </w:r>
      <w:r w:rsidR="00EE3A98" w:rsidRPr="00985EE3">
        <w:rPr>
          <w:rFonts w:ascii="Times New Roman" w:hAnsi="Times New Roman" w:cs="Times New Roman"/>
          <w:sz w:val="28"/>
          <w:szCs w:val="28"/>
          <w:lang w:val="uz-Cyrl-UZ"/>
        </w:rPr>
        <w:t>g‘</w:t>
      </w:r>
      <w:r w:rsidR="00EE3A98" w:rsidRPr="00985EE3">
        <w:rPr>
          <w:rFonts w:ascii="Times New Roman" w:hAnsi="Times New Roman" w:cs="Times New Roman"/>
          <w:sz w:val="28"/>
          <w:szCs w:val="28"/>
          <w:lang w:val="pt-BR"/>
        </w:rPr>
        <w:t>ilish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va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ro‘yhatga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olinishi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ko‘chirish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saf</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va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eshelonlarini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tuzish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aholini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transportga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chiqarish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va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havfsiz</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joylarga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jo‘natish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uchun</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mo‘ljallanadi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Ular</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temir</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yo‘l</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bekatlari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dengiz</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va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daryo</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trasnportlarining</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to‘</w:t>
      </w:r>
      <w:r w:rsidR="00EE3A98" w:rsidRPr="00985EE3">
        <w:rPr>
          <w:rFonts w:ascii="Times New Roman" w:hAnsi="Times New Roman" w:cs="Times New Roman"/>
          <w:sz w:val="28"/>
          <w:szCs w:val="28"/>
          <w:lang w:val="uz-Latn-UZ"/>
        </w:rPr>
        <w:t>x</w:t>
      </w:r>
      <w:r w:rsidR="00EE3A98" w:rsidRPr="00985EE3">
        <w:rPr>
          <w:rFonts w:ascii="Times New Roman" w:hAnsi="Times New Roman" w:cs="Times New Roman"/>
          <w:sz w:val="28"/>
          <w:szCs w:val="28"/>
          <w:lang w:val="pt-BR"/>
        </w:rPr>
        <w:t>tash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joylari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va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h</w:t>
      </w:r>
      <w:r w:rsidRPr="00985EE3">
        <w:rPr>
          <w:rFonts w:ascii="Times New Roman" w:hAnsi="Times New Roman" w:cs="Times New Roman"/>
          <w:sz w:val="28"/>
          <w:szCs w:val="28"/>
          <w:lang w:val="pt-BR"/>
        </w:rPr>
        <w:t>.</w:t>
      </w:r>
      <w:r w:rsidR="00EE3A98" w:rsidRPr="00985EE3">
        <w:rPr>
          <w:rFonts w:ascii="Times New Roman" w:hAnsi="Times New Roman" w:cs="Times New Roman"/>
          <w:sz w:val="28"/>
          <w:szCs w:val="28"/>
          <w:lang w:val="pt-BR"/>
        </w:rPr>
        <w:t>k</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odamlar</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yi</w:t>
      </w:r>
      <w:r w:rsidR="00EE3A98" w:rsidRPr="00985EE3">
        <w:rPr>
          <w:rFonts w:ascii="Times New Roman" w:hAnsi="Times New Roman" w:cs="Times New Roman"/>
          <w:sz w:val="28"/>
          <w:szCs w:val="28"/>
          <w:lang w:val="uz-Cyrl-UZ"/>
        </w:rPr>
        <w:t>g‘</w:t>
      </w:r>
      <w:r w:rsidR="00EE3A98" w:rsidRPr="00985EE3">
        <w:rPr>
          <w:rFonts w:ascii="Times New Roman" w:hAnsi="Times New Roman" w:cs="Times New Roman"/>
          <w:sz w:val="28"/>
          <w:szCs w:val="28"/>
          <w:lang w:val="pt-BR"/>
        </w:rPr>
        <w:t>ilishi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uchun</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sharoit</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bor</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joylarda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tashkil</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etiladi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Yi</w:t>
      </w:r>
      <w:r w:rsidR="00EE3A98" w:rsidRPr="00985EE3">
        <w:rPr>
          <w:rFonts w:ascii="Times New Roman" w:hAnsi="Times New Roman" w:cs="Times New Roman"/>
          <w:sz w:val="28"/>
          <w:szCs w:val="28"/>
          <w:lang w:val="uz-Cyrl-UZ"/>
        </w:rPr>
        <w:t>g‘</w:t>
      </w:r>
      <w:r w:rsidR="00EE3A98" w:rsidRPr="00985EE3">
        <w:rPr>
          <w:rFonts w:ascii="Times New Roman" w:hAnsi="Times New Roman" w:cs="Times New Roman"/>
          <w:sz w:val="28"/>
          <w:szCs w:val="28"/>
          <w:lang w:val="pt-BR"/>
        </w:rPr>
        <w:t>ilish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joylarining</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soni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va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xizmat</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ko‘rsatish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imkoniyati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ko‘chirilayotgan</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aholi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sonini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ko‘chirilganlar</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o‘tadigan</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yo‘llari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transportga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chiqish</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bekatlari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sonini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hamda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ulardan</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avtomashina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kolon</w:t>
      </w:r>
      <w:r w:rsidR="00EE3A98" w:rsidRPr="00985EE3">
        <w:rPr>
          <w:rFonts w:ascii="Times New Roman" w:hAnsi="Times New Roman" w:cs="Times New Roman"/>
          <w:sz w:val="28"/>
          <w:szCs w:val="28"/>
          <w:lang w:val="uz-Cyrl-UZ"/>
        </w:rPr>
        <w:t>na</w:t>
      </w:r>
      <w:r w:rsidR="00EE3A98" w:rsidRPr="00985EE3">
        <w:rPr>
          <w:rFonts w:ascii="Times New Roman" w:hAnsi="Times New Roman" w:cs="Times New Roman"/>
          <w:sz w:val="28"/>
          <w:szCs w:val="28"/>
          <w:lang w:val="pt-BR"/>
        </w:rPr>
        <w:t>lari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eshelonlar</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kemalar</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qanchalik</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tez</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jo‘natilishini</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hisobga</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olib</w:t>
      </w:r>
      <w:r w:rsidRPr="00985EE3">
        <w:rPr>
          <w:rFonts w:ascii="Times New Roman" w:hAnsi="Times New Roman" w:cs="Times New Roman"/>
          <w:sz w:val="28"/>
          <w:szCs w:val="28"/>
          <w:lang w:val="pt-BR"/>
        </w:rPr>
        <w:t xml:space="preserve"> </w:t>
      </w:r>
      <w:r w:rsidR="00EE3A98" w:rsidRPr="00985EE3">
        <w:rPr>
          <w:rFonts w:ascii="Times New Roman" w:hAnsi="Times New Roman" w:cs="Times New Roman"/>
          <w:sz w:val="28"/>
          <w:szCs w:val="28"/>
          <w:lang w:val="pt-BR"/>
        </w:rPr>
        <w:t>belgilanadi</w:t>
      </w:r>
      <w:r w:rsidRPr="00985EE3">
        <w:rPr>
          <w:rFonts w:ascii="Times New Roman" w:hAnsi="Times New Roman" w:cs="Times New Roman"/>
          <w:sz w:val="28"/>
          <w:szCs w:val="28"/>
          <w:lang w:val="pt-BR"/>
        </w:rPr>
        <w:t>.</w:t>
      </w:r>
    </w:p>
    <w:p w:rsidR="00B84954" w:rsidRPr="00985EE3" w:rsidRDefault="00EE3A98" w:rsidP="003F1AA7">
      <w:pPr>
        <w:pStyle w:val="a5"/>
        <w:spacing w:after="200"/>
        <w:ind w:left="0" w:firstLine="567"/>
        <w:rPr>
          <w:sz w:val="28"/>
          <w:szCs w:val="28"/>
          <w:lang w:val="pt-BR"/>
        </w:rPr>
      </w:pPr>
      <w:r w:rsidRPr="00985EE3">
        <w:rPr>
          <w:sz w:val="28"/>
          <w:szCs w:val="28"/>
          <w:lang w:val="pt-BR"/>
        </w:rPr>
        <w:t>Yi</w:t>
      </w:r>
      <w:r w:rsidRPr="00985EE3">
        <w:rPr>
          <w:sz w:val="28"/>
          <w:szCs w:val="28"/>
          <w:lang w:val="uz-Cyrl-UZ"/>
        </w:rPr>
        <w:t>g‘</w:t>
      </w:r>
      <w:r w:rsidRPr="00985EE3">
        <w:rPr>
          <w:sz w:val="28"/>
          <w:szCs w:val="28"/>
          <w:lang w:val="pt-BR"/>
        </w:rPr>
        <w:t>ilish</w:t>
      </w:r>
      <w:r w:rsidR="00B84954" w:rsidRPr="00985EE3">
        <w:rPr>
          <w:sz w:val="28"/>
          <w:szCs w:val="28"/>
          <w:lang w:val="pt-BR"/>
        </w:rPr>
        <w:t xml:space="preserve"> </w:t>
      </w:r>
      <w:r w:rsidRPr="00985EE3">
        <w:rPr>
          <w:sz w:val="28"/>
          <w:szCs w:val="28"/>
          <w:lang w:val="pt-BR"/>
        </w:rPr>
        <w:t>joylarini</w:t>
      </w:r>
      <w:r w:rsidR="00B84954" w:rsidRPr="00985EE3">
        <w:rPr>
          <w:sz w:val="28"/>
          <w:szCs w:val="28"/>
          <w:lang w:val="pt-BR"/>
        </w:rPr>
        <w:t xml:space="preserve"> </w:t>
      </w:r>
      <w:r w:rsidRPr="00985EE3">
        <w:rPr>
          <w:sz w:val="28"/>
          <w:szCs w:val="28"/>
          <w:lang w:val="pt-BR"/>
        </w:rPr>
        <w:t>belgilashda</w:t>
      </w:r>
      <w:r w:rsidR="00B84954" w:rsidRPr="00985EE3">
        <w:rPr>
          <w:sz w:val="28"/>
          <w:szCs w:val="28"/>
          <w:lang w:val="pt-BR"/>
        </w:rPr>
        <w:t xml:space="preserve"> </w:t>
      </w:r>
      <w:r w:rsidRPr="00985EE3">
        <w:rPr>
          <w:sz w:val="28"/>
          <w:szCs w:val="28"/>
          <w:lang w:val="uz-Cyrl-UZ"/>
        </w:rPr>
        <w:t>h</w:t>
      </w:r>
      <w:r w:rsidRPr="00985EE3">
        <w:rPr>
          <w:sz w:val="28"/>
          <w:szCs w:val="28"/>
          <w:lang w:val="pt-BR"/>
        </w:rPr>
        <w:t>ar</w:t>
      </w:r>
      <w:r w:rsidR="00B84954" w:rsidRPr="00985EE3">
        <w:rPr>
          <w:sz w:val="28"/>
          <w:szCs w:val="28"/>
          <w:lang w:val="pt-BR"/>
        </w:rPr>
        <w:t xml:space="preserve"> </w:t>
      </w:r>
      <w:r w:rsidRPr="00985EE3">
        <w:rPr>
          <w:sz w:val="28"/>
          <w:szCs w:val="28"/>
          <w:lang w:val="en-US"/>
        </w:rPr>
        <w:t>x</w:t>
      </w:r>
      <w:r w:rsidRPr="00985EE3">
        <w:rPr>
          <w:sz w:val="28"/>
          <w:szCs w:val="28"/>
          <w:lang w:val="pt-BR"/>
        </w:rPr>
        <w:t>il</w:t>
      </w:r>
      <w:r w:rsidR="00B84954" w:rsidRPr="00985EE3">
        <w:rPr>
          <w:sz w:val="28"/>
          <w:szCs w:val="28"/>
          <w:lang w:val="pt-BR"/>
        </w:rPr>
        <w:t xml:space="preserve"> </w:t>
      </w:r>
      <w:r w:rsidRPr="00985EE3">
        <w:rPr>
          <w:sz w:val="28"/>
          <w:szCs w:val="28"/>
          <w:lang w:val="pt-BR"/>
        </w:rPr>
        <w:t>jamoat</w:t>
      </w:r>
      <w:r w:rsidR="00B84954" w:rsidRPr="00985EE3">
        <w:rPr>
          <w:sz w:val="28"/>
          <w:szCs w:val="28"/>
          <w:lang w:val="pt-BR"/>
        </w:rPr>
        <w:t xml:space="preserve"> </w:t>
      </w:r>
      <w:r w:rsidRPr="00985EE3">
        <w:rPr>
          <w:sz w:val="28"/>
          <w:szCs w:val="28"/>
          <w:lang w:val="pt-BR"/>
        </w:rPr>
        <w:t>binolari</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inshoatlardan</w:t>
      </w:r>
      <w:r w:rsidR="00B84954" w:rsidRPr="00985EE3">
        <w:rPr>
          <w:sz w:val="28"/>
          <w:szCs w:val="28"/>
          <w:lang w:val="pt-BR"/>
        </w:rPr>
        <w:t xml:space="preserve"> </w:t>
      </w:r>
      <w:r w:rsidRPr="00985EE3">
        <w:rPr>
          <w:sz w:val="28"/>
          <w:szCs w:val="28"/>
          <w:lang w:val="pt-BR"/>
        </w:rPr>
        <w:t>foydalanish</w:t>
      </w:r>
      <w:r w:rsidR="00B84954" w:rsidRPr="00985EE3">
        <w:rPr>
          <w:sz w:val="28"/>
          <w:szCs w:val="28"/>
          <w:lang w:val="pt-BR"/>
        </w:rPr>
        <w:t xml:space="preserve"> </w:t>
      </w:r>
      <w:r w:rsidRPr="00985EE3">
        <w:rPr>
          <w:sz w:val="28"/>
          <w:szCs w:val="28"/>
          <w:lang w:val="pt-BR"/>
        </w:rPr>
        <w:t>ko‘zda</w:t>
      </w:r>
      <w:r w:rsidR="00B84954" w:rsidRPr="00985EE3">
        <w:rPr>
          <w:sz w:val="28"/>
          <w:szCs w:val="28"/>
          <w:lang w:val="pt-BR"/>
        </w:rPr>
        <w:t xml:space="preserve"> </w:t>
      </w:r>
      <w:r w:rsidRPr="00985EE3">
        <w:rPr>
          <w:sz w:val="28"/>
          <w:szCs w:val="28"/>
          <w:lang w:val="pt-BR"/>
        </w:rPr>
        <w:t>tutiladi</w:t>
      </w:r>
      <w:r w:rsidR="00B84954" w:rsidRPr="00985EE3">
        <w:rPr>
          <w:sz w:val="28"/>
          <w:szCs w:val="28"/>
          <w:lang w:val="pt-BR"/>
        </w:rPr>
        <w:t xml:space="preserve">. </w:t>
      </w:r>
      <w:r w:rsidRPr="00985EE3">
        <w:rPr>
          <w:sz w:val="28"/>
          <w:szCs w:val="28"/>
          <w:lang w:val="pt-BR"/>
        </w:rPr>
        <w:t>Yig‘ilish</w:t>
      </w:r>
      <w:r w:rsidR="00B84954" w:rsidRPr="00985EE3">
        <w:rPr>
          <w:sz w:val="28"/>
          <w:szCs w:val="28"/>
          <w:lang w:val="pt-BR"/>
        </w:rPr>
        <w:t xml:space="preserve"> </w:t>
      </w:r>
      <w:r w:rsidRPr="00985EE3">
        <w:rPr>
          <w:sz w:val="28"/>
          <w:szCs w:val="28"/>
          <w:lang w:val="pt-BR"/>
        </w:rPr>
        <w:t>joylarida</w:t>
      </w:r>
      <w:r w:rsidR="00B84954" w:rsidRPr="00985EE3">
        <w:rPr>
          <w:sz w:val="28"/>
          <w:szCs w:val="28"/>
          <w:lang w:val="pt-BR"/>
        </w:rPr>
        <w:t xml:space="preserve"> </w:t>
      </w:r>
      <w:r w:rsidRPr="00985EE3">
        <w:rPr>
          <w:sz w:val="28"/>
          <w:szCs w:val="28"/>
          <w:lang w:val="pt-BR"/>
        </w:rPr>
        <w:t>yoki</w:t>
      </w:r>
      <w:r w:rsidR="00B84954" w:rsidRPr="00985EE3">
        <w:rPr>
          <w:sz w:val="28"/>
          <w:szCs w:val="28"/>
          <w:lang w:val="pt-BR"/>
        </w:rPr>
        <w:t xml:space="preserve"> </w:t>
      </w:r>
      <w:r w:rsidRPr="00985EE3">
        <w:rPr>
          <w:sz w:val="28"/>
          <w:szCs w:val="28"/>
          <w:lang w:val="pt-BR"/>
        </w:rPr>
        <w:t>ularga</w:t>
      </w:r>
      <w:r w:rsidR="00B84954" w:rsidRPr="00985EE3">
        <w:rPr>
          <w:sz w:val="28"/>
          <w:szCs w:val="28"/>
          <w:lang w:val="pt-BR"/>
        </w:rPr>
        <w:t xml:space="preserve"> </w:t>
      </w:r>
      <w:r w:rsidRPr="00985EE3">
        <w:rPr>
          <w:sz w:val="28"/>
          <w:szCs w:val="28"/>
          <w:lang w:val="pt-BR"/>
        </w:rPr>
        <w:t>bevosita</w:t>
      </w:r>
      <w:r w:rsidR="00B84954" w:rsidRPr="00985EE3">
        <w:rPr>
          <w:sz w:val="28"/>
          <w:szCs w:val="28"/>
          <w:lang w:val="pt-BR"/>
        </w:rPr>
        <w:t xml:space="preserve"> </w:t>
      </w:r>
      <w:r w:rsidRPr="00985EE3">
        <w:rPr>
          <w:sz w:val="28"/>
          <w:szCs w:val="28"/>
          <w:lang w:val="pt-BR"/>
        </w:rPr>
        <w:t>yaqin</w:t>
      </w:r>
      <w:r w:rsidR="00B84954" w:rsidRPr="00985EE3">
        <w:rPr>
          <w:sz w:val="28"/>
          <w:szCs w:val="28"/>
          <w:lang w:val="pt-BR"/>
        </w:rPr>
        <w:t xml:space="preserve"> </w:t>
      </w:r>
      <w:r w:rsidRPr="00985EE3">
        <w:rPr>
          <w:sz w:val="28"/>
          <w:szCs w:val="28"/>
          <w:lang w:val="pt-BR"/>
        </w:rPr>
        <w:t>joylarda</w:t>
      </w:r>
      <w:r w:rsidR="00B84954" w:rsidRPr="00985EE3">
        <w:rPr>
          <w:sz w:val="28"/>
          <w:szCs w:val="28"/>
          <w:lang w:val="pt-BR"/>
        </w:rPr>
        <w:t xml:space="preserve"> </w:t>
      </w:r>
      <w:r w:rsidRPr="00985EE3">
        <w:rPr>
          <w:sz w:val="28"/>
          <w:szCs w:val="28"/>
          <w:lang w:val="pt-BR"/>
        </w:rPr>
        <w:t>harbiy</w:t>
      </w:r>
      <w:r w:rsidR="00B84954" w:rsidRPr="00985EE3">
        <w:rPr>
          <w:sz w:val="28"/>
          <w:szCs w:val="28"/>
          <w:lang w:val="pt-BR"/>
        </w:rPr>
        <w:t xml:space="preserve"> </w:t>
      </w:r>
      <w:r w:rsidRPr="00985EE3">
        <w:rPr>
          <w:sz w:val="28"/>
          <w:szCs w:val="28"/>
          <w:lang w:val="pt-BR"/>
        </w:rPr>
        <w:t>harakatlar</w:t>
      </w:r>
      <w:r w:rsidR="00B84954" w:rsidRPr="00985EE3">
        <w:rPr>
          <w:sz w:val="28"/>
          <w:szCs w:val="28"/>
          <w:lang w:val="pt-BR"/>
        </w:rPr>
        <w:t xml:space="preserve"> </w:t>
      </w:r>
      <w:r w:rsidRPr="00985EE3">
        <w:rPr>
          <w:sz w:val="28"/>
          <w:szCs w:val="28"/>
          <w:lang w:val="pt-BR"/>
        </w:rPr>
        <w:t>bo‘layotgan</w:t>
      </w:r>
      <w:r w:rsidR="00B84954" w:rsidRPr="00985EE3">
        <w:rPr>
          <w:sz w:val="28"/>
          <w:szCs w:val="28"/>
          <w:lang w:val="pt-BR"/>
        </w:rPr>
        <w:t xml:space="preserve"> </w:t>
      </w:r>
      <w:r w:rsidRPr="00985EE3">
        <w:rPr>
          <w:sz w:val="28"/>
          <w:szCs w:val="28"/>
          <w:lang w:val="pt-BR"/>
        </w:rPr>
        <w:t>paytda</w:t>
      </w:r>
      <w:r w:rsidR="00B84954" w:rsidRPr="00985EE3">
        <w:rPr>
          <w:sz w:val="28"/>
          <w:szCs w:val="28"/>
          <w:lang w:val="pt-BR"/>
        </w:rPr>
        <w:t xml:space="preserve"> </w:t>
      </w:r>
      <w:r w:rsidRPr="00985EE3">
        <w:rPr>
          <w:sz w:val="28"/>
          <w:szCs w:val="28"/>
          <w:lang w:val="pt-BR"/>
        </w:rPr>
        <w:t>yoki</w:t>
      </w:r>
      <w:r w:rsidR="00B84954" w:rsidRPr="00985EE3">
        <w:rPr>
          <w:sz w:val="28"/>
          <w:szCs w:val="28"/>
          <w:lang w:val="pt-BR"/>
        </w:rPr>
        <w:t xml:space="preserve"> </w:t>
      </w:r>
      <w:r w:rsidRPr="00985EE3">
        <w:rPr>
          <w:sz w:val="28"/>
          <w:szCs w:val="28"/>
          <w:lang w:val="pt-BR"/>
        </w:rPr>
        <w:t>bo‘lishi</w:t>
      </w:r>
      <w:r w:rsidR="00B84954" w:rsidRPr="00985EE3">
        <w:rPr>
          <w:sz w:val="28"/>
          <w:szCs w:val="28"/>
          <w:lang w:val="pt-BR"/>
        </w:rPr>
        <w:t xml:space="preserve"> </w:t>
      </w:r>
      <w:r w:rsidRPr="00985EE3">
        <w:rPr>
          <w:sz w:val="28"/>
          <w:szCs w:val="28"/>
          <w:lang w:val="pt-BR"/>
        </w:rPr>
        <w:t>mumkinligi</w:t>
      </w:r>
      <w:r w:rsidR="00B84954" w:rsidRPr="00985EE3">
        <w:rPr>
          <w:sz w:val="28"/>
          <w:szCs w:val="28"/>
          <w:lang w:val="pt-BR"/>
        </w:rPr>
        <w:t xml:space="preserve"> </w:t>
      </w:r>
      <w:r w:rsidRPr="00985EE3">
        <w:rPr>
          <w:sz w:val="28"/>
          <w:szCs w:val="28"/>
          <w:lang w:val="pt-BR"/>
        </w:rPr>
        <w:t>ehtimoli</w:t>
      </w:r>
      <w:r w:rsidR="00B84954" w:rsidRPr="00985EE3">
        <w:rPr>
          <w:sz w:val="28"/>
          <w:szCs w:val="28"/>
          <w:lang w:val="pt-BR"/>
        </w:rPr>
        <w:t xml:space="preserve"> </w:t>
      </w:r>
      <w:r w:rsidRPr="00985EE3">
        <w:rPr>
          <w:sz w:val="28"/>
          <w:szCs w:val="28"/>
          <w:lang w:val="pt-BR"/>
        </w:rPr>
        <w:t>bo‘lganda</w:t>
      </w:r>
      <w:r w:rsidR="00B84954" w:rsidRPr="00985EE3">
        <w:rPr>
          <w:sz w:val="28"/>
          <w:szCs w:val="28"/>
          <w:lang w:val="pt-BR"/>
        </w:rPr>
        <w:t xml:space="preserve"> </w:t>
      </w:r>
      <w:r w:rsidRPr="00985EE3">
        <w:rPr>
          <w:sz w:val="28"/>
          <w:szCs w:val="28"/>
          <w:lang w:val="pt-BR"/>
        </w:rPr>
        <w:t>aholini</w:t>
      </w:r>
      <w:r w:rsidR="00B84954" w:rsidRPr="00985EE3">
        <w:rPr>
          <w:sz w:val="28"/>
          <w:szCs w:val="28"/>
          <w:lang w:val="pt-BR"/>
        </w:rPr>
        <w:t xml:space="preserve"> </w:t>
      </w:r>
      <w:r w:rsidRPr="00985EE3">
        <w:rPr>
          <w:sz w:val="28"/>
          <w:szCs w:val="28"/>
          <w:lang w:val="pt-BR"/>
        </w:rPr>
        <w:t>muhofaza</w:t>
      </w:r>
      <w:r w:rsidR="00B84954" w:rsidRPr="00985EE3">
        <w:rPr>
          <w:sz w:val="28"/>
          <w:szCs w:val="28"/>
          <w:lang w:val="pt-BR"/>
        </w:rPr>
        <w:t xml:space="preserve"> </w:t>
      </w:r>
      <w:r w:rsidRPr="00985EE3">
        <w:rPr>
          <w:sz w:val="28"/>
          <w:szCs w:val="28"/>
          <w:lang w:val="pt-BR"/>
        </w:rPr>
        <w:t>qilish</w:t>
      </w:r>
      <w:r w:rsidR="00B84954" w:rsidRPr="00985EE3">
        <w:rPr>
          <w:sz w:val="28"/>
          <w:szCs w:val="28"/>
          <w:lang w:val="pt-BR"/>
        </w:rPr>
        <w:t xml:space="preserve"> </w:t>
      </w:r>
      <w:r w:rsidRPr="00985EE3">
        <w:rPr>
          <w:sz w:val="28"/>
          <w:szCs w:val="28"/>
          <w:lang w:val="pt-BR"/>
        </w:rPr>
        <w:t>uchun</w:t>
      </w:r>
      <w:r w:rsidR="00B84954" w:rsidRPr="00985EE3">
        <w:rPr>
          <w:sz w:val="28"/>
          <w:szCs w:val="28"/>
          <w:lang w:val="pt-BR"/>
        </w:rPr>
        <w:t xml:space="preserve"> </w:t>
      </w:r>
      <w:r w:rsidRPr="00985EE3">
        <w:rPr>
          <w:sz w:val="28"/>
          <w:szCs w:val="28"/>
          <w:lang w:val="pt-BR"/>
        </w:rPr>
        <w:t>mavjud</w:t>
      </w:r>
      <w:r w:rsidR="00B84954" w:rsidRPr="00985EE3">
        <w:rPr>
          <w:sz w:val="28"/>
          <w:szCs w:val="28"/>
          <w:lang w:val="pt-BR"/>
        </w:rPr>
        <w:t xml:space="preserve"> </w:t>
      </w:r>
      <w:r w:rsidRPr="00985EE3">
        <w:rPr>
          <w:sz w:val="28"/>
          <w:szCs w:val="28"/>
          <w:lang w:val="pt-BR"/>
        </w:rPr>
        <w:t>himoya</w:t>
      </w:r>
      <w:r w:rsidR="00B84954" w:rsidRPr="00985EE3">
        <w:rPr>
          <w:sz w:val="28"/>
          <w:szCs w:val="28"/>
          <w:lang w:val="pt-BR"/>
        </w:rPr>
        <w:t xml:space="preserve"> </w:t>
      </w:r>
      <w:r w:rsidRPr="00985EE3">
        <w:rPr>
          <w:sz w:val="28"/>
          <w:szCs w:val="28"/>
          <w:lang w:val="pt-BR"/>
        </w:rPr>
        <w:t>inshoatlari</w:t>
      </w:r>
      <w:r w:rsidR="00B84954" w:rsidRPr="00985EE3">
        <w:rPr>
          <w:sz w:val="28"/>
          <w:szCs w:val="28"/>
          <w:lang w:val="pt-BR"/>
        </w:rPr>
        <w:t xml:space="preserve"> (</w:t>
      </w:r>
      <w:r w:rsidRPr="00985EE3">
        <w:rPr>
          <w:sz w:val="28"/>
          <w:szCs w:val="28"/>
          <w:lang w:val="pt-BR"/>
        </w:rPr>
        <w:t>pana</w:t>
      </w:r>
      <w:r w:rsidR="00B84954" w:rsidRPr="00985EE3">
        <w:rPr>
          <w:sz w:val="28"/>
          <w:szCs w:val="28"/>
          <w:lang w:val="uz-Cyrl-UZ"/>
        </w:rPr>
        <w:t xml:space="preserve"> </w:t>
      </w:r>
      <w:r w:rsidRPr="00985EE3">
        <w:rPr>
          <w:sz w:val="28"/>
          <w:szCs w:val="28"/>
          <w:lang w:val="pt-BR"/>
        </w:rPr>
        <w:t>joylar</w:t>
      </w:r>
      <w:r w:rsidR="00B84954" w:rsidRPr="00985EE3">
        <w:rPr>
          <w:sz w:val="28"/>
          <w:szCs w:val="28"/>
          <w:lang w:val="pt-BR"/>
        </w:rPr>
        <w:t xml:space="preserve">, </w:t>
      </w:r>
      <w:r w:rsidRPr="00985EE3">
        <w:rPr>
          <w:sz w:val="28"/>
          <w:szCs w:val="28"/>
          <w:lang w:val="pt-BR"/>
        </w:rPr>
        <w:t>erto‘lalar</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lastRenderedPageBreak/>
        <w:t>boshqa</w:t>
      </w:r>
      <w:r w:rsidR="00B84954" w:rsidRPr="00985EE3">
        <w:rPr>
          <w:sz w:val="28"/>
          <w:szCs w:val="28"/>
          <w:lang w:val="pt-BR"/>
        </w:rPr>
        <w:t xml:space="preserve"> </w:t>
      </w:r>
      <w:r w:rsidRPr="00985EE3">
        <w:rPr>
          <w:sz w:val="28"/>
          <w:szCs w:val="28"/>
          <w:lang w:val="pt-BR"/>
        </w:rPr>
        <w:t>vositalar</w:t>
      </w:r>
      <w:r w:rsidR="00B84954" w:rsidRPr="00985EE3">
        <w:rPr>
          <w:sz w:val="28"/>
          <w:szCs w:val="28"/>
          <w:lang w:val="pt-BR"/>
        </w:rPr>
        <w:t xml:space="preserve">) </w:t>
      </w:r>
      <w:r w:rsidRPr="00985EE3">
        <w:rPr>
          <w:sz w:val="28"/>
          <w:szCs w:val="28"/>
          <w:lang w:val="pt-BR"/>
        </w:rPr>
        <w:t>tayyorlab</w:t>
      </w:r>
      <w:r w:rsidR="00B84954" w:rsidRPr="00985EE3">
        <w:rPr>
          <w:sz w:val="28"/>
          <w:szCs w:val="28"/>
          <w:lang w:val="pt-BR"/>
        </w:rPr>
        <w:t xml:space="preserve"> </w:t>
      </w:r>
      <w:r w:rsidRPr="00985EE3">
        <w:rPr>
          <w:sz w:val="28"/>
          <w:szCs w:val="28"/>
          <w:lang w:val="pt-BR"/>
        </w:rPr>
        <w:t>q</w:t>
      </w:r>
      <w:r w:rsidRPr="00985EE3">
        <w:rPr>
          <w:sz w:val="28"/>
          <w:szCs w:val="28"/>
          <w:lang w:val="uz-Cyrl-UZ"/>
        </w:rPr>
        <w:t>o‘</w:t>
      </w:r>
      <w:r w:rsidRPr="00985EE3">
        <w:rPr>
          <w:sz w:val="28"/>
          <w:szCs w:val="28"/>
          <w:lang w:val="pt-BR"/>
        </w:rPr>
        <w:t>yilib</w:t>
      </w:r>
      <w:r w:rsidR="00B84954" w:rsidRPr="00985EE3">
        <w:rPr>
          <w:sz w:val="28"/>
          <w:szCs w:val="28"/>
          <w:lang w:val="pt-BR"/>
        </w:rPr>
        <w:t xml:space="preserve">, </w:t>
      </w:r>
      <w:r w:rsidRPr="00985EE3">
        <w:rPr>
          <w:sz w:val="28"/>
          <w:szCs w:val="28"/>
          <w:lang w:val="pt-BR"/>
        </w:rPr>
        <w:t>eng</w:t>
      </w:r>
      <w:r w:rsidR="00B84954" w:rsidRPr="00985EE3">
        <w:rPr>
          <w:sz w:val="28"/>
          <w:szCs w:val="28"/>
          <w:lang w:val="pt-BR"/>
        </w:rPr>
        <w:t xml:space="preserve"> </w:t>
      </w:r>
      <w:r w:rsidRPr="00985EE3">
        <w:rPr>
          <w:sz w:val="28"/>
          <w:szCs w:val="28"/>
          <w:lang w:val="pt-BR"/>
        </w:rPr>
        <w:t>oddiy</w:t>
      </w:r>
      <w:r w:rsidR="00B84954" w:rsidRPr="00985EE3">
        <w:rPr>
          <w:sz w:val="28"/>
          <w:szCs w:val="28"/>
          <w:lang w:val="pt-BR"/>
        </w:rPr>
        <w:t xml:space="preserve"> </w:t>
      </w:r>
      <w:r w:rsidRPr="00985EE3">
        <w:rPr>
          <w:sz w:val="28"/>
          <w:szCs w:val="28"/>
          <w:lang w:val="pt-BR"/>
        </w:rPr>
        <w:t>yashirinish</w:t>
      </w:r>
      <w:r w:rsidR="00B84954" w:rsidRPr="00985EE3">
        <w:rPr>
          <w:sz w:val="28"/>
          <w:szCs w:val="28"/>
          <w:lang w:val="pt-BR"/>
        </w:rPr>
        <w:t xml:space="preserve"> </w:t>
      </w:r>
      <w:r w:rsidRPr="00985EE3">
        <w:rPr>
          <w:sz w:val="28"/>
          <w:szCs w:val="28"/>
          <w:lang w:val="pt-BR"/>
        </w:rPr>
        <w:t>joylari</w:t>
      </w:r>
      <w:r w:rsidR="00B84954" w:rsidRPr="00985EE3">
        <w:rPr>
          <w:sz w:val="28"/>
          <w:szCs w:val="28"/>
          <w:lang w:val="pt-BR"/>
        </w:rPr>
        <w:t xml:space="preserve"> </w:t>
      </w:r>
      <w:r w:rsidRPr="00985EE3">
        <w:rPr>
          <w:sz w:val="28"/>
          <w:szCs w:val="28"/>
          <w:lang w:val="pt-BR"/>
        </w:rPr>
        <w:t>sifatida</w:t>
      </w:r>
      <w:r w:rsidR="00B84954" w:rsidRPr="00985EE3">
        <w:rPr>
          <w:sz w:val="28"/>
          <w:szCs w:val="28"/>
          <w:lang w:val="pt-BR"/>
        </w:rPr>
        <w:t xml:space="preserve"> </w:t>
      </w:r>
      <w:r w:rsidRPr="00985EE3">
        <w:rPr>
          <w:sz w:val="28"/>
          <w:szCs w:val="28"/>
          <w:lang w:val="pt-BR"/>
        </w:rPr>
        <w:t>muhofaza</w:t>
      </w:r>
      <w:r w:rsidR="00B84954" w:rsidRPr="00985EE3">
        <w:rPr>
          <w:sz w:val="28"/>
          <w:szCs w:val="28"/>
          <w:lang w:val="pt-BR"/>
        </w:rPr>
        <w:t xml:space="preserve"> </w:t>
      </w:r>
      <w:r w:rsidRPr="00985EE3">
        <w:rPr>
          <w:sz w:val="28"/>
          <w:szCs w:val="28"/>
          <w:lang w:val="pt-BR"/>
        </w:rPr>
        <w:t>vositalari</w:t>
      </w:r>
      <w:r w:rsidR="00B84954" w:rsidRPr="00985EE3">
        <w:rPr>
          <w:sz w:val="28"/>
          <w:szCs w:val="28"/>
          <w:lang w:val="pt-BR"/>
        </w:rPr>
        <w:t xml:space="preserve"> </w:t>
      </w:r>
      <w:r w:rsidRPr="00985EE3">
        <w:rPr>
          <w:sz w:val="28"/>
          <w:szCs w:val="28"/>
          <w:lang w:val="pt-BR"/>
        </w:rPr>
        <w:t>bilan</w:t>
      </w:r>
      <w:r w:rsidR="00B84954" w:rsidRPr="00985EE3">
        <w:rPr>
          <w:sz w:val="28"/>
          <w:szCs w:val="28"/>
          <w:lang w:val="pt-BR"/>
        </w:rPr>
        <w:t xml:space="preserve"> </w:t>
      </w:r>
      <w:r w:rsidRPr="00985EE3">
        <w:rPr>
          <w:sz w:val="28"/>
          <w:szCs w:val="28"/>
          <w:lang w:val="pt-BR"/>
        </w:rPr>
        <w:t>jihozlanadi</w:t>
      </w:r>
      <w:r w:rsidR="00B84954" w:rsidRPr="00985EE3">
        <w:rPr>
          <w:sz w:val="28"/>
          <w:szCs w:val="28"/>
          <w:lang w:val="pt-BR"/>
        </w:rPr>
        <w:t>.</w:t>
      </w:r>
    </w:p>
    <w:p w:rsidR="00B84954" w:rsidRPr="00985EE3" w:rsidRDefault="00EE3A98" w:rsidP="003F1AA7">
      <w:pPr>
        <w:pStyle w:val="a5"/>
        <w:spacing w:after="200"/>
        <w:ind w:left="0" w:firstLine="567"/>
        <w:jc w:val="both"/>
        <w:rPr>
          <w:sz w:val="28"/>
          <w:szCs w:val="28"/>
          <w:lang w:val="pt-BR"/>
        </w:rPr>
      </w:pPr>
      <w:r w:rsidRPr="00985EE3">
        <w:rPr>
          <w:sz w:val="28"/>
          <w:szCs w:val="28"/>
          <w:lang w:val="pt-BR"/>
        </w:rPr>
        <w:t>Yig‘ilish</w:t>
      </w:r>
      <w:r w:rsidR="00B84954" w:rsidRPr="00985EE3">
        <w:rPr>
          <w:sz w:val="28"/>
          <w:szCs w:val="28"/>
          <w:lang w:val="pt-BR"/>
        </w:rPr>
        <w:t xml:space="preserve"> </w:t>
      </w:r>
      <w:r w:rsidRPr="00985EE3">
        <w:rPr>
          <w:sz w:val="28"/>
          <w:szCs w:val="28"/>
          <w:lang w:val="pt-BR"/>
        </w:rPr>
        <w:t>joylari</w:t>
      </w:r>
      <w:r w:rsidR="00B84954" w:rsidRPr="00985EE3">
        <w:rPr>
          <w:sz w:val="28"/>
          <w:szCs w:val="28"/>
          <w:lang w:val="pt-BR"/>
        </w:rPr>
        <w:t xml:space="preserve"> </w:t>
      </w:r>
      <w:r w:rsidRPr="00985EE3">
        <w:rPr>
          <w:sz w:val="28"/>
          <w:szCs w:val="28"/>
          <w:lang w:val="pt-BR"/>
        </w:rPr>
        <w:t>transportga</w:t>
      </w:r>
      <w:r w:rsidR="00B84954" w:rsidRPr="00985EE3">
        <w:rPr>
          <w:sz w:val="28"/>
          <w:szCs w:val="28"/>
          <w:lang w:val="pt-BR"/>
        </w:rPr>
        <w:t xml:space="preserve"> </w:t>
      </w:r>
      <w:r w:rsidRPr="00985EE3">
        <w:rPr>
          <w:sz w:val="28"/>
          <w:szCs w:val="28"/>
          <w:lang w:val="pt-BR"/>
        </w:rPr>
        <w:t>chiqadigan</w:t>
      </w:r>
      <w:r w:rsidR="00B84954" w:rsidRPr="00985EE3">
        <w:rPr>
          <w:sz w:val="28"/>
          <w:szCs w:val="28"/>
          <w:lang w:val="pt-BR"/>
        </w:rPr>
        <w:t xml:space="preserve"> </w:t>
      </w:r>
      <w:r w:rsidRPr="00985EE3">
        <w:rPr>
          <w:sz w:val="28"/>
          <w:szCs w:val="28"/>
          <w:lang w:val="pt-BR"/>
        </w:rPr>
        <w:t>bekatning</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piyoda</w:t>
      </w:r>
      <w:r w:rsidR="00B84954" w:rsidRPr="00985EE3">
        <w:rPr>
          <w:sz w:val="28"/>
          <w:szCs w:val="28"/>
          <w:lang w:val="pt-BR"/>
        </w:rPr>
        <w:t xml:space="preserve"> </w:t>
      </w:r>
      <w:r w:rsidRPr="00985EE3">
        <w:rPr>
          <w:sz w:val="28"/>
          <w:szCs w:val="28"/>
          <w:lang w:val="pt-BR"/>
        </w:rPr>
        <w:t>evakuatsiya</w:t>
      </w:r>
      <w:r w:rsidR="00B84954" w:rsidRPr="00985EE3">
        <w:rPr>
          <w:sz w:val="28"/>
          <w:szCs w:val="28"/>
          <w:lang w:val="pt-BR"/>
        </w:rPr>
        <w:t xml:space="preserve"> </w:t>
      </w:r>
      <w:r w:rsidRPr="00985EE3">
        <w:rPr>
          <w:sz w:val="28"/>
          <w:szCs w:val="28"/>
          <w:lang w:val="pt-BR"/>
        </w:rPr>
        <w:t>qilinuvchilar</w:t>
      </w:r>
      <w:r w:rsidR="00B84954" w:rsidRPr="00985EE3">
        <w:rPr>
          <w:sz w:val="28"/>
          <w:szCs w:val="28"/>
          <w:lang w:val="pt-BR"/>
        </w:rPr>
        <w:t xml:space="preserve"> </w:t>
      </w:r>
      <w:r w:rsidRPr="00985EE3">
        <w:rPr>
          <w:sz w:val="28"/>
          <w:szCs w:val="28"/>
          <w:lang w:val="pt-BR"/>
        </w:rPr>
        <w:t>yo’llarining</w:t>
      </w:r>
      <w:r w:rsidR="00B84954" w:rsidRPr="00985EE3">
        <w:rPr>
          <w:sz w:val="28"/>
          <w:szCs w:val="28"/>
          <w:lang w:val="pt-BR"/>
        </w:rPr>
        <w:t xml:space="preserve"> </w:t>
      </w:r>
      <w:r w:rsidRPr="00985EE3">
        <w:rPr>
          <w:sz w:val="28"/>
          <w:szCs w:val="28"/>
          <w:lang w:val="pt-BR"/>
        </w:rPr>
        <w:t>har</w:t>
      </w:r>
      <w:r w:rsidR="00B84954" w:rsidRPr="00985EE3">
        <w:rPr>
          <w:sz w:val="28"/>
          <w:szCs w:val="28"/>
          <w:lang w:val="pt-BR"/>
        </w:rPr>
        <w:t xml:space="preserve"> </w:t>
      </w:r>
      <w:r w:rsidRPr="00985EE3">
        <w:rPr>
          <w:sz w:val="28"/>
          <w:szCs w:val="28"/>
          <w:lang w:val="pt-BR"/>
        </w:rPr>
        <w:t>bir</w:t>
      </w:r>
      <w:r w:rsidR="00B84954" w:rsidRPr="00985EE3">
        <w:rPr>
          <w:sz w:val="28"/>
          <w:szCs w:val="28"/>
          <w:lang w:val="pt-BR"/>
        </w:rPr>
        <w:t xml:space="preserve"> </w:t>
      </w:r>
      <w:r w:rsidRPr="00985EE3">
        <w:rPr>
          <w:sz w:val="28"/>
          <w:szCs w:val="28"/>
          <w:lang w:val="pt-BR"/>
        </w:rPr>
        <w:t>yaqinida</w:t>
      </w:r>
      <w:r w:rsidR="00B84954" w:rsidRPr="00985EE3">
        <w:rPr>
          <w:sz w:val="28"/>
          <w:szCs w:val="28"/>
          <w:lang w:val="pt-BR"/>
        </w:rPr>
        <w:t xml:space="preserve"> </w:t>
      </w:r>
      <w:r w:rsidRPr="00985EE3">
        <w:rPr>
          <w:sz w:val="28"/>
          <w:szCs w:val="28"/>
          <w:lang w:val="pt-BR"/>
        </w:rPr>
        <w:t>bittadan</w:t>
      </w:r>
      <w:r w:rsidR="00B84954" w:rsidRPr="00985EE3">
        <w:rPr>
          <w:sz w:val="28"/>
          <w:szCs w:val="28"/>
          <w:lang w:val="pt-BR"/>
        </w:rPr>
        <w:t xml:space="preserve"> </w:t>
      </w:r>
      <w:r w:rsidRPr="00985EE3">
        <w:rPr>
          <w:sz w:val="28"/>
          <w:szCs w:val="28"/>
          <w:lang w:val="pt-BR"/>
        </w:rPr>
        <w:t>hisobida</w:t>
      </w:r>
      <w:r w:rsidR="00B84954" w:rsidRPr="00985EE3">
        <w:rPr>
          <w:sz w:val="28"/>
          <w:szCs w:val="28"/>
          <w:lang w:val="pt-BR"/>
        </w:rPr>
        <w:t xml:space="preserve"> </w:t>
      </w:r>
      <w:r w:rsidRPr="00985EE3">
        <w:rPr>
          <w:sz w:val="28"/>
          <w:szCs w:val="28"/>
          <w:lang w:val="pt-BR"/>
        </w:rPr>
        <w:t>bir</w:t>
      </w:r>
      <w:r w:rsidR="00B84954" w:rsidRPr="00985EE3">
        <w:rPr>
          <w:sz w:val="28"/>
          <w:szCs w:val="28"/>
          <w:lang w:val="pt-BR"/>
        </w:rPr>
        <w:t xml:space="preserve"> </w:t>
      </w:r>
      <w:r w:rsidRPr="00985EE3">
        <w:rPr>
          <w:sz w:val="28"/>
          <w:szCs w:val="28"/>
          <w:lang w:val="pt-BR"/>
        </w:rPr>
        <w:t>sutkada</w:t>
      </w:r>
      <w:r w:rsidR="00B84954" w:rsidRPr="00985EE3">
        <w:rPr>
          <w:sz w:val="28"/>
          <w:szCs w:val="28"/>
          <w:lang w:val="pt-BR"/>
        </w:rPr>
        <w:t xml:space="preserve"> 5-6 </w:t>
      </w:r>
      <w:r w:rsidRPr="00985EE3">
        <w:rPr>
          <w:sz w:val="28"/>
          <w:szCs w:val="28"/>
          <w:lang w:val="pt-BR"/>
        </w:rPr>
        <w:t>ta</w:t>
      </w:r>
      <w:r w:rsidR="00B84954" w:rsidRPr="00985EE3">
        <w:rPr>
          <w:sz w:val="28"/>
          <w:szCs w:val="28"/>
          <w:lang w:val="pt-BR"/>
        </w:rPr>
        <w:t xml:space="preserve"> </w:t>
      </w:r>
      <w:r w:rsidRPr="00985EE3">
        <w:rPr>
          <w:sz w:val="28"/>
          <w:szCs w:val="28"/>
          <w:lang w:val="pt-BR"/>
        </w:rPr>
        <w:t>poezd</w:t>
      </w:r>
      <w:r w:rsidR="00B84954" w:rsidRPr="00985EE3">
        <w:rPr>
          <w:sz w:val="28"/>
          <w:szCs w:val="28"/>
          <w:lang w:val="pt-BR"/>
        </w:rPr>
        <w:t xml:space="preserve"> </w:t>
      </w:r>
      <w:r w:rsidRPr="00985EE3">
        <w:rPr>
          <w:sz w:val="28"/>
          <w:szCs w:val="28"/>
          <w:lang w:val="pt-BR"/>
        </w:rPr>
        <w:t>jo‘natishni</w:t>
      </w:r>
      <w:r w:rsidR="00B84954" w:rsidRPr="00985EE3">
        <w:rPr>
          <w:sz w:val="28"/>
          <w:szCs w:val="28"/>
          <w:lang w:val="pt-BR"/>
        </w:rPr>
        <w:t xml:space="preserve"> </w:t>
      </w:r>
      <w:r w:rsidRPr="00985EE3">
        <w:rPr>
          <w:sz w:val="28"/>
          <w:szCs w:val="28"/>
          <w:lang w:val="pt-BR"/>
        </w:rPr>
        <w:t>yoki</w:t>
      </w:r>
      <w:r w:rsidR="00B84954" w:rsidRPr="00985EE3">
        <w:rPr>
          <w:sz w:val="28"/>
          <w:szCs w:val="28"/>
          <w:lang w:val="pt-BR"/>
        </w:rPr>
        <w:t xml:space="preserve"> </w:t>
      </w:r>
      <w:r w:rsidRPr="00985EE3">
        <w:rPr>
          <w:sz w:val="28"/>
          <w:szCs w:val="28"/>
          <w:lang w:val="pt-BR"/>
        </w:rPr>
        <w:t>soatiga</w:t>
      </w:r>
      <w:r w:rsidR="00B84954" w:rsidRPr="00985EE3">
        <w:rPr>
          <w:sz w:val="28"/>
          <w:szCs w:val="28"/>
          <w:lang w:val="pt-BR"/>
        </w:rPr>
        <w:t xml:space="preserve"> </w:t>
      </w:r>
      <w:r w:rsidRPr="00985EE3">
        <w:rPr>
          <w:sz w:val="28"/>
          <w:szCs w:val="28"/>
          <w:lang w:val="pt-BR"/>
        </w:rPr>
        <w:t>ikkita</w:t>
      </w:r>
      <w:r w:rsidR="00B84954" w:rsidRPr="00985EE3">
        <w:rPr>
          <w:sz w:val="28"/>
          <w:szCs w:val="28"/>
          <w:lang w:val="pt-BR"/>
        </w:rPr>
        <w:t xml:space="preserve"> (</w:t>
      </w:r>
      <w:r w:rsidRPr="00985EE3">
        <w:rPr>
          <w:sz w:val="28"/>
          <w:szCs w:val="28"/>
          <w:lang w:val="pt-BR"/>
        </w:rPr>
        <w:t>har</w:t>
      </w:r>
      <w:r w:rsidR="00B84954" w:rsidRPr="00985EE3">
        <w:rPr>
          <w:sz w:val="28"/>
          <w:szCs w:val="28"/>
          <w:lang w:val="pt-BR"/>
        </w:rPr>
        <w:t xml:space="preserve"> </w:t>
      </w:r>
      <w:r w:rsidRPr="00985EE3">
        <w:rPr>
          <w:sz w:val="28"/>
          <w:szCs w:val="28"/>
          <w:lang w:val="pt-BR"/>
        </w:rPr>
        <w:t>biri</w:t>
      </w:r>
      <w:r w:rsidR="00B84954" w:rsidRPr="00985EE3">
        <w:rPr>
          <w:sz w:val="28"/>
          <w:szCs w:val="28"/>
          <w:lang w:val="pt-BR"/>
        </w:rPr>
        <w:t xml:space="preserve"> 500 </w:t>
      </w:r>
      <w:r w:rsidRPr="00985EE3">
        <w:rPr>
          <w:sz w:val="28"/>
          <w:szCs w:val="28"/>
          <w:lang w:val="pt-BR"/>
        </w:rPr>
        <w:t>kishidan</w:t>
      </w:r>
      <w:r w:rsidR="00B84954" w:rsidRPr="00985EE3">
        <w:rPr>
          <w:sz w:val="28"/>
          <w:szCs w:val="28"/>
          <w:lang w:val="pt-BR"/>
        </w:rPr>
        <w:t xml:space="preserve">) </w:t>
      </w:r>
      <w:r w:rsidRPr="00985EE3">
        <w:rPr>
          <w:sz w:val="28"/>
          <w:szCs w:val="28"/>
          <w:lang w:val="pt-BR"/>
        </w:rPr>
        <w:t>piyodalar</w:t>
      </w:r>
      <w:r w:rsidR="00B84954" w:rsidRPr="00985EE3">
        <w:rPr>
          <w:sz w:val="28"/>
          <w:szCs w:val="28"/>
          <w:lang w:val="pt-BR"/>
        </w:rPr>
        <w:t xml:space="preserve"> </w:t>
      </w:r>
      <w:r w:rsidRPr="00985EE3">
        <w:rPr>
          <w:sz w:val="28"/>
          <w:szCs w:val="28"/>
          <w:lang w:val="pt-BR"/>
        </w:rPr>
        <w:t>safini</w:t>
      </w:r>
      <w:r w:rsidR="00B84954" w:rsidRPr="00985EE3">
        <w:rPr>
          <w:sz w:val="28"/>
          <w:szCs w:val="28"/>
          <w:lang w:val="pt-BR"/>
        </w:rPr>
        <w:t xml:space="preserve"> </w:t>
      </w:r>
      <w:r w:rsidRPr="00985EE3">
        <w:rPr>
          <w:sz w:val="28"/>
          <w:szCs w:val="28"/>
          <w:lang w:val="pt-BR"/>
        </w:rPr>
        <w:t>butlash</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tayyorlashni</w:t>
      </w:r>
      <w:r w:rsidR="00B84954" w:rsidRPr="00985EE3">
        <w:rPr>
          <w:sz w:val="28"/>
          <w:szCs w:val="28"/>
          <w:lang w:val="pt-BR"/>
        </w:rPr>
        <w:t xml:space="preserve"> </w:t>
      </w:r>
      <w:r w:rsidRPr="00985EE3">
        <w:rPr>
          <w:sz w:val="28"/>
          <w:szCs w:val="28"/>
          <w:lang w:val="pt-BR"/>
        </w:rPr>
        <w:t>ta’minlaydigan</w:t>
      </w:r>
      <w:r w:rsidR="00B84954" w:rsidRPr="00985EE3">
        <w:rPr>
          <w:sz w:val="28"/>
          <w:szCs w:val="28"/>
          <w:lang w:val="pt-BR"/>
        </w:rPr>
        <w:t xml:space="preserve"> </w:t>
      </w:r>
      <w:r w:rsidRPr="00985EE3">
        <w:rPr>
          <w:sz w:val="28"/>
          <w:szCs w:val="28"/>
          <w:lang w:val="pt-BR"/>
        </w:rPr>
        <w:t>qilib</w:t>
      </w:r>
      <w:r w:rsidR="00B84954" w:rsidRPr="00985EE3">
        <w:rPr>
          <w:sz w:val="28"/>
          <w:szCs w:val="28"/>
          <w:lang w:val="pt-BR"/>
        </w:rPr>
        <w:t xml:space="preserve"> </w:t>
      </w:r>
      <w:r w:rsidRPr="00985EE3">
        <w:rPr>
          <w:sz w:val="28"/>
          <w:szCs w:val="28"/>
          <w:lang w:val="pt-BR"/>
        </w:rPr>
        <w:t>tashkil</w:t>
      </w:r>
      <w:r w:rsidR="00B84954" w:rsidRPr="00985EE3">
        <w:rPr>
          <w:sz w:val="28"/>
          <w:szCs w:val="28"/>
          <w:lang w:val="pt-BR"/>
        </w:rPr>
        <w:t xml:space="preserve"> </w:t>
      </w:r>
      <w:r w:rsidRPr="00985EE3">
        <w:rPr>
          <w:sz w:val="28"/>
          <w:szCs w:val="28"/>
          <w:lang w:val="pt-BR"/>
        </w:rPr>
        <w:t>etiladi</w:t>
      </w:r>
      <w:r w:rsidR="00B84954" w:rsidRPr="00985EE3">
        <w:rPr>
          <w:sz w:val="28"/>
          <w:szCs w:val="28"/>
          <w:lang w:val="pt-BR"/>
        </w:rPr>
        <w:t xml:space="preserve">. </w:t>
      </w:r>
      <w:r w:rsidRPr="00985EE3">
        <w:rPr>
          <w:sz w:val="28"/>
          <w:szCs w:val="28"/>
          <w:lang w:val="pt-BR"/>
        </w:rPr>
        <w:t>Bir</w:t>
      </w:r>
      <w:r w:rsidR="00B84954" w:rsidRPr="00985EE3">
        <w:rPr>
          <w:sz w:val="28"/>
          <w:szCs w:val="28"/>
          <w:lang w:val="pt-BR"/>
        </w:rPr>
        <w:t xml:space="preserve"> </w:t>
      </w:r>
      <w:r w:rsidRPr="00985EE3">
        <w:rPr>
          <w:sz w:val="28"/>
          <w:szCs w:val="28"/>
          <w:lang w:val="pt-BR"/>
        </w:rPr>
        <w:t>vaqtda</w:t>
      </w:r>
      <w:r w:rsidR="00B84954" w:rsidRPr="00985EE3">
        <w:rPr>
          <w:sz w:val="28"/>
          <w:szCs w:val="28"/>
          <w:lang w:val="pt-BR"/>
        </w:rPr>
        <w:t xml:space="preserve"> </w:t>
      </w:r>
      <w:r w:rsidRPr="00985EE3">
        <w:rPr>
          <w:sz w:val="28"/>
          <w:szCs w:val="28"/>
          <w:lang w:val="pt-BR"/>
        </w:rPr>
        <w:t>baravariga</w:t>
      </w:r>
      <w:r w:rsidR="00B84954" w:rsidRPr="00985EE3">
        <w:rPr>
          <w:sz w:val="28"/>
          <w:szCs w:val="28"/>
          <w:lang w:val="pt-BR"/>
        </w:rPr>
        <w:t xml:space="preserve"> </w:t>
      </w:r>
      <w:r w:rsidRPr="00985EE3">
        <w:rPr>
          <w:sz w:val="28"/>
          <w:szCs w:val="28"/>
          <w:lang w:val="pt-BR"/>
        </w:rPr>
        <w:t>kamida</w:t>
      </w:r>
      <w:r w:rsidR="00B84954" w:rsidRPr="00985EE3">
        <w:rPr>
          <w:sz w:val="28"/>
          <w:szCs w:val="28"/>
          <w:lang w:val="pt-BR"/>
        </w:rPr>
        <w:t xml:space="preserve"> </w:t>
      </w:r>
      <w:r w:rsidRPr="00985EE3">
        <w:rPr>
          <w:sz w:val="28"/>
          <w:szCs w:val="28"/>
          <w:lang w:val="pt-BR"/>
        </w:rPr>
        <w:t>bitta</w:t>
      </w:r>
      <w:r w:rsidR="00B84954" w:rsidRPr="00985EE3">
        <w:rPr>
          <w:sz w:val="28"/>
          <w:szCs w:val="28"/>
          <w:lang w:val="pt-BR"/>
        </w:rPr>
        <w:t xml:space="preserve"> </w:t>
      </w:r>
      <w:r w:rsidRPr="00985EE3">
        <w:rPr>
          <w:sz w:val="28"/>
          <w:szCs w:val="28"/>
          <w:lang w:val="pt-BR"/>
        </w:rPr>
        <w:t>poezdga</w:t>
      </w:r>
      <w:r w:rsidR="00B84954" w:rsidRPr="00985EE3">
        <w:rPr>
          <w:sz w:val="28"/>
          <w:szCs w:val="28"/>
          <w:lang w:val="pt-BR"/>
        </w:rPr>
        <w:t xml:space="preserve"> (</w:t>
      </w:r>
      <w:r w:rsidRPr="00985EE3">
        <w:rPr>
          <w:sz w:val="28"/>
          <w:szCs w:val="28"/>
          <w:lang w:val="pt-BR"/>
        </w:rPr>
        <w:t>kemaga</w:t>
      </w:r>
      <w:r w:rsidR="00B84954" w:rsidRPr="00985EE3">
        <w:rPr>
          <w:sz w:val="28"/>
          <w:szCs w:val="28"/>
          <w:lang w:val="pt-BR"/>
        </w:rPr>
        <w:t xml:space="preserve">) </w:t>
      </w:r>
      <w:r w:rsidRPr="00985EE3">
        <w:rPr>
          <w:sz w:val="28"/>
          <w:szCs w:val="28"/>
          <w:lang w:val="pt-BR"/>
        </w:rPr>
        <w:t>odamlar</w:t>
      </w:r>
      <w:r w:rsidR="00B84954" w:rsidRPr="00985EE3">
        <w:rPr>
          <w:sz w:val="28"/>
          <w:szCs w:val="28"/>
          <w:lang w:val="pt-BR"/>
        </w:rPr>
        <w:t xml:space="preserve"> </w:t>
      </w:r>
      <w:r w:rsidRPr="00985EE3">
        <w:rPr>
          <w:sz w:val="28"/>
          <w:szCs w:val="28"/>
          <w:lang w:val="pt-BR"/>
        </w:rPr>
        <w:t>chiqishini</w:t>
      </w:r>
      <w:r w:rsidR="00B84954" w:rsidRPr="00985EE3">
        <w:rPr>
          <w:sz w:val="28"/>
          <w:szCs w:val="28"/>
          <w:lang w:val="pt-BR"/>
        </w:rPr>
        <w:t xml:space="preserve"> </w:t>
      </w:r>
      <w:r w:rsidRPr="00985EE3">
        <w:rPr>
          <w:sz w:val="28"/>
          <w:szCs w:val="28"/>
          <w:lang w:val="pt-BR"/>
        </w:rPr>
        <w:t>yoki</w:t>
      </w:r>
      <w:r w:rsidR="00B84954" w:rsidRPr="00985EE3">
        <w:rPr>
          <w:sz w:val="28"/>
          <w:szCs w:val="28"/>
          <w:lang w:val="pt-BR"/>
        </w:rPr>
        <w:t xml:space="preserve"> </w:t>
      </w:r>
      <w:r w:rsidRPr="00985EE3">
        <w:rPr>
          <w:sz w:val="28"/>
          <w:szCs w:val="28"/>
          <w:lang w:val="pt-BR"/>
        </w:rPr>
        <w:t>baravariga</w:t>
      </w:r>
      <w:r w:rsidR="00B84954" w:rsidRPr="00985EE3">
        <w:rPr>
          <w:sz w:val="28"/>
          <w:szCs w:val="28"/>
          <w:lang w:val="pt-BR"/>
        </w:rPr>
        <w:t xml:space="preserve"> </w:t>
      </w:r>
      <w:r w:rsidRPr="00985EE3">
        <w:rPr>
          <w:sz w:val="28"/>
          <w:szCs w:val="28"/>
          <w:lang w:val="pt-BR"/>
        </w:rPr>
        <w:t>bir</w:t>
      </w:r>
      <w:r w:rsidR="00B84954" w:rsidRPr="00985EE3">
        <w:rPr>
          <w:sz w:val="28"/>
          <w:szCs w:val="28"/>
          <w:lang w:val="pt-BR"/>
        </w:rPr>
        <w:t xml:space="preserve"> </w:t>
      </w:r>
      <w:r w:rsidRPr="00985EE3">
        <w:rPr>
          <w:sz w:val="28"/>
          <w:szCs w:val="28"/>
          <w:lang w:val="pt-BR"/>
        </w:rPr>
        <w:t>saf</w:t>
      </w:r>
      <w:r w:rsidR="00B84954" w:rsidRPr="00985EE3">
        <w:rPr>
          <w:sz w:val="28"/>
          <w:szCs w:val="28"/>
          <w:lang w:val="pt-BR"/>
        </w:rPr>
        <w:t xml:space="preserve"> </w:t>
      </w:r>
      <w:r w:rsidRPr="00985EE3">
        <w:rPr>
          <w:sz w:val="28"/>
          <w:szCs w:val="28"/>
          <w:lang w:val="pt-BR"/>
        </w:rPr>
        <w:t>odam</w:t>
      </w:r>
      <w:r w:rsidR="00B84954" w:rsidRPr="00985EE3">
        <w:rPr>
          <w:sz w:val="28"/>
          <w:szCs w:val="28"/>
          <w:lang w:val="pt-BR"/>
        </w:rPr>
        <w:t xml:space="preserve"> </w:t>
      </w:r>
      <w:r w:rsidRPr="00985EE3">
        <w:rPr>
          <w:sz w:val="28"/>
          <w:szCs w:val="28"/>
          <w:lang w:val="pt-BR"/>
        </w:rPr>
        <w:t>yig‘ilishini</w:t>
      </w:r>
      <w:r w:rsidR="00B84954" w:rsidRPr="00985EE3">
        <w:rPr>
          <w:sz w:val="28"/>
          <w:szCs w:val="28"/>
          <w:lang w:val="pt-BR"/>
        </w:rPr>
        <w:t xml:space="preserve"> </w:t>
      </w:r>
      <w:r w:rsidRPr="00985EE3">
        <w:rPr>
          <w:sz w:val="28"/>
          <w:szCs w:val="28"/>
          <w:lang w:val="pt-BR"/>
        </w:rPr>
        <w:t>ta’minlaydigan</w:t>
      </w:r>
      <w:r w:rsidR="00B84954" w:rsidRPr="00985EE3">
        <w:rPr>
          <w:sz w:val="28"/>
          <w:szCs w:val="28"/>
          <w:lang w:val="pt-BR"/>
        </w:rPr>
        <w:t xml:space="preserve"> </w:t>
      </w:r>
      <w:r w:rsidRPr="00985EE3">
        <w:rPr>
          <w:sz w:val="28"/>
          <w:szCs w:val="28"/>
          <w:lang w:val="pt-BR"/>
        </w:rPr>
        <w:t>bo‘lishi</w:t>
      </w:r>
      <w:r w:rsidR="00B84954" w:rsidRPr="00985EE3">
        <w:rPr>
          <w:sz w:val="28"/>
          <w:szCs w:val="28"/>
          <w:lang w:val="pt-BR"/>
        </w:rPr>
        <w:t xml:space="preserve"> </w:t>
      </w:r>
      <w:r w:rsidRPr="00985EE3">
        <w:rPr>
          <w:sz w:val="28"/>
          <w:szCs w:val="28"/>
          <w:lang w:val="pt-BR"/>
        </w:rPr>
        <w:t>kerak</w:t>
      </w:r>
      <w:r w:rsidR="00B84954" w:rsidRPr="00985EE3">
        <w:rPr>
          <w:sz w:val="28"/>
          <w:szCs w:val="28"/>
          <w:lang w:val="pt-BR"/>
        </w:rPr>
        <w:t>.</w:t>
      </w:r>
    </w:p>
    <w:p w:rsidR="00B84954" w:rsidRPr="00985EE3" w:rsidRDefault="00EE3A98" w:rsidP="003F1AA7">
      <w:pPr>
        <w:pStyle w:val="a5"/>
        <w:spacing w:after="200"/>
        <w:ind w:left="0" w:firstLine="567"/>
        <w:jc w:val="both"/>
        <w:rPr>
          <w:sz w:val="28"/>
          <w:szCs w:val="28"/>
          <w:lang w:val="pt-BR"/>
        </w:rPr>
      </w:pPr>
      <w:r w:rsidRPr="00985EE3">
        <w:rPr>
          <w:sz w:val="28"/>
          <w:szCs w:val="28"/>
          <w:lang w:val="pt-BR"/>
        </w:rPr>
        <w:t>Har</w:t>
      </w:r>
      <w:r w:rsidR="00B84954" w:rsidRPr="00985EE3">
        <w:rPr>
          <w:sz w:val="28"/>
          <w:szCs w:val="28"/>
          <w:lang w:val="pt-BR"/>
        </w:rPr>
        <w:t xml:space="preserve"> </w:t>
      </w:r>
      <w:r w:rsidRPr="00985EE3">
        <w:rPr>
          <w:sz w:val="28"/>
          <w:szCs w:val="28"/>
          <w:lang w:val="pt-BR"/>
        </w:rPr>
        <w:t>qaysi</w:t>
      </w:r>
      <w:r w:rsidR="00B84954" w:rsidRPr="00985EE3">
        <w:rPr>
          <w:sz w:val="28"/>
          <w:szCs w:val="28"/>
          <w:lang w:val="pt-BR"/>
        </w:rPr>
        <w:t xml:space="preserve"> </w:t>
      </w:r>
      <w:r w:rsidRPr="00985EE3">
        <w:rPr>
          <w:sz w:val="28"/>
          <w:szCs w:val="28"/>
          <w:lang w:val="pt-BR"/>
        </w:rPr>
        <w:t>yig‘ilish</w:t>
      </w:r>
      <w:r w:rsidR="00B84954" w:rsidRPr="00985EE3">
        <w:rPr>
          <w:sz w:val="28"/>
          <w:szCs w:val="28"/>
          <w:lang w:val="pt-BR"/>
        </w:rPr>
        <w:t xml:space="preserve"> </w:t>
      </w:r>
      <w:r w:rsidRPr="00985EE3">
        <w:rPr>
          <w:sz w:val="28"/>
          <w:szCs w:val="28"/>
          <w:lang w:val="pt-BR"/>
        </w:rPr>
        <w:t>joyiga</w:t>
      </w:r>
      <w:r w:rsidR="00B84954" w:rsidRPr="00985EE3">
        <w:rPr>
          <w:sz w:val="28"/>
          <w:szCs w:val="28"/>
          <w:lang w:val="pt-BR"/>
        </w:rPr>
        <w:t xml:space="preserve"> </w:t>
      </w:r>
      <w:r w:rsidRPr="00985EE3">
        <w:rPr>
          <w:sz w:val="28"/>
          <w:szCs w:val="28"/>
          <w:lang w:val="pt-BR"/>
        </w:rPr>
        <w:t>tartib</w:t>
      </w:r>
      <w:r w:rsidR="00B84954" w:rsidRPr="00985EE3">
        <w:rPr>
          <w:sz w:val="28"/>
          <w:szCs w:val="28"/>
          <w:lang w:val="pt-BR"/>
        </w:rPr>
        <w:t xml:space="preserve"> </w:t>
      </w:r>
      <w:r w:rsidRPr="00985EE3">
        <w:rPr>
          <w:sz w:val="28"/>
          <w:szCs w:val="28"/>
          <w:lang w:val="pt-BR"/>
        </w:rPr>
        <w:t>raqami</w:t>
      </w:r>
      <w:r w:rsidR="00B84954" w:rsidRPr="00985EE3">
        <w:rPr>
          <w:sz w:val="28"/>
          <w:szCs w:val="28"/>
          <w:lang w:val="pt-BR"/>
        </w:rPr>
        <w:t xml:space="preserve"> </w:t>
      </w:r>
      <w:r w:rsidRPr="00985EE3">
        <w:rPr>
          <w:sz w:val="28"/>
          <w:szCs w:val="28"/>
          <w:lang w:val="pt-BR"/>
        </w:rPr>
        <w:t>beriladi</w:t>
      </w:r>
      <w:r w:rsidR="00B84954" w:rsidRPr="00985EE3">
        <w:rPr>
          <w:sz w:val="28"/>
          <w:szCs w:val="28"/>
          <w:lang w:val="pt-BR"/>
        </w:rPr>
        <w:t xml:space="preserve">. </w:t>
      </w:r>
      <w:r w:rsidRPr="00985EE3">
        <w:rPr>
          <w:sz w:val="28"/>
          <w:szCs w:val="28"/>
          <w:lang w:val="pt-BR"/>
        </w:rPr>
        <w:t>Unga</w:t>
      </w:r>
      <w:r w:rsidR="00B84954" w:rsidRPr="00985EE3">
        <w:rPr>
          <w:sz w:val="28"/>
          <w:szCs w:val="28"/>
          <w:lang w:val="pt-BR"/>
        </w:rPr>
        <w:t xml:space="preserve"> </w:t>
      </w:r>
      <w:r w:rsidRPr="00985EE3">
        <w:rPr>
          <w:sz w:val="28"/>
          <w:szCs w:val="28"/>
          <w:lang w:val="pt-BR"/>
        </w:rPr>
        <w:t>evakuatsiya</w:t>
      </w:r>
      <w:r w:rsidR="00B84954" w:rsidRPr="00985EE3">
        <w:rPr>
          <w:sz w:val="28"/>
          <w:szCs w:val="28"/>
          <w:lang w:val="pt-BR"/>
        </w:rPr>
        <w:t xml:space="preserve"> </w:t>
      </w:r>
      <w:r w:rsidRPr="00985EE3">
        <w:rPr>
          <w:sz w:val="28"/>
          <w:szCs w:val="28"/>
          <w:lang w:val="pt-BR"/>
        </w:rPr>
        <w:t>qilinadigan</w:t>
      </w:r>
      <w:r w:rsidR="00B84954" w:rsidRPr="00985EE3">
        <w:rPr>
          <w:sz w:val="28"/>
          <w:szCs w:val="28"/>
          <w:lang w:val="pt-BR"/>
        </w:rPr>
        <w:t xml:space="preserve"> </w:t>
      </w:r>
      <w:r w:rsidRPr="00985EE3">
        <w:rPr>
          <w:sz w:val="28"/>
          <w:szCs w:val="28"/>
          <w:lang w:val="pt-BR"/>
        </w:rPr>
        <w:t>ob’ektlar</w:t>
      </w:r>
      <w:r w:rsidR="00B84954" w:rsidRPr="00985EE3">
        <w:rPr>
          <w:sz w:val="28"/>
          <w:szCs w:val="28"/>
          <w:lang w:val="pt-BR"/>
        </w:rPr>
        <w:t xml:space="preserve">, </w:t>
      </w:r>
      <w:r w:rsidRPr="00985EE3">
        <w:rPr>
          <w:sz w:val="28"/>
          <w:szCs w:val="28"/>
          <w:lang w:val="pt-BR"/>
        </w:rPr>
        <w:t>turar</w:t>
      </w:r>
      <w:r w:rsidR="00B84954" w:rsidRPr="00985EE3">
        <w:rPr>
          <w:sz w:val="28"/>
          <w:szCs w:val="28"/>
          <w:lang w:val="pt-BR"/>
        </w:rPr>
        <w:t xml:space="preserve"> </w:t>
      </w:r>
      <w:r w:rsidRPr="00985EE3">
        <w:rPr>
          <w:sz w:val="28"/>
          <w:szCs w:val="28"/>
          <w:lang w:val="pt-BR"/>
        </w:rPr>
        <w:t>joydan</w:t>
      </w:r>
      <w:r w:rsidR="00B84954" w:rsidRPr="00985EE3">
        <w:rPr>
          <w:sz w:val="28"/>
          <w:szCs w:val="28"/>
          <w:lang w:val="pt-BR"/>
        </w:rPr>
        <w:t xml:space="preserve"> </w:t>
      </w:r>
      <w:r w:rsidRPr="00985EE3">
        <w:rPr>
          <w:sz w:val="28"/>
          <w:szCs w:val="28"/>
          <w:lang w:val="pt-BR"/>
        </w:rPr>
        <w:t>foydalanish</w:t>
      </w:r>
      <w:r w:rsidR="00B84954" w:rsidRPr="00985EE3">
        <w:rPr>
          <w:sz w:val="28"/>
          <w:szCs w:val="28"/>
          <w:lang w:val="pt-BR"/>
        </w:rPr>
        <w:t xml:space="preserve"> </w:t>
      </w:r>
      <w:r w:rsidRPr="00985EE3">
        <w:rPr>
          <w:sz w:val="28"/>
          <w:szCs w:val="28"/>
          <w:lang w:val="pt-BR"/>
        </w:rPr>
        <w:t>tashkilotlari</w:t>
      </w:r>
      <w:r w:rsidR="00B84954" w:rsidRPr="00985EE3">
        <w:rPr>
          <w:sz w:val="28"/>
          <w:szCs w:val="28"/>
          <w:lang w:val="pt-BR"/>
        </w:rPr>
        <w:t xml:space="preserve">, </w:t>
      </w:r>
      <w:r w:rsidRPr="00985EE3">
        <w:rPr>
          <w:sz w:val="28"/>
          <w:szCs w:val="28"/>
          <w:lang w:val="pt-BR"/>
        </w:rPr>
        <w:t>shuningdek</w:t>
      </w:r>
      <w:r w:rsidR="00B84954" w:rsidRPr="00985EE3">
        <w:rPr>
          <w:sz w:val="28"/>
          <w:szCs w:val="28"/>
          <w:lang w:val="pt-BR"/>
        </w:rPr>
        <w:t xml:space="preserve"> </w:t>
      </w:r>
      <w:r w:rsidRPr="00985EE3">
        <w:rPr>
          <w:sz w:val="28"/>
          <w:szCs w:val="28"/>
          <w:lang w:val="pt-BR"/>
        </w:rPr>
        <w:t>aholini</w:t>
      </w:r>
      <w:r w:rsidR="00B84954" w:rsidRPr="00985EE3">
        <w:rPr>
          <w:sz w:val="28"/>
          <w:szCs w:val="28"/>
          <w:lang w:val="pt-BR"/>
        </w:rPr>
        <w:t xml:space="preserve"> </w:t>
      </w:r>
      <w:r w:rsidRPr="00985EE3">
        <w:rPr>
          <w:sz w:val="28"/>
          <w:szCs w:val="28"/>
          <w:lang w:val="pt-BR"/>
        </w:rPr>
        <w:t>trasnportda</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piyoda</w:t>
      </w:r>
      <w:r w:rsidR="00B84954" w:rsidRPr="00985EE3">
        <w:rPr>
          <w:sz w:val="28"/>
          <w:szCs w:val="28"/>
          <w:lang w:val="pt-BR"/>
        </w:rPr>
        <w:t xml:space="preserve"> </w:t>
      </w:r>
      <w:r w:rsidRPr="00985EE3">
        <w:rPr>
          <w:sz w:val="28"/>
          <w:szCs w:val="28"/>
          <w:lang w:val="pt-BR"/>
        </w:rPr>
        <w:t>olib</w:t>
      </w:r>
      <w:r w:rsidR="00B84954" w:rsidRPr="00985EE3">
        <w:rPr>
          <w:sz w:val="28"/>
          <w:szCs w:val="28"/>
          <w:lang w:val="pt-BR"/>
        </w:rPr>
        <w:t xml:space="preserve"> </w:t>
      </w:r>
      <w:r w:rsidRPr="00985EE3">
        <w:rPr>
          <w:sz w:val="28"/>
          <w:szCs w:val="28"/>
          <w:lang w:val="pt-BR"/>
        </w:rPr>
        <w:t>chiqish</w:t>
      </w:r>
      <w:r w:rsidR="00B84954" w:rsidRPr="00985EE3">
        <w:rPr>
          <w:sz w:val="28"/>
          <w:szCs w:val="28"/>
          <w:lang w:val="pt-BR"/>
        </w:rPr>
        <w:t xml:space="preserve"> </w:t>
      </w:r>
      <w:r w:rsidRPr="00985EE3">
        <w:rPr>
          <w:sz w:val="28"/>
          <w:szCs w:val="28"/>
          <w:lang w:val="pt-BR"/>
        </w:rPr>
        <w:t>yo‘llari</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h</w:t>
      </w:r>
      <w:r w:rsidR="00B84954" w:rsidRPr="00985EE3">
        <w:rPr>
          <w:sz w:val="28"/>
          <w:szCs w:val="28"/>
          <w:lang w:val="pt-BR"/>
        </w:rPr>
        <w:t>.</w:t>
      </w:r>
      <w:r w:rsidRPr="00985EE3">
        <w:rPr>
          <w:sz w:val="28"/>
          <w:szCs w:val="28"/>
          <w:lang w:val="pt-BR"/>
        </w:rPr>
        <w:t>k</w:t>
      </w:r>
      <w:r w:rsidR="00B84954" w:rsidRPr="00985EE3">
        <w:rPr>
          <w:sz w:val="28"/>
          <w:szCs w:val="28"/>
          <w:lang w:val="pt-BR"/>
        </w:rPr>
        <w:t xml:space="preserve">. </w:t>
      </w:r>
      <w:r w:rsidRPr="00985EE3">
        <w:rPr>
          <w:sz w:val="28"/>
          <w:szCs w:val="28"/>
          <w:lang w:val="pt-BR"/>
        </w:rPr>
        <w:t>lar</w:t>
      </w:r>
      <w:r w:rsidR="00B84954" w:rsidRPr="00985EE3">
        <w:rPr>
          <w:sz w:val="28"/>
          <w:szCs w:val="28"/>
          <w:lang w:val="pt-BR"/>
        </w:rPr>
        <w:t xml:space="preserve"> </w:t>
      </w:r>
      <w:r w:rsidRPr="00985EE3">
        <w:rPr>
          <w:sz w:val="28"/>
          <w:szCs w:val="28"/>
          <w:lang w:val="pt-BR"/>
        </w:rPr>
        <w:t>biriktirib</w:t>
      </w:r>
      <w:r w:rsidR="00B84954" w:rsidRPr="00985EE3">
        <w:rPr>
          <w:sz w:val="28"/>
          <w:szCs w:val="28"/>
          <w:lang w:val="pt-BR"/>
        </w:rPr>
        <w:t xml:space="preserve"> </w:t>
      </w:r>
      <w:r w:rsidRPr="00985EE3">
        <w:rPr>
          <w:sz w:val="28"/>
          <w:szCs w:val="28"/>
          <w:lang w:val="pt-BR"/>
        </w:rPr>
        <w:t>qo‘yiladi</w:t>
      </w:r>
      <w:r w:rsidR="00B84954" w:rsidRPr="00985EE3">
        <w:rPr>
          <w:sz w:val="28"/>
          <w:szCs w:val="28"/>
          <w:lang w:val="pt-BR"/>
        </w:rPr>
        <w:t>.</w:t>
      </w:r>
    </w:p>
    <w:p w:rsidR="00B84954" w:rsidRPr="00985EE3" w:rsidRDefault="00EE3A98" w:rsidP="003F1AA7">
      <w:pPr>
        <w:pStyle w:val="a5"/>
        <w:spacing w:after="200"/>
        <w:ind w:left="0" w:firstLine="567"/>
        <w:jc w:val="both"/>
        <w:rPr>
          <w:sz w:val="28"/>
          <w:szCs w:val="28"/>
          <w:lang w:val="pt-BR"/>
        </w:rPr>
      </w:pPr>
      <w:r w:rsidRPr="00985EE3">
        <w:rPr>
          <w:sz w:val="28"/>
          <w:szCs w:val="28"/>
          <w:lang w:val="pt-BR"/>
        </w:rPr>
        <w:t>Yig‘ilish</w:t>
      </w:r>
      <w:r w:rsidR="00B84954" w:rsidRPr="00985EE3">
        <w:rPr>
          <w:sz w:val="28"/>
          <w:szCs w:val="28"/>
          <w:lang w:val="pt-BR"/>
        </w:rPr>
        <w:t xml:space="preserve"> </w:t>
      </w:r>
      <w:r w:rsidRPr="00985EE3">
        <w:rPr>
          <w:sz w:val="28"/>
          <w:szCs w:val="28"/>
          <w:lang w:val="pt-BR"/>
        </w:rPr>
        <w:t>joylarining</w:t>
      </w:r>
      <w:r w:rsidR="00B84954" w:rsidRPr="00985EE3">
        <w:rPr>
          <w:sz w:val="28"/>
          <w:szCs w:val="28"/>
          <w:lang w:val="pt-BR"/>
        </w:rPr>
        <w:t xml:space="preserve"> </w:t>
      </w:r>
      <w:r w:rsidRPr="00985EE3">
        <w:rPr>
          <w:sz w:val="28"/>
          <w:szCs w:val="28"/>
          <w:lang w:val="pt-BR"/>
        </w:rPr>
        <w:t>shahar</w:t>
      </w:r>
      <w:r w:rsidR="00B84954" w:rsidRPr="00985EE3">
        <w:rPr>
          <w:sz w:val="28"/>
          <w:szCs w:val="28"/>
          <w:lang w:val="pt-BR"/>
        </w:rPr>
        <w:t xml:space="preserve">, </w:t>
      </w:r>
      <w:r w:rsidRPr="00985EE3">
        <w:rPr>
          <w:sz w:val="28"/>
          <w:szCs w:val="28"/>
          <w:lang w:val="pt-BR"/>
        </w:rPr>
        <w:t>tuman</w:t>
      </w:r>
      <w:r w:rsidR="00B84954" w:rsidRPr="00985EE3">
        <w:rPr>
          <w:sz w:val="28"/>
          <w:szCs w:val="28"/>
          <w:lang w:val="pt-BR"/>
        </w:rPr>
        <w:t xml:space="preserve">, </w:t>
      </w:r>
      <w:r w:rsidRPr="00985EE3">
        <w:rPr>
          <w:sz w:val="28"/>
          <w:szCs w:val="28"/>
          <w:lang w:val="pt-BR"/>
        </w:rPr>
        <w:t>ob’ekt</w:t>
      </w:r>
      <w:r w:rsidR="00B84954" w:rsidRPr="00985EE3">
        <w:rPr>
          <w:sz w:val="28"/>
          <w:szCs w:val="28"/>
          <w:lang w:val="pt-BR"/>
        </w:rPr>
        <w:t xml:space="preserve"> </w:t>
      </w:r>
      <w:r w:rsidRPr="00985EE3">
        <w:rPr>
          <w:sz w:val="28"/>
          <w:szCs w:val="28"/>
          <w:lang w:val="pt-BR"/>
        </w:rPr>
        <w:t>evakuatsiya</w:t>
      </w:r>
      <w:r w:rsidR="00B84954" w:rsidRPr="00985EE3">
        <w:rPr>
          <w:sz w:val="28"/>
          <w:szCs w:val="28"/>
          <w:lang w:val="pt-BR"/>
        </w:rPr>
        <w:t xml:space="preserve"> </w:t>
      </w:r>
      <w:r w:rsidRPr="00985EE3">
        <w:rPr>
          <w:sz w:val="28"/>
          <w:szCs w:val="28"/>
          <w:lang w:val="pt-BR"/>
        </w:rPr>
        <w:t>hay’atlari</w:t>
      </w:r>
      <w:r w:rsidR="00B84954" w:rsidRPr="00985EE3">
        <w:rPr>
          <w:sz w:val="28"/>
          <w:szCs w:val="28"/>
          <w:lang w:val="pt-BR"/>
        </w:rPr>
        <w:t xml:space="preserve"> </w:t>
      </w:r>
      <w:r w:rsidRPr="00985EE3">
        <w:rPr>
          <w:sz w:val="28"/>
          <w:szCs w:val="28"/>
          <w:lang w:val="pt-BR"/>
        </w:rPr>
        <w:t>bilan</w:t>
      </w:r>
      <w:r w:rsidR="00B84954" w:rsidRPr="00985EE3">
        <w:rPr>
          <w:sz w:val="28"/>
          <w:szCs w:val="28"/>
          <w:lang w:val="pt-BR"/>
        </w:rPr>
        <w:t xml:space="preserve">, </w:t>
      </w:r>
      <w:r w:rsidRPr="00985EE3">
        <w:rPr>
          <w:sz w:val="28"/>
          <w:szCs w:val="28"/>
          <w:lang w:val="pt-BR"/>
        </w:rPr>
        <w:t>transportga</w:t>
      </w:r>
      <w:r w:rsidR="00B84954" w:rsidRPr="00985EE3">
        <w:rPr>
          <w:sz w:val="28"/>
          <w:szCs w:val="28"/>
          <w:lang w:val="pt-BR"/>
        </w:rPr>
        <w:t xml:space="preserve"> </w:t>
      </w:r>
      <w:r w:rsidRPr="00985EE3">
        <w:rPr>
          <w:sz w:val="28"/>
          <w:szCs w:val="28"/>
          <w:lang w:val="pt-BR"/>
        </w:rPr>
        <w:t>chiqish</w:t>
      </w:r>
      <w:r w:rsidR="00B84954" w:rsidRPr="00985EE3">
        <w:rPr>
          <w:sz w:val="28"/>
          <w:szCs w:val="28"/>
          <w:lang w:val="pt-BR"/>
        </w:rPr>
        <w:t xml:space="preserve"> </w:t>
      </w:r>
      <w:r w:rsidRPr="00985EE3">
        <w:rPr>
          <w:sz w:val="28"/>
          <w:szCs w:val="28"/>
          <w:lang w:val="pt-BR"/>
        </w:rPr>
        <w:t>joylari</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transport</w:t>
      </w:r>
      <w:r w:rsidR="00B84954" w:rsidRPr="00985EE3">
        <w:rPr>
          <w:sz w:val="28"/>
          <w:szCs w:val="28"/>
          <w:lang w:val="pt-BR"/>
        </w:rPr>
        <w:t xml:space="preserve"> </w:t>
      </w:r>
      <w:r w:rsidRPr="00985EE3">
        <w:rPr>
          <w:sz w:val="28"/>
          <w:szCs w:val="28"/>
          <w:lang w:val="pt-BR"/>
        </w:rPr>
        <w:t>tashkilotlari</w:t>
      </w:r>
      <w:r w:rsidR="00B84954" w:rsidRPr="00985EE3">
        <w:rPr>
          <w:sz w:val="28"/>
          <w:szCs w:val="28"/>
          <w:lang w:val="pt-BR"/>
        </w:rPr>
        <w:t xml:space="preserve"> </w:t>
      </w:r>
      <w:r w:rsidRPr="00985EE3">
        <w:rPr>
          <w:sz w:val="28"/>
          <w:szCs w:val="28"/>
          <w:lang w:val="pt-BR"/>
        </w:rPr>
        <w:t>bilan</w:t>
      </w:r>
      <w:r w:rsidR="00B84954" w:rsidRPr="00985EE3">
        <w:rPr>
          <w:sz w:val="28"/>
          <w:szCs w:val="28"/>
          <w:lang w:val="pt-BR"/>
        </w:rPr>
        <w:t xml:space="preserve"> </w:t>
      </w:r>
      <w:r w:rsidRPr="00985EE3">
        <w:rPr>
          <w:sz w:val="28"/>
          <w:szCs w:val="28"/>
          <w:lang w:val="pt-BR"/>
        </w:rPr>
        <w:t>to‘</w:t>
      </w:r>
      <w:r w:rsidRPr="00985EE3">
        <w:rPr>
          <w:sz w:val="28"/>
          <w:szCs w:val="28"/>
          <w:lang w:val="uz-Cyrl-UZ"/>
        </w:rPr>
        <w:t>g‘</w:t>
      </w:r>
      <w:r w:rsidRPr="00985EE3">
        <w:rPr>
          <w:sz w:val="28"/>
          <w:szCs w:val="28"/>
          <w:lang w:val="pt-BR"/>
        </w:rPr>
        <w:t>rida</w:t>
      </w:r>
      <w:r w:rsidRPr="00985EE3">
        <w:rPr>
          <w:sz w:val="28"/>
          <w:szCs w:val="28"/>
          <w:lang w:val="uz-Cyrl-UZ"/>
        </w:rPr>
        <w:t>n</w:t>
      </w:r>
      <w:r w:rsidR="00B84954" w:rsidRPr="00985EE3">
        <w:rPr>
          <w:sz w:val="28"/>
          <w:szCs w:val="28"/>
          <w:lang w:val="pt-BR"/>
        </w:rPr>
        <w:t>-</w:t>
      </w:r>
      <w:r w:rsidRPr="00985EE3">
        <w:rPr>
          <w:sz w:val="28"/>
          <w:szCs w:val="28"/>
          <w:lang w:val="pt-BR"/>
        </w:rPr>
        <w:t>to‘</w:t>
      </w:r>
      <w:r w:rsidRPr="00985EE3">
        <w:rPr>
          <w:sz w:val="28"/>
          <w:szCs w:val="28"/>
          <w:lang w:val="uz-Cyrl-UZ"/>
        </w:rPr>
        <w:t>g‘</w:t>
      </w:r>
      <w:r w:rsidRPr="00985EE3">
        <w:rPr>
          <w:sz w:val="28"/>
          <w:szCs w:val="28"/>
          <w:lang w:val="pt-BR"/>
        </w:rPr>
        <w:t>ri</w:t>
      </w:r>
      <w:r w:rsidR="00B84954" w:rsidRPr="00985EE3">
        <w:rPr>
          <w:sz w:val="28"/>
          <w:szCs w:val="28"/>
          <w:lang w:val="pt-BR"/>
        </w:rPr>
        <w:t xml:space="preserve"> </w:t>
      </w:r>
      <w:r w:rsidRPr="00985EE3">
        <w:rPr>
          <w:sz w:val="28"/>
          <w:szCs w:val="28"/>
          <w:lang w:val="pt-BR"/>
        </w:rPr>
        <w:t>aloqasi</w:t>
      </w:r>
      <w:r w:rsidR="00B84954" w:rsidRPr="00985EE3">
        <w:rPr>
          <w:sz w:val="28"/>
          <w:szCs w:val="28"/>
          <w:lang w:val="pt-BR"/>
        </w:rPr>
        <w:t xml:space="preserve"> </w:t>
      </w:r>
      <w:r w:rsidRPr="00985EE3">
        <w:rPr>
          <w:sz w:val="28"/>
          <w:szCs w:val="28"/>
          <w:lang w:val="pt-BR"/>
        </w:rPr>
        <w:t>ta’minlangan</w:t>
      </w:r>
      <w:r w:rsidR="00B84954" w:rsidRPr="00985EE3">
        <w:rPr>
          <w:sz w:val="28"/>
          <w:szCs w:val="28"/>
          <w:lang w:val="pt-BR"/>
        </w:rPr>
        <w:t xml:space="preserve"> </w:t>
      </w:r>
      <w:r w:rsidRPr="00985EE3">
        <w:rPr>
          <w:sz w:val="28"/>
          <w:szCs w:val="28"/>
          <w:lang w:val="pt-BR"/>
        </w:rPr>
        <w:t>bo‘lishi</w:t>
      </w:r>
      <w:r w:rsidR="00B84954" w:rsidRPr="00985EE3">
        <w:rPr>
          <w:sz w:val="28"/>
          <w:szCs w:val="28"/>
          <w:lang w:val="pt-BR"/>
        </w:rPr>
        <w:t xml:space="preserve"> </w:t>
      </w:r>
      <w:r w:rsidRPr="00985EE3">
        <w:rPr>
          <w:sz w:val="28"/>
          <w:szCs w:val="28"/>
          <w:lang w:val="pt-BR"/>
        </w:rPr>
        <w:t>kerak</w:t>
      </w:r>
      <w:r w:rsidR="00B84954" w:rsidRPr="00985EE3">
        <w:rPr>
          <w:sz w:val="28"/>
          <w:szCs w:val="28"/>
          <w:lang w:val="pt-BR"/>
        </w:rPr>
        <w:t>.</w:t>
      </w:r>
    </w:p>
    <w:p w:rsidR="00B84954" w:rsidRPr="00985EE3" w:rsidRDefault="00EE3A98" w:rsidP="003F1AA7">
      <w:pPr>
        <w:pStyle w:val="a5"/>
        <w:spacing w:after="200"/>
        <w:ind w:left="0" w:firstLine="567"/>
        <w:jc w:val="both"/>
        <w:rPr>
          <w:sz w:val="28"/>
          <w:szCs w:val="28"/>
          <w:lang w:val="pt-BR"/>
        </w:rPr>
      </w:pPr>
      <w:r w:rsidRPr="00985EE3">
        <w:rPr>
          <w:sz w:val="28"/>
          <w:szCs w:val="28"/>
          <w:lang w:val="pt-BR"/>
        </w:rPr>
        <w:t>Evakuatsiya</w:t>
      </w:r>
      <w:r w:rsidR="00B84954" w:rsidRPr="00985EE3">
        <w:rPr>
          <w:sz w:val="28"/>
          <w:szCs w:val="28"/>
          <w:lang w:val="pt-BR"/>
        </w:rPr>
        <w:t xml:space="preserve"> </w:t>
      </w:r>
      <w:r w:rsidRPr="00985EE3">
        <w:rPr>
          <w:sz w:val="28"/>
          <w:szCs w:val="28"/>
          <w:lang w:val="pt-BR"/>
        </w:rPr>
        <w:t>kilinadigan</w:t>
      </w:r>
      <w:r w:rsidR="00B84954" w:rsidRPr="00985EE3">
        <w:rPr>
          <w:sz w:val="28"/>
          <w:szCs w:val="28"/>
          <w:lang w:val="pt-BR"/>
        </w:rPr>
        <w:t xml:space="preserve"> </w:t>
      </w:r>
      <w:r w:rsidRPr="00985EE3">
        <w:rPr>
          <w:sz w:val="28"/>
          <w:szCs w:val="28"/>
          <w:lang w:val="pt-BR"/>
        </w:rPr>
        <w:t>aholining</w:t>
      </w:r>
      <w:r w:rsidR="00B84954" w:rsidRPr="00985EE3">
        <w:rPr>
          <w:sz w:val="28"/>
          <w:szCs w:val="28"/>
          <w:lang w:val="pt-BR"/>
        </w:rPr>
        <w:t xml:space="preserve"> </w:t>
      </w:r>
      <w:r w:rsidRPr="00985EE3">
        <w:rPr>
          <w:sz w:val="28"/>
          <w:szCs w:val="28"/>
          <w:lang w:val="pt-BR"/>
        </w:rPr>
        <w:t>ro‘yhatlari</w:t>
      </w:r>
      <w:r w:rsidR="00B84954" w:rsidRPr="00985EE3">
        <w:rPr>
          <w:sz w:val="28"/>
          <w:szCs w:val="28"/>
          <w:lang w:val="pt-BR"/>
        </w:rPr>
        <w:t xml:space="preserve"> </w:t>
      </w:r>
      <w:r w:rsidRPr="00985EE3">
        <w:rPr>
          <w:sz w:val="28"/>
          <w:szCs w:val="28"/>
          <w:lang w:val="pt-BR"/>
        </w:rPr>
        <w:t>oldindan</w:t>
      </w:r>
      <w:r w:rsidR="00B84954" w:rsidRPr="00985EE3">
        <w:rPr>
          <w:sz w:val="28"/>
          <w:szCs w:val="28"/>
          <w:lang w:val="pt-BR"/>
        </w:rPr>
        <w:t xml:space="preserve"> </w:t>
      </w:r>
      <w:r w:rsidRPr="00985EE3">
        <w:rPr>
          <w:sz w:val="28"/>
          <w:szCs w:val="28"/>
          <w:lang w:val="pt-BR"/>
        </w:rPr>
        <w:t>tuzib</w:t>
      </w:r>
      <w:r w:rsidR="00B84954" w:rsidRPr="00985EE3">
        <w:rPr>
          <w:sz w:val="28"/>
          <w:szCs w:val="28"/>
          <w:lang w:val="pt-BR"/>
        </w:rPr>
        <w:t xml:space="preserve"> </w:t>
      </w:r>
      <w:r w:rsidRPr="00985EE3">
        <w:rPr>
          <w:sz w:val="28"/>
          <w:szCs w:val="28"/>
          <w:lang w:val="pt-BR"/>
        </w:rPr>
        <w:t>qo‘yiladi</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vaqti</w:t>
      </w:r>
      <w:r w:rsidR="00B84954" w:rsidRPr="00985EE3">
        <w:rPr>
          <w:sz w:val="28"/>
          <w:szCs w:val="28"/>
          <w:lang w:val="pt-BR"/>
        </w:rPr>
        <w:t>-</w:t>
      </w:r>
      <w:r w:rsidRPr="00985EE3">
        <w:rPr>
          <w:sz w:val="28"/>
          <w:szCs w:val="28"/>
          <w:lang w:val="pt-BR"/>
        </w:rPr>
        <w:t>vaqti</w:t>
      </w:r>
      <w:r w:rsidR="00B84954" w:rsidRPr="00985EE3">
        <w:rPr>
          <w:sz w:val="28"/>
          <w:szCs w:val="28"/>
          <w:lang w:val="pt-BR"/>
        </w:rPr>
        <w:t xml:space="preserve"> </w:t>
      </w:r>
      <w:r w:rsidRPr="00985EE3">
        <w:rPr>
          <w:sz w:val="28"/>
          <w:szCs w:val="28"/>
          <w:lang w:val="pt-BR"/>
        </w:rPr>
        <w:t>bilan</w:t>
      </w:r>
      <w:r w:rsidR="00B84954" w:rsidRPr="00985EE3">
        <w:rPr>
          <w:sz w:val="28"/>
          <w:szCs w:val="28"/>
          <w:lang w:val="pt-BR"/>
        </w:rPr>
        <w:t xml:space="preserve"> </w:t>
      </w:r>
      <w:r w:rsidRPr="00985EE3">
        <w:rPr>
          <w:sz w:val="28"/>
          <w:szCs w:val="28"/>
          <w:lang w:val="pt-BR"/>
        </w:rPr>
        <w:t>aholini</w:t>
      </w:r>
      <w:r w:rsidR="00B84954" w:rsidRPr="00985EE3">
        <w:rPr>
          <w:sz w:val="28"/>
          <w:szCs w:val="28"/>
          <w:lang w:val="pt-BR"/>
        </w:rPr>
        <w:t xml:space="preserve"> </w:t>
      </w:r>
      <w:r w:rsidRPr="00985EE3">
        <w:rPr>
          <w:sz w:val="28"/>
          <w:szCs w:val="28"/>
          <w:lang w:val="pt-BR"/>
        </w:rPr>
        <w:t>ko‘chirish</w:t>
      </w:r>
      <w:r w:rsidR="00B84954" w:rsidRPr="00985EE3">
        <w:rPr>
          <w:sz w:val="28"/>
          <w:szCs w:val="28"/>
          <w:lang w:val="pt-BR"/>
        </w:rPr>
        <w:t xml:space="preserve"> </w:t>
      </w:r>
      <w:r w:rsidRPr="00985EE3">
        <w:rPr>
          <w:sz w:val="28"/>
          <w:szCs w:val="28"/>
          <w:lang w:val="pt-BR"/>
        </w:rPr>
        <w:t>rejalariga</w:t>
      </w:r>
      <w:r w:rsidR="00B84954" w:rsidRPr="00985EE3">
        <w:rPr>
          <w:sz w:val="28"/>
          <w:szCs w:val="28"/>
          <w:lang w:val="pt-BR"/>
        </w:rPr>
        <w:t xml:space="preserve"> </w:t>
      </w:r>
      <w:r w:rsidRPr="00985EE3">
        <w:rPr>
          <w:sz w:val="28"/>
          <w:szCs w:val="28"/>
          <w:lang w:val="pt-BR"/>
        </w:rPr>
        <w:t>tuzatish</w:t>
      </w:r>
      <w:r w:rsidR="00B84954" w:rsidRPr="00985EE3">
        <w:rPr>
          <w:sz w:val="28"/>
          <w:szCs w:val="28"/>
          <w:lang w:val="pt-BR"/>
        </w:rPr>
        <w:t xml:space="preserve"> </w:t>
      </w:r>
      <w:r w:rsidRPr="00985EE3">
        <w:rPr>
          <w:sz w:val="28"/>
          <w:szCs w:val="28"/>
          <w:lang w:val="pt-BR"/>
        </w:rPr>
        <w:t>kiritilayotganda</w:t>
      </w:r>
      <w:r w:rsidR="00B84954" w:rsidRPr="00985EE3">
        <w:rPr>
          <w:sz w:val="28"/>
          <w:szCs w:val="28"/>
          <w:lang w:val="pt-BR"/>
        </w:rPr>
        <w:t xml:space="preserve"> </w:t>
      </w:r>
      <w:r w:rsidRPr="00985EE3">
        <w:rPr>
          <w:sz w:val="28"/>
          <w:szCs w:val="28"/>
          <w:lang w:val="pt-BR"/>
        </w:rPr>
        <w:t>unga</w:t>
      </w:r>
      <w:r w:rsidR="00B84954" w:rsidRPr="00985EE3">
        <w:rPr>
          <w:sz w:val="28"/>
          <w:szCs w:val="28"/>
          <w:lang w:val="pt-BR"/>
        </w:rPr>
        <w:t xml:space="preserve"> </w:t>
      </w:r>
      <w:r w:rsidRPr="00985EE3">
        <w:rPr>
          <w:sz w:val="28"/>
          <w:szCs w:val="28"/>
          <w:lang w:val="pt-BR"/>
        </w:rPr>
        <w:t>aniqlik</w:t>
      </w:r>
      <w:r w:rsidR="00B84954" w:rsidRPr="00985EE3">
        <w:rPr>
          <w:sz w:val="28"/>
          <w:szCs w:val="28"/>
          <w:lang w:val="pt-BR"/>
        </w:rPr>
        <w:t xml:space="preserve"> </w:t>
      </w:r>
      <w:r w:rsidRPr="00985EE3">
        <w:rPr>
          <w:sz w:val="28"/>
          <w:szCs w:val="28"/>
          <w:lang w:val="pt-BR"/>
        </w:rPr>
        <w:t>kiritib</w:t>
      </w:r>
      <w:r w:rsidR="00B84954" w:rsidRPr="00985EE3">
        <w:rPr>
          <w:sz w:val="28"/>
          <w:szCs w:val="28"/>
          <w:lang w:val="pt-BR"/>
        </w:rPr>
        <w:t xml:space="preserve"> </w:t>
      </w:r>
      <w:r w:rsidRPr="00985EE3">
        <w:rPr>
          <w:sz w:val="28"/>
          <w:szCs w:val="28"/>
          <w:lang w:val="pt-BR"/>
        </w:rPr>
        <w:t>boriladi</w:t>
      </w:r>
      <w:r w:rsidR="00B84954" w:rsidRPr="00985EE3">
        <w:rPr>
          <w:sz w:val="28"/>
          <w:szCs w:val="28"/>
          <w:lang w:val="pt-BR"/>
        </w:rPr>
        <w:t xml:space="preserve">. </w:t>
      </w:r>
    </w:p>
    <w:p w:rsidR="00B84954" w:rsidRPr="00985EE3" w:rsidRDefault="00EE3A98" w:rsidP="003F1AA7">
      <w:pPr>
        <w:pStyle w:val="a5"/>
        <w:spacing w:after="200"/>
        <w:ind w:left="0" w:firstLine="567"/>
        <w:jc w:val="both"/>
        <w:rPr>
          <w:sz w:val="28"/>
          <w:szCs w:val="28"/>
          <w:lang w:val="pt-BR"/>
        </w:rPr>
      </w:pPr>
      <w:r w:rsidRPr="00985EE3">
        <w:rPr>
          <w:sz w:val="28"/>
          <w:szCs w:val="28"/>
          <w:lang w:val="pt-BR"/>
        </w:rPr>
        <w:t>Ro‘yhatlar</w:t>
      </w:r>
      <w:r w:rsidR="00B84954" w:rsidRPr="00985EE3">
        <w:rPr>
          <w:sz w:val="28"/>
          <w:szCs w:val="28"/>
          <w:lang w:val="pt-BR"/>
        </w:rPr>
        <w:t xml:space="preserve"> </w:t>
      </w:r>
      <w:r w:rsidRPr="00985EE3">
        <w:rPr>
          <w:sz w:val="28"/>
          <w:szCs w:val="28"/>
          <w:lang w:val="pt-BR"/>
        </w:rPr>
        <w:t>uch</w:t>
      </w:r>
      <w:r w:rsidR="00B84954" w:rsidRPr="00985EE3">
        <w:rPr>
          <w:sz w:val="28"/>
          <w:szCs w:val="28"/>
          <w:lang w:val="pt-BR"/>
        </w:rPr>
        <w:t xml:space="preserve"> </w:t>
      </w:r>
      <w:r w:rsidRPr="00985EE3">
        <w:rPr>
          <w:sz w:val="28"/>
          <w:szCs w:val="28"/>
          <w:lang w:val="pt-BR"/>
        </w:rPr>
        <w:t>nusxada</w:t>
      </w:r>
      <w:r w:rsidR="00B84954" w:rsidRPr="00985EE3">
        <w:rPr>
          <w:sz w:val="28"/>
          <w:szCs w:val="28"/>
          <w:lang w:val="pt-BR"/>
        </w:rPr>
        <w:t xml:space="preserve"> </w:t>
      </w:r>
      <w:r w:rsidRPr="00985EE3">
        <w:rPr>
          <w:sz w:val="28"/>
          <w:szCs w:val="28"/>
          <w:lang w:val="pt-BR"/>
        </w:rPr>
        <w:t>tuziladi</w:t>
      </w:r>
      <w:r w:rsidR="00B84954" w:rsidRPr="00985EE3">
        <w:rPr>
          <w:sz w:val="28"/>
          <w:szCs w:val="28"/>
          <w:lang w:val="pt-BR"/>
        </w:rPr>
        <w:t xml:space="preserve">: </w:t>
      </w:r>
      <w:r w:rsidRPr="00985EE3">
        <w:rPr>
          <w:sz w:val="28"/>
          <w:szCs w:val="28"/>
          <w:lang w:val="pt-BR"/>
        </w:rPr>
        <w:t>birinchisi</w:t>
      </w:r>
      <w:r w:rsidR="00B84954" w:rsidRPr="00985EE3">
        <w:rPr>
          <w:sz w:val="28"/>
          <w:szCs w:val="28"/>
          <w:lang w:val="pt-BR"/>
        </w:rPr>
        <w:t xml:space="preserve"> </w:t>
      </w:r>
      <w:r w:rsidRPr="00985EE3">
        <w:rPr>
          <w:sz w:val="28"/>
          <w:szCs w:val="28"/>
          <w:lang w:val="pt-BR"/>
        </w:rPr>
        <w:t>ob’ektda</w:t>
      </w:r>
      <w:r w:rsidR="00B84954" w:rsidRPr="00985EE3">
        <w:rPr>
          <w:sz w:val="28"/>
          <w:szCs w:val="28"/>
          <w:lang w:val="pt-BR"/>
        </w:rPr>
        <w:t xml:space="preserve"> </w:t>
      </w:r>
      <w:r w:rsidRPr="00985EE3">
        <w:rPr>
          <w:sz w:val="28"/>
          <w:szCs w:val="28"/>
          <w:lang w:val="pt-BR"/>
        </w:rPr>
        <w:t>yoki</w:t>
      </w:r>
      <w:r w:rsidR="00B84954" w:rsidRPr="00985EE3">
        <w:rPr>
          <w:sz w:val="28"/>
          <w:szCs w:val="28"/>
          <w:lang w:val="pt-BR"/>
        </w:rPr>
        <w:t xml:space="preserve"> </w:t>
      </w:r>
      <w:r w:rsidRPr="00985EE3">
        <w:rPr>
          <w:sz w:val="28"/>
          <w:szCs w:val="28"/>
          <w:lang w:val="pt-BR"/>
        </w:rPr>
        <w:t>turar</w:t>
      </w:r>
      <w:r w:rsidR="00B84954" w:rsidRPr="00985EE3">
        <w:rPr>
          <w:sz w:val="28"/>
          <w:szCs w:val="28"/>
          <w:lang w:val="pt-BR"/>
        </w:rPr>
        <w:t xml:space="preserve"> </w:t>
      </w:r>
      <w:r w:rsidRPr="00985EE3">
        <w:rPr>
          <w:sz w:val="28"/>
          <w:szCs w:val="28"/>
          <w:lang w:val="pt-BR"/>
        </w:rPr>
        <w:t>joylardan</w:t>
      </w:r>
      <w:r w:rsidR="00B84954" w:rsidRPr="00985EE3">
        <w:rPr>
          <w:sz w:val="28"/>
          <w:szCs w:val="28"/>
          <w:lang w:val="pt-BR"/>
        </w:rPr>
        <w:t xml:space="preserve"> </w:t>
      </w:r>
      <w:r w:rsidRPr="00985EE3">
        <w:rPr>
          <w:sz w:val="28"/>
          <w:szCs w:val="28"/>
          <w:lang w:val="pt-BR"/>
        </w:rPr>
        <w:t>foydalanish</w:t>
      </w:r>
      <w:r w:rsidR="00B84954" w:rsidRPr="00985EE3">
        <w:rPr>
          <w:sz w:val="28"/>
          <w:szCs w:val="28"/>
          <w:lang w:val="pt-BR"/>
        </w:rPr>
        <w:t xml:space="preserve"> </w:t>
      </w:r>
      <w:r w:rsidRPr="00985EE3">
        <w:rPr>
          <w:sz w:val="28"/>
          <w:szCs w:val="28"/>
          <w:lang w:val="pt-BR"/>
        </w:rPr>
        <w:t>tashkilotida</w:t>
      </w:r>
      <w:r w:rsidR="00B84954" w:rsidRPr="00985EE3">
        <w:rPr>
          <w:sz w:val="28"/>
          <w:szCs w:val="28"/>
          <w:lang w:val="pt-BR"/>
        </w:rPr>
        <w:t xml:space="preserve"> </w:t>
      </w:r>
      <w:r w:rsidRPr="00985EE3">
        <w:rPr>
          <w:sz w:val="28"/>
          <w:szCs w:val="28"/>
          <w:lang w:val="uz-Cyrl-UZ"/>
        </w:rPr>
        <w:t>q</w:t>
      </w:r>
      <w:r w:rsidRPr="00985EE3">
        <w:rPr>
          <w:sz w:val="28"/>
          <w:szCs w:val="28"/>
          <w:lang w:val="pt-BR"/>
        </w:rPr>
        <w:t>oladi</w:t>
      </w:r>
      <w:r w:rsidR="00B84954" w:rsidRPr="00985EE3">
        <w:rPr>
          <w:sz w:val="28"/>
          <w:szCs w:val="28"/>
          <w:lang w:val="pt-BR"/>
        </w:rPr>
        <w:t xml:space="preserve">, </w:t>
      </w:r>
      <w:r w:rsidRPr="00985EE3">
        <w:rPr>
          <w:sz w:val="28"/>
          <w:szCs w:val="28"/>
          <w:lang w:val="pt-BR"/>
        </w:rPr>
        <w:t>ikkinchisi</w:t>
      </w:r>
      <w:r w:rsidR="00B84954" w:rsidRPr="00985EE3">
        <w:rPr>
          <w:sz w:val="28"/>
          <w:szCs w:val="28"/>
          <w:lang w:val="pt-BR"/>
        </w:rPr>
        <w:t xml:space="preserve"> </w:t>
      </w:r>
      <w:r w:rsidRPr="00985EE3">
        <w:rPr>
          <w:sz w:val="28"/>
          <w:szCs w:val="28"/>
          <w:lang w:val="pt-BR"/>
        </w:rPr>
        <w:t>aholini</w:t>
      </w:r>
      <w:r w:rsidR="00B84954" w:rsidRPr="00985EE3">
        <w:rPr>
          <w:sz w:val="28"/>
          <w:szCs w:val="28"/>
          <w:lang w:val="pt-BR"/>
        </w:rPr>
        <w:t xml:space="preserve"> </w:t>
      </w:r>
      <w:r w:rsidRPr="00985EE3">
        <w:rPr>
          <w:sz w:val="28"/>
          <w:szCs w:val="28"/>
          <w:lang w:val="pt-BR"/>
        </w:rPr>
        <w:t>ko‘chirishga</w:t>
      </w:r>
      <w:r w:rsidR="00B84954" w:rsidRPr="00985EE3">
        <w:rPr>
          <w:sz w:val="28"/>
          <w:szCs w:val="28"/>
          <w:lang w:val="pt-BR"/>
        </w:rPr>
        <w:t xml:space="preserve"> </w:t>
      </w:r>
      <w:r w:rsidRPr="00985EE3">
        <w:rPr>
          <w:sz w:val="28"/>
          <w:szCs w:val="28"/>
          <w:lang w:val="pt-BR"/>
        </w:rPr>
        <w:t>buyruq</w:t>
      </w:r>
      <w:r w:rsidR="00B84954" w:rsidRPr="00985EE3">
        <w:rPr>
          <w:sz w:val="28"/>
          <w:szCs w:val="28"/>
          <w:lang w:val="pt-BR"/>
        </w:rPr>
        <w:t xml:space="preserve"> </w:t>
      </w:r>
      <w:r w:rsidRPr="00985EE3">
        <w:rPr>
          <w:sz w:val="28"/>
          <w:szCs w:val="28"/>
          <w:lang w:val="pt-BR"/>
        </w:rPr>
        <w:t>olingandan</w:t>
      </w:r>
      <w:r w:rsidR="00B84954" w:rsidRPr="00985EE3">
        <w:rPr>
          <w:sz w:val="28"/>
          <w:szCs w:val="28"/>
          <w:lang w:val="pt-BR"/>
        </w:rPr>
        <w:t xml:space="preserve"> </w:t>
      </w:r>
      <w:r w:rsidRPr="00985EE3">
        <w:rPr>
          <w:sz w:val="28"/>
          <w:szCs w:val="28"/>
          <w:lang w:val="pt-BR"/>
        </w:rPr>
        <w:t>keyin</w:t>
      </w:r>
      <w:r w:rsidR="00B84954" w:rsidRPr="00985EE3">
        <w:rPr>
          <w:sz w:val="28"/>
          <w:szCs w:val="28"/>
          <w:lang w:val="pt-BR"/>
        </w:rPr>
        <w:t xml:space="preserve"> </w:t>
      </w:r>
      <w:r w:rsidRPr="00985EE3">
        <w:rPr>
          <w:sz w:val="28"/>
          <w:szCs w:val="28"/>
          <w:lang w:val="pt-BR"/>
        </w:rPr>
        <w:t>yig‘ilish</w:t>
      </w:r>
      <w:r w:rsidR="00B84954" w:rsidRPr="00985EE3">
        <w:rPr>
          <w:sz w:val="28"/>
          <w:szCs w:val="28"/>
          <w:lang w:val="pt-BR"/>
        </w:rPr>
        <w:t xml:space="preserve"> </w:t>
      </w:r>
      <w:r w:rsidRPr="00985EE3">
        <w:rPr>
          <w:sz w:val="28"/>
          <w:szCs w:val="28"/>
          <w:lang w:val="pt-BR"/>
        </w:rPr>
        <w:t>punktiga</w:t>
      </w:r>
      <w:r w:rsidR="00B84954" w:rsidRPr="00985EE3">
        <w:rPr>
          <w:sz w:val="28"/>
          <w:szCs w:val="28"/>
          <w:lang w:val="pt-BR"/>
        </w:rPr>
        <w:t xml:space="preserve"> (</w:t>
      </w:r>
      <w:r w:rsidRPr="00985EE3">
        <w:rPr>
          <w:sz w:val="28"/>
          <w:szCs w:val="28"/>
          <w:lang w:val="pt-BR"/>
        </w:rPr>
        <w:t>tezkor</w:t>
      </w:r>
      <w:r w:rsidR="00B84954" w:rsidRPr="00985EE3">
        <w:rPr>
          <w:sz w:val="28"/>
          <w:szCs w:val="28"/>
          <w:lang w:val="pt-BR"/>
        </w:rPr>
        <w:t xml:space="preserve"> </w:t>
      </w:r>
      <w:r w:rsidRPr="00985EE3">
        <w:rPr>
          <w:sz w:val="28"/>
          <w:szCs w:val="28"/>
          <w:lang w:val="pt-BR"/>
        </w:rPr>
        <w:t>guruhga</w:t>
      </w:r>
      <w:r w:rsidR="00B84954" w:rsidRPr="00985EE3">
        <w:rPr>
          <w:sz w:val="28"/>
          <w:szCs w:val="28"/>
          <w:lang w:val="pt-BR"/>
        </w:rPr>
        <w:t xml:space="preserve">) </w:t>
      </w:r>
      <w:r w:rsidRPr="00985EE3">
        <w:rPr>
          <w:sz w:val="28"/>
          <w:szCs w:val="28"/>
          <w:lang w:val="pt-BR"/>
        </w:rPr>
        <w:t>yuboriladi</w:t>
      </w:r>
      <w:r w:rsidR="00B84954" w:rsidRPr="00985EE3">
        <w:rPr>
          <w:sz w:val="28"/>
          <w:szCs w:val="28"/>
          <w:lang w:val="pt-BR"/>
        </w:rPr>
        <w:t xml:space="preserve"> </w:t>
      </w:r>
      <w:r w:rsidRPr="00985EE3">
        <w:rPr>
          <w:sz w:val="28"/>
          <w:szCs w:val="28"/>
          <w:lang w:val="pt-BR"/>
        </w:rPr>
        <w:t>hamda</w:t>
      </w:r>
      <w:r w:rsidR="00B84954" w:rsidRPr="00985EE3">
        <w:rPr>
          <w:sz w:val="28"/>
          <w:szCs w:val="28"/>
          <w:lang w:val="pt-BR"/>
        </w:rPr>
        <w:t xml:space="preserve"> </w:t>
      </w:r>
      <w:r w:rsidRPr="00985EE3">
        <w:rPr>
          <w:sz w:val="28"/>
          <w:szCs w:val="28"/>
          <w:lang w:val="pt-BR"/>
        </w:rPr>
        <w:t>aholini</w:t>
      </w:r>
      <w:r w:rsidR="00B84954" w:rsidRPr="00985EE3">
        <w:rPr>
          <w:sz w:val="28"/>
          <w:szCs w:val="28"/>
          <w:lang w:val="pt-BR"/>
        </w:rPr>
        <w:t xml:space="preserve"> </w:t>
      </w:r>
      <w:r w:rsidRPr="00985EE3">
        <w:rPr>
          <w:sz w:val="28"/>
          <w:szCs w:val="28"/>
          <w:lang w:val="pt-BR"/>
        </w:rPr>
        <w:t>piyoda</w:t>
      </w:r>
      <w:r w:rsidR="00B84954" w:rsidRPr="00985EE3">
        <w:rPr>
          <w:sz w:val="28"/>
          <w:szCs w:val="28"/>
          <w:lang w:val="pt-BR"/>
        </w:rPr>
        <w:t xml:space="preserve"> </w:t>
      </w:r>
      <w:r w:rsidRPr="00985EE3">
        <w:rPr>
          <w:sz w:val="28"/>
          <w:szCs w:val="28"/>
          <w:lang w:val="pt-BR"/>
        </w:rPr>
        <w:t>yoki</w:t>
      </w:r>
      <w:r w:rsidR="00B84954" w:rsidRPr="00985EE3">
        <w:rPr>
          <w:sz w:val="28"/>
          <w:szCs w:val="28"/>
          <w:lang w:val="pt-BR"/>
        </w:rPr>
        <w:t xml:space="preserve"> </w:t>
      </w:r>
      <w:r w:rsidRPr="00985EE3">
        <w:rPr>
          <w:sz w:val="28"/>
          <w:szCs w:val="28"/>
          <w:lang w:val="pt-BR"/>
        </w:rPr>
        <w:t>transportda</w:t>
      </w:r>
      <w:r w:rsidR="00B84954" w:rsidRPr="00985EE3">
        <w:rPr>
          <w:sz w:val="28"/>
          <w:szCs w:val="28"/>
          <w:lang w:val="pt-BR"/>
        </w:rPr>
        <w:t xml:space="preserve"> </w:t>
      </w:r>
      <w:r w:rsidRPr="00985EE3">
        <w:rPr>
          <w:sz w:val="28"/>
          <w:szCs w:val="28"/>
          <w:lang w:val="pt-BR"/>
        </w:rPr>
        <w:t>olib</w:t>
      </w:r>
      <w:r w:rsidR="00B84954" w:rsidRPr="00985EE3">
        <w:rPr>
          <w:sz w:val="28"/>
          <w:szCs w:val="28"/>
          <w:lang w:val="pt-BR"/>
        </w:rPr>
        <w:t xml:space="preserve"> </w:t>
      </w:r>
      <w:r w:rsidRPr="00985EE3">
        <w:rPr>
          <w:sz w:val="28"/>
          <w:szCs w:val="28"/>
          <w:lang w:val="pt-BR"/>
        </w:rPr>
        <w:t>chiqish</w:t>
      </w:r>
      <w:r w:rsidR="00B84954" w:rsidRPr="00985EE3">
        <w:rPr>
          <w:sz w:val="28"/>
          <w:szCs w:val="28"/>
          <w:lang w:val="pt-BR"/>
        </w:rPr>
        <w:t xml:space="preserve"> </w:t>
      </w:r>
      <w:r w:rsidRPr="00985EE3">
        <w:rPr>
          <w:sz w:val="28"/>
          <w:szCs w:val="28"/>
          <w:lang w:val="pt-BR"/>
        </w:rPr>
        <w:t>tugagandan</w:t>
      </w:r>
      <w:r w:rsidR="00B84954" w:rsidRPr="00985EE3">
        <w:rPr>
          <w:sz w:val="28"/>
          <w:szCs w:val="28"/>
          <w:lang w:val="pt-BR"/>
        </w:rPr>
        <w:t xml:space="preserve"> </w:t>
      </w:r>
      <w:r w:rsidRPr="00985EE3">
        <w:rPr>
          <w:sz w:val="28"/>
          <w:szCs w:val="28"/>
          <w:lang w:val="pt-BR"/>
        </w:rPr>
        <w:t>keyin</w:t>
      </w:r>
      <w:r w:rsidR="00B84954" w:rsidRPr="00985EE3">
        <w:rPr>
          <w:sz w:val="28"/>
          <w:szCs w:val="28"/>
          <w:lang w:val="pt-BR"/>
        </w:rPr>
        <w:t xml:space="preserve"> </w:t>
      </w:r>
      <w:r w:rsidRPr="00985EE3">
        <w:rPr>
          <w:sz w:val="28"/>
          <w:szCs w:val="28"/>
          <w:lang w:val="pt-BR"/>
        </w:rPr>
        <w:t>evakuatsiya</w:t>
      </w:r>
      <w:r w:rsidR="00B84954" w:rsidRPr="00985EE3">
        <w:rPr>
          <w:sz w:val="28"/>
          <w:szCs w:val="28"/>
          <w:lang w:val="pt-BR"/>
        </w:rPr>
        <w:t xml:space="preserve"> </w:t>
      </w:r>
      <w:r w:rsidRPr="00985EE3">
        <w:rPr>
          <w:sz w:val="28"/>
          <w:szCs w:val="28"/>
          <w:lang w:val="pt-BR"/>
        </w:rPr>
        <w:t>qilish</w:t>
      </w:r>
      <w:r w:rsidR="00B84954" w:rsidRPr="00985EE3">
        <w:rPr>
          <w:sz w:val="28"/>
          <w:szCs w:val="28"/>
          <w:lang w:val="pt-BR"/>
        </w:rPr>
        <w:t xml:space="preserve"> </w:t>
      </w:r>
      <w:r w:rsidRPr="00985EE3">
        <w:rPr>
          <w:sz w:val="28"/>
          <w:szCs w:val="28"/>
          <w:lang w:val="pt-BR"/>
        </w:rPr>
        <w:t>hay’atiga</w:t>
      </w:r>
      <w:r w:rsidR="00B84954" w:rsidRPr="00985EE3">
        <w:rPr>
          <w:sz w:val="28"/>
          <w:szCs w:val="28"/>
          <w:lang w:val="pt-BR"/>
        </w:rPr>
        <w:t xml:space="preserve"> </w:t>
      </w:r>
      <w:r w:rsidRPr="00985EE3">
        <w:rPr>
          <w:sz w:val="28"/>
          <w:szCs w:val="28"/>
          <w:lang w:val="pt-BR"/>
        </w:rPr>
        <w:t>beriladi</w:t>
      </w:r>
      <w:r w:rsidR="00B84954" w:rsidRPr="00985EE3">
        <w:rPr>
          <w:sz w:val="28"/>
          <w:szCs w:val="28"/>
          <w:lang w:val="pt-BR"/>
        </w:rPr>
        <w:t xml:space="preserve">, </w:t>
      </w:r>
      <w:r w:rsidRPr="00985EE3">
        <w:rPr>
          <w:sz w:val="28"/>
          <w:szCs w:val="28"/>
          <w:lang w:val="pt-BR"/>
        </w:rPr>
        <w:t>uchinchisi</w:t>
      </w:r>
      <w:r w:rsidR="00B84954" w:rsidRPr="00985EE3">
        <w:rPr>
          <w:sz w:val="28"/>
          <w:szCs w:val="28"/>
          <w:lang w:val="pt-BR"/>
        </w:rPr>
        <w:t xml:space="preserve"> </w:t>
      </w:r>
      <w:r w:rsidRPr="00985EE3">
        <w:rPr>
          <w:sz w:val="28"/>
          <w:szCs w:val="28"/>
          <w:lang w:val="pt-BR"/>
        </w:rPr>
        <w:t>esa</w:t>
      </w:r>
      <w:r w:rsidR="00B84954" w:rsidRPr="00985EE3">
        <w:rPr>
          <w:sz w:val="28"/>
          <w:szCs w:val="28"/>
          <w:lang w:val="pt-BR"/>
        </w:rPr>
        <w:t xml:space="preserve"> </w:t>
      </w:r>
      <w:r w:rsidRPr="00985EE3">
        <w:rPr>
          <w:sz w:val="28"/>
          <w:szCs w:val="28"/>
          <w:lang w:val="pt-BR"/>
        </w:rPr>
        <w:t>evakuatsiya</w:t>
      </w:r>
      <w:r w:rsidR="00B84954" w:rsidRPr="00985EE3">
        <w:rPr>
          <w:sz w:val="28"/>
          <w:szCs w:val="28"/>
          <w:lang w:val="pt-BR"/>
        </w:rPr>
        <w:t xml:space="preserve"> </w:t>
      </w:r>
      <w:r w:rsidRPr="00985EE3">
        <w:rPr>
          <w:sz w:val="28"/>
          <w:szCs w:val="28"/>
          <w:lang w:val="pt-BR"/>
        </w:rPr>
        <w:t>qilinayotganlarni</w:t>
      </w:r>
      <w:r w:rsidR="00B84954" w:rsidRPr="00985EE3">
        <w:rPr>
          <w:sz w:val="28"/>
          <w:szCs w:val="28"/>
          <w:lang w:val="pt-BR"/>
        </w:rPr>
        <w:t xml:space="preserve"> </w:t>
      </w:r>
      <w:r w:rsidRPr="00985EE3">
        <w:rPr>
          <w:sz w:val="28"/>
          <w:szCs w:val="28"/>
          <w:lang w:val="pt-BR"/>
        </w:rPr>
        <w:t>olib</w:t>
      </w:r>
      <w:r w:rsidR="00B84954" w:rsidRPr="00985EE3">
        <w:rPr>
          <w:sz w:val="28"/>
          <w:szCs w:val="28"/>
          <w:lang w:val="pt-BR"/>
        </w:rPr>
        <w:t xml:space="preserve"> </w:t>
      </w:r>
      <w:r w:rsidRPr="00985EE3">
        <w:rPr>
          <w:sz w:val="28"/>
          <w:szCs w:val="28"/>
          <w:lang w:val="pt-BR"/>
        </w:rPr>
        <w:t>chiqish</w:t>
      </w:r>
      <w:r w:rsidR="00B84954" w:rsidRPr="00985EE3">
        <w:rPr>
          <w:sz w:val="28"/>
          <w:szCs w:val="28"/>
          <w:lang w:val="pt-BR"/>
        </w:rPr>
        <w:t xml:space="preserve"> </w:t>
      </w:r>
      <w:r w:rsidRPr="00985EE3">
        <w:rPr>
          <w:sz w:val="28"/>
          <w:szCs w:val="28"/>
          <w:lang w:val="pt-BR"/>
        </w:rPr>
        <w:t>boshlangandan</w:t>
      </w:r>
      <w:r w:rsidR="00B84954" w:rsidRPr="00985EE3">
        <w:rPr>
          <w:sz w:val="28"/>
          <w:szCs w:val="28"/>
          <w:lang w:val="pt-BR"/>
        </w:rPr>
        <w:t xml:space="preserve"> </w:t>
      </w:r>
      <w:r w:rsidRPr="00985EE3">
        <w:rPr>
          <w:sz w:val="28"/>
          <w:szCs w:val="28"/>
          <w:lang w:val="pt-BR"/>
        </w:rPr>
        <w:t>keyin</w:t>
      </w:r>
      <w:r w:rsidR="00B84954" w:rsidRPr="00985EE3">
        <w:rPr>
          <w:sz w:val="28"/>
          <w:szCs w:val="28"/>
          <w:lang w:val="pt-BR"/>
        </w:rPr>
        <w:t xml:space="preserve"> </w:t>
      </w:r>
      <w:r w:rsidRPr="00985EE3">
        <w:rPr>
          <w:sz w:val="28"/>
          <w:szCs w:val="28"/>
          <w:lang w:val="pt-BR"/>
        </w:rPr>
        <w:t>ko‘chirilgan</w:t>
      </w:r>
      <w:r w:rsidR="00B84954" w:rsidRPr="00985EE3">
        <w:rPr>
          <w:sz w:val="28"/>
          <w:szCs w:val="28"/>
          <w:lang w:val="pt-BR"/>
        </w:rPr>
        <w:t xml:space="preserve"> </w:t>
      </w:r>
      <w:r w:rsidRPr="00985EE3">
        <w:rPr>
          <w:sz w:val="28"/>
          <w:szCs w:val="28"/>
          <w:lang w:val="pt-BR"/>
        </w:rPr>
        <w:t>aholini</w:t>
      </w:r>
      <w:r w:rsidR="00B84954" w:rsidRPr="00985EE3">
        <w:rPr>
          <w:sz w:val="28"/>
          <w:szCs w:val="28"/>
          <w:lang w:val="pt-BR"/>
        </w:rPr>
        <w:t xml:space="preserve"> </w:t>
      </w:r>
      <w:r w:rsidRPr="00985EE3">
        <w:rPr>
          <w:sz w:val="28"/>
          <w:szCs w:val="28"/>
          <w:lang w:val="pt-BR"/>
        </w:rPr>
        <w:t>joylashtirish</w:t>
      </w:r>
      <w:r w:rsidR="00B84954" w:rsidRPr="00985EE3">
        <w:rPr>
          <w:sz w:val="28"/>
          <w:szCs w:val="28"/>
          <w:lang w:val="pt-BR"/>
        </w:rPr>
        <w:t xml:space="preserve"> </w:t>
      </w:r>
      <w:r w:rsidRPr="00985EE3">
        <w:rPr>
          <w:sz w:val="28"/>
          <w:szCs w:val="28"/>
          <w:lang w:val="pt-BR"/>
        </w:rPr>
        <w:t>joyidagi</w:t>
      </w:r>
      <w:r w:rsidR="00B84954" w:rsidRPr="00985EE3">
        <w:rPr>
          <w:sz w:val="28"/>
          <w:szCs w:val="28"/>
          <w:lang w:val="pt-BR"/>
        </w:rPr>
        <w:t xml:space="preserve"> </w:t>
      </w:r>
      <w:r w:rsidRPr="00985EE3">
        <w:rPr>
          <w:sz w:val="28"/>
          <w:szCs w:val="28"/>
          <w:lang w:val="pt-BR"/>
        </w:rPr>
        <w:t>qabul</w:t>
      </w:r>
      <w:r w:rsidR="00B84954" w:rsidRPr="00985EE3">
        <w:rPr>
          <w:sz w:val="28"/>
          <w:szCs w:val="28"/>
          <w:lang w:val="pt-BR"/>
        </w:rPr>
        <w:t xml:space="preserve"> </w:t>
      </w:r>
      <w:r w:rsidRPr="00985EE3">
        <w:rPr>
          <w:sz w:val="28"/>
          <w:szCs w:val="28"/>
          <w:lang w:val="pt-BR"/>
        </w:rPr>
        <w:t>qilish</w:t>
      </w:r>
      <w:r w:rsidR="00B84954" w:rsidRPr="00985EE3">
        <w:rPr>
          <w:sz w:val="28"/>
          <w:szCs w:val="28"/>
          <w:lang w:val="pt-BR"/>
        </w:rPr>
        <w:t xml:space="preserve"> </w:t>
      </w:r>
      <w:r w:rsidRPr="00985EE3">
        <w:rPr>
          <w:sz w:val="28"/>
          <w:szCs w:val="28"/>
          <w:lang w:val="pt-BR"/>
        </w:rPr>
        <w:t>hay’atiga</w:t>
      </w:r>
      <w:r w:rsidR="00B84954" w:rsidRPr="00985EE3">
        <w:rPr>
          <w:sz w:val="28"/>
          <w:szCs w:val="28"/>
          <w:lang w:val="pt-BR"/>
        </w:rPr>
        <w:t xml:space="preserve"> </w:t>
      </w:r>
      <w:r w:rsidRPr="00985EE3">
        <w:rPr>
          <w:sz w:val="28"/>
          <w:szCs w:val="28"/>
          <w:lang w:val="pt-BR"/>
        </w:rPr>
        <w:t>yuboriladi</w:t>
      </w:r>
      <w:r w:rsidR="00B84954" w:rsidRPr="00985EE3">
        <w:rPr>
          <w:sz w:val="28"/>
          <w:szCs w:val="28"/>
          <w:lang w:val="pt-BR"/>
        </w:rPr>
        <w:t xml:space="preserve">. </w:t>
      </w:r>
      <w:r w:rsidRPr="00985EE3">
        <w:rPr>
          <w:sz w:val="28"/>
          <w:szCs w:val="28"/>
          <w:lang w:val="pt-BR"/>
        </w:rPr>
        <w:t>Ushbu</w:t>
      </w:r>
      <w:r w:rsidR="00B84954" w:rsidRPr="00985EE3">
        <w:rPr>
          <w:sz w:val="28"/>
          <w:szCs w:val="28"/>
          <w:lang w:val="pt-BR"/>
        </w:rPr>
        <w:t xml:space="preserve"> </w:t>
      </w:r>
      <w:r w:rsidRPr="00985EE3">
        <w:rPr>
          <w:sz w:val="28"/>
          <w:szCs w:val="28"/>
          <w:lang w:val="pt-BR"/>
        </w:rPr>
        <w:t>ro‘yxat</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pasportlar</w:t>
      </w:r>
      <w:r w:rsidR="00B84954" w:rsidRPr="00985EE3">
        <w:rPr>
          <w:sz w:val="28"/>
          <w:szCs w:val="28"/>
          <w:lang w:val="pt-BR"/>
        </w:rPr>
        <w:t xml:space="preserve"> </w:t>
      </w:r>
      <w:r w:rsidRPr="00985EE3">
        <w:rPr>
          <w:sz w:val="28"/>
          <w:szCs w:val="28"/>
          <w:lang w:val="pt-BR"/>
        </w:rPr>
        <w:t>evakuatsiya</w:t>
      </w:r>
      <w:r w:rsidR="00B84954" w:rsidRPr="00985EE3">
        <w:rPr>
          <w:sz w:val="28"/>
          <w:szCs w:val="28"/>
          <w:lang w:val="pt-BR"/>
        </w:rPr>
        <w:t xml:space="preserve"> </w:t>
      </w:r>
      <w:r w:rsidRPr="00985EE3">
        <w:rPr>
          <w:sz w:val="28"/>
          <w:szCs w:val="28"/>
          <w:lang w:val="pt-BR"/>
        </w:rPr>
        <w:t>qilinadigan</w:t>
      </w:r>
      <w:r w:rsidR="00B84954" w:rsidRPr="00985EE3">
        <w:rPr>
          <w:sz w:val="28"/>
          <w:szCs w:val="28"/>
          <w:lang w:val="pt-BR"/>
        </w:rPr>
        <w:t xml:space="preserve"> </w:t>
      </w:r>
      <w:r w:rsidRPr="00985EE3">
        <w:rPr>
          <w:sz w:val="28"/>
          <w:szCs w:val="28"/>
          <w:lang w:val="pt-BR"/>
        </w:rPr>
        <w:t>aholini</w:t>
      </w:r>
      <w:r w:rsidR="00B84954" w:rsidRPr="00985EE3">
        <w:rPr>
          <w:sz w:val="28"/>
          <w:szCs w:val="28"/>
          <w:lang w:val="pt-BR"/>
        </w:rPr>
        <w:t xml:space="preserve"> </w:t>
      </w:r>
      <w:r w:rsidRPr="00985EE3">
        <w:rPr>
          <w:sz w:val="28"/>
          <w:szCs w:val="28"/>
          <w:lang w:val="pt-BR"/>
        </w:rPr>
        <w:t>hisobga</w:t>
      </w:r>
      <w:r w:rsidR="00B84954" w:rsidRPr="00985EE3">
        <w:rPr>
          <w:sz w:val="28"/>
          <w:szCs w:val="28"/>
          <w:lang w:val="pt-BR"/>
        </w:rPr>
        <w:t xml:space="preserve"> </w:t>
      </w:r>
      <w:r w:rsidRPr="00985EE3">
        <w:rPr>
          <w:sz w:val="28"/>
          <w:szCs w:val="28"/>
          <w:lang w:val="pt-BR"/>
        </w:rPr>
        <w:t>olish</w:t>
      </w:r>
      <w:r w:rsidR="00B84954" w:rsidRPr="00985EE3">
        <w:rPr>
          <w:sz w:val="28"/>
          <w:szCs w:val="28"/>
          <w:lang w:val="pt-BR"/>
        </w:rPr>
        <w:t xml:space="preserve">, </w:t>
      </w:r>
      <w:r w:rsidRPr="00985EE3">
        <w:rPr>
          <w:sz w:val="28"/>
          <w:szCs w:val="28"/>
          <w:lang w:val="pt-BR"/>
        </w:rPr>
        <w:t>joylashtirish</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ta’minlash</w:t>
      </w:r>
      <w:r w:rsidR="00B84954" w:rsidRPr="00985EE3">
        <w:rPr>
          <w:sz w:val="28"/>
          <w:szCs w:val="28"/>
          <w:lang w:val="pt-BR"/>
        </w:rPr>
        <w:t xml:space="preserve"> </w:t>
      </w:r>
      <w:r w:rsidRPr="00985EE3">
        <w:rPr>
          <w:sz w:val="28"/>
          <w:szCs w:val="28"/>
          <w:lang w:val="pt-BR"/>
        </w:rPr>
        <w:t>uchun</w:t>
      </w:r>
      <w:r w:rsidR="00B84954" w:rsidRPr="00985EE3">
        <w:rPr>
          <w:sz w:val="28"/>
          <w:szCs w:val="28"/>
          <w:lang w:val="pt-BR"/>
        </w:rPr>
        <w:t xml:space="preserve"> </w:t>
      </w:r>
      <w:r w:rsidRPr="00985EE3">
        <w:rPr>
          <w:sz w:val="28"/>
          <w:szCs w:val="28"/>
          <w:lang w:val="pt-BR"/>
        </w:rPr>
        <w:t>asosiy</w:t>
      </w:r>
      <w:r w:rsidR="00B84954" w:rsidRPr="00985EE3">
        <w:rPr>
          <w:sz w:val="28"/>
          <w:szCs w:val="28"/>
          <w:lang w:val="pt-BR"/>
        </w:rPr>
        <w:t xml:space="preserve"> </w:t>
      </w:r>
      <w:r w:rsidRPr="00985EE3">
        <w:rPr>
          <w:sz w:val="28"/>
          <w:szCs w:val="28"/>
          <w:lang w:val="pt-BR"/>
        </w:rPr>
        <w:t>hujjat</w:t>
      </w:r>
      <w:r w:rsidR="00B84954" w:rsidRPr="00985EE3">
        <w:rPr>
          <w:sz w:val="28"/>
          <w:szCs w:val="28"/>
          <w:lang w:val="pt-BR"/>
        </w:rPr>
        <w:t xml:space="preserve"> </w:t>
      </w:r>
      <w:r w:rsidRPr="00985EE3">
        <w:rPr>
          <w:sz w:val="28"/>
          <w:szCs w:val="28"/>
          <w:lang w:val="pt-BR"/>
        </w:rPr>
        <w:t>hisoblanadi</w:t>
      </w:r>
      <w:r w:rsidR="00B84954" w:rsidRPr="00985EE3">
        <w:rPr>
          <w:sz w:val="28"/>
          <w:szCs w:val="28"/>
          <w:lang w:val="pt-BR"/>
        </w:rPr>
        <w:t>.</w:t>
      </w:r>
    </w:p>
    <w:p w:rsidR="00B84954" w:rsidRPr="00985EE3" w:rsidRDefault="00EE3A98" w:rsidP="003F1AA7">
      <w:pPr>
        <w:pStyle w:val="a5"/>
        <w:spacing w:after="200"/>
        <w:ind w:left="0" w:firstLine="567"/>
        <w:jc w:val="both"/>
        <w:rPr>
          <w:sz w:val="28"/>
          <w:szCs w:val="28"/>
          <w:lang w:val="pt-BR"/>
        </w:rPr>
      </w:pPr>
      <w:r w:rsidRPr="00985EE3">
        <w:rPr>
          <w:sz w:val="28"/>
          <w:szCs w:val="28"/>
          <w:lang w:val="pt-BR"/>
        </w:rPr>
        <w:t>Evakuatsiya</w:t>
      </w:r>
      <w:r w:rsidR="00B84954" w:rsidRPr="00985EE3">
        <w:rPr>
          <w:sz w:val="28"/>
          <w:szCs w:val="28"/>
          <w:lang w:val="pt-BR"/>
        </w:rPr>
        <w:t xml:space="preserve"> </w:t>
      </w:r>
      <w:r w:rsidRPr="00985EE3">
        <w:rPr>
          <w:sz w:val="28"/>
          <w:szCs w:val="28"/>
          <w:lang w:val="pt-BR"/>
        </w:rPr>
        <w:t>tadbirlari</w:t>
      </w:r>
      <w:r w:rsidR="00B84954" w:rsidRPr="00985EE3">
        <w:rPr>
          <w:sz w:val="28"/>
          <w:szCs w:val="28"/>
          <w:lang w:val="pt-BR"/>
        </w:rPr>
        <w:t xml:space="preserve"> </w:t>
      </w:r>
      <w:r w:rsidRPr="00985EE3">
        <w:rPr>
          <w:sz w:val="28"/>
          <w:szCs w:val="28"/>
          <w:lang w:val="pt-BR"/>
        </w:rPr>
        <w:t>Mudofaa</w:t>
      </w:r>
      <w:r w:rsidR="00B84954" w:rsidRPr="00985EE3">
        <w:rPr>
          <w:sz w:val="28"/>
          <w:szCs w:val="28"/>
          <w:lang w:val="pt-BR"/>
        </w:rPr>
        <w:t xml:space="preserve"> </w:t>
      </w:r>
      <w:r w:rsidRPr="00985EE3">
        <w:rPr>
          <w:sz w:val="28"/>
          <w:szCs w:val="28"/>
          <w:lang w:val="pt-BR"/>
        </w:rPr>
        <w:t>vazirligi</w:t>
      </w:r>
      <w:r w:rsidR="00B84954" w:rsidRPr="00985EE3">
        <w:rPr>
          <w:sz w:val="28"/>
          <w:szCs w:val="28"/>
          <w:lang w:val="pt-BR"/>
        </w:rPr>
        <w:t xml:space="preserve"> (</w:t>
      </w:r>
      <w:r w:rsidRPr="00985EE3">
        <w:rPr>
          <w:sz w:val="28"/>
          <w:szCs w:val="28"/>
          <w:lang w:val="pt-BR"/>
        </w:rPr>
        <w:t>MV</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Ichki</w:t>
      </w:r>
      <w:r w:rsidR="00B84954" w:rsidRPr="00985EE3">
        <w:rPr>
          <w:sz w:val="28"/>
          <w:szCs w:val="28"/>
          <w:lang w:val="pt-BR"/>
        </w:rPr>
        <w:t xml:space="preserve"> </w:t>
      </w:r>
      <w:r w:rsidRPr="00985EE3">
        <w:rPr>
          <w:sz w:val="28"/>
          <w:szCs w:val="28"/>
          <w:lang w:val="pt-BR"/>
        </w:rPr>
        <w:t>ishlar</w:t>
      </w:r>
      <w:r w:rsidR="00B84954" w:rsidRPr="00985EE3">
        <w:rPr>
          <w:sz w:val="28"/>
          <w:szCs w:val="28"/>
          <w:lang w:val="pt-BR"/>
        </w:rPr>
        <w:t xml:space="preserve"> </w:t>
      </w:r>
      <w:r w:rsidRPr="00985EE3">
        <w:rPr>
          <w:sz w:val="28"/>
          <w:szCs w:val="28"/>
          <w:lang w:val="pt-BR"/>
        </w:rPr>
        <w:t>vazirligi</w:t>
      </w:r>
      <w:r w:rsidR="00B84954" w:rsidRPr="00985EE3">
        <w:rPr>
          <w:sz w:val="28"/>
          <w:szCs w:val="28"/>
          <w:lang w:val="pt-BR"/>
        </w:rPr>
        <w:t xml:space="preserve"> (</w:t>
      </w:r>
      <w:r w:rsidRPr="00985EE3">
        <w:rPr>
          <w:sz w:val="28"/>
          <w:szCs w:val="28"/>
          <w:lang w:val="pt-BR"/>
        </w:rPr>
        <w:t>IIV</w:t>
      </w:r>
      <w:r w:rsidR="00B84954" w:rsidRPr="00985EE3">
        <w:rPr>
          <w:sz w:val="28"/>
          <w:szCs w:val="28"/>
          <w:lang w:val="pt-BR"/>
        </w:rPr>
        <w:t xml:space="preserve">) </w:t>
      </w:r>
      <w:r w:rsidRPr="00985EE3">
        <w:rPr>
          <w:sz w:val="28"/>
          <w:szCs w:val="28"/>
          <w:lang w:val="pt-BR"/>
        </w:rPr>
        <w:t>idoralari</w:t>
      </w:r>
      <w:r w:rsidR="00B84954" w:rsidRPr="00985EE3">
        <w:rPr>
          <w:sz w:val="28"/>
          <w:szCs w:val="28"/>
          <w:lang w:val="pt-BR"/>
        </w:rPr>
        <w:t xml:space="preserve"> </w:t>
      </w:r>
      <w:r w:rsidRPr="00985EE3">
        <w:rPr>
          <w:sz w:val="28"/>
          <w:szCs w:val="28"/>
          <w:lang w:val="pt-BR"/>
        </w:rPr>
        <w:t>bilan</w:t>
      </w:r>
      <w:r w:rsidR="00B84954" w:rsidRPr="00985EE3">
        <w:rPr>
          <w:sz w:val="28"/>
          <w:szCs w:val="28"/>
          <w:lang w:val="pt-BR"/>
        </w:rPr>
        <w:t xml:space="preserve"> </w:t>
      </w:r>
      <w:r w:rsidRPr="00985EE3">
        <w:rPr>
          <w:sz w:val="28"/>
          <w:szCs w:val="28"/>
          <w:lang w:val="pt-BR"/>
        </w:rPr>
        <w:t>hamkorlikda</w:t>
      </w:r>
      <w:r w:rsidR="00B84954" w:rsidRPr="00985EE3">
        <w:rPr>
          <w:sz w:val="28"/>
          <w:szCs w:val="28"/>
          <w:lang w:val="pt-BR"/>
        </w:rPr>
        <w:t xml:space="preserve"> </w:t>
      </w:r>
      <w:r w:rsidRPr="00985EE3">
        <w:rPr>
          <w:sz w:val="28"/>
          <w:szCs w:val="28"/>
          <w:lang w:val="pt-BR"/>
        </w:rPr>
        <w:t>rejalashtiriladi</w:t>
      </w:r>
      <w:r w:rsidR="00B84954" w:rsidRPr="00985EE3">
        <w:rPr>
          <w:sz w:val="28"/>
          <w:szCs w:val="28"/>
          <w:lang w:val="pt-BR"/>
        </w:rPr>
        <w:t>. </w:t>
      </w:r>
    </w:p>
    <w:p w:rsidR="00B84954" w:rsidRPr="00985EE3" w:rsidRDefault="00EE3A98" w:rsidP="003F1AA7">
      <w:pPr>
        <w:pStyle w:val="a5"/>
        <w:spacing w:after="200"/>
        <w:ind w:left="0" w:firstLine="567"/>
        <w:jc w:val="both"/>
        <w:rPr>
          <w:sz w:val="28"/>
          <w:szCs w:val="28"/>
          <w:lang w:val="pt-BR"/>
        </w:rPr>
      </w:pPr>
      <w:r w:rsidRPr="00985EE3">
        <w:rPr>
          <w:sz w:val="28"/>
          <w:szCs w:val="28"/>
          <w:lang w:val="pt-BR"/>
        </w:rPr>
        <w:t>O‘zbekiston</w:t>
      </w:r>
      <w:r w:rsidR="00B84954" w:rsidRPr="00985EE3">
        <w:rPr>
          <w:sz w:val="28"/>
          <w:szCs w:val="28"/>
          <w:lang w:val="pt-BR"/>
        </w:rPr>
        <w:t xml:space="preserve"> </w:t>
      </w:r>
      <w:r w:rsidRPr="00985EE3">
        <w:rPr>
          <w:sz w:val="28"/>
          <w:szCs w:val="28"/>
          <w:lang w:val="pt-BR"/>
        </w:rPr>
        <w:t>Respublikasining</w:t>
      </w:r>
      <w:r w:rsidR="00B84954" w:rsidRPr="00985EE3">
        <w:rPr>
          <w:sz w:val="28"/>
          <w:szCs w:val="28"/>
          <w:lang w:val="pt-BR"/>
        </w:rPr>
        <w:t xml:space="preserve"> “</w:t>
      </w:r>
      <w:r w:rsidRPr="00985EE3">
        <w:rPr>
          <w:sz w:val="28"/>
          <w:szCs w:val="28"/>
          <w:lang w:val="pt-BR"/>
        </w:rPr>
        <w:t>Fuqaro</w:t>
      </w:r>
      <w:r w:rsidR="00B84954" w:rsidRPr="00985EE3">
        <w:rPr>
          <w:sz w:val="28"/>
          <w:szCs w:val="28"/>
          <w:lang w:val="pt-BR"/>
        </w:rPr>
        <w:t xml:space="preserve"> </w:t>
      </w:r>
      <w:r w:rsidRPr="00985EE3">
        <w:rPr>
          <w:sz w:val="28"/>
          <w:szCs w:val="28"/>
          <w:lang w:val="pt-BR"/>
        </w:rPr>
        <w:t>muhofazasi</w:t>
      </w:r>
      <w:r w:rsidR="00B84954" w:rsidRPr="00985EE3">
        <w:rPr>
          <w:sz w:val="28"/>
          <w:szCs w:val="28"/>
          <w:lang w:val="pt-BR"/>
        </w:rPr>
        <w:t xml:space="preserve"> </w:t>
      </w:r>
      <w:r w:rsidRPr="00985EE3">
        <w:rPr>
          <w:sz w:val="28"/>
          <w:szCs w:val="28"/>
          <w:lang w:val="pt-BR"/>
        </w:rPr>
        <w:t>to‘</w:t>
      </w:r>
      <w:r w:rsidRPr="00985EE3">
        <w:rPr>
          <w:sz w:val="28"/>
          <w:szCs w:val="28"/>
          <w:lang w:val="uz-Cyrl-UZ"/>
        </w:rPr>
        <w:t>g‘</w:t>
      </w:r>
      <w:r w:rsidRPr="00985EE3">
        <w:rPr>
          <w:sz w:val="28"/>
          <w:szCs w:val="28"/>
          <w:lang w:val="pt-BR"/>
        </w:rPr>
        <w:t>risida</w:t>
      </w:r>
      <w:r w:rsidR="00B84954" w:rsidRPr="00985EE3">
        <w:rPr>
          <w:sz w:val="28"/>
          <w:szCs w:val="28"/>
          <w:lang w:val="pt-BR"/>
        </w:rPr>
        <w:t>”</w:t>
      </w:r>
      <w:r w:rsidRPr="00985EE3">
        <w:rPr>
          <w:sz w:val="28"/>
          <w:szCs w:val="28"/>
          <w:lang w:val="pt-BR"/>
        </w:rPr>
        <w:t>gi</w:t>
      </w:r>
      <w:r w:rsidR="00B84954" w:rsidRPr="00985EE3">
        <w:rPr>
          <w:sz w:val="28"/>
          <w:szCs w:val="28"/>
          <w:lang w:val="pt-BR"/>
        </w:rPr>
        <w:t xml:space="preserve"> </w:t>
      </w:r>
      <w:r w:rsidRPr="00985EE3">
        <w:rPr>
          <w:sz w:val="28"/>
          <w:szCs w:val="28"/>
          <w:lang w:val="pt-BR"/>
        </w:rPr>
        <w:t>qonunning</w:t>
      </w:r>
      <w:r w:rsidR="00B84954" w:rsidRPr="00985EE3">
        <w:rPr>
          <w:sz w:val="28"/>
          <w:szCs w:val="28"/>
          <w:lang w:val="pt-BR"/>
        </w:rPr>
        <w:t xml:space="preserve">        4-</w:t>
      </w:r>
      <w:r w:rsidRPr="00985EE3">
        <w:rPr>
          <w:sz w:val="28"/>
          <w:szCs w:val="28"/>
          <w:lang w:val="pt-BR"/>
        </w:rPr>
        <w:t>moddasida</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Aholini</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hududlarni</w:t>
      </w:r>
      <w:r w:rsidR="00B84954" w:rsidRPr="00985EE3">
        <w:rPr>
          <w:sz w:val="28"/>
          <w:szCs w:val="28"/>
          <w:lang w:val="pt-BR"/>
        </w:rPr>
        <w:t xml:space="preserve"> </w:t>
      </w:r>
      <w:r w:rsidRPr="00985EE3">
        <w:rPr>
          <w:sz w:val="28"/>
          <w:szCs w:val="28"/>
          <w:lang w:val="pt-BR"/>
        </w:rPr>
        <w:t>tabiiy</w:t>
      </w:r>
      <w:r w:rsidR="00B84954" w:rsidRPr="00985EE3">
        <w:rPr>
          <w:sz w:val="28"/>
          <w:szCs w:val="28"/>
          <w:lang w:val="pt-BR"/>
        </w:rPr>
        <w:t xml:space="preserve"> </w:t>
      </w:r>
      <w:r w:rsidRPr="00985EE3">
        <w:rPr>
          <w:sz w:val="28"/>
          <w:szCs w:val="28"/>
          <w:lang w:val="pt-BR"/>
        </w:rPr>
        <w:t>hamda</w:t>
      </w:r>
      <w:r w:rsidR="00B84954" w:rsidRPr="00985EE3">
        <w:rPr>
          <w:sz w:val="28"/>
          <w:szCs w:val="28"/>
          <w:lang w:val="pt-BR"/>
        </w:rPr>
        <w:t xml:space="preserve"> </w:t>
      </w:r>
      <w:r w:rsidRPr="00985EE3">
        <w:rPr>
          <w:sz w:val="28"/>
          <w:szCs w:val="28"/>
          <w:lang w:val="pt-BR"/>
        </w:rPr>
        <w:t>texnogen</w:t>
      </w:r>
      <w:r w:rsidR="00B84954" w:rsidRPr="00985EE3">
        <w:rPr>
          <w:sz w:val="28"/>
          <w:szCs w:val="28"/>
          <w:lang w:val="pt-BR"/>
        </w:rPr>
        <w:t xml:space="preserve"> </w:t>
      </w:r>
      <w:r w:rsidRPr="00985EE3">
        <w:rPr>
          <w:sz w:val="28"/>
          <w:szCs w:val="28"/>
          <w:lang w:val="pt-BR"/>
        </w:rPr>
        <w:t>hususiyatli</w:t>
      </w:r>
      <w:r w:rsidR="00B84954" w:rsidRPr="00985EE3">
        <w:rPr>
          <w:sz w:val="28"/>
          <w:szCs w:val="28"/>
          <w:lang w:val="pt-BR"/>
        </w:rPr>
        <w:t xml:space="preserve"> </w:t>
      </w:r>
      <w:r w:rsidRPr="00985EE3">
        <w:rPr>
          <w:sz w:val="28"/>
          <w:szCs w:val="28"/>
          <w:lang w:val="pt-BR"/>
        </w:rPr>
        <w:t>favqulodda</w:t>
      </w:r>
      <w:r w:rsidR="00B84954" w:rsidRPr="00985EE3">
        <w:rPr>
          <w:sz w:val="28"/>
          <w:szCs w:val="28"/>
          <w:lang w:val="pt-BR"/>
        </w:rPr>
        <w:t xml:space="preserve"> </w:t>
      </w:r>
      <w:r w:rsidRPr="00985EE3">
        <w:rPr>
          <w:sz w:val="28"/>
          <w:szCs w:val="28"/>
          <w:lang w:val="pt-BR"/>
        </w:rPr>
        <w:t>vaziyatlardan</w:t>
      </w:r>
      <w:r w:rsidR="00B84954" w:rsidRPr="00985EE3">
        <w:rPr>
          <w:sz w:val="28"/>
          <w:szCs w:val="28"/>
          <w:lang w:val="pt-BR"/>
        </w:rPr>
        <w:t xml:space="preserve"> </w:t>
      </w:r>
      <w:r w:rsidRPr="00985EE3">
        <w:rPr>
          <w:sz w:val="28"/>
          <w:szCs w:val="28"/>
          <w:lang w:val="pt-BR"/>
        </w:rPr>
        <w:t>muhofaza</w:t>
      </w:r>
      <w:r w:rsidR="00B84954" w:rsidRPr="00985EE3">
        <w:rPr>
          <w:sz w:val="28"/>
          <w:szCs w:val="28"/>
          <w:lang w:val="pt-BR"/>
        </w:rPr>
        <w:t xml:space="preserve"> </w:t>
      </w:r>
      <w:r w:rsidRPr="00985EE3">
        <w:rPr>
          <w:sz w:val="28"/>
          <w:szCs w:val="28"/>
          <w:lang w:val="pt-BR"/>
        </w:rPr>
        <w:t>qilish</w:t>
      </w:r>
      <w:r w:rsidR="00B84954" w:rsidRPr="00985EE3">
        <w:rPr>
          <w:sz w:val="28"/>
          <w:szCs w:val="28"/>
          <w:lang w:val="pt-BR"/>
        </w:rPr>
        <w:t xml:space="preserve"> </w:t>
      </w:r>
      <w:r w:rsidRPr="00985EE3">
        <w:rPr>
          <w:sz w:val="28"/>
          <w:szCs w:val="28"/>
          <w:lang w:val="pt-BR"/>
        </w:rPr>
        <w:t>to‘</w:t>
      </w:r>
      <w:r w:rsidRPr="00985EE3">
        <w:rPr>
          <w:sz w:val="28"/>
          <w:szCs w:val="28"/>
          <w:lang w:val="uz-Cyrl-UZ"/>
        </w:rPr>
        <w:t>g‘</w:t>
      </w:r>
      <w:r w:rsidRPr="00985EE3">
        <w:rPr>
          <w:sz w:val="28"/>
          <w:szCs w:val="28"/>
          <w:lang w:val="pt-BR"/>
        </w:rPr>
        <w:t>risida</w:t>
      </w:r>
      <w:r w:rsidR="00B84954" w:rsidRPr="00985EE3">
        <w:rPr>
          <w:sz w:val="28"/>
          <w:szCs w:val="28"/>
          <w:lang w:val="pt-BR"/>
        </w:rPr>
        <w:t>”</w:t>
      </w:r>
      <w:r w:rsidRPr="00985EE3">
        <w:rPr>
          <w:sz w:val="28"/>
          <w:szCs w:val="28"/>
          <w:lang w:val="pt-BR"/>
        </w:rPr>
        <w:t>gi</w:t>
      </w:r>
      <w:r w:rsidR="00B84954" w:rsidRPr="00985EE3">
        <w:rPr>
          <w:sz w:val="28"/>
          <w:szCs w:val="28"/>
          <w:lang w:val="pt-BR"/>
        </w:rPr>
        <w:t xml:space="preserve"> </w:t>
      </w:r>
      <w:r w:rsidRPr="00985EE3">
        <w:rPr>
          <w:sz w:val="28"/>
          <w:szCs w:val="28"/>
          <w:lang w:val="uz-Cyrl-UZ"/>
        </w:rPr>
        <w:t>q</w:t>
      </w:r>
      <w:r w:rsidRPr="00985EE3">
        <w:rPr>
          <w:sz w:val="28"/>
          <w:szCs w:val="28"/>
          <w:lang w:val="pt-BR"/>
        </w:rPr>
        <w:t>onunning</w:t>
      </w:r>
      <w:r w:rsidR="00B84954" w:rsidRPr="00985EE3">
        <w:rPr>
          <w:sz w:val="28"/>
          <w:szCs w:val="28"/>
          <w:lang w:val="pt-BR"/>
        </w:rPr>
        <w:t xml:space="preserve"> 27-</w:t>
      </w:r>
      <w:r w:rsidRPr="00985EE3">
        <w:rPr>
          <w:sz w:val="28"/>
          <w:szCs w:val="28"/>
          <w:lang w:val="pt-BR"/>
        </w:rPr>
        <w:t>moddasida</w:t>
      </w:r>
      <w:r w:rsidR="00B84954" w:rsidRPr="00985EE3">
        <w:rPr>
          <w:sz w:val="28"/>
          <w:szCs w:val="28"/>
          <w:lang w:val="pt-BR"/>
        </w:rPr>
        <w:t xml:space="preserve"> </w:t>
      </w:r>
      <w:r w:rsidRPr="00985EE3">
        <w:rPr>
          <w:sz w:val="28"/>
          <w:szCs w:val="28"/>
          <w:lang w:val="pt-BR"/>
        </w:rPr>
        <w:t>fuqaro</w:t>
      </w:r>
      <w:r w:rsidR="00B84954" w:rsidRPr="00985EE3">
        <w:rPr>
          <w:sz w:val="28"/>
          <w:szCs w:val="28"/>
          <w:lang w:val="pt-BR"/>
        </w:rPr>
        <w:t xml:space="preserve"> </w:t>
      </w:r>
      <w:r w:rsidRPr="00985EE3">
        <w:rPr>
          <w:sz w:val="28"/>
          <w:szCs w:val="28"/>
          <w:lang w:val="pt-BR"/>
        </w:rPr>
        <w:t>muhofazasi</w:t>
      </w:r>
      <w:r w:rsidR="00B84954" w:rsidRPr="00985EE3">
        <w:rPr>
          <w:sz w:val="28"/>
          <w:szCs w:val="28"/>
          <w:lang w:val="pt-BR"/>
        </w:rPr>
        <w:t xml:space="preserve"> </w:t>
      </w:r>
      <w:r w:rsidRPr="00985EE3">
        <w:rPr>
          <w:sz w:val="28"/>
          <w:szCs w:val="28"/>
          <w:lang w:val="pt-BR"/>
        </w:rPr>
        <w:t>sohasidagi</w:t>
      </w:r>
      <w:r w:rsidR="00B84954" w:rsidRPr="00985EE3">
        <w:rPr>
          <w:sz w:val="28"/>
          <w:szCs w:val="28"/>
          <w:lang w:val="pt-BR"/>
        </w:rPr>
        <w:t xml:space="preserve"> </w:t>
      </w:r>
      <w:r w:rsidRPr="00985EE3">
        <w:rPr>
          <w:sz w:val="28"/>
          <w:szCs w:val="28"/>
          <w:lang w:val="uz-Cyrl-UZ"/>
        </w:rPr>
        <w:t>q</w:t>
      </w:r>
      <w:r w:rsidRPr="00985EE3">
        <w:rPr>
          <w:sz w:val="28"/>
          <w:szCs w:val="28"/>
          <w:lang w:val="pt-BR"/>
        </w:rPr>
        <w:t>onun</w:t>
      </w:r>
      <w:r w:rsidR="00B84954" w:rsidRPr="00985EE3">
        <w:rPr>
          <w:sz w:val="28"/>
          <w:szCs w:val="28"/>
          <w:lang w:val="pt-BR"/>
        </w:rPr>
        <w:t xml:space="preserve"> </w:t>
      </w:r>
      <w:r w:rsidRPr="00985EE3">
        <w:rPr>
          <w:sz w:val="28"/>
          <w:szCs w:val="28"/>
          <w:lang w:val="pt-BR"/>
        </w:rPr>
        <w:t>hujjatlarini</w:t>
      </w:r>
      <w:r w:rsidR="00B84954" w:rsidRPr="00985EE3">
        <w:rPr>
          <w:sz w:val="28"/>
          <w:szCs w:val="28"/>
          <w:lang w:val="pt-BR"/>
        </w:rPr>
        <w:t xml:space="preserve"> </w:t>
      </w:r>
      <w:r w:rsidRPr="00985EE3">
        <w:rPr>
          <w:sz w:val="28"/>
          <w:szCs w:val="28"/>
          <w:lang w:val="pt-BR"/>
        </w:rPr>
        <w:t>buzganlikda</w:t>
      </w:r>
      <w:r w:rsidR="00B84954" w:rsidRPr="00985EE3">
        <w:rPr>
          <w:sz w:val="28"/>
          <w:szCs w:val="28"/>
          <w:lang w:val="pt-BR"/>
        </w:rPr>
        <w:t xml:space="preserve"> </w:t>
      </w:r>
      <w:r w:rsidRPr="00985EE3">
        <w:rPr>
          <w:sz w:val="28"/>
          <w:szCs w:val="28"/>
          <w:lang w:val="pt-BR"/>
        </w:rPr>
        <w:t>aholini</w:t>
      </w:r>
      <w:r w:rsidR="00B84954" w:rsidRPr="00985EE3">
        <w:rPr>
          <w:sz w:val="28"/>
          <w:szCs w:val="28"/>
          <w:lang w:val="pt-BR"/>
        </w:rPr>
        <w:t xml:space="preserve">, </w:t>
      </w:r>
      <w:r w:rsidRPr="00985EE3">
        <w:rPr>
          <w:sz w:val="28"/>
          <w:szCs w:val="28"/>
          <w:lang w:val="pt-BR"/>
        </w:rPr>
        <w:t>moddiy</w:t>
      </w:r>
      <w:r w:rsidR="00B84954" w:rsidRPr="00985EE3">
        <w:rPr>
          <w:sz w:val="28"/>
          <w:szCs w:val="28"/>
          <w:lang w:val="pt-BR"/>
        </w:rPr>
        <w:t xml:space="preserve"> </w:t>
      </w:r>
      <w:r w:rsidRPr="00985EE3">
        <w:rPr>
          <w:sz w:val="28"/>
          <w:szCs w:val="28"/>
          <w:lang w:val="pt-BR"/>
        </w:rPr>
        <w:t>va</w:t>
      </w:r>
      <w:r w:rsidR="00B84954" w:rsidRPr="00985EE3">
        <w:rPr>
          <w:sz w:val="28"/>
          <w:szCs w:val="28"/>
          <w:lang w:val="pt-BR"/>
        </w:rPr>
        <w:t xml:space="preserve"> </w:t>
      </w:r>
      <w:r w:rsidRPr="00985EE3">
        <w:rPr>
          <w:sz w:val="28"/>
          <w:szCs w:val="28"/>
          <w:lang w:val="pt-BR"/>
        </w:rPr>
        <w:t>madaniy</w:t>
      </w:r>
      <w:r w:rsidR="00B84954" w:rsidRPr="00985EE3">
        <w:rPr>
          <w:sz w:val="28"/>
          <w:szCs w:val="28"/>
          <w:lang w:val="pt-BR"/>
        </w:rPr>
        <w:t xml:space="preserve"> </w:t>
      </w:r>
      <w:r w:rsidRPr="00985EE3">
        <w:rPr>
          <w:sz w:val="28"/>
          <w:szCs w:val="28"/>
          <w:lang w:val="pt-BR"/>
        </w:rPr>
        <w:t>boyliklarni</w:t>
      </w:r>
      <w:r w:rsidR="00B84954" w:rsidRPr="00985EE3">
        <w:rPr>
          <w:sz w:val="28"/>
          <w:szCs w:val="28"/>
          <w:lang w:val="pt-BR"/>
        </w:rPr>
        <w:t xml:space="preserve"> </w:t>
      </w:r>
      <w:r w:rsidRPr="00985EE3">
        <w:rPr>
          <w:sz w:val="28"/>
          <w:szCs w:val="28"/>
          <w:lang w:val="pt-BR"/>
        </w:rPr>
        <w:t>evakuatsiya</w:t>
      </w:r>
      <w:r w:rsidR="00B84954" w:rsidRPr="00985EE3">
        <w:rPr>
          <w:sz w:val="28"/>
          <w:szCs w:val="28"/>
          <w:lang w:val="pt-BR"/>
        </w:rPr>
        <w:t xml:space="preserve"> </w:t>
      </w:r>
      <w:r w:rsidRPr="00985EE3">
        <w:rPr>
          <w:sz w:val="28"/>
          <w:szCs w:val="28"/>
          <w:lang w:val="pt-BR"/>
        </w:rPr>
        <w:t>qilishga</w:t>
      </w:r>
      <w:r w:rsidR="00B84954" w:rsidRPr="00985EE3">
        <w:rPr>
          <w:sz w:val="28"/>
          <w:szCs w:val="28"/>
          <w:lang w:val="pt-BR"/>
        </w:rPr>
        <w:t xml:space="preserve"> </w:t>
      </w:r>
      <w:r w:rsidRPr="00985EE3">
        <w:rPr>
          <w:sz w:val="28"/>
          <w:szCs w:val="28"/>
          <w:lang w:val="pt-BR"/>
        </w:rPr>
        <w:t>mas’ul</w:t>
      </w:r>
      <w:r w:rsidR="00B84954" w:rsidRPr="00985EE3">
        <w:rPr>
          <w:sz w:val="28"/>
          <w:szCs w:val="28"/>
          <w:lang w:val="pt-BR"/>
        </w:rPr>
        <w:t xml:space="preserve"> </w:t>
      </w:r>
      <w:r w:rsidRPr="00985EE3">
        <w:rPr>
          <w:sz w:val="28"/>
          <w:szCs w:val="28"/>
          <w:lang w:val="pt-BR"/>
        </w:rPr>
        <w:t>bo‘lgan</w:t>
      </w:r>
      <w:r w:rsidR="00B84954" w:rsidRPr="00985EE3">
        <w:rPr>
          <w:sz w:val="28"/>
          <w:szCs w:val="28"/>
          <w:lang w:val="pt-BR"/>
        </w:rPr>
        <w:t xml:space="preserve"> </w:t>
      </w:r>
      <w:r w:rsidRPr="00985EE3">
        <w:rPr>
          <w:sz w:val="28"/>
          <w:szCs w:val="28"/>
          <w:lang w:val="pt-BR"/>
        </w:rPr>
        <w:t>shaxslarning</w:t>
      </w:r>
      <w:r w:rsidR="00B84954" w:rsidRPr="00985EE3">
        <w:rPr>
          <w:sz w:val="28"/>
          <w:szCs w:val="28"/>
          <w:lang w:val="pt-BR"/>
        </w:rPr>
        <w:t xml:space="preserve"> </w:t>
      </w:r>
      <w:r w:rsidRPr="00985EE3">
        <w:rPr>
          <w:sz w:val="28"/>
          <w:szCs w:val="28"/>
          <w:lang w:val="pt-BR"/>
        </w:rPr>
        <w:t>mas’uliyatini</w:t>
      </w:r>
      <w:r w:rsidR="00B84954" w:rsidRPr="00985EE3">
        <w:rPr>
          <w:sz w:val="28"/>
          <w:szCs w:val="28"/>
          <w:lang w:val="pt-BR"/>
        </w:rPr>
        <w:t xml:space="preserve"> </w:t>
      </w:r>
      <w:r w:rsidRPr="00985EE3">
        <w:rPr>
          <w:sz w:val="28"/>
          <w:szCs w:val="28"/>
          <w:lang w:val="pt-BR"/>
        </w:rPr>
        <w:t>yanada</w:t>
      </w:r>
      <w:r w:rsidR="00B84954" w:rsidRPr="00985EE3">
        <w:rPr>
          <w:sz w:val="28"/>
          <w:szCs w:val="28"/>
          <w:lang w:val="pt-BR"/>
        </w:rPr>
        <w:t xml:space="preserve"> </w:t>
      </w:r>
      <w:r w:rsidRPr="00985EE3">
        <w:rPr>
          <w:sz w:val="28"/>
          <w:szCs w:val="28"/>
          <w:lang w:val="pt-BR"/>
        </w:rPr>
        <w:t>oshiradi</w:t>
      </w:r>
      <w:r w:rsidR="00B84954" w:rsidRPr="00985EE3">
        <w:rPr>
          <w:sz w:val="28"/>
          <w:szCs w:val="28"/>
          <w:lang w:val="pt-BR"/>
        </w:rPr>
        <w:t>.</w:t>
      </w:r>
    </w:p>
    <w:p w:rsidR="003E305E" w:rsidRPr="004D6183" w:rsidRDefault="003E305E" w:rsidP="005D5B3F">
      <w:pPr>
        <w:autoSpaceDE w:val="0"/>
        <w:autoSpaceDN w:val="0"/>
        <w:adjustRightInd w:val="0"/>
        <w:spacing w:line="240" w:lineRule="auto"/>
        <w:jc w:val="center"/>
        <w:rPr>
          <w:rFonts w:ascii="Times New Roman" w:hAnsi="Times New Roman" w:cs="Times New Roman"/>
          <w:b/>
          <w:sz w:val="28"/>
          <w:szCs w:val="28"/>
          <w:lang w:val="pt-BR"/>
        </w:rPr>
      </w:pPr>
    </w:p>
    <w:p w:rsidR="003E305E" w:rsidRPr="004D6183" w:rsidRDefault="003E305E" w:rsidP="005D5B3F">
      <w:pPr>
        <w:autoSpaceDE w:val="0"/>
        <w:autoSpaceDN w:val="0"/>
        <w:adjustRightInd w:val="0"/>
        <w:spacing w:line="240" w:lineRule="auto"/>
        <w:jc w:val="center"/>
        <w:rPr>
          <w:rFonts w:ascii="Times New Roman" w:hAnsi="Times New Roman" w:cs="Times New Roman"/>
          <w:b/>
          <w:sz w:val="28"/>
          <w:szCs w:val="28"/>
          <w:lang w:val="pt-BR"/>
        </w:rPr>
      </w:pPr>
    </w:p>
    <w:p w:rsidR="003E305E" w:rsidRPr="004D6183" w:rsidRDefault="003E305E" w:rsidP="005D5B3F">
      <w:pPr>
        <w:autoSpaceDE w:val="0"/>
        <w:autoSpaceDN w:val="0"/>
        <w:adjustRightInd w:val="0"/>
        <w:spacing w:line="240" w:lineRule="auto"/>
        <w:jc w:val="center"/>
        <w:rPr>
          <w:rFonts w:ascii="Times New Roman" w:hAnsi="Times New Roman" w:cs="Times New Roman"/>
          <w:b/>
          <w:sz w:val="28"/>
          <w:szCs w:val="28"/>
          <w:lang w:val="pt-BR"/>
        </w:rPr>
      </w:pPr>
    </w:p>
    <w:p w:rsidR="003E305E" w:rsidRPr="004D6183" w:rsidRDefault="003E305E" w:rsidP="005D5B3F">
      <w:pPr>
        <w:autoSpaceDE w:val="0"/>
        <w:autoSpaceDN w:val="0"/>
        <w:adjustRightInd w:val="0"/>
        <w:spacing w:line="240" w:lineRule="auto"/>
        <w:jc w:val="center"/>
        <w:rPr>
          <w:rFonts w:ascii="Times New Roman" w:hAnsi="Times New Roman" w:cs="Times New Roman"/>
          <w:b/>
          <w:sz w:val="28"/>
          <w:szCs w:val="28"/>
          <w:lang w:val="pt-BR"/>
        </w:rPr>
      </w:pPr>
    </w:p>
    <w:p w:rsidR="003E305E" w:rsidRPr="004D6183" w:rsidRDefault="003E305E" w:rsidP="005D5B3F">
      <w:pPr>
        <w:autoSpaceDE w:val="0"/>
        <w:autoSpaceDN w:val="0"/>
        <w:adjustRightInd w:val="0"/>
        <w:spacing w:line="240" w:lineRule="auto"/>
        <w:jc w:val="center"/>
        <w:rPr>
          <w:rFonts w:ascii="Times New Roman" w:hAnsi="Times New Roman" w:cs="Times New Roman"/>
          <w:b/>
          <w:sz w:val="28"/>
          <w:szCs w:val="28"/>
          <w:lang w:val="pt-BR"/>
        </w:rPr>
      </w:pPr>
    </w:p>
    <w:p w:rsidR="005D5B3F" w:rsidRDefault="003E305E" w:rsidP="005D5B3F">
      <w:pPr>
        <w:autoSpaceDE w:val="0"/>
        <w:autoSpaceDN w:val="0"/>
        <w:adjustRightInd w:val="0"/>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uz-Cyrl-UZ"/>
        </w:rPr>
        <w:lastRenderedPageBreak/>
        <w:t>2</w:t>
      </w:r>
      <w:r>
        <w:rPr>
          <w:rFonts w:ascii="Times New Roman" w:hAnsi="Times New Roman" w:cs="Times New Roman"/>
          <w:b/>
          <w:sz w:val="28"/>
          <w:szCs w:val="28"/>
          <w:lang w:val="en-US"/>
        </w:rPr>
        <w:t>8</w:t>
      </w:r>
      <w:r w:rsidR="005D5B3F" w:rsidRPr="00AA151E">
        <w:rPr>
          <w:rFonts w:ascii="Times New Roman" w:hAnsi="Times New Roman" w:cs="Times New Roman"/>
          <w:b/>
          <w:sz w:val="28"/>
          <w:szCs w:val="28"/>
          <w:lang w:val="uz-Cyrl-UZ"/>
        </w:rPr>
        <w:t>-Ma’ruza</w:t>
      </w:r>
    </w:p>
    <w:p w:rsidR="003E305E" w:rsidRDefault="003E305E" w:rsidP="005D5B3F">
      <w:pPr>
        <w:autoSpaceDE w:val="0"/>
        <w:autoSpaceDN w:val="0"/>
        <w:adjustRightInd w:val="0"/>
        <w:spacing w:line="240" w:lineRule="auto"/>
        <w:jc w:val="center"/>
        <w:rPr>
          <w:rFonts w:ascii="Times New Roman" w:hAnsi="Times New Roman" w:cs="Times New Roman"/>
          <w:b/>
          <w:bCs/>
          <w:spacing w:val="2"/>
          <w:sz w:val="28"/>
          <w:szCs w:val="28"/>
          <w:lang w:val="en-US"/>
        </w:rPr>
      </w:pPr>
      <w:r w:rsidRPr="003E305E">
        <w:rPr>
          <w:rFonts w:ascii="Times New Roman" w:hAnsi="Times New Roman" w:cs="Times New Roman"/>
          <w:b/>
          <w:bCs/>
          <w:spacing w:val="2"/>
          <w:sz w:val="28"/>
          <w:szCs w:val="28"/>
          <w:lang w:val="uz-Cyrl-UZ"/>
        </w:rPr>
        <w:t>FVDT kuch va vositalarini tayyorlash tartibi</w:t>
      </w:r>
    </w:p>
    <w:p w:rsidR="003E305E" w:rsidRDefault="003E305E" w:rsidP="005D5B3F">
      <w:pPr>
        <w:autoSpaceDE w:val="0"/>
        <w:autoSpaceDN w:val="0"/>
        <w:adjustRightInd w:val="0"/>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Reja:</w:t>
      </w:r>
    </w:p>
    <w:p w:rsidR="003E305E" w:rsidRPr="003E305E" w:rsidRDefault="003E305E" w:rsidP="003E305E">
      <w:pPr>
        <w:autoSpaceDE w:val="0"/>
        <w:autoSpaceDN w:val="0"/>
        <w:adjustRightInd w:val="0"/>
        <w:spacing w:after="0" w:line="240" w:lineRule="auto"/>
        <w:jc w:val="both"/>
        <w:rPr>
          <w:rFonts w:ascii="Times New Roman" w:hAnsi="Times New Roman" w:cs="Times New Roman"/>
          <w:b/>
          <w:sz w:val="24"/>
          <w:szCs w:val="24"/>
          <w:lang w:val="en-US"/>
        </w:rPr>
      </w:pPr>
      <w:r w:rsidRPr="003E305E">
        <w:rPr>
          <w:rFonts w:ascii="Times New Roman" w:hAnsi="Times New Roman" w:cs="Times New Roman"/>
          <w:b/>
          <w:sz w:val="24"/>
          <w:szCs w:val="24"/>
          <w:lang w:val="en-US"/>
        </w:rPr>
        <w:t xml:space="preserve">1.Aholini FMDTdagi kuchlarni ishchi xizmatchilarni FM bo’yicha o’qitish. </w:t>
      </w:r>
    </w:p>
    <w:p w:rsidR="003E305E" w:rsidRPr="003E305E" w:rsidRDefault="003E305E" w:rsidP="003E305E">
      <w:pPr>
        <w:autoSpaceDE w:val="0"/>
        <w:autoSpaceDN w:val="0"/>
        <w:adjustRightInd w:val="0"/>
        <w:spacing w:after="0" w:line="240" w:lineRule="auto"/>
        <w:jc w:val="both"/>
        <w:rPr>
          <w:rFonts w:ascii="Times New Roman" w:hAnsi="Times New Roman" w:cs="Times New Roman"/>
          <w:b/>
          <w:sz w:val="24"/>
          <w:szCs w:val="24"/>
          <w:lang w:val="en-US"/>
        </w:rPr>
      </w:pPr>
      <w:r w:rsidRPr="003E305E">
        <w:rPr>
          <w:rFonts w:ascii="Times New Roman" w:hAnsi="Times New Roman" w:cs="Times New Roman"/>
          <w:b/>
          <w:sz w:val="24"/>
          <w:szCs w:val="24"/>
          <w:lang w:val="en-US"/>
        </w:rPr>
        <w:t>2. Fuqarolar muhofazasining amaliy mashg’ulotlarini tayyorlash va o’tkazish</w:t>
      </w:r>
    </w:p>
    <w:p w:rsidR="003E305E" w:rsidRPr="00E626FD" w:rsidRDefault="003E305E" w:rsidP="00E626FD">
      <w:pPr>
        <w:pStyle w:val="a5"/>
        <w:spacing w:after="0"/>
        <w:ind w:left="0" w:firstLine="709"/>
        <w:jc w:val="both"/>
        <w:rPr>
          <w:lang w:val="en-US"/>
        </w:rPr>
      </w:pPr>
      <w:r w:rsidRPr="00E626FD">
        <w:rPr>
          <w:lang w:val="en-US"/>
        </w:rPr>
        <w:t xml:space="preserve">Fuqarolarning FM bo’yicha o’qitish-aholini dushmanning zamonaviy qurollari ta’siridan, tabiiy ofatlar, avariya va fojia oqibatlaridan himoyalanishga tayyorlashning asosiy tadbirlaridan biri bo’lib hisoblanadi. O’qitish FM ning boshlig’i va uning shtablari ko’rsatmasi, shuningdek, fuqaro muhofazasi masalalari bilan shug’ullanuvchi hududiy hamda ishlab chiqarish yo’nalishi bo’yicha tuzilgan yuqori tashkiloti FM-ning mas’uliyatli boshliqlari qarori, buyrug’i asosida tashkil etiladi va olib boriladi. Ishchi-xizmatchilarni FM-ga o’qitish har bir xo’jalik ob’ektining boshlig’iga yuklanadi. </w:t>
      </w:r>
    </w:p>
    <w:p w:rsidR="003E305E" w:rsidRPr="00E626FD" w:rsidRDefault="003E305E" w:rsidP="00E626FD">
      <w:pPr>
        <w:pStyle w:val="a5"/>
        <w:spacing w:after="0"/>
        <w:ind w:left="0" w:firstLine="709"/>
        <w:jc w:val="both"/>
        <w:rPr>
          <w:lang w:val="en-US"/>
        </w:rPr>
      </w:pPr>
      <w:r w:rsidRPr="00E626FD">
        <w:rPr>
          <w:lang w:val="en-US"/>
        </w:rPr>
        <w:t xml:space="preserve">FM shtabi o’qitish tadbirlarini tashkil etadi, ta’minlaydi va rahbarlik qiladi, o’z vaqtida o’qishlarini, amaliy mashg’ulotlarni olib borilishini nazoratga oladi. </w:t>
      </w:r>
    </w:p>
    <w:p w:rsidR="00B84954" w:rsidRPr="00E626FD" w:rsidRDefault="003E305E" w:rsidP="00E626FD">
      <w:pPr>
        <w:pStyle w:val="a5"/>
        <w:spacing w:after="0"/>
        <w:ind w:left="0" w:firstLine="709"/>
        <w:jc w:val="both"/>
        <w:rPr>
          <w:lang w:val="en-US"/>
        </w:rPr>
      </w:pPr>
      <w:r w:rsidRPr="00E626FD">
        <w:rPr>
          <w:lang w:val="en-US"/>
        </w:rPr>
        <w:t>Ob’ektda bajariladigan vazifalarga qarab FM yo’nalishida fuqarolar quyidagi toifalar bo’yicha o’qitiladi:</w:t>
      </w:r>
    </w:p>
    <w:p w:rsidR="003E305E" w:rsidRPr="00E626FD" w:rsidRDefault="003E305E" w:rsidP="00E626FD">
      <w:pPr>
        <w:pStyle w:val="a5"/>
        <w:spacing w:after="0"/>
        <w:ind w:left="0" w:firstLine="709"/>
        <w:jc w:val="both"/>
        <w:rPr>
          <w:lang w:val="en-US"/>
        </w:rPr>
      </w:pPr>
      <w:r w:rsidRPr="00E626FD">
        <w:rPr>
          <w:lang w:val="en-US"/>
        </w:rPr>
        <w:t>- FM-ning rahbar tarkiblari:</w:t>
      </w:r>
    </w:p>
    <w:p w:rsidR="003E305E" w:rsidRPr="00E626FD" w:rsidRDefault="003E305E" w:rsidP="00E626FD">
      <w:pPr>
        <w:pStyle w:val="a5"/>
        <w:spacing w:after="0"/>
        <w:ind w:left="0" w:firstLine="709"/>
        <w:jc w:val="both"/>
        <w:rPr>
          <w:lang w:val="en-US"/>
        </w:rPr>
      </w:pPr>
      <w:r w:rsidRPr="00E626FD">
        <w:rPr>
          <w:lang w:val="en-US"/>
        </w:rPr>
        <w:t xml:space="preserve"> - FM tuzilmalariga kiruvchi fuqarolar;</w:t>
      </w:r>
    </w:p>
    <w:p w:rsidR="003E305E" w:rsidRPr="00E626FD" w:rsidRDefault="003E305E" w:rsidP="00E626FD">
      <w:pPr>
        <w:pStyle w:val="a5"/>
        <w:spacing w:after="0"/>
        <w:ind w:left="0" w:firstLine="709"/>
        <w:jc w:val="both"/>
        <w:rPr>
          <w:lang w:val="en-US"/>
        </w:rPr>
      </w:pPr>
      <w:r w:rsidRPr="00E626FD">
        <w:rPr>
          <w:lang w:val="en-US"/>
        </w:rPr>
        <w:t xml:space="preserve"> - FM tuzilmalariga kirmaydigan fuqarolar. </w:t>
      </w:r>
    </w:p>
    <w:p w:rsidR="003E305E" w:rsidRPr="00E626FD" w:rsidRDefault="003E305E" w:rsidP="00E626FD">
      <w:pPr>
        <w:pStyle w:val="a5"/>
        <w:spacing w:after="0"/>
        <w:ind w:left="0" w:firstLine="709"/>
        <w:jc w:val="both"/>
        <w:rPr>
          <w:lang w:val="en-US"/>
        </w:rPr>
      </w:pPr>
      <w:r w:rsidRPr="00E626FD">
        <w:rPr>
          <w:lang w:val="en-US"/>
        </w:rPr>
        <w:t xml:space="preserve">Ishlab chiqarish va ob’ekt FM rejasida ko’rsatilgan tadbirlarni hisobga olgan holda har bir toifa shaxslarini ma’lum dastur asosida o’qitish maqsadga muvofiqdir. </w:t>
      </w:r>
    </w:p>
    <w:p w:rsidR="003E305E" w:rsidRPr="00E626FD" w:rsidRDefault="003E305E" w:rsidP="00E626FD">
      <w:pPr>
        <w:pStyle w:val="a5"/>
        <w:spacing w:after="0"/>
        <w:ind w:left="0" w:firstLine="709"/>
        <w:jc w:val="both"/>
        <w:rPr>
          <w:u w:val="single"/>
          <w:lang w:val="en-US"/>
        </w:rPr>
      </w:pPr>
      <w:r w:rsidRPr="00E626FD">
        <w:rPr>
          <w:u w:val="single"/>
          <w:lang w:val="en-US"/>
        </w:rPr>
        <w:t xml:space="preserve">FM ga o’qitishning tamoyillari va uslublari. </w:t>
      </w:r>
    </w:p>
    <w:p w:rsidR="003E305E" w:rsidRPr="00E626FD" w:rsidRDefault="003E305E" w:rsidP="00E626FD">
      <w:pPr>
        <w:pStyle w:val="a5"/>
        <w:spacing w:after="0"/>
        <w:ind w:left="0" w:firstLine="709"/>
        <w:jc w:val="both"/>
        <w:rPr>
          <w:lang w:val="en-US"/>
        </w:rPr>
      </w:pPr>
      <w:r w:rsidRPr="00E626FD">
        <w:rPr>
          <w:lang w:val="en-US"/>
        </w:rPr>
        <w:t>Tabiiy ofatlar, avariya va fojia oqibatlarini tugatish bo’yicha to’plangan tajribalar, fuqaro muhofazasidan olingan nazariy bilimlar, yuqorida ta’kidlangan FVlarda, fuqarolarni ongli ravishda tez, qat’iyan harakat qilishga, iqtisodiyot inshoatlaritarmoqlarini tezda qayta tiklab, uni ishga tushirib yuborishga va talofot ko’rganlarga o’z vaqtida kerakli yordamlarni ko’rsata olishga o’rgatadi. Albatta, bu vazifalar, tabiiy ofatlar, avariya va talofotlarning tabiati, tavsifi, kelib chiqish sabablari va ularni keltiradigan oqibatlarini chuqur o’rganish natijasidagina amalga oshiriladi. Shu sababdan fuqaro muhofazasi xodimlari oldiga juda katta mas’uliyat (harbiy davrda ham, tinchlik davrida ham) - fuqarolarni FVlar ruhida o’qitish vazifasi qo’yiladi.</w:t>
      </w:r>
    </w:p>
    <w:p w:rsidR="00171152" w:rsidRPr="00E626FD" w:rsidRDefault="003E305E" w:rsidP="00E626FD">
      <w:pPr>
        <w:pStyle w:val="a5"/>
        <w:spacing w:after="0"/>
        <w:ind w:left="0" w:firstLine="709"/>
        <w:jc w:val="both"/>
        <w:rPr>
          <w:lang w:val="en-US"/>
        </w:rPr>
      </w:pPr>
      <w:r w:rsidRPr="00E626FD">
        <w:rPr>
          <w:lang w:val="en-US"/>
        </w:rPr>
        <w:t>Hamma katta yoshdagi odamlar, jumladan, ishlab chiqarishda ishtirok etmaydiganlar ham fuqarolar muhofazasini o’rganishi kerak. Albatta, bunda xalqni FMsiga tayyorlashda, tinchlik davrida bo’ladigan FV oqibatlarini tugatish yo’l-yo’riqnomalariga yo’naltirilishi lozim.</w:t>
      </w:r>
    </w:p>
    <w:p w:rsidR="003E305E" w:rsidRPr="00E626FD" w:rsidRDefault="003E305E" w:rsidP="00E626FD">
      <w:pPr>
        <w:pStyle w:val="a5"/>
        <w:spacing w:after="0"/>
        <w:ind w:left="0" w:firstLine="709"/>
        <w:jc w:val="both"/>
        <w:rPr>
          <w:lang w:val="en-US"/>
        </w:rPr>
      </w:pPr>
      <w:r w:rsidRPr="00E626FD">
        <w:rPr>
          <w:lang w:val="en-US"/>
        </w:rPr>
        <w:t xml:space="preserve"> Ayniqsa, hozirgi davrda respublikamizda olib borilayotgan iqtisodiy islohotlar sharoitida xalqni FMga tayyorlash yangicha tartibda o’qitishni taqozo etmoqda. Chunki bugungi kunga kelib, xalqimizni FMga o’qitishning vazifalari ham, uslublari ham o’zgardi.</w:t>
      </w:r>
    </w:p>
    <w:p w:rsidR="00E626FD" w:rsidRPr="00E626FD" w:rsidRDefault="00E626FD" w:rsidP="00E626FD">
      <w:pPr>
        <w:pStyle w:val="a5"/>
        <w:spacing w:after="0"/>
        <w:ind w:left="0" w:firstLine="709"/>
        <w:jc w:val="both"/>
        <w:rPr>
          <w:lang w:val="en-US"/>
        </w:rPr>
      </w:pPr>
      <w:r w:rsidRPr="00E626FD">
        <w:rPr>
          <w:lang w:val="en-US"/>
        </w:rPr>
        <w:t>Yangi tizimda o’qitishning asosiy tamoillari quyidagilardan iborat:</w:t>
      </w:r>
    </w:p>
    <w:p w:rsidR="00E626FD" w:rsidRPr="00E626FD" w:rsidRDefault="00E626FD" w:rsidP="00E626FD">
      <w:pPr>
        <w:pStyle w:val="a5"/>
        <w:spacing w:after="0"/>
        <w:ind w:left="0" w:firstLine="709"/>
        <w:jc w:val="both"/>
        <w:rPr>
          <w:lang w:val="en-US"/>
        </w:rPr>
      </w:pPr>
      <w:r w:rsidRPr="00E626FD">
        <w:rPr>
          <w:lang w:val="en-US"/>
        </w:rPr>
        <w:t xml:space="preserve"> 1. O’qitishni tashkil etishning differentsiya uslubi; </w:t>
      </w:r>
    </w:p>
    <w:p w:rsidR="00E626FD" w:rsidRPr="00E626FD" w:rsidRDefault="00E626FD" w:rsidP="00E626FD">
      <w:pPr>
        <w:pStyle w:val="a5"/>
        <w:spacing w:after="0"/>
        <w:ind w:left="0" w:firstLine="709"/>
        <w:jc w:val="both"/>
        <w:rPr>
          <w:lang w:val="en-US"/>
        </w:rPr>
      </w:pPr>
      <w:r w:rsidRPr="00E626FD">
        <w:rPr>
          <w:lang w:val="en-US"/>
        </w:rPr>
        <w:t xml:space="preserve">2. Korxona FM boshlig’i o’z qo’l ostidagi xodimlarini o’qitishda FM bo’yicha mustaqil ravishda o’tiladigan dars mavzularini va dars o’tish tartiblarini o’zi belgilashi; </w:t>
      </w:r>
    </w:p>
    <w:p w:rsidR="00E626FD" w:rsidRPr="00E626FD" w:rsidRDefault="00E626FD" w:rsidP="00E626FD">
      <w:pPr>
        <w:pStyle w:val="a5"/>
        <w:spacing w:after="0"/>
        <w:ind w:left="0" w:firstLine="709"/>
        <w:jc w:val="both"/>
        <w:rPr>
          <w:lang w:val="en-US"/>
        </w:rPr>
      </w:pPr>
      <w:r w:rsidRPr="00E626FD">
        <w:rPr>
          <w:lang w:val="en-US"/>
        </w:rPr>
        <w:t xml:space="preserve">3. O’z korxonasining manfaatlarini ko’zlagan holda, ishlab chiqarishga mumkin qadar zarar bermaydigan, qisqa vaqtda dars o’tishning shakl va uslublarini tanlashi; </w:t>
      </w:r>
    </w:p>
    <w:p w:rsidR="00E626FD" w:rsidRPr="00E626FD" w:rsidRDefault="00E626FD" w:rsidP="00E626FD">
      <w:pPr>
        <w:pStyle w:val="a5"/>
        <w:spacing w:after="0"/>
        <w:ind w:left="0" w:firstLine="709"/>
        <w:jc w:val="both"/>
        <w:rPr>
          <w:lang w:val="en-US"/>
        </w:rPr>
      </w:pPr>
      <w:r w:rsidRPr="00E626FD">
        <w:rPr>
          <w:lang w:val="en-US"/>
        </w:rPr>
        <w:t xml:space="preserve">4. O’zi yashayotgan joyning tabiiy, iqlim sharoitini hisobga olib, tabiiy ofat, avariya va fojialar yo’nalishida o’qitishni tashkil etish; </w:t>
      </w:r>
    </w:p>
    <w:p w:rsidR="00E626FD" w:rsidRPr="00E626FD" w:rsidRDefault="00E626FD" w:rsidP="00E626FD">
      <w:pPr>
        <w:pStyle w:val="a5"/>
        <w:spacing w:after="0"/>
        <w:ind w:left="0" w:firstLine="709"/>
        <w:jc w:val="both"/>
        <w:rPr>
          <w:lang w:val="en-US"/>
        </w:rPr>
      </w:pPr>
      <w:r w:rsidRPr="00E626FD">
        <w:rPr>
          <w:lang w:val="en-US"/>
        </w:rPr>
        <w:t>5. FM vazifalarini ishlab chiqarish rejalari bilan birgalikda hal etish va boshqalar.</w:t>
      </w:r>
    </w:p>
    <w:p w:rsidR="00E626FD" w:rsidRPr="00E626FD" w:rsidRDefault="00E626FD" w:rsidP="00E626FD">
      <w:pPr>
        <w:pStyle w:val="a5"/>
        <w:spacing w:after="0"/>
        <w:ind w:left="0" w:firstLine="709"/>
        <w:jc w:val="both"/>
        <w:rPr>
          <w:lang w:val="en-US"/>
        </w:rPr>
      </w:pPr>
      <w:r w:rsidRPr="00E626FD">
        <w:rPr>
          <w:lang w:val="en-US"/>
        </w:rPr>
        <w:t xml:space="preserve">Xalqni FM ga o’qitish-o’quv yurtlarida, ish joylarida va yashash maskanlarida tashkil etiladi. Aholini FM ga o’qitish sifati to’g’ri qo’llangan o’qitish shakli va uslublariga bog’liqdir. O’qitish shakllari o’qish jarayonining tashkiliy tomonini ifodalaydi. Masalan, mashg’ulotlarning tuzilishini va uni olib borish joyini, vaqtini, muddatini, mashg’ulot rahbarlari hamda o’qiyotganlarning ish faoliyatini, uning malakasini, mutaxassisligini nazarga olish kerak. O’qitish shakllari quyidagi asosiy guruhlarga: </w:t>
      </w:r>
      <w:r w:rsidRPr="00E626FD">
        <w:rPr>
          <w:b/>
          <w:u w:val="single"/>
          <w:lang w:val="en-US"/>
        </w:rPr>
        <w:t xml:space="preserve">sinf mashg’ulotlari, dala mashg’ulotlari, mashqlar, </w:t>
      </w:r>
      <w:r w:rsidRPr="00E626FD">
        <w:rPr>
          <w:b/>
          <w:u w:val="single"/>
          <w:lang w:val="en-US"/>
        </w:rPr>
        <w:lastRenderedPageBreak/>
        <w:t xml:space="preserve">maxsus-taktik o’qish, komandir va shtab boshliqlarini o’qitish hamda har taraflama (kompleks) o’qishlarga </w:t>
      </w:r>
      <w:r w:rsidRPr="00E626FD">
        <w:rPr>
          <w:lang w:val="en-US"/>
        </w:rPr>
        <w:t>bo’linadi.</w:t>
      </w:r>
    </w:p>
    <w:p w:rsidR="00E626FD" w:rsidRPr="00E626FD" w:rsidRDefault="00E626FD" w:rsidP="00E626FD">
      <w:pPr>
        <w:pStyle w:val="a5"/>
        <w:spacing w:after="0"/>
        <w:ind w:left="0" w:firstLine="709"/>
        <w:jc w:val="both"/>
        <w:rPr>
          <w:lang w:val="en-US"/>
        </w:rPr>
      </w:pPr>
      <w:r w:rsidRPr="00E626FD">
        <w:rPr>
          <w:lang w:val="en-US"/>
        </w:rPr>
        <w:t>O’rgatish usulida mashg’ulot rahbari o’rgauvchilarning bilim, malaka va mahoratiga suyanib, FM vazifalarini bajarish uchun aqliy va jismoniy shakllantiradi. Aholini FMsi bo’yicha o’qitishda har xil o’quv uslublari qo’llaniladi. Chunonchi:</w:t>
      </w:r>
    </w:p>
    <w:p w:rsidR="00E626FD" w:rsidRPr="00E626FD" w:rsidRDefault="00E626FD" w:rsidP="00E626FD">
      <w:pPr>
        <w:pStyle w:val="a5"/>
        <w:spacing w:after="0"/>
        <w:ind w:left="0" w:firstLine="709"/>
        <w:jc w:val="both"/>
        <w:rPr>
          <w:lang w:val="en-US"/>
        </w:rPr>
      </w:pPr>
      <w:r w:rsidRPr="00E626FD">
        <w:rPr>
          <w:lang w:val="en-US"/>
        </w:rPr>
        <w:t xml:space="preserve"> - o’quv materialini bayon etish (ma’ruza, hikoya, tushuntirish); </w:t>
      </w:r>
    </w:p>
    <w:p w:rsidR="00E626FD" w:rsidRPr="00E626FD" w:rsidRDefault="00E626FD" w:rsidP="00E626FD">
      <w:pPr>
        <w:pStyle w:val="a5"/>
        <w:spacing w:after="0"/>
        <w:ind w:left="0" w:firstLine="709"/>
        <w:jc w:val="both"/>
        <w:rPr>
          <w:lang w:val="en-US"/>
        </w:rPr>
      </w:pPr>
      <w:r w:rsidRPr="00E626FD">
        <w:rPr>
          <w:lang w:val="en-US"/>
        </w:rPr>
        <w:t>- ko’rsatish, namoyish etish, o’rganuvchilarga shaxsan FM bo’linmalarining harakatlarini diafilm va kinofilmlar orqali ko’rsatish:</w:t>
      </w:r>
    </w:p>
    <w:p w:rsidR="00E626FD" w:rsidRPr="00E626FD" w:rsidRDefault="00E626FD" w:rsidP="00E626FD">
      <w:pPr>
        <w:pStyle w:val="a5"/>
        <w:spacing w:after="0"/>
        <w:ind w:left="0" w:firstLine="709"/>
        <w:jc w:val="both"/>
        <w:rPr>
          <w:lang w:val="en-US"/>
        </w:rPr>
      </w:pPr>
      <w:r w:rsidRPr="00E626FD">
        <w:rPr>
          <w:lang w:val="en-US"/>
        </w:rPr>
        <w:t xml:space="preserve"> - mashqlar (aholini qirg’in qurollar hamda radioaktiv, kimyoviy moddalar ta’sirlaridan himoya qilish me’yorlarini amaliy o’qitish); </w:t>
      </w:r>
    </w:p>
    <w:p w:rsidR="00E626FD" w:rsidRPr="00E626FD" w:rsidRDefault="00E626FD" w:rsidP="00E626FD">
      <w:pPr>
        <w:pStyle w:val="a5"/>
        <w:spacing w:after="0"/>
        <w:ind w:left="0" w:firstLine="709"/>
        <w:jc w:val="both"/>
        <w:rPr>
          <w:lang w:val="en-US"/>
        </w:rPr>
      </w:pPr>
      <w:r w:rsidRPr="00E626FD">
        <w:rPr>
          <w:lang w:val="en-US"/>
        </w:rPr>
        <w:t>- amaliy mashg’ulot (maxsus jihozlangan xonalarda, markazlarda, shaharchalarda, texnikada, asboblarda).</w:t>
      </w:r>
    </w:p>
    <w:p w:rsidR="00E626FD" w:rsidRPr="00E626FD" w:rsidRDefault="00E626FD" w:rsidP="00E626FD">
      <w:pPr>
        <w:pStyle w:val="a5"/>
        <w:spacing w:after="0"/>
        <w:ind w:left="0" w:firstLine="709"/>
        <w:jc w:val="both"/>
        <w:rPr>
          <w:lang w:val="en-US"/>
        </w:rPr>
      </w:pPr>
      <w:r w:rsidRPr="00E626FD">
        <w:rPr>
          <w:lang w:val="en-US"/>
        </w:rPr>
        <w:t xml:space="preserve">Shuni nazarda tutish kerakki, o’qitishning shakl va uslublari bir-biridan ajralmagan holda o’zaro dialektik uzilmas aloqada bo’lishi talab etiladi. </w:t>
      </w:r>
    </w:p>
    <w:p w:rsidR="00E626FD" w:rsidRPr="00E626FD" w:rsidRDefault="00E626FD" w:rsidP="00E626FD">
      <w:pPr>
        <w:pStyle w:val="a5"/>
        <w:spacing w:after="0"/>
        <w:ind w:left="0" w:firstLine="709"/>
        <w:jc w:val="both"/>
        <w:rPr>
          <w:lang w:val="en-US"/>
        </w:rPr>
      </w:pPr>
      <w:r w:rsidRPr="00E626FD">
        <w:rPr>
          <w:lang w:val="en-US"/>
        </w:rPr>
        <w:t>Aholini FM bo’yicha o’qitishda eng samara beradigan uslublardan biri-bu amaliy mashg’ulotdir. U aholi tomonidan, u yoki bu usullarni bajarishda ko’nikmalar hosil qilish va malakasini saqlovchi vositalardan amaliy foydalanish, radiatsiyaviy va kimyoviy razvedka asboblari bilan ishlash, nurlanish va radioaktiv zararlanishni nazorat qilish hamda tabiiy ofatlar, ishlab chiqarish avariyalari, fojia oqibatlarini tugatish, aholini zamonaviy qirg’in qurollaridan himoya qilishda ularni amaliy ishlashga o’rgatadigan me’yorlarni ishlab chiqishdir. Mashg’ulotlar paytida asosiy diqqate’tibor ma’naviy-ijtimoiy va psixologik tayyorlashga, alohida FM chora-tadbirlari samarasini va unga ishonch hosil qilish kerakligini, ta’lim-tarbiya, intizom, matonat va o’z burchini eng murakkab hamda dahshatli sharoitda ham bajarishga safarbar etishga qaratilgan bo’lishi kerak.</w:t>
      </w:r>
    </w:p>
    <w:p w:rsidR="00E626FD" w:rsidRPr="00E626FD" w:rsidRDefault="00E626FD" w:rsidP="00E626FD">
      <w:pPr>
        <w:pStyle w:val="a5"/>
        <w:spacing w:after="0"/>
        <w:ind w:left="0" w:firstLine="709"/>
        <w:jc w:val="both"/>
        <w:rPr>
          <w:lang w:val="en-US"/>
        </w:rPr>
      </w:pPr>
      <w:r w:rsidRPr="00E626FD">
        <w:rPr>
          <w:lang w:val="en-US"/>
        </w:rPr>
        <w:t xml:space="preserve">Respublikamiz aholisini FV lardan muhofaza qilishga tayyorlash va qayta tayyorlash 4 guruhga bo’lingan holda amalga oshiriladi: </w:t>
      </w:r>
    </w:p>
    <w:p w:rsidR="00E626FD" w:rsidRPr="00E626FD" w:rsidRDefault="00E626FD" w:rsidP="00E626FD">
      <w:pPr>
        <w:pStyle w:val="a5"/>
        <w:spacing w:after="0"/>
        <w:ind w:left="0" w:firstLine="709"/>
        <w:jc w:val="both"/>
        <w:rPr>
          <w:lang w:val="en-US"/>
        </w:rPr>
      </w:pPr>
      <w:r w:rsidRPr="00E626FD">
        <w:rPr>
          <w:lang w:val="en-US"/>
        </w:rPr>
        <w:t xml:space="preserve">A) ishlab chiqarish va xizmat ko’rsatish sohalarida band bo’lgan aholi, irodaviy bo’ysunishdan, tashkiliy-huquqiy shakllaridan qat’iy nazar oliy va o’rta maxsus kasb-hunar ta’limi muassasalarining talaba va o’quvchilari: </w:t>
      </w:r>
    </w:p>
    <w:p w:rsidR="00E626FD" w:rsidRPr="00E626FD" w:rsidRDefault="00E626FD" w:rsidP="00E626FD">
      <w:pPr>
        <w:pStyle w:val="a5"/>
        <w:spacing w:after="0"/>
        <w:ind w:left="0" w:firstLine="709"/>
        <w:jc w:val="both"/>
        <w:rPr>
          <w:lang w:val="en-US"/>
        </w:rPr>
      </w:pPr>
      <w:r w:rsidRPr="00E626FD">
        <w:rPr>
          <w:lang w:val="en-US"/>
        </w:rPr>
        <w:t>B) ishlab chiqarish va xizmat ko’rsatish sohalarida band bo’lmagan aholi (nogironlar, uy bekalari, nafaqaxo’rlar);</w:t>
      </w:r>
    </w:p>
    <w:p w:rsidR="00E626FD" w:rsidRPr="00E626FD" w:rsidRDefault="00E626FD" w:rsidP="00E626FD">
      <w:pPr>
        <w:pStyle w:val="a5"/>
        <w:spacing w:after="0"/>
        <w:ind w:left="0" w:firstLine="709"/>
        <w:jc w:val="both"/>
        <w:rPr>
          <w:lang w:val="en-US"/>
        </w:rPr>
      </w:pPr>
      <w:r w:rsidRPr="00E626FD">
        <w:rPr>
          <w:lang w:val="en-US"/>
        </w:rPr>
        <w:t xml:space="preserve">V) Qoraqalpog’iston Respublikasi, viloyatlar, shaharlar va tumanlar davlat hokimiyati va boshqaruv organlari, vazirliklar, idoralar, mulkchilik shakllaridan qat’iy nazar birlashmalar, korxonalar, muassasalar va tashkilotlar mutasaddilari hamda FV dan muhofaza qilish mutaxassislari; </w:t>
      </w:r>
    </w:p>
    <w:p w:rsidR="00E626FD" w:rsidRPr="00E626FD" w:rsidRDefault="00E626FD" w:rsidP="00E626FD">
      <w:pPr>
        <w:pStyle w:val="a5"/>
        <w:spacing w:after="0"/>
        <w:ind w:left="0" w:firstLine="709"/>
        <w:jc w:val="both"/>
        <w:rPr>
          <w:lang w:val="en-US"/>
        </w:rPr>
      </w:pPr>
      <w:r w:rsidRPr="00E626FD">
        <w:rPr>
          <w:lang w:val="en-US"/>
        </w:rPr>
        <w:t>G) FV lardan muhofaza qilish masalalarini hal etish vakolatiga ega bo’lgan davlat hokimiyati va boshqaruv organlarining xizmatchilari, vazirliklar, idoralar, muassasalar va tashkilotlar rahbarlari.</w:t>
      </w:r>
    </w:p>
    <w:p w:rsidR="00E626FD" w:rsidRPr="00E626FD" w:rsidRDefault="00E626FD" w:rsidP="00E626FD">
      <w:pPr>
        <w:pStyle w:val="a5"/>
        <w:spacing w:after="0"/>
        <w:ind w:left="0" w:firstLine="709"/>
        <w:jc w:val="both"/>
        <w:rPr>
          <w:lang w:val="en-US"/>
        </w:rPr>
      </w:pPr>
      <w:r w:rsidRPr="00E626FD">
        <w:rPr>
          <w:lang w:val="en-US"/>
        </w:rPr>
        <w:t xml:space="preserve">Rahbarlar tarkibini, tuzilmalar va aholini o’qitishda ularni amaliy mashg’ulotlarga jalb qilish katta ahamiyatga ega. amaliy mashg’ulotlar rahbarlar tarkibini, FM kuchlarini va aholini FM vazifalarini bajarishga tayyorlashning yuqori va faol shakli hisoblanadi. Amaliy mashg’ulotlarda tuzilmalarga kirgan fuqarolarning aniq va tartibli harakatlari, turli xil jihozlar, asbob-uskunalar, texnikalardan foydalanish uslublari o’rganiladi, aloqa va tuzilmalarni boshqarish masalalari ishlab chiqiladi. </w:t>
      </w:r>
    </w:p>
    <w:p w:rsidR="00E626FD" w:rsidRPr="00E626FD" w:rsidRDefault="00E626FD" w:rsidP="00E626FD">
      <w:pPr>
        <w:pStyle w:val="a5"/>
        <w:spacing w:after="0"/>
        <w:ind w:left="0" w:firstLine="709"/>
        <w:jc w:val="both"/>
        <w:rPr>
          <w:lang w:val="en-US"/>
        </w:rPr>
      </w:pPr>
      <w:r w:rsidRPr="00E626FD">
        <w:rPr>
          <w:lang w:val="en-US"/>
        </w:rPr>
        <w:t>FM ning amaliy mashg’ulotlarni zamon talablariga mos holda o’tkazish, fuqarolarni dushman tomonidan qo’llaniladigan zamonaviy qurol vositalaridan, shuningdek, hududimizda kuzatiladigan tabiiy ofatlar, ishlab chiqarish avariyalari va fojialar oqibatlaridan muhofaza qilish, odamlarda ma’naviy-ijtimoiy va psixologik sifatlarni tarbiyalash, ob’ektlarni uzluksiz faoliyat ko’rsatishini ta’minlash, qutqaruv va tiklov ishlarini amalga oshirish bo’yicha bilimlarini, qobiliyatlarini oshirish imkonini beradi.</w:t>
      </w:r>
    </w:p>
    <w:p w:rsidR="00E626FD" w:rsidRPr="00E626FD" w:rsidRDefault="00E626FD" w:rsidP="00E626FD">
      <w:pPr>
        <w:pStyle w:val="a5"/>
        <w:spacing w:after="0"/>
        <w:ind w:left="0" w:firstLine="709"/>
        <w:jc w:val="both"/>
        <w:rPr>
          <w:lang w:val="en-US"/>
        </w:rPr>
      </w:pPr>
      <w:r w:rsidRPr="00E626FD">
        <w:rPr>
          <w:lang w:val="en-US"/>
        </w:rPr>
        <w:t>FVDT da FM ning quyidagi amaliy mashg’ulotlari tashkil etiladi va o’tkaziladi:</w:t>
      </w:r>
    </w:p>
    <w:p w:rsidR="00E626FD" w:rsidRPr="00E626FD" w:rsidRDefault="00E626FD" w:rsidP="00E626FD">
      <w:pPr>
        <w:pStyle w:val="a5"/>
        <w:spacing w:after="0"/>
        <w:ind w:left="0" w:firstLine="709"/>
        <w:jc w:val="both"/>
        <w:rPr>
          <w:lang w:val="en-US"/>
        </w:rPr>
      </w:pPr>
      <w:r w:rsidRPr="00E626FD">
        <w:rPr>
          <w:lang w:val="en-US"/>
        </w:rPr>
        <w:t xml:space="preserve"> 1. Shaxsiy tarkib uchun maxsus-taktik mashg’ulotlar; </w:t>
      </w:r>
    </w:p>
    <w:p w:rsidR="00E626FD" w:rsidRPr="00E626FD" w:rsidRDefault="00E626FD" w:rsidP="00E626FD">
      <w:pPr>
        <w:pStyle w:val="a5"/>
        <w:spacing w:after="0"/>
        <w:ind w:left="0" w:firstLine="709"/>
        <w:jc w:val="both"/>
        <w:rPr>
          <w:lang w:val="en-US"/>
        </w:rPr>
      </w:pPr>
      <w:r w:rsidRPr="00E626FD">
        <w:rPr>
          <w:lang w:val="en-US"/>
        </w:rPr>
        <w:t xml:space="preserve">2. Rahbar tarkib uchun shtab-komanda mashg’ulotlari; </w:t>
      </w:r>
    </w:p>
    <w:p w:rsidR="00E626FD" w:rsidRPr="00E626FD" w:rsidRDefault="00E626FD" w:rsidP="00E626FD">
      <w:pPr>
        <w:pStyle w:val="a5"/>
        <w:spacing w:after="0"/>
        <w:ind w:left="0" w:firstLine="709"/>
        <w:jc w:val="both"/>
        <w:rPr>
          <w:lang w:val="en-US"/>
        </w:rPr>
      </w:pPr>
      <w:r w:rsidRPr="00E626FD">
        <w:rPr>
          <w:lang w:val="en-US"/>
        </w:rPr>
        <w:t xml:space="preserve">3. O’qitilayotgan hamma toifadagilar uchun kompleks mashg’ulotlar. </w:t>
      </w:r>
    </w:p>
    <w:p w:rsidR="00E626FD" w:rsidRPr="00E626FD" w:rsidRDefault="00E626FD" w:rsidP="00E626FD">
      <w:pPr>
        <w:pStyle w:val="a5"/>
        <w:spacing w:after="0"/>
        <w:ind w:left="0" w:firstLine="709"/>
        <w:jc w:val="both"/>
        <w:rPr>
          <w:lang w:val="en-US"/>
        </w:rPr>
      </w:pPr>
      <w:r w:rsidRPr="00E626FD">
        <w:rPr>
          <w:lang w:val="en-US"/>
        </w:rPr>
        <w:lastRenderedPageBreak/>
        <w:t>Maxsus taktik amaliy mashg’uloti tuzilmalarning oldiga quyilgan vazifalarni bajarishga o’rgatishdan ibora</w:t>
      </w:r>
      <w:r w:rsidR="00D955D8">
        <w:rPr>
          <w:lang w:val="en-US"/>
        </w:rPr>
        <w:t>Tibbiyot</w:t>
      </w:r>
      <w:r w:rsidRPr="00E626FD">
        <w:rPr>
          <w:lang w:val="en-US"/>
        </w:rPr>
        <w:t xml:space="preserve"> Bunday mashg’ulotlarda har qanday FV ning (harbiy davrda ham, tinchlik davrda ham) oqibatlarini tugatish, aholini va ishlab chiqarish tarmoqlarini muhofaza qilish choralari ko’riladi va o’tkaziladi hamda komandir-boshliq tarkibining amaliy mahorati takomillashtiriladi.</w:t>
      </w:r>
    </w:p>
    <w:p w:rsidR="00E626FD" w:rsidRPr="00E626FD" w:rsidRDefault="00E626FD" w:rsidP="00E626FD">
      <w:pPr>
        <w:pStyle w:val="a5"/>
        <w:spacing w:after="0"/>
        <w:ind w:left="0" w:firstLine="709"/>
        <w:jc w:val="both"/>
        <w:rPr>
          <w:lang w:val="en-US"/>
        </w:rPr>
      </w:pPr>
      <w:r w:rsidRPr="00E626FD">
        <w:rPr>
          <w:lang w:val="en-US"/>
        </w:rPr>
        <w:t xml:space="preserve">Tuzilmalar maxsus-taktik mashg’ulotlarda o’z ob’ektlarining moddiy-o’quv bazalaridan: har xil qurilmalaridan, jamoaviy himoya vositalaridan foydalanadilar. </w:t>
      </w:r>
    </w:p>
    <w:p w:rsidR="00E626FD" w:rsidRPr="00E626FD" w:rsidRDefault="00E626FD" w:rsidP="00E626FD">
      <w:pPr>
        <w:pStyle w:val="a5"/>
        <w:spacing w:after="0"/>
        <w:ind w:left="0" w:firstLine="709"/>
        <w:jc w:val="both"/>
        <w:rPr>
          <w:lang w:val="en-US"/>
        </w:rPr>
      </w:pPr>
      <w:r w:rsidRPr="00E626FD">
        <w:rPr>
          <w:u w:val="single"/>
          <w:lang w:val="en-US"/>
        </w:rPr>
        <w:t>Maxsus taktik amaliy mashg’ulotlarda tayyorlash</w:t>
      </w:r>
      <w:r w:rsidRPr="00E626FD">
        <w:rPr>
          <w:lang w:val="en-US"/>
        </w:rPr>
        <w:t>. Mashg’ulotlarni rejalashtirish, mashg’ulotlarda o’z vaqtida va har tomonlama rejaga muvofiq holda tayyorlanish lozim.</w:t>
      </w:r>
    </w:p>
    <w:p w:rsidR="00E626FD" w:rsidRPr="00E626FD" w:rsidRDefault="00E626FD" w:rsidP="00E626FD">
      <w:pPr>
        <w:pStyle w:val="a5"/>
        <w:spacing w:after="0"/>
        <w:ind w:left="0" w:firstLine="709"/>
        <w:jc w:val="both"/>
        <w:rPr>
          <w:lang w:val="en-US"/>
        </w:rPr>
      </w:pPr>
      <w:r w:rsidRPr="00E626FD">
        <w:rPr>
          <w:lang w:val="en-US"/>
        </w:rPr>
        <w:t>Mashg’ulot rahbarining ko’rsatmalari asosida mashg’ulot o’tkazish rejasi, tashkiliy ko’rsatmalar, o’rinbosarlarning xususiy rejalari va boshqa zaruriy hujjatlar ishlab chiqiladi. Maxsustaktik amaliy mashg’ulotning asosiy o’quv-uslubiy hujjati amaliy mashg’ulot rejasi hisoblanadi, unda mashg’ulotning borishi, o’quv topshiriqlarining izchilligi, mashg’ulotlar bosqichlar bo’yicha aks ettiriladi.</w:t>
      </w:r>
    </w:p>
    <w:p w:rsidR="00E626FD" w:rsidRPr="00E626FD" w:rsidRDefault="00E626FD" w:rsidP="00E626FD">
      <w:pPr>
        <w:pStyle w:val="a5"/>
        <w:spacing w:after="0"/>
        <w:ind w:left="0" w:firstLine="709"/>
        <w:jc w:val="both"/>
        <w:rPr>
          <w:lang w:val="en-US"/>
        </w:rPr>
      </w:pPr>
      <w:r w:rsidRPr="00E626FD">
        <w:rPr>
          <w:lang w:val="en-US"/>
        </w:rPr>
        <w:t>Maxsus taktik mashg’ulotning rejasi matn bo’yicha ishlab chiqiladi va quyidagilarni: mavzuni, har bir toifa o’quvchilari uchun o’quv maqsadlari, mashg’ulot o’tkazish vaqti, o’quv mashg’ulotiga jalb qilinadigan bo’linmalarning tarkibi, texnikalar soni va sarf bo’lish me’yorlari, mashg’ulotning bosqichlari, ularning davomiyligi va o’quv topshiriqlari, taktik sharoit, kuchlarni guruhlash, boshqarish maskanlarining joylashgan eri, zamonaviy qurollar qo’llanilgandan keyin ob’ektdagi holat, FM boshliqlarining qarorlari va xodimlarning vazifalarini o’z ichiga oladi. Maxsus-taktik mashg’ulotning yaxshi ishlab chiqilgan rejasi va boshqa hujjatlari, uning muvaffaqiyatli o’tishiga imkon beradi.</w:t>
      </w:r>
    </w:p>
    <w:p w:rsidR="00E626FD" w:rsidRPr="00E626FD" w:rsidRDefault="00E626FD" w:rsidP="00E626FD">
      <w:pPr>
        <w:pStyle w:val="a5"/>
        <w:spacing w:after="0"/>
        <w:ind w:left="0" w:firstLine="709"/>
        <w:jc w:val="both"/>
        <w:rPr>
          <w:lang w:val="en-US"/>
        </w:rPr>
      </w:pPr>
      <w:r w:rsidRPr="00E626FD">
        <w:rPr>
          <w:u w:val="single"/>
          <w:lang w:val="en-US"/>
        </w:rPr>
        <w:t>Mashg’ulotni o’tkazish</w:t>
      </w:r>
      <w:r w:rsidRPr="00E626FD">
        <w:rPr>
          <w:lang w:val="en-US"/>
        </w:rPr>
        <w:t>. Mashg’ulot tuzilmalar doimiy joylashgan joyda bevosita yoki to’satdan «Ogohlantirish» ishorasi bo’yicha boshlanishi mumkin. Buning uchun shaxsiy tarkibga xabar berish va yig’ish, texnikalarni olib chiqish va ularni ishga tayyorgarligini tekshirish kerak.</w:t>
      </w:r>
    </w:p>
    <w:p w:rsidR="00E626FD" w:rsidRPr="00E626FD" w:rsidRDefault="00E626FD" w:rsidP="00E626FD">
      <w:pPr>
        <w:pStyle w:val="a5"/>
        <w:spacing w:after="0"/>
        <w:ind w:left="0" w:firstLine="709"/>
        <w:jc w:val="both"/>
        <w:rPr>
          <w:lang w:val="en-US"/>
        </w:rPr>
      </w:pPr>
      <w:r w:rsidRPr="00E626FD">
        <w:rPr>
          <w:lang w:val="en-US"/>
        </w:rPr>
        <w:t>Tuzilmalarning boshliqlariga taktik vazifani tekshirish tavsiya etiladi: bunda vazifani anglab olish, sharoitni baholash, qaror qabul qilish, qo’l ostidagilarga vazifalar qo’yish va ularning harakatlarini tashkil etish uchun zaruriy vaqt beriladi. Mashg’ulot rahbari tuzilmalar boshliqlarining qarorlarini tinglaydi va tasdiqlaydi, kerak bo’lgan paytda sharoitni chuqurroq mushohada etib, ular yordamida eng maqsadga muvofiq qaror qabul qiladi.</w:t>
      </w:r>
    </w:p>
    <w:p w:rsidR="00E626FD" w:rsidRPr="00E626FD" w:rsidRDefault="00E626FD" w:rsidP="00E626FD">
      <w:pPr>
        <w:pStyle w:val="a5"/>
        <w:spacing w:after="0"/>
        <w:ind w:left="0" w:firstLine="709"/>
        <w:jc w:val="both"/>
        <w:rPr>
          <w:lang w:val="en-US"/>
        </w:rPr>
      </w:pPr>
      <w:r w:rsidRPr="00E626FD">
        <w:rPr>
          <w:lang w:val="en-US"/>
        </w:rPr>
        <w:t xml:space="preserve">Mashg’ulot rahbari shaxsan va o’z yordamchilari orqali ob’ektidagi radiatsiyaviy, kimyoviy, biologik holatni o’zgarishini, odamlar, texnikani ishdan chiqishini ko’zda tutgan holda mashg’ulotlarni kuchaytirib boradilar. Mashg’ulot rahbari sharoitga qarab tuzilma boshliqlaridan yangi qarorlar, buyruqlar qabul qilishga, qo’l ostidagilarga yangi vazifalar qo’iishga va ulardan o’ziga xos xarakatlar qilishga erishadi. Tuzilmalardagi fuqarolar asbob-uskunada texnikada va mexanizmlarda o’z mutaxassisligi bo’iicha amaliy vazifalarni bajaradilar. Mashg’ulatlar tuzilmalarni shikastlanish o’chog’idan olib chiqish, fuqarolarni tibbiy, texnikani esa maxsus ishlovdan o’tkazish bilan tugallanadi. </w:t>
      </w:r>
      <w:r w:rsidRPr="004D6183">
        <w:rPr>
          <w:lang w:val="en-US"/>
        </w:rPr>
        <w:t>So’ngra maxsus taktik mashg’ulotlar tahlil qilinadi.</w:t>
      </w:r>
    </w:p>
    <w:p w:rsidR="00E626FD" w:rsidRPr="00E626FD" w:rsidRDefault="00E626FD" w:rsidP="00E626FD">
      <w:pPr>
        <w:pStyle w:val="a5"/>
        <w:spacing w:after="0"/>
        <w:ind w:left="0" w:firstLine="709"/>
        <w:jc w:val="both"/>
        <w:rPr>
          <w:lang w:val="en-US"/>
        </w:rPr>
      </w:pPr>
      <w:r w:rsidRPr="00E626FD">
        <w:rPr>
          <w:u w:val="single"/>
          <w:lang w:val="en-US"/>
        </w:rPr>
        <w:t>Komanda-shtab mashg’ulotlari</w:t>
      </w:r>
      <w:r w:rsidRPr="00E626FD">
        <w:rPr>
          <w:lang w:val="en-US"/>
        </w:rPr>
        <w:t>- FVDTning shtab boshliqlarini, FM xizmat boshliqlarini, ob’ektlarning komanda-boshliqlar tarkibini o’z funktsional burchlarini bajarishga, birgalikda tayyorlashning asosiy shakllaridan biridir.</w:t>
      </w:r>
    </w:p>
    <w:p w:rsidR="00E626FD" w:rsidRPr="00E626FD" w:rsidRDefault="00E626FD" w:rsidP="00E626FD">
      <w:pPr>
        <w:pStyle w:val="a5"/>
        <w:spacing w:after="0"/>
        <w:ind w:left="0" w:firstLine="709"/>
        <w:jc w:val="both"/>
        <w:rPr>
          <w:lang w:val="en-US"/>
        </w:rPr>
      </w:pPr>
      <w:r w:rsidRPr="00E626FD">
        <w:rPr>
          <w:lang w:val="en-US"/>
        </w:rPr>
        <w:t>Komanda-shtab mashg’ulotining maqsadlari har xil bo’lishi mumkin. Bulardan asosiylari: rahbarlarni va komanda boshliqlarining ob’ekt FM tadbirlarini bajarishda nazariy bilimini va amaliy mahoratini oshirish, xodimlar, tuzilmalar va qo’shinlar bilan o’zaro harakat qilishini ta’minlashdan ibora</w:t>
      </w:r>
      <w:r w:rsidR="00D955D8">
        <w:rPr>
          <w:lang w:val="en-US"/>
        </w:rPr>
        <w:t>Tibbiyot</w:t>
      </w:r>
    </w:p>
    <w:p w:rsidR="00E626FD" w:rsidRPr="00E626FD" w:rsidRDefault="00E626FD" w:rsidP="00E626FD">
      <w:pPr>
        <w:pStyle w:val="a5"/>
        <w:spacing w:after="0"/>
        <w:ind w:left="0" w:firstLine="709"/>
        <w:jc w:val="both"/>
        <w:rPr>
          <w:lang w:val="en-US"/>
        </w:rPr>
      </w:pPr>
      <w:r w:rsidRPr="00E626FD">
        <w:rPr>
          <w:u w:val="single"/>
          <w:lang w:val="en-US"/>
        </w:rPr>
        <w:t>Komanda-shtab</w:t>
      </w:r>
      <w:r w:rsidRPr="00E626FD">
        <w:rPr>
          <w:lang w:val="en-US"/>
        </w:rPr>
        <w:t xml:space="preserve"> mashg’ulotlari aniq taktik sharoitga yaqinlashtirilib olib boriladi. Mashg’ulot mavzusi va o’quv TOPShIRIQLARI odatda oldinda turgan har taraflama mashg’ulotning mavzusi bilan bog’langan bo’ladi.</w:t>
      </w:r>
    </w:p>
    <w:p w:rsidR="00E626FD" w:rsidRPr="00E626FD" w:rsidRDefault="00E626FD" w:rsidP="00E626FD">
      <w:pPr>
        <w:pStyle w:val="a5"/>
        <w:spacing w:after="0"/>
        <w:ind w:left="0" w:firstLine="709"/>
        <w:jc w:val="both"/>
        <w:rPr>
          <w:lang w:val="en-US"/>
        </w:rPr>
      </w:pPr>
      <w:r w:rsidRPr="00E626FD">
        <w:rPr>
          <w:lang w:val="en-US"/>
        </w:rPr>
        <w:t>Komanda-shtab mashg’ulotlaridan oldin shtab mashqlarni o’tkazish tavsiya etiladi. Ularning sonini va olib borish vaqtini ob’ekt FM boshlig’i komanda-shtab mashg’ulotlari oldida turgan maqsadga hamda rahbar tarkibi va boshqarish organlarining tayyorlanish darajasiga qarab aniqlaydi</w:t>
      </w:r>
    </w:p>
    <w:p w:rsidR="00E626FD" w:rsidRPr="00E626FD" w:rsidRDefault="00E626FD" w:rsidP="00E626FD">
      <w:pPr>
        <w:pStyle w:val="a5"/>
        <w:spacing w:after="0"/>
        <w:ind w:left="0" w:firstLine="709"/>
        <w:jc w:val="center"/>
        <w:rPr>
          <w:lang w:val="en-US"/>
        </w:rPr>
      </w:pPr>
      <w:r w:rsidRPr="00E626FD">
        <w:rPr>
          <w:lang w:val="en-US"/>
        </w:rPr>
        <w:t xml:space="preserve">FOYDALANILGAN ADABIYOTLAR: </w:t>
      </w:r>
    </w:p>
    <w:p w:rsidR="00E626FD" w:rsidRPr="00E626FD" w:rsidRDefault="00E626FD" w:rsidP="00E626FD">
      <w:pPr>
        <w:pStyle w:val="a5"/>
        <w:spacing w:after="0"/>
        <w:ind w:left="0" w:firstLine="709"/>
        <w:jc w:val="both"/>
        <w:rPr>
          <w:lang w:val="en-US"/>
        </w:rPr>
      </w:pPr>
      <w:r w:rsidRPr="00E626FD">
        <w:rPr>
          <w:lang w:val="en-US"/>
        </w:rPr>
        <w:t xml:space="preserve">1. Nigmatov I., Tojiev M. “Favqulodda vaziyatlar va fuqaro muhofazasi”, o’quv-qo’llanma, Toshkent, «Iqtisod-moliya», 2011 yil. </w:t>
      </w:r>
    </w:p>
    <w:p w:rsidR="00E626FD" w:rsidRPr="00E626FD" w:rsidRDefault="00E626FD" w:rsidP="00E626FD">
      <w:pPr>
        <w:pStyle w:val="a5"/>
        <w:spacing w:after="0"/>
        <w:ind w:left="0" w:firstLine="709"/>
        <w:jc w:val="both"/>
        <w:rPr>
          <w:lang w:val="en-US"/>
        </w:rPr>
      </w:pPr>
      <w:r w:rsidRPr="00E626FD">
        <w:rPr>
          <w:lang w:val="en-US"/>
        </w:rPr>
        <w:lastRenderedPageBreak/>
        <w:t xml:space="preserve">2. Tojiev M, Ne’matov I, Ilhomov. “Favqulodda vaziyat va fuqaro muhofazasi”, o’quv-qo’llanma, Toshkent, «Iqtisod-moliya», 2002 yil. </w:t>
      </w:r>
    </w:p>
    <w:p w:rsidR="00E626FD" w:rsidRPr="00E626FD" w:rsidRDefault="00E626FD" w:rsidP="00E626FD">
      <w:pPr>
        <w:pStyle w:val="a5"/>
        <w:spacing w:after="0"/>
        <w:ind w:left="0" w:firstLine="709"/>
        <w:jc w:val="both"/>
        <w:rPr>
          <w:lang w:val="en-US"/>
        </w:rPr>
      </w:pPr>
      <w:r w:rsidRPr="00E626FD">
        <w:rPr>
          <w:lang w:val="en-US"/>
        </w:rPr>
        <w:t>3. Sh.Ubaydullaev, A.Norboev, M.Ziyoeva, M.Ortiqov, U.Yo’ldoshev, O.Ortiqov “Chaqiruvga qadar boshlang’ich tayyorgarlik”, o’quv qo’llanma, Toshkent, 2007 yil.</w:t>
      </w:r>
    </w:p>
    <w:p w:rsidR="00E626FD" w:rsidRDefault="00E626FD" w:rsidP="00E626FD">
      <w:pPr>
        <w:pStyle w:val="a5"/>
        <w:spacing w:after="0"/>
        <w:ind w:left="0" w:firstLine="709"/>
        <w:jc w:val="both"/>
        <w:rPr>
          <w:lang w:val="en-US"/>
        </w:rPr>
      </w:pPr>
      <w:r w:rsidRPr="00E626FD">
        <w:rPr>
          <w:lang w:val="en-US"/>
        </w:rPr>
        <w:t xml:space="preserve"> 4. N.I. Akimov. «Qishloq xo’jalik ishlab chiqarish ob’ektlarida fuqarolar muhofazasi».Toshkent, «Mehnat», 1983 yil.</w:t>
      </w:r>
    </w:p>
    <w:p w:rsidR="00E626FD" w:rsidRDefault="00E626FD" w:rsidP="00E626FD">
      <w:pPr>
        <w:pStyle w:val="a5"/>
        <w:spacing w:after="0"/>
        <w:ind w:left="0" w:firstLine="709"/>
        <w:jc w:val="both"/>
        <w:rPr>
          <w:lang w:val="en-US"/>
        </w:rPr>
      </w:pPr>
    </w:p>
    <w:p w:rsidR="00E626FD" w:rsidRDefault="00E626FD" w:rsidP="00E626FD">
      <w:pPr>
        <w:autoSpaceDE w:val="0"/>
        <w:autoSpaceDN w:val="0"/>
        <w:adjustRightInd w:val="0"/>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uz-Cyrl-UZ"/>
        </w:rPr>
        <w:t>2</w:t>
      </w:r>
      <w:r>
        <w:rPr>
          <w:rFonts w:ascii="Times New Roman" w:hAnsi="Times New Roman" w:cs="Times New Roman"/>
          <w:b/>
          <w:sz w:val="28"/>
          <w:szCs w:val="28"/>
          <w:lang w:val="en-US"/>
        </w:rPr>
        <w:t>9</w:t>
      </w:r>
      <w:r w:rsidRPr="00AA151E">
        <w:rPr>
          <w:rFonts w:ascii="Times New Roman" w:hAnsi="Times New Roman" w:cs="Times New Roman"/>
          <w:b/>
          <w:sz w:val="28"/>
          <w:szCs w:val="28"/>
          <w:lang w:val="uz-Cyrl-UZ"/>
        </w:rPr>
        <w:t>-Ma’ruza</w:t>
      </w:r>
    </w:p>
    <w:p w:rsidR="00E626FD" w:rsidRDefault="00D955D8" w:rsidP="00E626FD">
      <w:pPr>
        <w:autoSpaceDE w:val="0"/>
        <w:autoSpaceDN w:val="0"/>
        <w:adjustRightInd w:val="0"/>
        <w:spacing w:line="240" w:lineRule="auto"/>
        <w:jc w:val="center"/>
        <w:rPr>
          <w:rFonts w:ascii="Times New Roman" w:hAnsi="Times New Roman" w:cs="Times New Roman"/>
          <w:b/>
          <w:bCs/>
          <w:spacing w:val="2"/>
          <w:sz w:val="28"/>
          <w:szCs w:val="28"/>
          <w:lang w:val="en-US"/>
        </w:rPr>
      </w:pPr>
      <w:r>
        <w:rPr>
          <w:rFonts w:ascii="Times New Roman" w:hAnsi="Times New Roman" w:cs="Times New Roman"/>
          <w:b/>
          <w:bCs/>
          <w:spacing w:val="2"/>
          <w:sz w:val="28"/>
          <w:szCs w:val="28"/>
          <w:lang w:val="uz-Cyrl-UZ"/>
        </w:rPr>
        <w:t>Halokatlar tibbiyoti</w:t>
      </w:r>
      <w:r w:rsidR="00E626FD" w:rsidRPr="00E626FD">
        <w:rPr>
          <w:rFonts w:ascii="Times New Roman" w:hAnsi="Times New Roman" w:cs="Times New Roman"/>
          <w:b/>
          <w:bCs/>
          <w:spacing w:val="2"/>
          <w:sz w:val="28"/>
          <w:szCs w:val="28"/>
          <w:lang w:val="uz-Cyrl-UZ"/>
        </w:rPr>
        <w:t xml:space="preserve"> tizimining tashkil etilish tarixi va shakllanishi</w:t>
      </w:r>
    </w:p>
    <w:p w:rsidR="00E626FD" w:rsidRPr="00E626FD" w:rsidRDefault="00E626FD" w:rsidP="00E626FD">
      <w:pPr>
        <w:shd w:val="clear" w:color="auto" w:fill="FFFFFF"/>
        <w:spacing w:after="0" w:line="285" w:lineRule="atLeast"/>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i/>
          <w:iCs/>
          <w:color w:val="333333"/>
          <w:sz w:val="24"/>
          <w:szCs w:val="24"/>
          <w:lang w:val="en-US"/>
        </w:rPr>
        <w:t>O‘zbekiston Respublikasi Prezidenti Shavkat Mirziyoyev raisligida 2017-yil 12-dekabr kuni mamlakatimiz tibbiyot sohasidagi dolzarb masalalar muhokamasiga bag‘ishlangan yig‘ilish bo‘lib o‘tdi.</w:t>
      </w:r>
    </w:p>
    <w:p w:rsidR="00E626FD" w:rsidRPr="00E626FD" w:rsidRDefault="00E626FD" w:rsidP="00E626FD">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Bugun yurtdoshlarimiz barcha sohalarda olib borilayotgan islohotlar samaralarini, xususan, aholi uchun munosib hayot darajasining sifati tubdan yaxshilanayotganini o‘zlarining kundalik turmushlari misolida ko‘rib turibdi.</w:t>
      </w:r>
    </w:p>
    <w:p w:rsidR="00E626FD" w:rsidRPr="00E626FD" w:rsidRDefault="00E626FD" w:rsidP="00E626FD">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Zero, fuqarolarning baxtli-saodatli, farovon umr kechirishini kafolatlash, huquq hamda erkinliklarini muhofaza qilish davlatimiz siyosatining ustuvor yo‘nalishi hisoblanadi.</w:t>
      </w:r>
    </w:p>
    <w:p w:rsidR="00E626FD" w:rsidRPr="00E626FD" w:rsidRDefault="00E626FD" w:rsidP="00E626FD">
      <w:pPr>
        <w:shd w:val="clear" w:color="auto" w:fill="FFFFFF"/>
        <w:spacing w:after="0" w:line="285" w:lineRule="atLeast"/>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Aholi salomatligini muhofaza qilishni yanada yaxshilash, xalqimizni tibbiyot tizimi faoliyatidan rozi qilish – barchamizning eng muhim vazifamizdir, dedi davlatimiz rahbari.</w:t>
      </w:r>
    </w:p>
    <w:p w:rsidR="00E626FD" w:rsidRPr="00E626FD" w:rsidRDefault="00E626FD" w:rsidP="00E626FD">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Mamlakatimizda sog‘liqni saqlash sohasida keng ko‘lamli ishlar amalga oshirilmoqda. Prezidentimizning ushbu sohani rivojlantirish, uni tubdan isloh qilishga qaratilgan qator farmon va qarorlari qabul qilindi. Bu borada birlamchi tibbiyot xizmati, shoshilinch va tez tibbiy yordam, ixtisoslashtirilgan tibbiy xizmat, xususiy tibbiyot, aholining reproduktiv salomatligini asrash kabi yo‘nalishlar ustuvor vazifa qilib belgilangan.</w:t>
      </w:r>
    </w:p>
    <w:p w:rsidR="00E626FD" w:rsidRPr="00E626FD" w:rsidRDefault="00E626FD" w:rsidP="00E626FD">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2016-yil bilan qiyoslaganda o‘zgarishlar yaqqol ko‘zga tashlanadi. Joriy yilda oilaviy poliklinikalar 793 taga ko‘paydi. Tunu kun faoliyati ko‘rsatadigan 793 qishloq oilaviy poliklinikasi tashkil etilib, ularda tez tibbiy yordam shoxobchasi hamda kunduzgi statsionarlar ochildi. Sil bilan kasallanish keskin kamaydi. Respublika ixtisoslashtirilgan tibbiyot markazlari mutaxassislari hududlarga 2407 marta chiqdi, vaholanki, 2016-yilda bu raqam 500 dan oshgan edi. O‘tgan yili ularning xizmatidan 30 ming kishi foydalangan bo‘lsa, joriy yilda bu ko‘rsatkich 220 mingga yetdi. 100 ga yaqin o‘zbekistonlik malakali shifokor xorijdan yurtimizga qaytib, xalqimizga xizmat qilmoqda.</w:t>
      </w:r>
    </w:p>
    <w:p w:rsidR="00E626FD" w:rsidRPr="00E626FD" w:rsidRDefault="00E626FD" w:rsidP="00E626FD">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Tibbiy-ijtimoiy yordam ko‘rsatishga alohida e’tibor berilmoqda. Muhtoj fuqarolarni reabilitatsion texnik vositalar bilan ta’minlash 90 foizgacha oshirildi. Nogironlar aravalari, eshitish moslamalari kabi buyumlar bilan ta’minlash ikki hissa ortdi. Tibbiy-ijtimoiy muassasalarni qurish va rekonstruksiya qilish uchun 49,3 milliard so‘m, ya’ni 2 barobar ko‘p mablag‘ ajratildi.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Soha uchun kadrlar tayyorlash ko‘lami kengaymoqda. Oliy ma’lumotli shifokorlar tayyorlash uchun qabul kvotalari soni 3445 taga yetkazildi, shundan 1180 tasi maqsadli hududiy kvotadir. Klinik ordinaturada tayyorlash bo‘yicha ham kvotalar oshirildi.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Tibbiyotda xususiy sektorni rivojlantirish bo‘yicha ko‘rilgan chora-tadbirlar natijasida ixtisoslik turlari 50 tadan 126 taga ko‘paydi, soliq va bojxona imtiyozlari 2022-yilga qadar uzaytirildi, “Asakabank” huzurida Nodavlat tibbiyot muassasalarini rivojlantirish jamg‘armasi tashkil etildi, xususiy tibbiyot muassasalari soni 400 taga ko‘paydi. Ayni paytda davlatga qarashli va xususiy tibbiyot muassasalari o‘rtasida sog‘lom raqobat muhiti shakllandi.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Davlat tibbiyot tashkilotlariga dori vositalari va tibbiy buyumlar sotib olish uchun ajratilgan mablag‘ miqdori 821 milliard so‘mni tashkil etdi. Bu 2016-yildagidan 3,5 barobar ko‘pdir.</w:t>
      </w:r>
    </w:p>
    <w:p w:rsidR="00E626FD" w:rsidRPr="00E626FD" w:rsidRDefault="00E626FD" w:rsidP="00E626FD">
      <w:pPr>
        <w:shd w:val="clear" w:color="auto" w:fill="FFFFFF"/>
        <w:spacing w:after="0" w:line="285" w:lineRule="atLeast"/>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Shu bilan birga, sohaga jalb qilinayotgan xorijiy investitsiya miqdori oshib bormoqda. 2016-yilda 40,2 million dollar o‘zlashtirilgan bo‘lsa, joriy yilda bu raqam 93,5 millionga yetdi.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Lekin hali sohada amalga oshirish lozim bo‘lgan ishlar ko‘p.</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 xml:space="preserve">Shavkat Mirziyoyev sog‘liqni saqlash tizimidagi muammo va kamchiliklarni hududlar kesimida tahlil qilib, joylardagi tibbiyot muassasalarining kadrlar ta’minoti va salohiyati yetarli </w:t>
      </w:r>
      <w:r w:rsidRPr="00E626FD">
        <w:rPr>
          <w:rFonts w:ascii="Times New Roman" w:eastAsia="Times New Roman" w:hAnsi="Times New Roman" w:cs="Times New Roman"/>
          <w:color w:val="333333"/>
          <w:sz w:val="24"/>
          <w:szCs w:val="24"/>
          <w:lang w:val="en-US"/>
        </w:rPr>
        <w:lastRenderedPageBreak/>
        <w:t>emasligi, ya’ni bugungi kunda mamlakatimizda 11 mingdan ziyod shifokor yetishmasligi sababli yangidan tashkil etilayotgan tibbiyot muassasalari tomonidan aholiga sifatli tibbiy yordam ko‘rsata olinmayotgani, buning sabablari, oqibat va yechimlariga alohida e’tibor qaratdi.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Shuningdek, tibbiyot muassasalarining moddiy-texnik bazasi zaifligi, qishloq oilaviy poliklinikalarida zarur bo‘lgan tez tibbiy yordam shoxobchalari va dorixonalar tashkil etilmagani, xususiy tibbiyot tizimini rivojlantirishda tadbirkorlar ishiga to‘siq bo‘layotgan rahbarlar faoliyati tanqid qilindi.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Ixtisoslashtirilgan tibbiy yordam tizimi faoliyatini yanada takomillashtirish to‘g‘risida farmon va qarorlar qabul qilinganiga qaramay, respublika ixtisoslashtirilgan markazlarining hududlardagi faoliyati talab darajasida tashkil etilmayotganiga alohida e’tibor qaratildi.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Respublika ixtisoslashtirilgan pediatriya, xirurgiya, urologiya, ko‘z mikroxirurgiyasi, kardiologiya, dermatovenerologiya, endokrinologiya, neyroxirurgiya kabi ilmiy-amaliy tibbiyot markazlari faoliyatida yo‘l qo‘yilayotgan kamchiliklar, xususan, mahalliy mutaxassislarni tayyorlash, ularning malakasini oshirish ishlari yetarli emasligi, joylarda zamonaviy diagnostika va davolash usullari sust tatbiq etilayotgani, kasalliklarni erta aniqlash va davolash hamda aholi o‘rtasida profilaktika ishlari talab darajasida tashkil etilmayotgani muhokama qilinib, mutasaddi rahbarlarning hisobotlari tinglandi.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Yig‘ilishda ko‘rib chiqilgan masalalar yuzasidan qayd etilgan kamchiliklarni bartaraf etish maqsadida 2018-yilning birinchi yarmida amalga oshirilishi lozim bo‘lgan qator strategik vazifalar belgilab berildi.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Oliy Majlis Qonunchilik palatasi sog‘liqni saqlash sohasida amalga oshirilayotgan islohotlarni doimiy nazorat qilish va monitoringini yuritish maqsadida olti oylik ish rejasini ishlab chiqishi va uning qat’iy ijrosini ta’minlashi lozimligiga e’tibor qaratildi. Shuningdek, bir hafta muddatda har bir hudud bo‘yicha rahbar xodimlardan iborat doimiy ishlaydigan ishchi guruhlarni tuzish va ularning samarali faoliyatini tashkil etish muhimligi ta’kidlandi.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Ishchi guruhlari tomonidan amalga oshiriladigan ishlar yuzasidan tuman (shahar) hokimliklari bilan birgalikda “yo‘l xaritalari” ishlab chiqilib, Qonunchilik palatasi tomonidan tasdiqlanishi va qat’iy nazoratga olinishi qayd etildi.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Ushbu ishlarni amalga oshirishda tekshirish emas, balki joylardagi real holatni chuqur o‘rgangan holda, mavjud muammolarni hal etish bo‘yicha amaliy yordam ko‘rsatish usulini ishlab chiqish va joriy etish talab etildi.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Kadrlar ta’minoti masalasi yechimi sifatida Sog‘liqni saqlash vazirligi, hududiy hokimliklar bilan birgalikda tibbiyot kadrlariga bo‘lgan ehtiyojni hududlar, tumanlar va muassasalar kesimida aniqlash, 2018-yilda bakalavriat ta’lim yo‘nalishining maqsadli qabul kvotasini 2017-yilga nisbatan 20 foiz oshirish, maqsadli magistraturani 10 foiz, klinik ordinatura qabul kvotasini 15 foiz oshirish belgilandi.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Tez tibbiy yordam tizimida dori vositalari uchun ajratilayotgan mablag‘larni 2018-yilda kamida ikki barobar oshirish va hududlar kesimida bir me’yorda moliyalashtirish bo‘yicha choralar ko‘rish topshirildi.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Shuningdek, onalik va bolalikni muhofaza qilish bo‘yicha kompleks chora-tadbirlar rejasini ishlab chiqish, bunda homilador ayollarga ko‘rsatilayotgan perinatal xizmatni takomillashtirish, onalar, go‘daklar va bolalar o‘limini kamaytirish, tug‘ma nuqsonli va nasliy kasalliklar bilan tug‘ilishlarning oldini olish, tug‘ruq komplekslari va bolalar shifoxonalarining moddiy-texnik bazasini mustahkamlash, zamonaviy asbob-uskunalar bilan jihozlash, ayollar o‘rtasida onkologik kasalliklarning oldini olish, erta aniqlash va davolash maqsadida ayollar tibbiy ko‘rigini to‘laqonli tashkil etish tizimini joriy qilish vazifasi yuklatildi.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t>Xususiy tibbiyotni tizimli asosda rivojlantirishga qaratilgan topshiriqlar berildi. Xususan, poytaxtimizda faoliyatini boshlagan “Akfa medlayn” xususiy tibbiyot muassasasi negizida mamlakatimizda xususiy tibbiyotni rivojlantirish va ularga malakali kadrlar tayyorlash bo‘yicha o‘quv-davolash markazini tashkil etish, mazkur tibbiyot markazi hamkorligida Koreya Respublikasining oliy ta’lim tibbiyot muassasasi va uning hududiy filiallarini tashkil etish vazifasi qo‘yildi.</w:t>
      </w:r>
    </w:p>
    <w:p w:rsidR="00E626FD" w:rsidRPr="00E626FD" w:rsidRDefault="00E626FD" w:rsidP="00D955D8">
      <w:pPr>
        <w:shd w:val="clear" w:color="auto" w:fill="FFFFFF"/>
        <w:spacing w:after="0" w:line="285" w:lineRule="atLeast"/>
        <w:ind w:firstLine="708"/>
        <w:jc w:val="both"/>
        <w:rPr>
          <w:rFonts w:ascii="Times New Roman" w:eastAsia="Times New Roman" w:hAnsi="Times New Roman" w:cs="Times New Roman"/>
          <w:color w:val="333333"/>
          <w:sz w:val="24"/>
          <w:szCs w:val="24"/>
          <w:lang w:val="en-US"/>
        </w:rPr>
      </w:pPr>
      <w:r w:rsidRPr="00E626FD">
        <w:rPr>
          <w:rFonts w:ascii="Times New Roman" w:eastAsia="Times New Roman" w:hAnsi="Times New Roman" w:cs="Times New Roman"/>
          <w:color w:val="333333"/>
          <w:sz w:val="24"/>
          <w:szCs w:val="24"/>
          <w:lang w:val="en-US"/>
        </w:rPr>
        <w:lastRenderedPageBreak/>
        <w:t>Bu borada Qoraqalpog‘iston Respublikasi Jo‘qorg‘i Kengesi, viloyatlar, Toshkent shahar va tuman hokimliklariga Sog‘liqni saqlash vazirligi bilan birgalikda aholining hududlarga xos kasallanish ko‘rsatkichlari va ehtiyojlaridan kelib chiqqan holda, tor yo‘nalishlarga ixtisoslashgan statsionar sharoitdagi hususiy tibbiyot tashkilotlarini ko‘proq tashkil etish topshirildi.</w:t>
      </w:r>
    </w:p>
    <w:p w:rsidR="00D955D8" w:rsidRPr="00D955D8" w:rsidRDefault="00D955D8" w:rsidP="00D955D8">
      <w:pPr>
        <w:shd w:val="clear" w:color="auto" w:fill="FFFFFF"/>
        <w:spacing w:before="120" w:after="120" w:line="240" w:lineRule="auto"/>
        <w:ind w:firstLine="708"/>
        <w:rPr>
          <w:rFonts w:ascii="Times New Roman" w:eastAsia="Times New Roman" w:hAnsi="Times New Roman" w:cs="Times New Roman"/>
          <w:color w:val="222222"/>
          <w:sz w:val="24"/>
          <w:szCs w:val="24"/>
          <w:lang w:val="en-US"/>
        </w:rPr>
      </w:pPr>
      <w:r w:rsidRPr="00D955D8">
        <w:rPr>
          <w:rFonts w:ascii="Times New Roman" w:eastAsia="Times New Roman" w:hAnsi="Times New Roman" w:cs="Times New Roman"/>
          <w:b/>
          <w:bCs/>
          <w:color w:val="222222"/>
          <w:sz w:val="24"/>
          <w:szCs w:val="24"/>
          <w:lang w:val="en-US"/>
        </w:rPr>
        <w:t>ibbiyot</w:t>
      </w:r>
      <w:r w:rsidRPr="00D955D8">
        <w:rPr>
          <w:rFonts w:ascii="Times New Roman" w:eastAsia="Times New Roman" w:hAnsi="Times New Roman" w:cs="Times New Roman"/>
          <w:color w:val="222222"/>
          <w:sz w:val="24"/>
          <w:szCs w:val="24"/>
          <w:lang w:val="en-US"/>
        </w:rPr>
        <w:t>, </w:t>
      </w:r>
      <w:r w:rsidRPr="00D955D8">
        <w:rPr>
          <w:rFonts w:ascii="Times New Roman" w:eastAsia="Times New Roman" w:hAnsi="Times New Roman" w:cs="Times New Roman"/>
          <w:b/>
          <w:bCs/>
          <w:color w:val="222222"/>
          <w:sz w:val="24"/>
          <w:szCs w:val="24"/>
          <w:lang w:val="en-US"/>
        </w:rPr>
        <w:t>meditsina</w:t>
      </w:r>
      <w:r w:rsidRPr="00D955D8">
        <w:rPr>
          <w:rFonts w:ascii="Times New Roman" w:eastAsia="Times New Roman" w:hAnsi="Times New Roman" w:cs="Times New Roman"/>
          <w:color w:val="222222"/>
          <w:sz w:val="24"/>
          <w:szCs w:val="24"/>
          <w:lang w:val="en-US"/>
        </w:rPr>
        <w:t>, </w:t>
      </w:r>
      <w:r w:rsidRPr="00D955D8">
        <w:rPr>
          <w:rFonts w:ascii="Times New Roman" w:eastAsia="Times New Roman" w:hAnsi="Times New Roman" w:cs="Times New Roman"/>
          <w:b/>
          <w:bCs/>
          <w:color w:val="222222"/>
          <w:sz w:val="24"/>
          <w:szCs w:val="24"/>
          <w:lang w:val="en-US"/>
        </w:rPr>
        <w:t>tabobat</w:t>
      </w:r>
      <w:r w:rsidRPr="00D955D8">
        <w:rPr>
          <w:rFonts w:ascii="Times New Roman" w:eastAsia="Times New Roman" w:hAnsi="Times New Roman" w:cs="Times New Roman"/>
          <w:color w:val="222222"/>
          <w:sz w:val="24"/>
          <w:szCs w:val="24"/>
          <w:lang w:val="en-US"/>
        </w:rPr>
        <w:t> — kishilar sogʻligʻini saqlash va mustahkamlash, umrni uzaytirish, kasalliklarning oldini olish, davolash haqidagi bilimlar va shu sohadagi amaliy tadbirlar majmui.</w:t>
      </w:r>
    </w:p>
    <w:p w:rsidR="00D955D8" w:rsidRPr="00D955D8" w:rsidRDefault="00D955D8" w:rsidP="00D955D8">
      <w:pPr>
        <w:shd w:val="clear" w:color="auto" w:fill="FFFFFF"/>
        <w:spacing w:before="120" w:after="120" w:line="240" w:lineRule="auto"/>
        <w:ind w:firstLine="708"/>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t>Tibbiyot</w:t>
      </w:r>
      <w:r w:rsidRPr="00D955D8">
        <w:rPr>
          <w:rFonts w:ascii="Times New Roman" w:eastAsia="Times New Roman" w:hAnsi="Times New Roman" w:cs="Times New Roman"/>
          <w:color w:val="222222"/>
          <w:sz w:val="24"/>
          <w:szCs w:val="24"/>
          <w:lang w:val="en-US"/>
        </w:rPr>
        <w:t xml:space="preserve"> tibbiybiologik, klinik, tibbiyijtimoiy va gigiyenik fanlarga boʻlinadi. </w:t>
      </w:r>
      <w:r w:rsidRPr="004D6183">
        <w:rPr>
          <w:rFonts w:ascii="Times New Roman" w:eastAsia="Times New Roman" w:hAnsi="Times New Roman" w:cs="Times New Roman"/>
          <w:color w:val="222222"/>
          <w:sz w:val="24"/>
          <w:szCs w:val="24"/>
          <w:lang w:val="en-US"/>
        </w:rPr>
        <w:t xml:space="preserve">Tibbiybiologik fanlarga: odam gavdasining tuzilishini oʻrganadigan anatomiya, gistologiya va sitologiya; organizmning odatdagi holatini, unda kasallikning paydo boʻlishi, avj olishi, kechishi va yuz beradigan struktur hamda funksional oʻzgarishlarni oʻrganadigan normal fiziologiya va biokimyo; patologik anatomiya va patologii fiziologiya; organizmga dorilar taʼsirini urganadigan umumiy va klinik farmakologiya, shuningdek, mikrobiologiya, virusologiya va parazitologiya, tibbiyot genetikasi va boshqa kiradi. Odam kasalliklari, ularni davolash va oldini olishni oʻrganadigan klinik fanlar asosiy davolash usuliga koʻra, terapiya va xirurgiyaga boʻlinadi. TIBBIYOTning ushbu qismlari ham, oʻz navbatida, maʼlum organ, sistemalar kasalliklarini atroflicha oʻrganishi, yoʻnalishi boʻyicha turli sohalarga boʻlinadi. Mac, terapiyada kardiologiya, revmatologiya, nefrologiya, gastroenterologiya, gematologiya, geriatriya, ftiziatriya, pediatriya, nevrologiya, psixiatriya, dermatologiya va venerologiya, kurortologiya, fizioterapiya, rentgenologiya, terapevtik stomatologiya; xirurgiyazya, umumiy xirurgiyadan tashqari, akusherlik va ginekologiya xirurgiyasi, travmatologiya va ortopediya, anesteziologiya, reanimatologiya, neyroxirurgiya, onkologiya, urologiya, otorinolaringologiya, oftalmologiya xlrurgiyalari ajratiladi. </w:t>
      </w:r>
      <w:r w:rsidRPr="00D955D8">
        <w:rPr>
          <w:rFonts w:ascii="Times New Roman" w:eastAsia="Times New Roman" w:hAnsi="Times New Roman" w:cs="Times New Roman"/>
          <w:color w:val="222222"/>
          <w:sz w:val="24"/>
          <w:szCs w:val="24"/>
          <w:lang w:val="en-US"/>
        </w:rPr>
        <w:t>Klinik fanlarning har birida bemorni tekshirish va kasallik belgilari semiotikaschni aniqlash usullari boʻlimi bor.</w:t>
      </w:r>
    </w:p>
    <w:p w:rsidR="00D955D8" w:rsidRPr="00D955D8" w:rsidRDefault="00D955D8" w:rsidP="00D955D8">
      <w:pPr>
        <w:shd w:val="clear" w:color="auto" w:fill="FFFFFF"/>
        <w:spacing w:before="120" w:after="120" w:line="240" w:lineRule="auto"/>
        <w:ind w:firstLine="708"/>
        <w:jc w:val="both"/>
        <w:rPr>
          <w:rFonts w:ascii="Times New Roman" w:eastAsia="Times New Roman" w:hAnsi="Times New Roman" w:cs="Times New Roman"/>
          <w:color w:val="222222"/>
          <w:sz w:val="24"/>
          <w:szCs w:val="24"/>
          <w:lang w:val="en-US"/>
        </w:rPr>
      </w:pPr>
      <w:r w:rsidRPr="00D955D8">
        <w:rPr>
          <w:rFonts w:ascii="Times New Roman" w:eastAsia="Times New Roman" w:hAnsi="Times New Roman" w:cs="Times New Roman"/>
          <w:color w:val="222222"/>
          <w:sz w:val="24"/>
          <w:szCs w:val="24"/>
          <w:lang w:val="en-US"/>
        </w:rPr>
        <w:t>Tashqi muhitning organizmga taʼsiri va aholi sogʻligʻini muhofaza qilish tadbirlarini oʻrganadigan tibbiyijtimoiy va gigiyen i k fanlarga ijtimoiy gigiyena hamda sogʻliqni sakdashni tashkil etish, umumiy gigiyena, bolalar va oʻsmirlar gigiyenasi, kommunal gigiyena, ovqatlanish gigiyenasi, radiatsion gigiyena, mehnat gigiyenasi, epidemiologiya va tibbiyot geografiyasi, shuningdek, tibbiyot etikasi va deontologiyasi kiradi.</w:t>
      </w:r>
    </w:p>
    <w:p w:rsidR="00D955D8" w:rsidRPr="00D955D8" w:rsidRDefault="00D955D8" w:rsidP="00D955D8">
      <w:pPr>
        <w:shd w:val="clear" w:color="auto" w:fill="FFFFFF"/>
        <w:spacing w:before="120" w:after="120" w:line="240" w:lineRule="auto"/>
        <w:ind w:firstLine="708"/>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t>Tibbiyot</w:t>
      </w:r>
      <w:r w:rsidRPr="00D955D8">
        <w:rPr>
          <w:rFonts w:ascii="Times New Roman" w:eastAsia="Times New Roman" w:hAnsi="Times New Roman" w:cs="Times New Roman"/>
          <w:color w:val="222222"/>
          <w:sz w:val="24"/>
          <w:szCs w:val="24"/>
          <w:lang w:val="en-US"/>
        </w:rPr>
        <w:t xml:space="preserve">ning bunday boʻlinishi shartli, chunki ijtimoiy jarayonlar barcha tibbiyot fanlariga, shuningdek, ilmiyamaliy sohalar (harbiy tibbiyot, kosmik tibbiyot, sport tibbiyoti, sud tibbiyoti va boshqalar)ga bevosita taalluklidir. Tibbiybiologik fanlar uchun xarakterli boʻlgan eksperimental usul esa klinik va gigiyenik </w:t>
      </w:r>
      <w:r>
        <w:rPr>
          <w:rFonts w:ascii="Times New Roman" w:eastAsia="Times New Roman" w:hAnsi="Times New Roman" w:cs="Times New Roman"/>
          <w:color w:val="222222"/>
          <w:sz w:val="24"/>
          <w:szCs w:val="24"/>
          <w:lang w:val="en-US"/>
        </w:rPr>
        <w:t>TIBBIYOT</w:t>
      </w:r>
      <w:r w:rsidRPr="00D955D8">
        <w:rPr>
          <w:rFonts w:ascii="Times New Roman" w:eastAsia="Times New Roman" w:hAnsi="Times New Roman" w:cs="Times New Roman"/>
          <w:color w:val="222222"/>
          <w:sz w:val="24"/>
          <w:szCs w:val="24"/>
          <w:lang w:val="en-US"/>
        </w:rPr>
        <w:t xml:space="preserve"> sohasiga xam keng kirib bormoqda. </w:t>
      </w:r>
      <w:r>
        <w:rPr>
          <w:rFonts w:ascii="Times New Roman" w:eastAsia="Times New Roman" w:hAnsi="Times New Roman" w:cs="Times New Roman"/>
          <w:color w:val="222222"/>
          <w:sz w:val="24"/>
          <w:szCs w:val="24"/>
          <w:lang w:val="en-US"/>
        </w:rPr>
        <w:t>TIBBIYOT</w:t>
      </w:r>
      <w:r w:rsidRPr="00D955D8">
        <w:rPr>
          <w:rFonts w:ascii="Times New Roman" w:eastAsia="Times New Roman" w:hAnsi="Times New Roman" w:cs="Times New Roman"/>
          <w:color w:val="222222"/>
          <w:sz w:val="24"/>
          <w:szCs w:val="24"/>
          <w:lang w:val="en-US"/>
        </w:rPr>
        <w:t xml:space="preserve"> tabiiy fanlar (biologiya, fizika, kimyo) va ijtimoiy fanlar hamda texnika bilan chambarchas bogʻlangan.</w:t>
      </w:r>
    </w:p>
    <w:p w:rsidR="00D955D8" w:rsidRPr="00D955D8" w:rsidRDefault="00D955D8" w:rsidP="00D955D8">
      <w:pPr>
        <w:shd w:val="clear" w:color="auto" w:fill="FFFFFF"/>
        <w:spacing w:before="120" w:after="120" w:line="240" w:lineRule="auto"/>
        <w:ind w:firstLine="708"/>
        <w:jc w:val="both"/>
        <w:rPr>
          <w:rFonts w:ascii="Times New Roman" w:eastAsia="Times New Roman" w:hAnsi="Times New Roman" w:cs="Times New Roman"/>
          <w:color w:val="222222"/>
          <w:sz w:val="24"/>
          <w:szCs w:val="24"/>
          <w:lang w:val="en-US"/>
        </w:rPr>
      </w:pPr>
      <w:r w:rsidRPr="00D955D8">
        <w:rPr>
          <w:rFonts w:ascii="Times New Roman" w:eastAsia="Times New Roman" w:hAnsi="Times New Roman" w:cs="Times New Roman"/>
          <w:color w:val="222222"/>
          <w:sz w:val="24"/>
          <w:szCs w:val="24"/>
          <w:lang w:val="en-US"/>
        </w:rPr>
        <w:t xml:space="preserve">Tarixi. Zamonaviy </w:t>
      </w:r>
      <w:r>
        <w:rPr>
          <w:rFonts w:ascii="Times New Roman" w:eastAsia="Times New Roman" w:hAnsi="Times New Roman" w:cs="Times New Roman"/>
          <w:color w:val="222222"/>
          <w:sz w:val="24"/>
          <w:szCs w:val="24"/>
          <w:lang w:val="en-US"/>
        </w:rPr>
        <w:t>TIBBIYOT</w:t>
      </w:r>
      <w:r w:rsidRPr="00D955D8">
        <w:rPr>
          <w:rFonts w:ascii="Times New Roman" w:eastAsia="Times New Roman" w:hAnsi="Times New Roman" w:cs="Times New Roman"/>
          <w:color w:val="222222"/>
          <w:sz w:val="24"/>
          <w:szCs w:val="24"/>
          <w:lang w:val="en-US"/>
        </w:rPr>
        <w:t>ning kelib chiqishi, taraqqiyot bosqichi koʻhna tarixning turli davrlaridagi dunyoqarashlarni oʻz ichiga oladi. Maʼlumki, turli kasalliklar, ularni davolash va oldini olish haqidagi bilimlar asosi qadimdan kishilarning tajriba va kuzatishlariga bogʻliq boʻlgan.</w:t>
      </w:r>
    </w:p>
    <w:p w:rsidR="00D955D8" w:rsidRPr="00D955D8" w:rsidRDefault="00D955D8" w:rsidP="00D955D8">
      <w:pPr>
        <w:shd w:val="clear" w:color="auto" w:fill="FFFFFF"/>
        <w:spacing w:before="120" w:after="120" w:line="240" w:lineRule="auto"/>
        <w:ind w:firstLine="708"/>
        <w:jc w:val="both"/>
        <w:rPr>
          <w:rFonts w:ascii="Times New Roman" w:eastAsia="Times New Roman" w:hAnsi="Times New Roman" w:cs="Times New Roman"/>
          <w:color w:val="222222"/>
          <w:sz w:val="24"/>
          <w:szCs w:val="24"/>
          <w:lang w:val="en-US"/>
        </w:rPr>
      </w:pPr>
      <w:r>
        <w:rPr>
          <w:rFonts w:ascii="Times New Roman" w:eastAsia="Times New Roman" w:hAnsi="Times New Roman" w:cs="Times New Roman"/>
          <w:color w:val="222222"/>
          <w:sz w:val="24"/>
          <w:szCs w:val="24"/>
          <w:lang w:val="en-US"/>
        </w:rPr>
        <w:t>Tibbiyot</w:t>
      </w:r>
      <w:r w:rsidRPr="00D955D8">
        <w:rPr>
          <w:rFonts w:ascii="Times New Roman" w:eastAsia="Times New Roman" w:hAnsi="Times New Roman" w:cs="Times New Roman"/>
          <w:color w:val="222222"/>
          <w:sz w:val="24"/>
          <w:szCs w:val="24"/>
          <w:lang w:val="en-US"/>
        </w:rPr>
        <w:t xml:space="preserve">ning xalq tabobatidan mustaqil fan darajasiga koʻtarilishida qad. Misr, Bobil tibbiyoti, Gippokrat va Lmenning muhim oʻrni bor. Gippokrat kasalliklarni aniklash, bemorning hayoti va faoliyatiga tashqi muhitning taʼsirini oʻrganish, xastalikning kelib chiqish sabablarini topish va davolashda bemor organizmining oʻziga xos xususiyatlarini bilish kabi masalalar bilan shugʻullangan. Galen esa birinchi boʻlib organizmdagi aʼzo va sistemalarning tuzilishi hamda funksiyalarini, asosan, hayvonlar (maymunlar) organizmida tajriba qilib oʻrgangan. Uning anatomiya va fiziologiyaga doyr asarlari to 16-asrgacha </w:t>
      </w:r>
      <w:r>
        <w:rPr>
          <w:rFonts w:ascii="Times New Roman" w:eastAsia="Times New Roman" w:hAnsi="Times New Roman" w:cs="Times New Roman"/>
          <w:color w:val="222222"/>
          <w:sz w:val="24"/>
          <w:szCs w:val="24"/>
          <w:lang w:val="en-US"/>
        </w:rPr>
        <w:t>TIBBIYOT</w:t>
      </w:r>
      <w:r w:rsidRPr="00D955D8">
        <w:rPr>
          <w:rFonts w:ascii="Times New Roman" w:eastAsia="Times New Roman" w:hAnsi="Times New Roman" w:cs="Times New Roman"/>
          <w:color w:val="222222"/>
          <w:sz w:val="24"/>
          <w:szCs w:val="24"/>
          <w:lang w:val="en-US"/>
        </w:rPr>
        <w:t>ning asosi boʻlib xizmat qildi.</w:t>
      </w:r>
    </w:p>
    <w:p w:rsidR="00523901" w:rsidRDefault="00523901" w:rsidP="00E626FD">
      <w:pPr>
        <w:autoSpaceDE w:val="0"/>
        <w:autoSpaceDN w:val="0"/>
        <w:adjustRightInd w:val="0"/>
        <w:spacing w:line="240" w:lineRule="auto"/>
        <w:jc w:val="center"/>
        <w:rPr>
          <w:rFonts w:ascii="Times New Roman" w:hAnsi="Times New Roman" w:cs="Times New Roman"/>
          <w:b/>
          <w:sz w:val="28"/>
          <w:szCs w:val="28"/>
          <w:lang w:val="en-US"/>
        </w:rPr>
      </w:pPr>
    </w:p>
    <w:p w:rsidR="00523901" w:rsidRDefault="00523901" w:rsidP="00E626FD">
      <w:pPr>
        <w:autoSpaceDE w:val="0"/>
        <w:autoSpaceDN w:val="0"/>
        <w:adjustRightInd w:val="0"/>
        <w:spacing w:line="240" w:lineRule="auto"/>
        <w:jc w:val="center"/>
        <w:rPr>
          <w:rFonts w:ascii="Times New Roman" w:hAnsi="Times New Roman" w:cs="Times New Roman"/>
          <w:b/>
          <w:sz w:val="28"/>
          <w:szCs w:val="28"/>
          <w:lang w:val="en-US"/>
        </w:rPr>
      </w:pPr>
    </w:p>
    <w:p w:rsidR="00523901" w:rsidRDefault="00523901" w:rsidP="00E626FD">
      <w:pPr>
        <w:autoSpaceDE w:val="0"/>
        <w:autoSpaceDN w:val="0"/>
        <w:adjustRightInd w:val="0"/>
        <w:spacing w:line="240" w:lineRule="auto"/>
        <w:jc w:val="center"/>
        <w:rPr>
          <w:rFonts w:ascii="Times New Roman" w:hAnsi="Times New Roman" w:cs="Times New Roman"/>
          <w:b/>
          <w:sz w:val="28"/>
          <w:szCs w:val="28"/>
          <w:lang w:val="en-US"/>
        </w:rPr>
      </w:pPr>
    </w:p>
    <w:p w:rsidR="00523901" w:rsidRDefault="00523901" w:rsidP="00E626FD">
      <w:pPr>
        <w:autoSpaceDE w:val="0"/>
        <w:autoSpaceDN w:val="0"/>
        <w:adjustRightInd w:val="0"/>
        <w:spacing w:line="240" w:lineRule="auto"/>
        <w:jc w:val="center"/>
        <w:rPr>
          <w:rFonts w:ascii="Times New Roman" w:hAnsi="Times New Roman" w:cs="Times New Roman"/>
          <w:b/>
          <w:sz w:val="28"/>
          <w:szCs w:val="28"/>
          <w:lang w:val="en-US"/>
        </w:rPr>
      </w:pPr>
    </w:p>
    <w:p w:rsidR="00E626FD" w:rsidRDefault="00E626FD" w:rsidP="00E626FD">
      <w:pPr>
        <w:autoSpaceDE w:val="0"/>
        <w:autoSpaceDN w:val="0"/>
        <w:adjustRightInd w:val="0"/>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30</w:t>
      </w:r>
      <w:r w:rsidRPr="00AA151E">
        <w:rPr>
          <w:rFonts w:ascii="Times New Roman" w:hAnsi="Times New Roman" w:cs="Times New Roman"/>
          <w:b/>
          <w:sz w:val="28"/>
          <w:szCs w:val="28"/>
          <w:lang w:val="uz-Cyrl-UZ"/>
        </w:rPr>
        <w:t>-Ma’ruza</w:t>
      </w:r>
    </w:p>
    <w:p w:rsidR="00523901" w:rsidRDefault="00523901" w:rsidP="00E626FD">
      <w:pPr>
        <w:autoSpaceDE w:val="0"/>
        <w:autoSpaceDN w:val="0"/>
        <w:adjustRightInd w:val="0"/>
        <w:spacing w:line="240" w:lineRule="auto"/>
        <w:jc w:val="center"/>
        <w:rPr>
          <w:rFonts w:ascii="Times New Roman" w:hAnsi="Times New Roman" w:cs="Times New Roman"/>
          <w:b/>
          <w:sz w:val="28"/>
          <w:szCs w:val="28"/>
          <w:lang w:val="en-US"/>
        </w:rPr>
      </w:pPr>
      <w:r w:rsidRPr="00523901">
        <w:rPr>
          <w:rFonts w:ascii="Times New Roman" w:hAnsi="Times New Roman" w:cs="Times New Roman"/>
          <w:b/>
          <w:sz w:val="28"/>
          <w:szCs w:val="28"/>
          <w:lang w:val="uz-Cyrl-UZ"/>
        </w:rPr>
        <w:t>“Terrorizmga qarshi kurash to‘g‘risida”gi qonunining mazmun-mohiyati.</w:t>
      </w:r>
    </w:p>
    <w:p w:rsidR="00523901" w:rsidRDefault="00523901" w:rsidP="00E626FD">
      <w:pPr>
        <w:autoSpaceDE w:val="0"/>
        <w:autoSpaceDN w:val="0"/>
        <w:adjustRightInd w:val="0"/>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Reja:</w:t>
      </w:r>
    </w:p>
    <w:p w:rsidR="00523901" w:rsidRPr="00523901" w:rsidRDefault="00523901" w:rsidP="00523901">
      <w:pPr>
        <w:autoSpaceDE w:val="0"/>
        <w:autoSpaceDN w:val="0"/>
        <w:adjustRightInd w:val="0"/>
        <w:spacing w:line="240" w:lineRule="auto"/>
        <w:ind w:firstLine="708"/>
        <w:jc w:val="both"/>
        <w:rPr>
          <w:rFonts w:ascii="Times New Roman" w:hAnsi="Times New Roman" w:cs="Times New Roman"/>
          <w:b/>
          <w:iCs/>
          <w:sz w:val="28"/>
          <w:szCs w:val="28"/>
          <w:lang w:val="en-US"/>
        </w:rPr>
      </w:pPr>
      <w:r>
        <w:rPr>
          <w:rFonts w:ascii="Times New Roman" w:hAnsi="Times New Roman" w:cs="Times New Roman"/>
          <w:b/>
          <w:sz w:val="28"/>
          <w:szCs w:val="28"/>
          <w:lang w:val="en-US"/>
        </w:rPr>
        <w:t>1.</w:t>
      </w:r>
      <w:r w:rsidRPr="00523901">
        <w:rPr>
          <w:rFonts w:ascii="Times New Roman" w:hAnsi="Times New Roman" w:cs="Times New Roman"/>
          <w:b/>
          <w:iCs/>
          <w:sz w:val="28"/>
          <w:szCs w:val="28"/>
          <w:lang w:val="uz-Cyrl-UZ"/>
        </w:rPr>
        <w:t xml:space="preserve"> </w:t>
      </w:r>
      <w:r w:rsidRPr="00523901">
        <w:rPr>
          <w:rFonts w:ascii="Times New Roman" w:hAnsi="Times New Roman" w:cs="Times New Roman"/>
          <w:b/>
          <w:sz w:val="28"/>
          <w:szCs w:val="28"/>
          <w:lang w:val="uz-Cyrl-UZ"/>
        </w:rPr>
        <w:t>Terrorizm</w:t>
      </w:r>
      <w:r>
        <w:rPr>
          <w:rFonts w:ascii="Times New Roman" w:hAnsi="Times New Roman" w:cs="Times New Roman"/>
          <w:b/>
          <w:sz w:val="28"/>
          <w:szCs w:val="28"/>
          <w:lang w:val="en-US"/>
        </w:rPr>
        <w:t xml:space="preserve"> nima?</w:t>
      </w:r>
    </w:p>
    <w:p w:rsidR="00523901" w:rsidRPr="00523901" w:rsidRDefault="00523901" w:rsidP="00523901">
      <w:pPr>
        <w:autoSpaceDE w:val="0"/>
        <w:autoSpaceDN w:val="0"/>
        <w:adjustRightInd w:val="0"/>
        <w:spacing w:line="240" w:lineRule="auto"/>
        <w:ind w:firstLine="708"/>
        <w:jc w:val="both"/>
        <w:rPr>
          <w:rFonts w:ascii="Times New Roman" w:hAnsi="Times New Roman" w:cs="Times New Roman"/>
          <w:b/>
          <w:sz w:val="28"/>
          <w:szCs w:val="28"/>
          <w:lang w:val="en-US"/>
        </w:rPr>
      </w:pPr>
      <w:r>
        <w:rPr>
          <w:rFonts w:ascii="Times New Roman" w:hAnsi="Times New Roman" w:cs="Times New Roman"/>
          <w:b/>
          <w:iCs/>
          <w:sz w:val="28"/>
          <w:szCs w:val="28"/>
          <w:lang w:val="en-US"/>
        </w:rPr>
        <w:t xml:space="preserve">2. </w:t>
      </w:r>
      <w:r>
        <w:rPr>
          <w:rFonts w:ascii="Times New Roman" w:hAnsi="Times New Roman" w:cs="Times New Roman"/>
          <w:b/>
          <w:iCs/>
          <w:sz w:val="28"/>
          <w:szCs w:val="28"/>
          <w:lang w:val="uz-Cyrl-UZ"/>
        </w:rPr>
        <w:t>O‘zbekistonda vijdon erkinligini ta’minlanishi</w:t>
      </w:r>
    </w:p>
    <w:p w:rsidR="00D955D8" w:rsidRDefault="00523901" w:rsidP="00523901">
      <w:pPr>
        <w:autoSpaceDE w:val="0"/>
        <w:autoSpaceDN w:val="0"/>
        <w:adjustRightInd w:val="0"/>
        <w:spacing w:after="0" w:line="240" w:lineRule="auto"/>
        <w:ind w:firstLine="708"/>
        <w:jc w:val="both"/>
        <w:rPr>
          <w:rFonts w:ascii="Times New Roman" w:hAnsi="Times New Roman" w:cs="Times New Roman"/>
          <w:color w:val="222222"/>
          <w:sz w:val="24"/>
          <w:szCs w:val="24"/>
          <w:shd w:val="clear" w:color="auto" w:fill="FFFFFF"/>
          <w:lang w:val="en-US"/>
        </w:rPr>
      </w:pPr>
      <w:r w:rsidRPr="00523901">
        <w:rPr>
          <w:rFonts w:ascii="Times New Roman" w:hAnsi="Times New Roman" w:cs="Times New Roman"/>
          <w:b/>
          <w:bCs/>
          <w:color w:val="222222"/>
          <w:sz w:val="24"/>
          <w:szCs w:val="24"/>
          <w:shd w:val="clear" w:color="auto" w:fill="FFFFFF"/>
          <w:lang w:val="en-US"/>
        </w:rPr>
        <w:t>Terrorizm</w:t>
      </w:r>
      <w:r w:rsidRPr="00523901">
        <w:rPr>
          <w:rFonts w:ascii="Times New Roman" w:hAnsi="Times New Roman" w:cs="Times New Roman"/>
          <w:color w:val="222222"/>
          <w:sz w:val="24"/>
          <w:szCs w:val="24"/>
          <w:shd w:val="clear" w:color="auto" w:fill="FFFFFF"/>
          <w:lang w:val="en-US"/>
        </w:rPr>
        <w:t> (lot. terror — qoʻrqinch, dahshat) — siyosiy raqiblarni, muxoliflarni yoʻqotish yoki qoʻrqitish, aholi oʻrtasida vahima va tartibsizliklar keltirib chiqarish maqsadidagi zoʻravonlik harakatlari (taʼqib qilish, buzish, </w:t>
      </w:r>
      <w:hyperlink r:id="rId160" w:tooltip="Garovga olish (sahifa yaratilmagan)" w:history="1">
        <w:r w:rsidRPr="00523901">
          <w:rPr>
            <w:rStyle w:val="afb"/>
            <w:rFonts w:ascii="Times New Roman" w:hAnsi="Times New Roman" w:cs="Times New Roman"/>
            <w:color w:val="A55858"/>
            <w:sz w:val="24"/>
            <w:szCs w:val="24"/>
            <w:shd w:val="clear" w:color="auto" w:fill="FFFFFF"/>
            <w:lang w:val="en-US"/>
          </w:rPr>
          <w:t>garovga olish</w:t>
        </w:r>
      </w:hyperlink>
      <w:r w:rsidRPr="00523901">
        <w:rPr>
          <w:rFonts w:ascii="Times New Roman" w:hAnsi="Times New Roman" w:cs="Times New Roman"/>
          <w:color w:val="222222"/>
          <w:sz w:val="24"/>
          <w:szCs w:val="24"/>
          <w:shd w:val="clear" w:color="auto" w:fill="FFFFFF"/>
          <w:lang w:val="en-US"/>
        </w:rPr>
        <w:t>, </w:t>
      </w:r>
      <w:hyperlink r:id="rId161" w:tooltip="Qotillik (sahifa yaratilmagan)" w:history="1">
        <w:r w:rsidRPr="00523901">
          <w:rPr>
            <w:rStyle w:val="afb"/>
            <w:rFonts w:ascii="Times New Roman" w:hAnsi="Times New Roman" w:cs="Times New Roman"/>
            <w:color w:val="A55858"/>
            <w:sz w:val="24"/>
            <w:szCs w:val="24"/>
            <w:shd w:val="clear" w:color="auto" w:fill="FFFFFF"/>
            <w:lang w:val="en-US"/>
          </w:rPr>
          <w:t>qotillik</w:t>
        </w:r>
      </w:hyperlink>
      <w:r w:rsidRPr="00523901">
        <w:rPr>
          <w:rFonts w:ascii="Times New Roman" w:hAnsi="Times New Roman" w:cs="Times New Roman"/>
          <w:color w:val="222222"/>
          <w:sz w:val="24"/>
          <w:szCs w:val="24"/>
          <w:shd w:val="clear" w:color="auto" w:fill="FFFFFF"/>
          <w:lang w:val="en-US"/>
        </w:rPr>
        <w:t>, portlatish va boshqalar). Terrorizm yakka tartibdagi va guruhli terrorizm (mas., ekstremistik siyosiy toʻdalarning harakatlari kabi) toifalarga boʻlinadi. </w:t>
      </w:r>
      <w:hyperlink r:id="rId162" w:tooltip="Siyosatshunoslik (sahifa yaratilmagan)" w:history="1">
        <w:r w:rsidRPr="00523901">
          <w:rPr>
            <w:rStyle w:val="afb"/>
            <w:rFonts w:ascii="Times New Roman" w:hAnsi="Times New Roman" w:cs="Times New Roman"/>
            <w:color w:val="A55858"/>
            <w:sz w:val="24"/>
            <w:szCs w:val="24"/>
            <w:shd w:val="clear" w:color="auto" w:fill="FFFFFF"/>
            <w:lang w:val="en-US"/>
          </w:rPr>
          <w:t>Siyosatshunoslikda</w:t>
        </w:r>
      </w:hyperlink>
      <w:r w:rsidRPr="00523901">
        <w:rPr>
          <w:rFonts w:ascii="Times New Roman" w:hAnsi="Times New Roman" w:cs="Times New Roman"/>
          <w:color w:val="222222"/>
          <w:sz w:val="24"/>
          <w:szCs w:val="24"/>
          <w:shd w:val="clear" w:color="auto" w:fill="FFFFFF"/>
          <w:lang w:val="en-US"/>
        </w:rPr>
        <w:t> davlat terrorizmi tushunchasi ham qoʻllanadi (</w:t>
      </w:r>
      <w:hyperlink r:id="rId163" w:tooltip="Diktatorlik (sahifa yaratilmagan)" w:history="1">
        <w:r w:rsidRPr="00523901">
          <w:rPr>
            <w:rStyle w:val="afb"/>
            <w:rFonts w:ascii="Times New Roman" w:hAnsi="Times New Roman" w:cs="Times New Roman"/>
            <w:color w:val="A55858"/>
            <w:sz w:val="24"/>
            <w:szCs w:val="24"/>
            <w:shd w:val="clear" w:color="auto" w:fill="FFFFFF"/>
            <w:lang w:val="en-US"/>
          </w:rPr>
          <w:t>diktatorlik</w:t>
        </w:r>
      </w:hyperlink>
      <w:r w:rsidRPr="00523901">
        <w:rPr>
          <w:rFonts w:ascii="Times New Roman" w:hAnsi="Times New Roman" w:cs="Times New Roman"/>
          <w:color w:val="222222"/>
          <w:sz w:val="24"/>
          <w:szCs w:val="24"/>
          <w:shd w:val="clear" w:color="auto" w:fill="FFFFFF"/>
          <w:lang w:val="en-US"/>
        </w:rPr>
        <w:t> va totalitar rejimlarning repressiyalari). Terrorizm oʻrta asrlardan boshlab barcha mintaqa va mamlakatlarda uchrab turgan. Lekin oʻtgan asrning oxirlaridan uning yangi koʻrinishlari vujudga keldi (chet el davlatlari va hukumatlari rahbarlarini, ularning diplomatik vakillarini oʻldirish yoki oʻgʻirlash, elchixonalar, missiyalar, xalqaro tashkilotlarning binolarini portlatish, </w:t>
      </w:r>
      <w:hyperlink r:id="rId164" w:tooltip="Aeroport" w:history="1">
        <w:r w:rsidRPr="00523901">
          <w:rPr>
            <w:rStyle w:val="afb"/>
            <w:rFonts w:ascii="Times New Roman" w:hAnsi="Times New Roman" w:cs="Times New Roman"/>
            <w:color w:val="0B0080"/>
            <w:sz w:val="24"/>
            <w:szCs w:val="24"/>
            <w:shd w:val="clear" w:color="auto" w:fill="FFFFFF"/>
            <w:lang w:val="en-US"/>
          </w:rPr>
          <w:t>aeroportlar</w:t>
        </w:r>
      </w:hyperlink>
      <w:r w:rsidRPr="00523901">
        <w:rPr>
          <w:rFonts w:ascii="Times New Roman" w:hAnsi="Times New Roman" w:cs="Times New Roman"/>
          <w:color w:val="222222"/>
          <w:sz w:val="24"/>
          <w:szCs w:val="24"/>
          <w:shd w:val="clear" w:color="auto" w:fill="FFFFFF"/>
          <w:lang w:val="en-US"/>
        </w:rPr>
        <w:t> va vokzallarda portlashlar sodir etish, havo kemalarini olib qochish, odamlarni garovga olish va h.k.). Xalqaro terrorizm keng tarqalib, terrorizm oshkora siyosiy tus ola boshladi. Terrorchilar ayrim mamlakatlar hukumati va unga yaqin tuzilmalardan madad oladigan hollar yuzaga keldi. Ular tomonidan sodir etilayotgan jinoyatlarning ijtimoiy xavflilik darajasi ortdi. Terrorchilar qoʻliga yadroviy, kimyoviy, biologik qurol tushib qolishi xavfi kuchaydi, </w:t>
      </w:r>
      <w:hyperlink r:id="rId165" w:tooltip="Elektron terrorchilik (sahifa yaratilmagan)" w:history="1">
        <w:r w:rsidRPr="00523901">
          <w:rPr>
            <w:rStyle w:val="afb"/>
            <w:rFonts w:ascii="Times New Roman" w:hAnsi="Times New Roman" w:cs="Times New Roman"/>
            <w:color w:val="A55858"/>
            <w:sz w:val="24"/>
            <w:szCs w:val="24"/>
            <w:shd w:val="clear" w:color="auto" w:fill="FFFFFF"/>
            <w:lang w:val="en-US"/>
          </w:rPr>
          <w:t>elektron terrorchilik</w:t>
        </w:r>
      </w:hyperlink>
      <w:r w:rsidRPr="00523901">
        <w:rPr>
          <w:rFonts w:ascii="Times New Roman" w:hAnsi="Times New Roman" w:cs="Times New Roman"/>
          <w:color w:val="222222"/>
          <w:sz w:val="24"/>
          <w:szCs w:val="24"/>
          <w:shd w:val="clear" w:color="auto" w:fill="FFFFFF"/>
          <w:lang w:val="en-US"/>
        </w:rPr>
        <w:t> paydo boʻldi. Koʻp hollarda terrorizm diniy ekstremizm, narkobiznes, </w:t>
      </w:r>
      <w:hyperlink r:id="rId166" w:tooltip="Separatizm" w:history="1">
        <w:r w:rsidRPr="00523901">
          <w:rPr>
            <w:rStyle w:val="afb"/>
            <w:rFonts w:ascii="Times New Roman" w:hAnsi="Times New Roman" w:cs="Times New Roman"/>
            <w:color w:val="0B0080"/>
            <w:sz w:val="24"/>
            <w:szCs w:val="24"/>
            <w:shd w:val="clear" w:color="auto" w:fill="FFFFFF"/>
            <w:lang w:val="en-US"/>
          </w:rPr>
          <w:t>separatizm</w:t>
        </w:r>
      </w:hyperlink>
      <w:r w:rsidRPr="00523901">
        <w:rPr>
          <w:rFonts w:ascii="Times New Roman" w:hAnsi="Times New Roman" w:cs="Times New Roman"/>
          <w:color w:val="222222"/>
          <w:sz w:val="24"/>
          <w:szCs w:val="24"/>
          <w:shd w:val="clear" w:color="auto" w:fill="FFFFFF"/>
          <w:lang w:val="en-US"/>
        </w:rPr>
        <w:t> bilan bogʻlikligi, chatishib ketishi kuzatila boshlandi.</w:t>
      </w:r>
    </w:p>
    <w:p w:rsidR="00523901" w:rsidRPr="00523901" w:rsidRDefault="00523901" w:rsidP="00523901">
      <w:pPr>
        <w:shd w:val="clear" w:color="auto" w:fill="FFFFFF"/>
        <w:spacing w:before="120" w:after="0" w:line="240" w:lineRule="auto"/>
        <w:ind w:firstLine="708"/>
        <w:jc w:val="both"/>
        <w:rPr>
          <w:rFonts w:ascii="Times New Roman" w:eastAsia="Times New Roman" w:hAnsi="Times New Roman" w:cs="Times New Roman"/>
          <w:color w:val="222222"/>
          <w:sz w:val="24"/>
          <w:szCs w:val="24"/>
          <w:lang w:val="en-US"/>
        </w:rPr>
      </w:pPr>
      <w:r w:rsidRPr="00523901">
        <w:rPr>
          <w:rFonts w:ascii="Times New Roman" w:eastAsia="Times New Roman" w:hAnsi="Times New Roman" w:cs="Times New Roman"/>
          <w:color w:val="222222"/>
          <w:sz w:val="24"/>
          <w:szCs w:val="24"/>
          <w:lang w:val="en-US"/>
        </w:rPr>
        <w:t>Oʻzbekiston Respublikasida "Terrorizmga qarshi kurash toʻgʻrisida" maxsus qonun qabul qilindi (2000 y. 15 dek.). Ushbu qonunda terrorizm — siyosiy, diniy, mafkuraviy va boshqa maqsadlarga erishish uchun shaxsning hayoti, sogʻligʻiga xavf tugʻdiruvchi, mol-mulk va boshqa obʼyektlarning yoʻq qilinishi (shikastlantirilishi) xavfini keltirib chiqaruvchi hamda davlatni, xalqaro tashkilotni, jismoniy yoki yuridik shaxsni bironbir harakatlar sodir etishga yoki sodir etishdan tiyilishga majbur qilishga, xalqaro munosabatlarni murakkablashtirishga, davlatning suverenitetini, hududiy yaxlitligini buzishga, xavfsizligiga putur yetkazishga, qurolli mojarolar chiqarishni koʻzlab igʻvogarliklar qilishga, aholini qoʻrqitishga, ijtimoiy-siyosiy vaziyatni beqarorlashtirishga qaratilgan, Oʻzbekiston Respublikasining JKda javobgarlik nazarda tutilgan zoʻrlik, zoʻrlik ishlatish bilan qoʻrqitish yoki boshqa jinoiy qilmishlar deb taʼriflanadi. Qonunda davlat organlarining Terrorizmga qarshi kurash sohasidagi vakolatlari, terrorchilikka qarshi operatsiyaning oʻtkazilishi, terrorchilik harakati oqibatida yetkazilgan zararni qoplash va jabrlangan shaxslarning ijtimoiy reabilitatsiyasi kabi masalalar huquqiy asoslab berilgan. Oʻzbekiston Respublikasining JKga koʻra, terrorchilik harakatlarini tayyorlash va sodir etish, bunday faoliyatda ishtirok etayotgan shaxslarga bevosita yoki bilvosita har qanday mablagʻ-vositalar va resurslar berish yoki yigʻishga, boshqa xismatlar koʻrsatishga qaratilgan harakat 8 yildan 10 yilgacha ozodlikdan mahrum qilish bilan jazolanadi. Terrorchilik harakati odam oʻlishiga, boshqa ogʻir oqibatlarning kelib chiqishiga sabab boʻlsa, 15 yildan 20 yilgacha ozodlikdan mahrum etish yoki mamlakatdan chiqarib yuborish jazosi belgilanadi..</w:t>
      </w:r>
    </w:p>
    <w:p w:rsidR="00523901" w:rsidRPr="00523901" w:rsidRDefault="00523901" w:rsidP="00523901">
      <w:pPr>
        <w:shd w:val="clear" w:color="auto" w:fill="FFFFFF"/>
        <w:spacing w:before="120" w:after="0" w:line="240" w:lineRule="auto"/>
        <w:ind w:firstLine="708"/>
        <w:jc w:val="both"/>
        <w:rPr>
          <w:rFonts w:ascii="Times New Roman" w:eastAsia="Times New Roman" w:hAnsi="Times New Roman" w:cs="Times New Roman"/>
          <w:color w:val="222222"/>
          <w:sz w:val="24"/>
          <w:szCs w:val="24"/>
          <w:lang w:val="en-US"/>
        </w:rPr>
      </w:pPr>
      <w:r w:rsidRPr="00523901">
        <w:rPr>
          <w:rFonts w:ascii="Times New Roman" w:eastAsia="Times New Roman" w:hAnsi="Times New Roman" w:cs="Times New Roman"/>
          <w:color w:val="222222"/>
          <w:sz w:val="24"/>
          <w:szCs w:val="24"/>
          <w:lang w:val="en-US"/>
        </w:rPr>
        <w:t>Terrorizmni tayyorlashda ishtirok etgan shaxs, agar u hokimiyat organlariga oʻz vaqtida xabar berish yoki boshqa usul bilan ogʻir oqibatlar yuzaga kelishining hamda terrorchilar maqsadlari amalga oshirilishining oldini olishga faol koʻmaklashgan boʻlsa, basharti bu shaxsning xarakatlarida jinoyatning boshqa tarkibi boʻlmasa, jinoiy javobgarlikdan ozod etiladi.</w:t>
      </w:r>
    </w:p>
    <w:p w:rsidR="00523901" w:rsidRDefault="00523901" w:rsidP="00523901">
      <w:pPr>
        <w:spacing w:after="0" w:line="240" w:lineRule="auto"/>
        <w:ind w:firstLine="360"/>
        <w:jc w:val="both"/>
        <w:rPr>
          <w:rFonts w:ascii="Times New Roman" w:hAnsi="Times New Roman"/>
          <w:kern w:val="2"/>
          <w:sz w:val="28"/>
          <w:szCs w:val="28"/>
          <w:lang w:val="be-BY" w:eastAsia="be-BY"/>
        </w:rPr>
      </w:pPr>
      <w:r>
        <w:rPr>
          <w:rFonts w:ascii="Times New Roman" w:hAnsi="Times New Roman"/>
          <w:kern w:val="2"/>
          <w:sz w:val="28"/>
          <w:szCs w:val="28"/>
          <w:lang w:val="be-BY" w:eastAsia="be-BY"/>
        </w:rPr>
        <w:t xml:space="preserve">Vijdon erkinligi va diniy tashkilotlar masalasi ijtimoiy </w:t>
      </w:r>
      <w:r>
        <w:rPr>
          <w:rFonts w:ascii="Times New Roman" w:hAnsi="Times New Roman"/>
          <w:kern w:val="2"/>
          <w:sz w:val="28"/>
          <w:szCs w:val="28"/>
          <w:lang w:val="en-US" w:eastAsia="be-BY"/>
        </w:rPr>
        <w:t>h</w:t>
      </w:r>
      <w:r>
        <w:rPr>
          <w:rFonts w:ascii="Times New Roman" w:hAnsi="Times New Roman"/>
          <w:kern w:val="2"/>
          <w:sz w:val="28"/>
          <w:szCs w:val="28"/>
          <w:lang w:val="be-BY" w:eastAsia="be-BY"/>
        </w:rPr>
        <w:t>ayotda mu</w:t>
      </w:r>
      <w:r>
        <w:rPr>
          <w:rFonts w:ascii="Times New Roman" w:hAnsi="Times New Roman"/>
          <w:kern w:val="2"/>
          <w:sz w:val="28"/>
          <w:szCs w:val="28"/>
          <w:lang w:val="en-US" w:eastAsia="be-BY"/>
        </w:rPr>
        <w:t>h</w:t>
      </w:r>
      <w:r>
        <w:rPr>
          <w:rFonts w:ascii="Times New Roman" w:hAnsi="Times New Roman"/>
          <w:kern w:val="2"/>
          <w:sz w:val="28"/>
          <w:szCs w:val="28"/>
          <w:lang w:val="be-BY" w:eastAsia="be-BY"/>
        </w:rPr>
        <w:t xml:space="preserve">im va murakkab masala bo‘lib kelgan. CHunki uning zamirida shaxsning huquqi, demokratiya, adolatparvarlik va insonparvarlik kabi katta ijtimoiy, siyosiy, huquqiy va axlohiy tushunchalar yotadi. Vijdon erkinligi kishilarning ruhiy olamiga, uning </w:t>
      </w:r>
      <w:r>
        <w:rPr>
          <w:rFonts w:ascii="Times New Roman" w:hAnsi="Times New Roman"/>
          <w:kern w:val="2"/>
          <w:sz w:val="28"/>
          <w:szCs w:val="28"/>
          <w:lang w:val="be-BY" w:eastAsia="be-BY"/>
        </w:rPr>
        <w:lastRenderedPageBreak/>
        <w:t>sog‘lom va barkamolligiga bevosita ta’sir ko‘rsatadi. SHuning uchun ham bu masalaning ijtimoiy hayotdagi  o‘rni va bajaradigan vazifalari hayot muhimdir. Birlashgan Millatlar Tashkilotining ustavidan tortib, barcha halharo hujjat va shartnomalarda, hamma mamlakatlarning konstitutsiya va qonunlarida vijdon erkinligi o‘z ifodasini topgan. 1948 yilda qabul qilingan inson huquqlari umumiy deklaratsiyasiga muvofiq har bir inson fikrlash, vijdon va din erkinligi huquqiga ega. Bu huquq o‘z dini yoki e’tiqodini o‘zgartirish erkinligini, o‘z dini yoki e’tiqodiga o‘zicha, SHuningdek boshqalar bilan birgalikda amal qilish kafolatini, ibodat qilishda va diniy marosimlarda yakka tartibda yoki odamlar orasida birga qatnashish erkinligini o‘z ichiga oladi.</w:t>
      </w:r>
    </w:p>
    <w:p w:rsidR="00523901" w:rsidRDefault="00523901" w:rsidP="00523901">
      <w:pPr>
        <w:spacing w:after="0" w:line="240" w:lineRule="auto"/>
        <w:ind w:firstLine="360"/>
        <w:jc w:val="both"/>
        <w:rPr>
          <w:rFonts w:ascii="Times New Roman" w:hAnsi="Times New Roman"/>
          <w:kern w:val="2"/>
          <w:sz w:val="28"/>
          <w:szCs w:val="28"/>
          <w:lang w:val="be-BY" w:eastAsia="be-BY"/>
        </w:rPr>
      </w:pPr>
      <w:r>
        <w:rPr>
          <w:rFonts w:ascii="Times New Roman" w:hAnsi="Times New Roman"/>
          <w:kern w:val="2"/>
          <w:sz w:val="28"/>
          <w:szCs w:val="28"/>
          <w:lang w:val="be-BY" w:eastAsia="be-BY"/>
        </w:rPr>
        <w:t>Bundan tashqari bu masala yana bir murakkab hodisani - turli dunyoqarash, e’tiqodda bo‘lgan kishilar o‘rtasidagi, davlat bilan din, diniy tashkilotlar bilan davlat o‘rtasidagi munosabatlarning amalda huquqiy ta’minlanishini ham nazarda tutadi.</w:t>
      </w:r>
    </w:p>
    <w:p w:rsidR="00523901" w:rsidRDefault="00523901" w:rsidP="00523901">
      <w:pPr>
        <w:spacing w:after="0" w:line="240" w:lineRule="auto"/>
        <w:ind w:firstLine="360"/>
        <w:jc w:val="both"/>
        <w:rPr>
          <w:rFonts w:ascii="Times New Roman" w:hAnsi="Times New Roman"/>
          <w:kern w:val="2"/>
          <w:sz w:val="28"/>
          <w:szCs w:val="28"/>
          <w:lang w:val="be-BY" w:eastAsia="be-BY"/>
        </w:rPr>
      </w:pPr>
      <w:r>
        <w:rPr>
          <w:rFonts w:ascii="Times New Roman" w:hAnsi="Times New Roman"/>
          <w:kern w:val="2"/>
          <w:sz w:val="28"/>
          <w:szCs w:val="28"/>
          <w:lang w:val="be-BY" w:eastAsia="be-BY"/>
        </w:rPr>
        <w:t>Odamlar doim turli dunyoqarash va e’tiqod bilan yashaganlar va yashaydilar. har kimning o‘z ichki dunyosi, o‘z e’tiqodi bo‘ladi.</w:t>
      </w:r>
    </w:p>
    <w:p w:rsidR="00523901" w:rsidRDefault="00523901" w:rsidP="00523901">
      <w:pPr>
        <w:spacing w:after="0" w:line="240" w:lineRule="auto"/>
        <w:ind w:firstLine="360"/>
        <w:jc w:val="both"/>
        <w:rPr>
          <w:rFonts w:ascii="Times New Roman" w:hAnsi="Times New Roman"/>
          <w:kern w:val="2"/>
          <w:sz w:val="28"/>
          <w:szCs w:val="28"/>
          <w:lang w:val="be-BY" w:eastAsia="be-BY"/>
        </w:rPr>
      </w:pPr>
      <w:r>
        <w:rPr>
          <w:rFonts w:ascii="Times New Roman" w:hAnsi="Times New Roman"/>
          <w:kern w:val="2"/>
          <w:sz w:val="28"/>
          <w:szCs w:val="28"/>
          <w:lang w:val="be-BY" w:eastAsia="be-BY"/>
        </w:rPr>
        <w:t>Vijdon erkinligi qandaydir bir mavhum tushuncha emas, u albatta ma’lum ijtimoiy vaziyatda namoyon bo‘ladi. SHuning uchun uni konkret tarixiy, ijtimoiy sharoitsiz, ob’yektiv va sub’yektiv omillarsiz tasavvur qilish hiyin. Bundan tashhari «vijdon erkinligi» tushunchasini ilmiy talqin qilishda milliy, mafkuraviy va madaniy omillarni ham albatta nazarda tutish kerak.</w:t>
      </w:r>
    </w:p>
    <w:p w:rsidR="00523901" w:rsidRDefault="00523901" w:rsidP="00523901">
      <w:pPr>
        <w:spacing w:after="0" w:line="240" w:lineRule="auto"/>
        <w:ind w:firstLine="360"/>
        <w:jc w:val="both"/>
        <w:rPr>
          <w:rFonts w:ascii="Times New Roman" w:hAnsi="Times New Roman"/>
          <w:kern w:val="2"/>
          <w:sz w:val="28"/>
          <w:szCs w:val="28"/>
          <w:lang w:val="be-BY" w:eastAsia="be-BY"/>
        </w:rPr>
      </w:pPr>
      <w:r>
        <w:rPr>
          <w:rFonts w:ascii="Times New Roman" w:hAnsi="Times New Roman"/>
          <w:kern w:val="2"/>
          <w:sz w:val="28"/>
          <w:szCs w:val="28"/>
          <w:lang w:val="be-BY" w:eastAsia="be-BY"/>
        </w:rPr>
        <w:t>Mustaqillik, yangilanish jarayoni hamma sohalar kabi vijdon erkinligi, davlat va din, dinga ishonuvchilar va ishonmaydiganlar o‘rtasidagi munosabatlar sohasini ham o‘z ichiga oldi. Binobarin, O‘zbekiston Respublikasi qonunchiligida asrlar osha haror topgan vijdon erkinligiga yuksak va samimiy hurmat ifodalangan. 1992 yilda qabul qilingan O‘zbekiston Respublikasining Konstitutsiyasining 31-moddasida har bir fuqaro uchun vijdon erkinligi huquqi kafolatlanadi.</w:t>
      </w:r>
    </w:p>
    <w:p w:rsidR="00523901" w:rsidRDefault="00523901" w:rsidP="00523901">
      <w:pPr>
        <w:spacing w:after="0" w:line="240" w:lineRule="auto"/>
        <w:ind w:firstLine="360"/>
        <w:jc w:val="both"/>
        <w:rPr>
          <w:rFonts w:ascii="Times New Roman" w:hAnsi="Times New Roman"/>
          <w:kern w:val="2"/>
          <w:sz w:val="28"/>
          <w:szCs w:val="28"/>
          <w:lang w:val="be-BY" w:eastAsia="be-BY"/>
        </w:rPr>
      </w:pPr>
      <w:r>
        <w:rPr>
          <w:rFonts w:ascii="Times New Roman" w:hAnsi="Times New Roman"/>
          <w:kern w:val="2"/>
          <w:sz w:val="28"/>
          <w:szCs w:val="28"/>
          <w:lang w:val="be-BY" w:eastAsia="be-BY"/>
        </w:rPr>
        <w:t>SHuni mamnuniyat bilan qayd etish lozimki, keyingi yillarda davlat bilan diniy tashkilotlar o‘rtasidagi o‘zaro munosabatlarda juda katta o‘zgarishlar sodir bo‘lmoqda. Dinning jamiyatdagi o‘rni tiklanmoqda. Diniy uyushma va tashkilotlarning faoliyat ko‘rsatishlariga imkoniyat yaratilmoqda. Qator tarixiy obidalar diniy tashkilotlar ixtiyoriga o‘tkazildi, yangi masjidlar ochilmoqda. Diniy tashkilotlarning xalqaro aloqalari kun sayin kengayib bormoqda.</w:t>
      </w:r>
    </w:p>
    <w:p w:rsidR="00523901" w:rsidRDefault="00523901" w:rsidP="00523901">
      <w:pPr>
        <w:pStyle w:val="a7"/>
        <w:ind w:left="0" w:firstLine="567"/>
        <w:jc w:val="both"/>
        <w:rPr>
          <w:sz w:val="28"/>
          <w:szCs w:val="28"/>
          <w:lang w:val="uz-Cyrl-UZ"/>
        </w:rPr>
      </w:pPr>
      <w:r>
        <w:rPr>
          <w:b/>
          <w:iCs/>
          <w:sz w:val="28"/>
          <w:szCs w:val="28"/>
          <w:lang w:val="uz-Cyrl-UZ"/>
        </w:rPr>
        <w:t xml:space="preserve">O‘zbekistonda vijdon erkinligini ta’minlanishi. </w:t>
      </w:r>
      <w:r>
        <w:rPr>
          <w:sz w:val="28"/>
          <w:szCs w:val="28"/>
          <w:lang w:val="uz-Cyrl-UZ"/>
        </w:rPr>
        <w:t xml:space="preserve">Vijdon erkinligi tabiiy huquq va erkinliklar sirasiga kiruvchi, har bir shaxsning ajralmas huquqlaridan biridir. SHaxsning tabiiy huquqlari davlatning insonga bergan «tuhfasi» emas, balki insonning munosib turmush va hayot tarzini tanlash bilan bog‘liq real imkoniyati hisoblanadi. </w:t>
      </w:r>
    </w:p>
    <w:p w:rsidR="00523901" w:rsidRDefault="00523901" w:rsidP="00523901">
      <w:pPr>
        <w:spacing w:after="0" w:line="240" w:lineRule="auto"/>
        <w:ind w:firstLine="567"/>
        <w:jc w:val="both"/>
        <w:rPr>
          <w:rFonts w:ascii="Times New Roman" w:hAnsi="Times New Roman" w:cs="Times New Roman"/>
          <w:sz w:val="28"/>
          <w:szCs w:val="28"/>
          <w:lang w:val="uz-Cyrl-UZ"/>
        </w:rPr>
      </w:pPr>
      <w:r>
        <w:rPr>
          <w:rFonts w:ascii="Times New Roman" w:hAnsi="Times New Roman"/>
          <w:sz w:val="28"/>
          <w:szCs w:val="28"/>
          <w:lang w:val="uz-Cyrl-UZ"/>
        </w:rPr>
        <w:t xml:space="preserve">SHu bilan birga, tabiiy huquqlar jumlasiga kiruvchi erkinliklarni qonun chiqaruvchi o‘zi xohlaganda qisqartirishi yoki cheklashga ham haqli emas. CHunki bu huquqlar insonlarga tabiatan (Xudo tomonidan) berilgan in’om sanaladi. Vijdon erkinligi ham xuddi shunday. </w:t>
      </w:r>
    </w:p>
    <w:p w:rsidR="00523901" w:rsidRDefault="00523901" w:rsidP="00523901">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Vijdon erkinligi insonning asosiy erkinliklaridan bo‘lsa-da, qonunda o‘z ifodasini topib, muhofaza ostiga olingandagina chin ma’noda huquq darajasiga ko‘tariladi. Aks holda shaxsning qalb kechinmalarini ifodalovchi bu huquq haqiqiy ma’nosini yo‘qotadi.</w:t>
      </w:r>
    </w:p>
    <w:p w:rsidR="00523901" w:rsidRDefault="00523901" w:rsidP="00523901">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Bu erkinlik deyarli barcha davlatlarning konstitutsiya va qonunlarida, shuningdek, qator xalqaro hujjatlarda huquqiy jihatdan himoyaga olingan. </w:t>
      </w:r>
    </w:p>
    <w:p w:rsidR="00523901" w:rsidRDefault="00523901" w:rsidP="00523901">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lastRenderedPageBreak/>
        <w:t>Atama sifatida «vijdon» so‘zi ko‘p ma’noni anglatadi. Bu atama turli soha va ijtimoiy qatlamga mansub insonlar tomonidan turlicha qo‘llaniladi. A.Madvaliev tahriri ostida nashr etilgan «O‘zbek tilining izohli lug‘ati»da «vijdon» so‘ziga quyidagicha ta’rif berilgan:</w:t>
      </w:r>
    </w:p>
    <w:p w:rsidR="00523901" w:rsidRDefault="00523901" w:rsidP="00523901">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«Vijdon» (</w:t>
      </w:r>
      <w:r>
        <w:rPr>
          <w:rFonts w:ascii="Times New Roman" w:hAnsi="Times New Roman"/>
          <w:i/>
          <w:sz w:val="28"/>
          <w:szCs w:val="28"/>
          <w:lang w:val="uz-Cyrl-UZ"/>
        </w:rPr>
        <w:t>arab.</w:t>
      </w:r>
      <w:r>
        <w:rPr>
          <w:rFonts w:ascii="Times New Roman" w:hAnsi="Times New Roman"/>
          <w:sz w:val="28"/>
          <w:szCs w:val="28"/>
          <w:lang w:val="uz-Cyrl-UZ"/>
        </w:rPr>
        <w:t xml:space="preserve"> ehtiros, his-tuyg‘u, insof, diyonat) kishining o‘z xatti-harakati, qilmishi, yurish-turishi uchun odamlar, jamoatchilik oldidagi mas’uliyat hissi, insoniylikning asosiy belgilaridan biri; diyonat, insof», deya izoh berilgan. Bundan ko‘rinib turibdiki, vijdon so‘zining birinchi ma’nosi insoning o‘z xatti-harakatilari uchun o‘zgalar oldidagi mas’uliyat hissi hisoblanar ekan. </w:t>
      </w:r>
    </w:p>
    <w:p w:rsidR="00523901" w:rsidRDefault="00523901" w:rsidP="00523901">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 xml:space="preserve">Aslida olib qaraganda «vijdon» so‘zi ko‘p ma’noli bo‘lgani bois uning huquq atamashunosligida ishlatilishi unchalik ham ijobiy hol emas. CHunki «Normativ-huquqiy hujjatlar to‘g‘risida»gi Qonun talablariga ko‘ra qonun hujjatlarida foydalaniladigan tushuncha va atamalar turlicha izohlash imkoniyatini istisno etishi lozim. SHuningdek, qonunda eskirgan hamda ko‘p ma’noni anglatadigan so‘zlar va iboralar, majoziy taqqoslashlar, sifatlashlar, kinoyalar qo‘llanilishi mumkin emas. Lekin bu atama endi qonunchiligimizga kirib bo‘ldi. Uni foydalanishdan chiqarib, yangi so‘z ixtiro qilgandan ko‘ra, atamaning mazmun-mohiyatini keng ommaga tushuntirish, izohlab berish maqsadga muvofiq. </w:t>
      </w:r>
    </w:p>
    <w:p w:rsidR="00523901" w:rsidRDefault="00523901" w:rsidP="00523901">
      <w:pPr>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SHunday ekan, vijdon erkinligining birinchi ma’nosi aynan shaxsning e’tiqodi bilan bog‘liq huquqi sifatida qabul qilgan holda shu mazmunni yoritishga harakat qilamiz.</w:t>
      </w:r>
    </w:p>
    <w:p w:rsidR="00523901" w:rsidRDefault="00523901" w:rsidP="00523901">
      <w:pPr>
        <w:spacing w:after="0" w:line="240" w:lineRule="auto"/>
        <w:ind w:firstLine="567"/>
        <w:jc w:val="both"/>
        <w:rPr>
          <w:rFonts w:ascii="Times New Roman" w:hAnsi="Times New Roman"/>
          <w:color w:val="000000"/>
          <w:sz w:val="28"/>
          <w:szCs w:val="28"/>
          <w:lang w:val="uz-Cyrl-UZ"/>
        </w:rPr>
      </w:pPr>
      <w:r>
        <w:rPr>
          <w:rFonts w:ascii="Times New Roman" w:hAnsi="Times New Roman"/>
          <w:sz w:val="28"/>
          <w:szCs w:val="28"/>
          <w:lang w:val="uz-Cyrl-UZ"/>
        </w:rPr>
        <w:t xml:space="preserve">Huquqiy mezonda vijdon tushunchasi «vijdon erkinligi» shaklida keladi. O‘zbekistonning asosiy qomusi – Konstitutsiyada ta’kidlanishicha «Hamma uchun vijdon erkinligi kafolatlanadi. Har bir inson xohlagan dinga e’tiqod qilish yoki hech qaysi dinga e’tiqod qilmaslik huquqiga ega. Diniy qarashlarni majburan singdirishga yo‘l qo‘yilmaydi» (31-modda), degan qoida mustahkamlangan. </w:t>
      </w:r>
    </w:p>
    <w:p w:rsidR="00523901" w:rsidRDefault="00523901" w:rsidP="00523901">
      <w:pPr>
        <w:pStyle w:val="29"/>
        <w:spacing w:after="0" w:line="240" w:lineRule="auto"/>
        <w:ind w:firstLine="567"/>
        <w:jc w:val="both"/>
        <w:rPr>
          <w:sz w:val="28"/>
          <w:szCs w:val="28"/>
          <w:lang w:val="uz-Cyrl-UZ"/>
        </w:rPr>
      </w:pPr>
      <w:r>
        <w:rPr>
          <w:lang w:val="uz-Cyrl-UZ"/>
        </w:rPr>
        <w:t xml:space="preserve">Bu qoidaga ko‘ra «vijdon erkinligi» degan tushunchaning mazmun-mohiyati shaxsning xohlagan dinga e’tiqod qilishi bilan birga, hech qanday dinga e’tiqod qilmaslik ixtiyorini ham qamrab oladi. Bu modda so‘ngida «diniy qarashlarni majburan singdirishga yo‘l qo‘yilmaydi», degan muhim qoida asosida, har bir inson haqli bo‘lgan huquqning buzilmasligi uchun qonuniy zamin tayyorlangan. Buning zamirida vijdon erkinligiga nisbatan har qanday tahdidni bartaraf etish istagi yotadi. </w:t>
      </w:r>
    </w:p>
    <w:p w:rsidR="00523901" w:rsidRDefault="00523901" w:rsidP="00523901">
      <w:pPr>
        <w:spacing w:after="0" w:line="240" w:lineRule="auto"/>
        <w:ind w:firstLine="567"/>
        <w:jc w:val="both"/>
        <w:rPr>
          <w:rFonts w:ascii="Times New Roman" w:hAnsi="Times New Roman" w:cs="Times New Roman"/>
          <w:sz w:val="28"/>
          <w:szCs w:val="28"/>
          <w:lang w:val="uz-Cyrl-UZ"/>
        </w:rPr>
      </w:pPr>
      <w:r>
        <w:rPr>
          <w:rFonts w:ascii="Times New Roman" w:hAnsi="Times New Roman"/>
          <w:sz w:val="28"/>
          <w:szCs w:val="28"/>
          <w:lang w:val="uz-Cyrl-UZ"/>
        </w:rPr>
        <w:t>SHunday qilib, Konstitutsiyamizdagi norma asosida vijdon erkinligi uch jihatni anglatadigan huquqiy kategoriya sifatida namoyon bo‘ladi:</w:t>
      </w:r>
    </w:p>
    <w:p w:rsidR="00523901" w:rsidRDefault="00523901" w:rsidP="00523901">
      <w:pPr>
        <w:numPr>
          <w:ilvl w:val="0"/>
          <w:numId w:val="75"/>
        </w:numPr>
        <w:spacing w:after="0" w:line="240" w:lineRule="auto"/>
        <w:jc w:val="both"/>
        <w:rPr>
          <w:rFonts w:ascii="Times New Roman" w:hAnsi="Times New Roman"/>
          <w:i/>
          <w:sz w:val="28"/>
          <w:szCs w:val="28"/>
          <w:lang w:val="uz-Cyrl-UZ"/>
        </w:rPr>
      </w:pPr>
      <w:r>
        <w:rPr>
          <w:rFonts w:ascii="Times New Roman" w:hAnsi="Times New Roman"/>
          <w:i/>
          <w:sz w:val="28"/>
          <w:szCs w:val="28"/>
          <w:lang w:val="uz-Cyrl-UZ"/>
        </w:rPr>
        <w:t>Muayyan shaxs Xudoga ishonishi, xohlagan diniga e’tiqod qilishi mumkin;</w:t>
      </w:r>
    </w:p>
    <w:p w:rsidR="00523901" w:rsidRDefault="00523901" w:rsidP="00523901">
      <w:pPr>
        <w:numPr>
          <w:ilvl w:val="0"/>
          <w:numId w:val="75"/>
        </w:numPr>
        <w:spacing w:after="0" w:line="240" w:lineRule="auto"/>
        <w:jc w:val="both"/>
        <w:rPr>
          <w:rFonts w:ascii="Times New Roman" w:hAnsi="Times New Roman"/>
          <w:sz w:val="28"/>
          <w:szCs w:val="28"/>
          <w:lang w:val="uz-Cyrl-UZ"/>
        </w:rPr>
      </w:pPr>
      <w:r>
        <w:rPr>
          <w:rFonts w:ascii="Times New Roman" w:hAnsi="Times New Roman"/>
          <w:i/>
          <w:sz w:val="28"/>
          <w:szCs w:val="28"/>
          <w:lang w:val="uz-Cyrl-UZ"/>
        </w:rPr>
        <w:t>Xudoga va dinga ishonmasligi, ularga nisbatan betaraf bo‘lishi mumkin.</w:t>
      </w:r>
    </w:p>
    <w:p w:rsidR="00523901" w:rsidRDefault="00523901" w:rsidP="00523901">
      <w:pPr>
        <w:numPr>
          <w:ilvl w:val="0"/>
          <w:numId w:val="75"/>
        </w:numPr>
        <w:spacing w:after="0" w:line="240" w:lineRule="auto"/>
        <w:jc w:val="both"/>
        <w:rPr>
          <w:rFonts w:ascii="Times New Roman" w:hAnsi="Times New Roman"/>
          <w:sz w:val="28"/>
          <w:szCs w:val="28"/>
          <w:lang w:val="uz-Cyrl-UZ"/>
        </w:rPr>
      </w:pPr>
      <w:r>
        <w:rPr>
          <w:rFonts w:ascii="Times New Roman" w:hAnsi="Times New Roman"/>
          <w:i/>
          <w:sz w:val="28"/>
          <w:szCs w:val="28"/>
          <w:lang w:val="uz-Cyrl-UZ"/>
        </w:rPr>
        <w:t>Dahriy, ya’ni hech bir dinga e’tiqod qilmaygina qolmasdan, balki ularni inkor etishi mumkin.</w:t>
      </w:r>
    </w:p>
    <w:p w:rsidR="00523901" w:rsidRDefault="00523901" w:rsidP="00523901">
      <w:pPr>
        <w:shd w:val="clear" w:color="auto" w:fill="FFFFFF"/>
        <w:spacing w:after="0" w:line="240" w:lineRule="auto"/>
        <w:ind w:firstLine="567"/>
        <w:jc w:val="both"/>
        <w:rPr>
          <w:rFonts w:ascii="Times New Roman" w:hAnsi="Times New Roman"/>
          <w:sz w:val="28"/>
          <w:szCs w:val="28"/>
          <w:lang w:val="uz-Cyrl-UZ"/>
        </w:rPr>
      </w:pPr>
      <w:r>
        <w:rPr>
          <w:rFonts w:ascii="Times New Roman" w:hAnsi="Times New Roman"/>
          <w:sz w:val="28"/>
          <w:szCs w:val="28"/>
          <w:lang w:val="uz-Cyrl-UZ"/>
        </w:rPr>
        <w:t>Bu vijdon erkinligi huquqi aynan shu masalalar bilan cheklanadi degani emas. Odatda, konstitutsiya davlatning asosiy qonuni bo‘lib, yoritiladigan normaning umumiy jihatlarini o‘zida qamrab oladi. Konstitutsiya asosida qabul qilingan qonun va qonun osti hujjatlarida norma kengroq yoritiladi va sharhlanadi. Konstitutsiyadagi 31-modda zamirida qabul qilingan «Vijdon erkinligi va diniy tashkilotlar to‘g‘risida»gi Qonunning 3-moddasi birinchi va ikkinchi banlarida bu tushuncha kengroq ochib berilgan. Unda aytilishicha, «Vijdon erkinligi fuqarolarning har qanday dinga e’tiqod qilish yoki hech qanday dinga e’tiqod qilmaslikdan iborat kafolatlangan konstitutsiyaviy huquqidir.</w:t>
      </w:r>
    </w:p>
    <w:p w:rsidR="00523901" w:rsidRPr="00523901" w:rsidRDefault="00523901" w:rsidP="00523901">
      <w:pPr>
        <w:spacing w:line="240" w:lineRule="auto"/>
        <w:ind w:firstLine="709"/>
        <w:jc w:val="center"/>
        <w:rPr>
          <w:rFonts w:ascii="Times New Roman" w:hAnsi="Times New Roman" w:cs="Times New Roman"/>
          <w:b/>
          <w:sz w:val="28"/>
          <w:szCs w:val="28"/>
          <w:lang w:val="uz-Cyrl-UZ"/>
        </w:rPr>
      </w:pPr>
    </w:p>
    <w:p w:rsidR="00523901" w:rsidRPr="00523901" w:rsidRDefault="00523901" w:rsidP="00523901">
      <w:pPr>
        <w:spacing w:line="240" w:lineRule="auto"/>
        <w:ind w:firstLine="709"/>
        <w:jc w:val="center"/>
        <w:rPr>
          <w:rFonts w:ascii="Times New Roman" w:hAnsi="Times New Roman" w:cs="Times New Roman"/>
          <w:b/>
          <w:sz w:val="24"/>
          <w:szCs w:val="24"/>
          <w:lang w:val="pt-BR"/>
        </w:rPr>
      </w:pPr>
      <w:r w:rsidRPr="00523901">
        <w:rPr>
          <w:rFonts w:ascii="Times New Roman" w:hAnsi="Times New Roman" w:cs="Times New Roman"/>
          <w:b/>
          <w:sz w:val="24"/>
          <w:szCs w:val="24"/>
          <w:lang w:val="pt-BR"/>
        </w:rPr>
        <w:t>ADABIYOTLAR</w:t>
      </w:r>
    </w:p>
    <w:p w:rsidR="00523901" w:rsidRPr="00523901" w:rsidRDefault="00523901" w:rsidP="00523901">
      <w:pPr>
        <w:numPr>
          <w:ilvl w:val="0"/>
          <w:numId w:val="74"/>
        </w:numPr>
        <w:shd w:val="clear" w:color="auto" w:fill="FFFFFF"/>
        <w:spacing w:before="100" w:beforeAutospacing="1" w:after="24" w:line="240" w:lineRule="auto"/>
        <w:ind w:left="768"/>
        <w:jc w:val="both"/>
        <w:rPr>
          <w:rFonts w:ascii="Times New Roman" w:eastAsia="Times New Roman" w:hAnsi="Times New Roman" w:cs="Times New Roman"/>
          <w:color w:val="222222"/>
          <w:sz w:val="24"/>
          <w:szCs w:val="24"/>
          <w:lang w:val="pt-BR"/>
        </w:rPr>
      </w:pPr>
      <w:r w:rsidRPr="00523901">
        <w:rPr>
          <w:rFonts w:ascii="Times New Roman" w:eastAsia="Times New Roman" w:hAnsi="Times New Roman" w:cs="Times New Roman"/>
          <w:color w:val="222222"/>
          <w:sz w:val="24"/>
          <w:szCs w:val="24"/>
          <w:lang w:val="pt-BR"/>
        </w:rPr>
        <w:t>Karimov I. A., Oʻzbekiston XXI asr boʻsagʻasida: xavfsizlikka tahdid, barqarorlik shartlari va taraqqiyot kafolatlari, Terrorizm, 1997;</w:t>
      </w:r>
    </w:p>
    <w:p w:rsidR="00523901" w:rsidRPr="00523901" w:rsidRDefault="00523901" w:rsidP="00523901">
      <w:pPr>
        <w:numPr>
          <w:ilvl w:val="0"/>
          <w:numId w:val="74"/>
        </w:numPr>
        <w:shd w:val="clear" w:color="auto" w:fill="FFFFFF"/>
        <w:spacing w:before="100" w:beforeAutospacing="1" w:after="24" w:line="240" w:lineRule="auto"/>
        <w:ind w:left="768"/>
        <w:jc w:val="both"/>
        <w:rPr>
          <w:rFonts w:ascii="Times New Roman" w:eastAsia="Times New Roman" w:hAnsi="Times New Roman" w:cs="Times New Roman"/>
          <w:color w:val="222222"/>
          <w:sz w:val="24"/>
          <w:szCs w:val="24"/>
        </w:rPr>
      </w:pPr>
      <w:r w:rsidRPr="004D6183">
        <w:rPr>
          <w:rFonts w:ascii="Times New Roman" w:eastAsia="Times New Roman" w:hAnsi="Times New Roman" w:cs="Times New Roman"/>
          <w:color w:val="222222"/>
          <w:sz w:val="24"/>
          <w:szCs w:val="24"/>
          <w:lang w:val="pt-BR"/>
        </w:rPr>
        <w:t xml:space="preserve">Karimov I. A., Terrorizm xavfi toʻgʻrisida, Terrorizm, 2001; Karimov I., Vatanimizning tinchligi va xavfsizligi oʻz kuch-qudratimizga, xalqimizning hamjihatligi va bukilmas irodasiga bogʻliq. </w:t>
      </w:r>
      <w:r w:rsidRPr="00523901">
        <w:rPr>
          <w:rFonts w:ascii="Times New Roman" w:eastAsia="Times New Roman" w:hAnsi="Times New Roman" w:cs="Times New Roman"/>
          <w:color w:val="222222"/>
          <w:sz w:val="24"/>
          <w:szCs w:val="24"/>
        </w:rPr>
        <w:t>Terrorizm, 2004;</w:t>
      </w:r>
    </w:p>
    <w:p w:rsidR="00523901" w:rsidRPr="00523901" w:rsidRDefault="00523901" w:rsidP="00523901">
      <w:pPr>
        <w:numPr>
          <w:ilvl w:val="0"/>
          <w:numId w:val="74"/>
        </w:numPr>
        <w:shd w:val="clear" w:color="auto" w:fill="FFFFFF"/>
        <w:spacing w:before="100" w:beforeAutospacing="1" w:after="24" w:line="240" w:lineRule="auto"/>
        <w:ind w:left="768"/>
        <w:jc w:val="both"/>
        <w:rPr>
          <w:rFonts w:ascii="Times New Roman" w:eastAsia="Times New Roman" w:hAnsi="Times New Roman" w:cs="Times New Roman"/>
          <w:color w:val="222222"/>
          <w:sz w:val="24"/>
          <w:szCs w:val="24"/>
          <w:lang w:val="en-US"/>
        </w:rPr>
      </w:pPr>
      <w:r w:rsidRPr="00523901">
        <w:rPr>
          <w:rFonts w:ascii="Times New Roman" w:eastAsia="Times New Roman" w:hAnsi="Times New Roman" w:cs="Times New Roman"/>
          <w:color w:val="222222"/>
          <w:sz w:val="24"/>
          <w:szCs w:val="24"/>
          <w:lang w:val="en-US"/>
        </w:rPr>
        <w:t>Rajabova M, Diniy ekstremizm va terrorizmga qarshi kurash muammolari, Terrorizm, 2003.</w:t>
      </w:r>
    </w:p>
    <w:p w:rsidR="00523901" w:rsidRDefault="00523901" w:rsidP="00523901">
      <w:pPr>
        <w:autoSpaceDE w:val="0"/>
        <w:autoSpaceDN w:val="0"/>
        <w:adjustRightInd w:val="0"/>
        <w:spacing w:line="240" w:lineRule="auto"/>
        <w:jc w:val="both"/>
        <w:rPr>
          <w:rFonts w:ascii="Times New Roman" w:hAnsi="Times New Roman" w:cs="Times New Roman"/>
          <w:b/>
          <w:sz w:val="24"/>
          <w:szCs w:val="24"/>
          <w:lang w:val="en-US"/>
        </w:rPr>
      </w:pPr>
    </w:p>
    <w:p w:rsidR="00220B2F" w:rsidRDefault="00220B2F" w:rsidP="00220B2F">
      <w:pPr>
        <w:autoSpaceDE w:val="0"/>
        <w:autoSpaceDN w:val="0"/>
        <w:adjustRightInd w:val="0"/>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31</w:t>
      </w:r>
      <w:r w:rsidRPr="00AA151E">
        <w:rPr>
          <w:rFonts w:ascii="Times New Roman" w:hAnsi="Times New Roman" w:cs="Times New Roman"/>
          <w:b/>
          <w:sz w:val="28"/>
          <w:szCs w:val="28"/>
          <w:lang w:val="uz-Cyrl-UZ"/>
        </w:rPr>
        <w:t>-Ma’ruza</w:t>
      </w:r>
    </w:p>
    <w:p w:rsidR="00220B2F" w:rsidRDefault="00220B2F" w:rsidP="00220B2F">
      <w:pPr>
        <w:autoSpaceDE w:val="0"/>
        <w:autoSpaceDN w:val="0"/>
        <w:adjustRightInd w:val="0"/>
        <w:spacing w:after="0" w:line="240" w:lineRule="auto"/>
        <w:jc w:val="center"/>
        <w:rPr>
          <w:rFonts w:ascii="Times New Roman" w:hAnsi="Times New Roman" w:cs="Times New Roman"/>
          <w:b/>
          <w:spacing w:val="2"/>
          <w:sz w:val="28"/>
          <w:szCs w:val="28"/>
          <w:lang w:val="en-US"/>
        </w:rPr>
      </w:pPr>
      <w:r w:rsidRPr="00220B2F">
        <w:rPr>
          <w:rFonts w:ascii="Times New Roman" w:hAnsi="Times New Roman" w:cs="Times New Roman"/>
          <w:b/>
          <w:spacing w:val="2"/>
          <w:sz w:val="28"/>
          <w:szCs w:val="28"/>
          <w:lang w:val="uz-Cyrl-UZ"/>
        </w:rPr>
        <w:t>Ommaviy qirg‘in qurollarining zararlovchi omillari</w:t>
      </w:r>
    </w:p>
    <w:p w:rsidR="00220B2F" w:rsidRDefault="00220B2F" w:rsidP="00220B2F">
      <w:pPr>
        <w:autoSpaceDE w:val="0"/>
        <w:autoSpaceDN w:val="0"/>
        <w:adjustRightInd w:val="0"/>
        <w:spacing w:after="0" w:line="240" w:lineRule="auto"/>
        <w:jc w:val="center"/>
        <w:rPr>
          <w:rFonts w:ascii="Times New Roman" w:hAnsi="Times New Roman" w:cs="Times New Roman"/>
          <w:b/>
          <w:spacing w:val="2"/>
          <w:sz w:val="28"/>
          <w:szCs w:val="28"/>
          <w:lang w:val="en-US"/>
        </w:rPr>
      </w:pPr>
      <w:r>
        <w:rPr>
          <w:rFonts w:ascii="Times New Roman" w:hAnsi="Times New Roman" w:cs="Times New Roman"/>
          <w:b/>
          <w:spacing w:val="2"/>
          <w:sz w:val="28"/>
          <w:szCs w:val="28"/>
          <w:lang w:val="en-US"/>
        </w:rPr>
        <w:t>Reja:</w:t>
      </w:r>
    </w:p>
    <w:p w:rsidR="00B00E51" w:rsidRDefault="00B00E51" w:rsidP="00B00E51">
      <w:pPr>
        <w:autoSpaceDE w:val="0"/>
        <w:autoSpaceDN w:val="0"/>
        <w:adjustRightInd w:val="0"/>
        <w:spacing w:after="0" w:line="240" w:lineRule="auto"/>
        <w:ind w:firstLine="708"/>
        <w:jc w:val="both"/>
        <w:rPr>
          <w:rFonts w:ascii="Times New Roman" w:hAnsi="Times New Roman" w:cs="Times New Roman"/>
          <w:b/>
          <w:spacing w:val="2"/>
          <w:sz w:val="28"/>
          <w:szCs w:val="28"/>
          <w:lang w:val="en-US"/>
        </w:rPr>
      </w:pPr>
      <w:r>
        <w:rPr>
          <w:rFonts w:ascii="Times New Roman" w:hAnsi="Times New Roman" w:cs="Times New Roman"/>
          <w:b/>
          <w:spacing w:val="2"/>
          <w:sz w:val="28"/>
          <w:szCs w:val="28"/>
          <w:lang w:val="en-US"/>
        </w:rPr>
        <w:t>1.Ommaviy qirg’in qurollari</w:t>
      </w:r>
    </w:p>
    <w:p w:rsidR="00B00E51" w:rsidRDefault="00B00E51" w:rsidP="00B00E51">
      <w:pPr>
        <w:autoSpaceDE w:val="0"/>
        <w:autoSpaceDN w:val="0"/>
        <w:adjustRightInd w:val="0"/>
        <w:spacing w:after="0" w:line="240" w:lineRule="auto"/>
        <w:ind w:firstLine="708"/>
        <w:jc w:val="both"/>
        <w:rPr>
          <w:rFonts w:ascii="Times New Roman" w:hAnsi="Times New Roman" w:cs="Times New Roman"/>
          <w:b/>
          <w:spacing w:val="2"/>
          <w:sz w:val="28"/>
          <w:szCs w:val="28"/>
          <w:lang w:val="en-US"/>
        </w:rPr>
      </w:pPr>
      <w:r>
        <w:rPr>
          <w:rFonts w:ascii="Times New Roman" w:hAnsi="Times New Roman" w:cs="Times New Roman"/>
          <w:b/>
          <w:spacing w:val="2"/>
          <w:sz w:val="28"/>
          <w:szCs w:val="28"/>
          <w:lang w:val="en-US"/>
        </w:rPr>
        <w:t>2. Yadroviy poyganing qisqacha tarixi</w:t>
      </w:r>
    </w:p>
    <w:p w:rsidR="00220B2F" w:rsidRDefault="00B00E51" w:rsidP="00B00E51">
      <w:pPr>
        <w:autoSpaceDE w:val="0"/>
        <w:autoSpaceDN w:val="0"/>
        <w:adjustRightInd w:val="0"/>
        <w:spacing w:after="0" w:line="240" w:lineRule="auto"/>
        <w:ind w:firstLine="708"/>
        <w:jc w:val="both"/>
        <w:rPr>
          <w:rFonts w:ascii="Times New Roman" w:hAnsi="Times New Roman" w:cs="Times New Roman"/>
          <w:color w:val="222222"/>
          <w:sz w:val="24"/>
          <w:szCs w:val="24"/>
          <w:shd w:val="clear" w:color="auto" w:fill="FFFFFF"/>
          <w:lang w:val="en-US"/>
        </w:rPr>
      </w:pPr>
      <w:r w:rsidRPr="00B00E51">
        <w:rPr>
          <w:rFonts w:ascii="Times New Roman" w:hAnsi="Times New Roman" w:cs="Times New Roman"/>
          <w:b/>
          <w:bCs/>
          <w:color w:val="222222"/>
          <w:sz w:val="24"/>
          <w:szCs w:val="24"/>
          <w:shd w:val="clear" w:color="auto" w:fill="FFFFFF"/>
          <w:lang w:val="en-US"/>
        </w:rPr>
        <w:t>Ommaviy qirgʻin qurollari</w:t>
      </w:r>
      <w:r w:rsidRPr="00B00E51">
        <w:rPr>
          <w:rFonts w:ascii="Times New Roman" w:hAnsi="Times New Roman" w:cs="Times New Roman"/>
          <w:color w:val="222222"/>
          <w:sz w:val="24"/>
          <w:szCs w:val="24"/>
          <w:shd w:val="clear" w:color="auto" w:fill="FFFFFF"/>
          <w:lang w:val="en-US"/>
        </w:rPr>
        <w:t> — dushmanning jonli kuchlariga, qurol-aslahalariga, inshootlariga yalpi (ommaviy) talafot yetkazish uchun moʻljallangan jangovar vositalar, qirgʻin qurollari. Jangovarlik (talafot yetkazish, qirgin qilish) xususiyatlariga koʻra, boshqa barcha jangovar vositalar, qurollardan samaraliroq hisoblanadi. Ommaviy qirgʻin qurollari q. jumlasiga bakteriologik (biologik), kimyoviy va yadroviy qurollar kiradi. Bu qurollar ichida eng katta ziyon va talafot keltiruvchisi, yalpi qiradigani, aso-rat qoldiradigani, eng dahshatlisi yadro qurolidir. Ommaviy qirgʻin qurollari q.ni ishlatish sharoiti, hududi, miqyosi deyarli cheklan-magan. Hozircha Ommaviy qirgʻin qurollari q.ning eng katta zaxirasi ikki yirik davlat — AQSH va Rossiya Federatsiyasida jamlangan. Pokiston, Eron, Hindiston, Shim. Koreya, Iroq va boshqa baʼzi davlatlar Ommaviy qirgʻin qurollari q.ni ishlab chikarish va zaxira hosil qilish harakatida. Ommaviy qirgʻin qurollari q.dan mudofaa qilish choratadbirlari, umumiy va shaxsiy himoya vositalari ishlab chiqilgan. Baʼzi yirik mamlakatlar (AQSH, Angliya, Germaniya, Rossiya Federatsiyasi va boshqalar)da aholini Ommaviy qirgʻin qurollari q.dan himoya qilish uchun yaxshilab jihozlangan bombapanalar mavjud, fuqaro mudofaasi tizimi tashkil qilingan va vaqt-vaqti bilan mashgʻulotlar oʻtkazib turiladi (qarang </w:t>
      </w:r>
      <w:hyperlink r:id="rId167" w:tooltip="Bakteriologii qurol (sahifa yaratilmagan)" w:history="1">
        <w:r w:rsidRPr="00B00E51">
          <w:rPr>
            <w:rStyle w:val="afb"/>
            <w:rFonts w:ascii="Times New Roman" w:hAnsi="Times New Roman" w:cs="Times New Roman"/>
            <w:color w:val="A55858"/>
            <w:sz w:val="24"/>
            <w:szCs w:val="24"/>
            <w:shd w:val="clear" w:color="auto" w:fill="FFFFFF"/>
            <w:lang w:val="en-US"/>
          </w:rPr>
          <w:t>Bakteriologii qurol</w:t>
        </w:r>
      </w:hyperlink>
      <w:r w:rsidRPr="00B00E51">
        <w:rPr>
          <w:rFonts w:ascii="Times New Roman" w:hAnsi="Times New Roman" w:cs="Times New Roman"/>
          <w:color w:val="222222"/>
          <w:sz w:val="24"/>
          <w:szCs w:val="24"/>
          <w:shd w:val="clear" w:color="auto" w:fill="FFFFFF"/>
          <w:lang w:val="en-US"/>
        </w:rPr>
        <w:t>, </w:t>
      </w:r>
      <w:hyperlink r:id="rId168" w:tooltip="Kimyoviy qurollar" w:history="1">
        <w:r w:rsidRPr="00B00E51">
          <w:rPr>
            <w:rStyle w:val="afb"/>
            <w:rFonts w:ascii="Times New Roman" w:hAnsi="Times New Roman" w:cs="Times New Roman"/>
            <w:color w:val="0B0080"/>
            <w:sz w:val="24"/>
            <w:szCs w:val="24"/>
            <w:shd w:val="clear" w:color="auto" w:fill="FFFFFF"/>
            <w:lang w:val="en-US"/>
          </w:rPr>
          <w:t>Kimyoviy qurollar</w:t>
        </w:r>
      </w:hyperlink>
      <w:r w:rsidRPr="00B00E51">
        <w:rPr>
          <w:rFonts w:ascii="Times New Roman" w:hAnsi="Times New Roman" w:cs="Times New Roman"/>
          <w:color w:val="222222"/>
          <w:sz w:val="24"/>
          <w:szCs w:val="24"/>
          <w:shd w:val="clear" w:color="auto" w:fill="FFFFFF"/>
          <w:lang w:val="en-US"/>
        </w:rPr>
        <w:t>, </w:t>
      </w:r>
      <w:hyperlink r:id="rId169" w:tooltip="Yadro quroli" w:history="1">
        <w:r w:rsidRPr="00B00E51">
          <w:rPr>
            <w:rStyle w:val="afb"/>
            <w:rFonts w:ascii="Times New Roman" w:hAnsi="Times New Roman" w:cs="Times New Roman"/>
            <w:color w:val="0B0080"/>
            <w:sz w:val="24"/>
            <w:szCs w:val="24"/>
            <w:shd w:val="clear" w:color="auto" w:fill="FFFFFF"/>
            <w:lang w:val="en-US"/>
          </w:rPr>
          <w:t>Yadro quroli</w:t>
        </w:r>
      </w:hyperlink>
      <w:r w:rsidRPr="00B00E51">
        <w:rPr>
          <w:rFonts w:ascii="Times New Roman" w:hAnsi="Times New Roman" w:cs="Times New Roman"/>
          <w:color w:val="222222"/>
          <w:sz w:val="24"/>
          <w:szCs w:val="24"/>
          <w:shd w:val="clear" w:color="auto" w:fill="FFFFFF"/>
          <w:lang w:val="en-US"/>
        </w:rPr>
        <w:t>).</w:t>
      </w:r>
    </w:p>
    <w:p w:rsidR="00B00E51" w:rsidRPr="00B00E51" w:rsidRDefault="00B00E51" w:rsidP="00B00E51">
      <w:pPr>
        <w:shd w:val="clear" w:color="auto" w:fill="FCFAE2"/>
        <w:spacing w:after="0" w:line="240" w:lineRule="auto"/>
        <w:ind w:firstLine="708"/>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color w:val="868689"/>
          <w:sz w:val="24"/>
          <w:szCs w:val="24"/>
          <w:lang w:val="en-US"/>
        </w:rPr>
        <w:t>Yadro qurollarining yaratilishi dunyodagi geopolitik muhitni keskin darajada o'zgartirib yubordi. Bu qurolni egasi bo'lgan mamlakatlar jahon sahnasida o'ziga hos o'rin egallaydilar. Lekin "Sovuq Urush"ning tugashi va bipolyar (birqutblik) dunyodan multipolyar (ko'pqutblik) dunyoga o'tish, ayrim yangi, qudratli mamlakatlarda o'zining xavfsizligini ta'minlash va jahon siyosiy sahnasida muhim o'rin egallashi uchun bu qurolga egalik qilish xohishini tug'dirdi. Bu qurolning dunyo bo'ylab asta-sekinlik bilan tarqalishi esa dunyo geopolitik tizimini ishdan chiqarishi va yer sayyorasi hayotini xavf ostiga qo'yuvchi yadroviy urushlarni keltirib chiqarishi mumkin, ayniqsa qurol ma'lum davlatlar armiyalari tomonidan emas balki jangari-terroristik guruhlar tomonidan amalda qo'llanilsa. Lekin shu vaqtgacha umumiy soni 100 mingdan oshiq yadro bombasi dunyo yuzini ko'rgan bo'lsa, shundan atigi ikkitasigina haqiqiy harbiy to'qnashuvda qo'llanilgan, bu esa qurolni dunyo tarixidagi eng kam ishlatilgan qurol sifatida rekord o'rnatishiga sabab bo'ldi (0.002%). Demak yadro quroli bu foydalanmaslik uchun ishlab chiqariladigan quroldir. </w:t>
      </w:r>
    </w:p>
    <w:p w:rsidR="00B00E51" w:rsidRPr="00B00E51" w:rsidRDefault="00B00E51" w:rsidP="00B00E51">
      <w:pPr>
        <w:shd w:val="clear" w:color="auto" w:fill="FCFAE2"/>
        <w:spacing w:before="225" w:after="0" w:line="240" w:lineRule="auto"/>
        <w:ind w:firstLine="708"/>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b/>
          <w:bCs/>
          <w:color w:val="868689"/>
          <w:sz w:val="24"/>
          <w:szCs w:val="24"/>
          <w:lang w:val="en-US"/>
        </w:rPr>
        <w:t>Yadroviy poyganing qisqacha tarixi</w:t>
      </w:r>
    </w:p>
    <w:p w:rsidR="00B00E51" w:rsidRPr="00B00E51" w:rsidRDefault="00B00E51" w:rsidP="00B00E51">
      <w:pPr>
        <w:shd w:val="clear" w:color="auto" w:fill="FCFAE2"/>
        <w:spacing w:before="225" w:after="0" w:line="240" w:lineRule="auto"/>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color w:val="868689"/>
          <w:sz w:val="24"/>
          <w:szCs w:val="24"/>
          <w:lang w:val="en-US"/>
        </w:rPr>
        <w:t>Birinchi marta atomning radioktiv hususiyatlari mavjudligi haqida ingliz fizigi Ernest Rezerford dunyoga 1898-yilda ma'lum qildi, keyinchalik 1905-yilda Albert Eynshteynning nisbiylik nazariyasi bilan (E=mc²) yadro quroli yaratilishi uchun birinchi poydevor qurildi.</w:t>
      </w:r>
    </w:p>
    <w:p w:rsidR="00B00E51" w:rsidRPr="00B00E51" w:rsidRDefault="00B00E51" w:rsidP="00B00E51">
      <w:pPr>
        <w:shd w:val="clear" w:color="auto" w:fill="FCFAE2"/>
        <w:spacing w:before="225" w:after="0" w:line="240" w:lineRule="auto"/>
        <w:ind w:firstLine="708"/>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color w:val="868689"/>
          <w:sz w:val="24"/>
          <w:szCs w:val="24"/>
          <w:lang w:val="en-US"/>
        </w:rPr>
        <w:t xml:space="preserve">1933-yilda Germaniya hukumatiga Gitlerni kelishi bilanoq bu qurolni yaratish uchun maxsus loyihalar ish boshladi. Lekin yadro bo'yicha Germaniyadagi mutaxasisslarning aksariyat qismi yahudiylardan tashkil topgan edi, irqiy repressiyalar natijasida esa ular Germaniyani tark </w:t>
      </w:r>
      <w:r w:rsidRPr="00B00E51">
        <w:rPr>
          <w:rFonts w:ascii="Times New Roman" w:eastAsia="Times New Roman" w:hAnsi="Times New Roman" w:cs="Times New Roman"/>
          <w:color w:val="868689"/>
          <w:sz w:val="24"/>
          <w:szCs w:val="24"/>
          <w:lang w:val="en-US"/>
        </w:rPr>
        <w:lastRenderedPageBreak/>
        <w:t>etishadi yoki maxsus kontslagerlarga jo'natiladi, bu esa loyihaning rivojini ancha oqsoqlanishiga olib keladi. 1939-yilda Eynshteyn AQShning o'sha davrdagi prezidenti Franklin Ruzveltga radioktivlashgan atom zarrachalari yordamida juda kuchli energiyani hosil qiluvchi qurol yaratish imkoni mavjudligini va agar vaqtida oldini olmasa Uchinchi Reyx bu qurol ustida jiddiy loyihalarni amalga oshirayotganini xat orqali ma'lum qiladi. 1942-yildayoq Ruzvelt "Manhettan" loyihasini boshlash haqida qaror chiqaradi. Keng moliyalashtirish va yuqori saviyali muhandis, fizik olimlarni jalb qilish natijasida birinchi atom bombasi 1945-yil iyul oyida tayyor bo'ladi. Bu loyihaning umumiy bahosi o'sha davrdagi narxda 2 milliard dollardan oshib ketadi.</w:t>
      </w:r>
    </w:p>
    <w:p w:rsidR="00B00E51" w:rsidRPr="00B00E51" w:rsidRDefault="00B00E51" w:rsidP="00B00E51">
      <w:pPr>
        <w:shd w:val="clear" w:color="auto" w:fill="FCFAE2"/>
        <w:spacing w:before="225" w:after="0" w:line="240" w:lineRule="auto"/>
        <w:ind w:firstLine="708"/>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color w:val="868689"/>
          <w:sz w:val="24"/>
          <w:szCs w:val="24"/>
          <w:lang w:val="en-US"/>
        </w:rPr>
        <w:t>Yaponiyaga yadroviy hujum qilishdan oldin AQSh bu qurolning amaldagi haqiqiy kuchini bilish maqsadida, o'zining janubida joylashgan Yangi Meksika cho'lida uni imtihondan o'tkazadi. Natijalar muvaffaqiyatli tugagandan so'ng Yaponiyaning Nagosaki va Xirosima shaharlariga yadroviy bomba orqali hujum uyushtirish haqida qaror qabul qilinadi. 1945-yil 6-avgustda tarixda birinchi marta Atom bombasi insonlar ustida sinab ko'riladi, AQSh harbiy kuchlariga tegishli bo'lmish Boing B-29 samoleti orqali Xirosima shahriga tashlangan "Kichkintoy" (Little Boy) taxallusi ostidagi atom bombasi, yerga yetmasdan 500 metr balandlikda portlaydi. Shu kunning o'zidayoq portlash 100 000 kishini hayotdan olib ketadi. Oradan 2 kun o'tib "Semiz" (Fatman) taxallusini olgan atom bombasi Nagasaki shahrini kulini ko'kka sovuradi, shu kunning o'zidayoq 70 000 kishi hayotdan ko'z yumadi. Bundan tashqari, portlash oqibatida tarqalgan radiatsiya natijasida qurbonlar soni asta sekinlik bilan ko'payishda davom etdi. Masalan Nagasakidagi portlashdan 5 yil keyin umumiy qurbonlar soni birinchi kundagi sondan ikki barobarga ko'paygan, ya'ni 200 000 kishiga yetgan.</w:t>
      </w:r>
    </w:p>
    <w:p w:rsidR="00B00E51" w:rsidRPr="00B00E51" w:rsidRDefault="00B00E51" w:rsidP="00B00E51">
      <w:pPr>
        <w:shd w:val="clear" w:color="auto" w:fill="FCFAE2"/>
        <w:spacing w:before="225" w:after="0" w:line="240" w:lineRule="auto"/>
        <w:ind w:firstLine="708"/>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color w:val="868689"/>
          <w:sz w:val="24"/>
          <w:szCs w:val="24"/>
          <w:lang w:val="en-US"/>
        </w:rPr>
        <w:t>Bunday talofatdan nafaqat Yaponiya Imperiyasi balki butun dunyo esankirab qoladi. Shu paytgacha yuz bergan urush va to'qnashuvlarda hech qanday qurol bu darajadagi keskin g'alabani keltirib chiqarmagan edi. Atom bombasining amalda qo'llanilishi bu AQShning dunyo gegemonligiga ochiqdan ochiq da'vosi edi. 1945-yilda na harbiy jihatdan, na iqtisodiy jihatdan dunyoda AQSh bilan bellashishga qurbi yetadigan davlat yo'q edi. Urushdan keyin Yevropa tamomila vayron qilingan, Sovet Ittifoqining sanoat yuragi hisoblanmish g'arbiy qismi butunlay "shudgor" qilingan va dunyoning qolgan qismi esa urushga qadar hali ham feodallik saqlanib qolgan qoloq mamlakatlar va mustamlakalardan iborat edi. Undan tashqari Yadro quroli mavjud davlat bilan iqtisodiy va siyosiy raqobat qilish kulgili holatga aylandi, chunki bitta atom bombasining o'zi yuzlab yillik taraqqiyotni vayron qilib, o'sha hududni yana yillar davomida yashab bo'lmaydigan zonalarha aylantirib qo'yishi mumkin edi. Qisqa qilib aytganda Yadro quroli har qanday mamlakatga uning dushmani har jihatdan kuchli bo'lishiga qaramasdan, agar unda bu qurol bo'lmasa undan to'laqonli ustunlik qilish imkoniyatini berdi. Natijada dunyoda ikki tizim hosil bo'ldi, AQSH tomonida turuvchilar va unga qarshilar, SSSR boshchiligida. </w:t>
      </w:r>
    </w:p>
    <w:p w:rsidR="00B00E51" w:rsidRPr="00B00E51" w:rsidRDefault="00B00E51" w:rsidP="00B00E51">
      <w:pPr>
        <w:shd w:val="clear" w:color="auto" w:fill="FCFAE2"/>
        <w:spacing w:before="225" w:after="0" w:line="240" w:lineRule="auto"/>
        <w:ind w:firstLine="708"/>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color w:val="868689"/>
          <w:sz w:val="24"/>
          <w:szCs w:val="24"/>
          <w:lang w:val="en-US"/>
        </w:rPr>
        <w:t>Shundan so'ng barcha dunyoning qudratli davlatlari yadro qurolini yaratish uchun birin-ketin dasturlarni yo'lga qo'ya boshlashdi. Lekin AQShning asosiy dushmani bo'lmish Sovet Ittifoqining maxfiy xizmati AQShning ham, Germaniyaning ham Yadro dasturlaridan boshidanoq habardor bo'lib, Sovet Ittifoqi o'zining yadro dasturini 1942-yildayoq yo'lga qo'ygan edi. Bundan tashqari Berlin ishg'ol qilingan davrda, AQShning Sovet qo'shinlarini Germaniyaning yadro dasturlarini qo'lga kiritmaslik uchun qilgan barcha sayi-harakatlari zoye ketib, NKVD hizmati bir nechta tonna boyitilgan uran moddasini qo'lga kiritishga muvaffaqt bo'ladi. Uinston Cherchillning xotirlashicha 1945-yil 24 iyuldagi Postdam konferensiyasida AQSh prezidenti Garri Trumen Stalinga armiyasida katta buzg'unchi kuchga ega qurol mavjudligini shipshitib qo'yadi, Stalin bahsga kirmasdan bu habarni tabassum bilan qabul qiladi, Cherchill bo'lsa gap nima haqda ketayotganligini tushunmaganini aytadi. Bu fakt AQSh SSSRni aynan yadro quroli yordamida shantaj qilishga bel bog'laganini ko'rsatadi.</w:t>
      </w:r>
    </w:p>
    <w:p w:rsidR="00B00E51" w:rsidRPr="00B00E51" w:rsidRDefault="00B00E51" w:rsidP="00B00E51">
      <w:pPr>
        <w:shd w:val="clear" w:color="auto" w:fill="FCFAE2"/>
        <w:spacing w:before="225" w:after="0" w:line="240" w:lineRule="auto"/>
        <w:ind w:firstLine="708"/>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color w:val="868689"/>
          <w:sz w:val="24"/>
          <w:szCs w:val="24"/>
          <w:lang w:val="en-US"/>
        </w:rPr>
        <w:t xml:space="preserve">1949-yil Sovet Ittifoqi o'zining birinchi atom bombasini sinovdan o'tkazdi. Bu yadro qurollari poygasi boshlanishidan dalolat edi. Birin ketin yadro qurollari takomillashib, uning turli hil ko'rinishdagi turlari yaratildi. Shu bilan birga bu qurol bilan hujum qilish vositalari, samolyotlar, ballistik raketalar, radarlar, raketalar, antiballistik raketa uskunalari, sun'iy yo'ldoshlar va sun'iy </w:t>
      </w:r>
      <w:r w:rsidRPr="00B00E51">
        <w:rPr>
          <w:rFonts w:ascii="Times New Roman" w:eastAsia="Times New Roman" w:hAnsi="Times New Roman" w:cs="Times New Roman"/>
          <w:color w:val="868689"/>
          <w:sz w:val="24"/>
          <w:szCs w:val="24"/>
          <w:lang w:val="en-US"/>
        </w:rPr>
        <w:lastRenderedPageBreak/>
        <w:t>yo'ldoshlarni urib tushuruvchi qurulmalarni yaratish va ishlab chiqarish kuchayib ketdi. AQSh va SSSR o'zlariga yaqin ittifoqchi bo'lgan mamlakatlarga yadroviy dasturlarni rivojlantirishda katta ko'mak ko'rsatdilar, natijada 1957-yilda Buyuk Britaniya, 1960-yilda Fransiya va 1964-yilda Xitoy o'zlarining Yadro qurollarini ishlab chiqardilar. Lekin ittifoqchilar orasida diplomatik kelishmovchiliklar paydo bo'la boshlaydi. 1965-yildan boshlab Xitoy va Sovet Ittifoqi aloqalarida batamom uzulishlik boshlanadi. Xitoydagi "Madaniy Inqilob" Sovetlar tomonidan sovuq qarshi olinadi, natijada Xitoy SSSR bilan do'stona munosabatlarini to'htatib izoliotsionist siyosatini yurgiza boshlaydi. Kapitalistik mamlakatlar ittifoqida ham bo'linishlar yuzaga kela boshladi, jumladan 1958-yilda Fransiya hukumati tepasiga Sharl De Gollning qayta kelishi bilan, Fransiya NATO tashkilotidan chiqqanligini bildirib, Fransiya hududidagi barcha amerika harbiy bazalarini yopadi. Undan tashqari Fransiya Yevropani birlashtirishga va uni amerikalashtirishdan qutqarib qolish uchun qattiq bel bog'ladi. Bu siyosiy manevrda unga Buyuk Britaniya kuchli qarshilik ko'rsatadi va Yevropa Ittifoqi g'oyasini qattiq tanqid ostiga oladi. Sovet Ittifoqi va AQSh o'zlarining harbiy ittifoqidagi bunday bo'linishlar va siyosiy mustaqillikka intilishdagi dadil qadamlarni sababini bu davlatlarning yadro quroliga egaligidan deb hisoblab, 1968-yilda Yadro Qurollarini Tarqatmaslik Shartnomasini (inglizchada NPT) taklif qilishadi. Bu shartnomaga dastlab yadro qurollariga ega mamlakatlar va 40ta boshqa mamlakatlar imzo chekishadi. Shartnomal 1970-yildan boshlab kuchga kiradi. NPTda ko'rsatilgan cheklashlarga qaramasdan dunyoda yadro bombalar ishlab chiqarishi va ularning sinovlari kamaygani yo'q.</w:t>
      </w:r>
    </w:p>
    <w:p w:rsidR="00B00E51" w:rsidRDefault="00B00E51" w:rsidP="00B00E51">
      <w:pPr>
        <w:spacing w:after="0" w:line="240" w:lineRule="auto"/>
        <w:jc w:val="center"/>
        <w:rPr>
          <w:rFonts w:ascii="Times New Roman" w:eastAsia="Times New Roman" w:hAnsi="Times New Roman" w:cs="Times New Roman"/>
          <w:sz w:val="24"/>
          <w:szCs w:val="24"/>
          <w:lang w:val="en-US"/>
        </w:rPr>
      </w:pPr>
      <w:r w:rsidRPr="00B00E51">
        <w:rPr>
          <w:rFonts w:ascii="Times New Roman" w:eastAsia="Times New Roman" w:hAnsi="Times New Roman" w:cs="Times New Roman"/>
          <w:noProof/>
          <w:sz w:val="24"/>
          <w:szCs w:val="24"/>
        </w:rPr>
        <w:drawing>
          <wp:inline distT="0" distB="0" distL="0" distR="0" wp14:anchorId="1F25417B" wp14:editId="734DE0A6">
            <wp:extent cx="3812540" cy="2869565"/>
            <wp:effectExtent l="0" t="0" r="0" b="6985"/>
            <wp:docPr id="396311" name="Рисунок 396311" descr="Sovet Ittifoqi (1992-yildan Rossiya) va AQSH orasidagi Yadroviy poyganing dinamikasi (Yadro bombalari soni bo'yi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ovet Ittifoqi (1992-yildan Rossiya) va AQSH orasidagi Yadroviy poyganing dinamikasi (Yadro bombalari soni bo'yicha)."/>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12540" cy="2869565"/>
                    </a:xfrm>
                    <a:prstGeom prst="rect">
                      <a:avLst/>
                    </a:prstGeom>
                    <a:noFill/>
                    <a:ln>
                      <a:noFill/>
                    </a:ln>
                  </pic:spPr>
                </pic:pic>
              </a:graphicData>
            </a:graphic>
          </wp:inline>
        </w:drawing>
      </w:r>
    </w:p>
    <w:p w:rsidR="00B00E51" w:rsidRDefault="00B00E51" w:rsidP="00B00E51">
      <w:pPr>
        <w:spacing w:after="0" w:line="240" w:lineRule="auto"/>
        <w:jc w:val="right"/>
        <w:rPr>
          <w:rFonts w:ascii="Times New Roman" w:eastAsia="Times New Roman" w:hAnsi="Times New Roman" w:cs="Times New Roman"/>
          <w:sz w:val="24"/>
          <w:szCs w:val="24"/>
          <w:lang w:val="en-US"/>
        </w:rPr>
      </w:pPr>
    </w:p>
    <w:p w:rsidR="00B00E51" w:rsidRPr="00B00E51" w:rsidRDefault="00B00E51" w:rsidP="00B00E51">
      <w:pPr>
        <w:spacing w:after="0" w:line="240" w:lineRule="auto"/>
        <w:jc w:val="center"/>
        <w:rPr>
          <w:rFonts w:ascii="Times New Roman" w:eastAsia="Times New Roman" w:hAnsi="Times New Roman" w:cs="Times New Roman"/>
          <w:sz w:val="24"/>
          <w:szCs w:val="24"/>
          <w:lang w:val="en-US"/>
        </w:rPr>
      </w:pPr>
      <w:r w:rsidRPr="00B00E51">
        <w:rPr>
          <w:rFonts w:ascii="Times New Roman" w:eastAsia="Times New Roman" w:hAnsi="Times New Roman" w:cs="Times New Roman"/>
          <w:sz w:val="24"/>
          <w:szCs w:val="24"/>
          <w:lang w:val="en-US"/>
        </w:rPr>
        <w:t>Sovet Ittifoqi (1992-yildan Rossiya) va AQSH orasidagi Yadroviy poyganing dinamikasi (Yadro bombalari soni bo'yicha).</w:t>
      </w:r>
    </w:p>
    <w:p w:rsidR="00B00E51" w:rsidRPr="00B00E51" w:rsidRDefault="00B00E51" w:rsidP="00B00E51">
      <w:pPr>
        <w:shd w:val="clear" w:color="auto" w:fill="FCFAE2"/>
        <w:spacing w:before="225" w:after="0" w:line="240" w:lineRule="auto"/>
        <w:ind w:firstLine="708"/>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color w:val="868689"/>
          <w:sz w:val="24"/>
          <w:szCs w:val="24"/>
          <w:lang w:val="en-US"/>
        </w:rPr>
        <w:t> </w:t>
      </w:r>
      <w:r w:rsidRPr="00B00E51">
        <w:rPr>
          <w:rFonts w:ascii="Times New Roman" w:eastAsia="Times New Roman" w:hAnsi="Times New Roman" w:cs="Times New Roman"/>
          <w:b/>
          <w:bCs/>
          <w:color w:val="868689"/>
          <w:sz w:val="24"/>
          <w:szCs w:val="24"/>
          <w:lang w:val="en-US"/>
        </w:rPr>
        <w:t>Sovuq urushning tugashi va Yadroviy poyganing oqibatlari. </w:t>
      </w:r>
    </w:p>
    <w:p w:rsidR="00B00E51" w:rsidRPr="00B00E51" w:rsidRDefault="00B00E51" w:rsidP="00B00E51">
      <w:pPr>
        <w:shd w:val="clear" w:color="auto" w:fill="FCFAE2"/>
        <w:spacing w:after="0" w:line="240" w:lineRule="auto"/>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color w:val="868689"/>
          <w:sz w:val="24"/>
          <w:szCs w:val="24"/>
          <w:lang w:val="en-US"/>
        </w:rPr>
        <w:t xml:space="preserve">Qurollanish poyagasi va dunyodagi harbiy interventsiyalar Sovet Ittifoqining ham, AQShning ham sillasini quritgan edi. AQShning 2-Jahon urushi davridagi kam talofat ko'rganligi va oltin zahiralarining miqdorining ancha kattaligi, uning iqtisodiy muvozanatini ushlab turishga katta yordam bergan edi, undan tashqari Yevropadagi Marshall rejasi o'zining mevalarini bera boshladi. Yevropa va AQSh o'rtasidagi savdo sotiq munosabatlari, iqtisodiy integratsiya va ikki tomonning ta'siri ostida bo'lgan davlatlar bilan iqtisodiy aloqalar o'zining moliyaviy faolligini ko'rsatgan edi. Lekin aholining doimiy qo'rquv ostida yashashi va harbiy interventsiyalardan qolgan yomon xotiralar (Vetnam), ommaning "Sovuq urush"ga va qurol poygasiga qarshi salbiy qarashlarni yaratgan, ayniqsa madaniy va ma'naviy sohalar bu norozilikni kuchayishiga katta ta'sir ko'rsatadi. Sovet Ittifoqi va uning ittifoqchilari ham o'z navbatida "Sovuq urush" oqibatida iqtisodiy kuchsizlanib qolgani va aholi orasida noroziliklar kuchayotgani sababdan bu poygadan kam manfatdor bo'la boshladilar. Sovetlarning Afg'onistonga interventsiyasi va mamlakatdagi iqtisodiy-ijtimoiy qiyinchiliklar, ommani davlat tizimiga bo'lgan ishonchini umuman yemirib tashladi. </w:t>
      </w:r>
      <w:r w:rsidRPr="00B00E51">
        <w:rPr>
          <w:rFonts w:ascii="Times New Roman" w:eastAsia="Times New Roman" w:hAnsi="Times New Roman" w:cs="Times New Roman"/>
          <w:color w:val="868689"/>
          <w:sz w:val="24"/>
          <w:szCs w:val="24"/>
          <w:lang w:val="en-US"/>
        </w:rPr>
        <w:lastRenderedPageBreak/>
        <w:t>Dastlab sharqiy Yevropa mamlakatlarida, keyinchalik SSSRga a'zo Boltiqbo'yi mamlakatlarida bir nechta bor namoyishlar bo'lib o'tdi.</w:t>
      </w:r>
    </w:p>
    <w:p w:rsidR="00B00E51" w:rsidRPr="00B00E51" w:rsidRDefault="00B00E51" w:rsidP="00B00E51">
      <w:pPr>
        <w:shd w:val="clear" w:color="auto" w:fill="FCFAE2"/>
        <w:spacing w:before="225" w:after="0" w:line="240" w:lineRule="auto"/>
        <w:ind w:firstLine="708"/>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color w:val="868689"/>
          <w:sz w:val="24"/>
          <w:szCs w:val="24"/>
          <w:lang w:val="en-US"/>
        </w:rPr>
        <w:t>1990-yilda Berlin devorini qulashi va 1992-yilda Sovet Ittifoqining parchalanishi bilan "Sovuq urushi" va yadroviy poygaga chek qo'yildi.</w:t>
      </w:r>
    </w:p>
    <w:p w:rsidR="00B00E51" w:rsidRPr="00B00E51" w:rsidRDefault="00B00E51" w:rsidP="00B00E51">
      <w:pPr>
        <w:shd w:val="clear" w:color="auto" w:fill="FCFAE2"/>
        <w:spacing w:before="225" w:after="0" w:line="240" w:lineRule="auto"/>
        <w:ind w:firstLine="708"/>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color w:val="868689"/>
          <w:sz w:val="24"/>
          <w:szCs w:val="24"/>
          <w:lang w:val="en-US"/>
        </w:rPr>
        <w:t>Yadro poygasiga sarflangan mablag'ning umumiy soni dunyo bo'yicha 10 000 mlrd AQSh dollaridan oshib ketgan edi. Undan tashqari ularni saqlash tashish va yo'q qilish uchun, mutahassislarni yollash va xavfsizlikni saqlash uchun juda ham katta miqdorda mablag' zarur bo'ldi. Bu qurolni tarqatmaslik protokoliga qaramasdan, raqibiga bosim o'tkazish maqsadida yashirin yadroviy texnologiyalarni ittifoqchilarga o'tkazish yoki yashirin yadroviy dasturlarni yo'lga qo'yish holatlari ko'p kuzatildi.</w:t>
      </w:r>
    </w:p>
    <w:p w:rsidR="00B00E51" w:rsidRPr="00B00E51" w:rsidRDefault="00B00E51" w:rsidP="00B00E51">
      <w:pPr>
        <w:shd w:val="clear" w:color="auto" w:fill="FCFAE2"/>
        <w:spacing w:before="225" w:after="0" w:line="240" w:lineRule="auto"/>
        <w:jc w:val="both"/>
        <w:rPr>
          <w:rFonts w:ascii="Times New Roman" w:eastAsia="Times New Roman" w:hAnsi="Times New Roman" w:cs="Times New Roman"/>
          <w:color w:val="868689"/>
          <w:sz w:val="24"/>
          <w:szCs w:val="24"/>
        </w:rPr>
      </w:pPr>
      <w:r w:rsidRPr="00B00E51">
        <w:rPr>
          <w:rFonts w:ascii="Times New Roman" w:eastAsia="Times New Roman" w:hAnsi="Times New Roman" w:cs="Times New Roman"/>
          <w:noProof/>
          <w:color w:val="868689"/>
          <w:sz w:val="24"/>
          <w:szCs w:val="24"/>
        </w:rPr>
        <w:drawing>
          <wp:inline distT="0" distB="0" distL="0" distR="0" wp14:anchorId="7CC874DC" wp14:editId="31382305">
            <wp:extent cx="5507355" cy="6098540"/>
            <wp:effectExtent l="0" t="0" r="0" b="0"/>
            <wp:docPr id="396310" name="Рисунок 396310" descr="https://geopolitika.uz/images/maqolalar/Global_geopolitika/Essais_nuclaire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eopolitika.uz/images/maqolalar/Global_geopolitika/Essais_nuclaireslarge.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07355" cy="6098540"/>
                    </a:xfrm>
                    <a:prstGeom prst="rect">
                      <a:avLst/>
                    </a:prstGeom>
                    <a:noFill/>
                    <a:ln>
                      <a:noFill/>
                    </a:ln>
                  </pic:spPr>
                </pic:pic>
              </a:graphicData>
            </a:graphic>
          </wp:inline>
        </w:drawing>
      </w:r>
    </w:p>
    <w:p w:rsidR="00B00E51" w:rsidRPr="00B00E51" w:rsidRDefault="00B00E51" w:rsidP="00B00E51">
      <w:pPr>
        <w:shd w:val="clear" w:color="auto" w:fill="FCFAE2"/>
        <w:spacing w:before="225" w:after="0" w:line="240" w:lineRule="auto"/>
        <w:ind w:firstLine="708"/>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color w:val="868689"/>
          <w:sz w:val="24"/>
          <w:szCs w:val="24"/>
          <w:lang w:val="en-US"/>
        </w:rPr>
        <w:t xml:space="preserve">Yadro qurollarining yaratilishi insoniyatga va atrof-muhitga juda katta ta'sir ko'rsatdi. Atom bombasi portlashidan 3-xil ko'rinishdagi vayron qiluvchi ta'sir paydo bo'ladi. 1- portlashning ilk sekundining millioninchi onida katta hajmdagi termik energiya ajralib u havoda olovsimon sharga aylanadi va bir kilometr radiusga tarqalib shu hududdagi haroratni million selsiy darajasiga yetkazadi. Portlash paytida yer yuzasidagi harorat bir necha ming selsiyga yetadi. Portlashdan bir kilometr kenglikdagi barcha materiya erib lavaga aylanadi, 4 kilometr kenglikdagi barcha bino va </w:t>
      </w:r>
      <w:r w:rsidRPr="00B00E51">
        <w:rPr>
          <w:rFonts w:ascii="Times New Roman" w:eastAsia="Times New Roman" w:hAnsi="Times New Roman" w:cs="Times New Roman"/>
          <w:color w:val="868689"/>
          <w:sz w:val="24"/>
          <w:szCs w:val="24"/>
          <w:lang w:val="en-US"/>
        </w:rPr>
        <w:lastRenderedPageBreak/>
        <w:t>kishilar o'z o'zidan o't olib kuyib ketadi, 8 kilometr kenglikda joylashgan kishilarning tanasi 70% ga kuyadi.</w:t>
      </w:r>
    </w:p>
    <w:p w:rsidR="00B00E51" w:rsidRPr="00B00E51" w:rsidRDefault="00B00E51" w:rsidP="00B00E51">
      <w:pPr>
        <w:shd w:val="clear" w:color="auto" w:fill="FCFAE2"/>
        <w:spacing w:before="225" w:after="0" w:line="240" w:lineRule="auto"/>
        <w:ind w:firstLine="708"/>
        <w:jc w:val="both"/>
        <w:rPr>
          <w:rFonts w:ascii="Times New Roman" w:eastAsia="Times New Roman" w:hAnsi="Times New Roman" w:cs="Times New Roman"/>
          <w:color w:val="868689"/>
          <w:sz w:val="24"/>
          <w:szCs w:val="24"/>
          <w:lang w:val="en-US"/>
        </w:rPr>
      </w:pPr>
      <w:r w:rsidRPr="00B00E51">
        <w:rPr>
          <w:rFonts w:ascii="Times New Roman" w:eastAsia="Times New Roman" w:hAnsi="Times New Roman" w:cs="Times New Roman"/>
          <w:color w:val="868689"/>
          <w:sz w:val="24"/>
          <w:szCs w:val="24"/>
          <w:lang w:val="en-US"/>
        </w:rPr>
        <w:t>Issiqlikdan so'ng portlashning shok to'lqini uning episentridan atrofga yoyiladi. Hosil bo'lgan energiya markazdan turib yon atrofga bosim beradi, bu esa portlashning episentridan atrofga 360°dagi "Havo devorini" jo'natadi. Bu "devor" juda ham mustahkam bo'lib yo'lida uchragan barcha binolarni buzib yuborish kuchiga ega, ayniqsa u borgan sari yo'lidagi havo massalarini yig'ib borgan sari qalinlashib va kuchayib boradi, uning tezligi soatiga 1000 kilometrga yetishi mumkin. Portlashdan 3 kilometr uzoqlikda bo'lgan binolar bu to'lqindan butunligicha buziladi. Nagasakidagi portlashda shaxardagi 90 000 binodan 62 000 tasi butunligicha buzilgan edi.</w:t>
      </w:r>
    </w:p>
    <w:p w:rsidR="00B00E51" w:rsidRPr="00B00E51" w:rsidRDefault="00B00E51" w:rsidP="00B00E51">
      <w:pPr>
        <w:autoSpaceDE w:val="0"/>
        <w:autoSpaceDN w:val="0"/>
        <w:adjustRightInd w:val="0"/>
        <w:spacing w:after="0" w:line="240" w:lineRule="auto"/>
        <w:ind w:firstLine="708"/>
        <w:jc w:val="both"/>
        <w:rPr>
          <w:rFonts w:ascii="Times New Roman" w:hAnsi="Times New Roman" w:cs="Times New Roman"/>
          <w:b/>
          <w:spacing w:val="2"/>
          <w:sz w:val="24"/>
          <w:szCs w:val="24"/>
          <w:lang w:val="en-US"/>
        </w:rPr>
      </w:pPr>
    </w:p>
    <w:p w:rsidR="00220B2F" w:rsidRDefault="00220B2F" w:rsidP="002F24FB">
      <w:pPr>
        <w:autoSpaceDE w:val="0"/>
        <w:autoSpaceDN w:val="0"/>
        <w:adjustRightInd w:val="0"/>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32</w:t>
      </w:r>
      <w:r w:rsidRPr="00AA151E">
        <w:rPr>
          <w:rFonts w:ascii="Times New Roman" w:hAnsi="Times New Roman" w:cs="Times New Roman"/>
          <w:b/>
          <w:sz w:val="28"/>
          <w:szCs w:val="28"/>
          <w:lang w:val="uz-Cyrl-UZ"/>
        </w:rPr>
        <w:t>-Ma’ruza</w:t>
      </w:r>
    </w:p>
    <w:p w:rsidR="00220B2F" w:rsidRDefault="00B00E51" w:rsidP="002F24FB">
      <w:pPr>
        <w:autoSpaceDE w:val="0"/>
        <w:autoSpaceDN w:val="0"/>
        <w:adjustRightInd w:val="0"/>
        <w:spacing w:after="0" w:line="240" w:lineRule="auto"/>
        <w:jc w:val="center"/>
        <w:rPr>
          <w:rFonts w:ascii="Times New Roman" w:hAnsi="Times New Roman" w:cs="Times New Roman"/>
          <w:b/>
          <w:spacing w:val="2"/>
          <w:sz w:val="28"/>
          <w:szCs w:val="28"/>
          <w:lang w:val="en-US"/>
        </w:rPr>
      </w:pPr>
      <w:r w:rsidRPr="00B00E51">
        <w:rPr>
          <w:rFonts w:ascii="Times New Roman" w:hAnsi="Times New Roman" w:cs="Times New Roman"/>
          <w:b/>
          <w:spacing w:val="2"/>
          <w:sz w:val="28"/>
          <w:szCs w:val="28"/>
          <w:lang w:val="uz-Cyrl-UZ"/>
        </w:rPr>
        <w:t>Shaxsiy himoya vositalaridan foydalanish asoslari</w:t>
      </w:r>
    </w:p>
    <w:p w:rsidR="002F24FB" w:rsidRPr="00BB0694" w:rsidRDefault="002F24FB" w:rsidP="002F24FB">
      <w:pPr>
        <w:pStyle w:val="a7"/>
        <w:numPr>
          <w:ilvl w:val="1"/>
          <w:numId w:val="21"/>
        </w:numPr>
        <w:rPr>
          <w:b/>
          <w:sz w:val="28"/>
          <w:szCs w:val="28"/>
          <w:lang w:val="uz-Cyrl-UZ"/>
        </w:rPr>
      </w:pPr>
      <w:r>
        <w:rPr>
          <w:b/>
          <w:sz w:val="28"/>
          <w:szCs w:val="28"/>
          <w:lang w:val="uz-Cyrl-UZ"/>
        </w:rPr>
        <w:t>YAkka</w:t>
      </w:r>
      <w:r w:rsidRPr="00BB0694">
        <w:rPr>
          <w:b/>
          <w:sz w:val="28"/>
          <w:szCs w:val="28"/>
          <w:lang w:val="uz-Cyrl-UZ"/>
        </w:rPr>
        <w:t xml:space="preserve"> </w:t>
      </w:r>
      <w:r>
        <w:rPr>
          <w:b/>
          <w:sz w:val="28"/>
          <w:szCs w:val="28"/>
          <w:lang w:val="uz-Cyrl-UZ"/>
        </w:rPr>
        <w:t>tartibda</w:t>
      </w:r>
      <w:r w:rsidRPr="00BB0694">
        <w:rPr>
          <w:b/>
          <w:sz w:val="28"/>
          <w:szCs w:val="28"/>
          <w:lang w:val="uz-Cyrl-UZ"/>
        </w:rPr>
        <w:t xml:space="preserve"> </w:t>
      </w:r>
      <w:r>
        <w:rPr>
          <w:b/>
          <w:sz w:val="28"/>
          <w:szCs w:val="28"/>
          <w:lang w:val="uz-Cyrl-UZ"/>
        </w:rPr>
        <w:t>saqlovchi</w:t>
      </w:r>
      <w:r w:rsidRPr="00BB0694">
        <w:rPr>
          <w:b/>
          <w:sz w:val="28"/>
          <w:szCs w:val="28"/>
          <w:lang w:val="uz-Cyrl-UZ"/>
        </w:rPr>
        <w:t xml:space="preserve"> </w:t>
      </w:r>
      <w:r>
        <w:rPr>
          <w:b/>
          <w:sz w:val="28"/>
          <w:szCs w:val="28"/>
          <w:lang w:val="uz-Cyrl-UZ"/>
        </w:rPr>
        <w:t>shaxsiy</w:t>
      </w:r>
      <w:r w:rsidRPr="00BB0694">
        <w:rPr>
          <w:b/>
          <w:sz w:val="28"/>
          <w:szCs w:val="28"/>
          <w:lang w:val="uz-Cyrl-UZ"/>
        </w:rPr>
        <w:t xml:space="preserve"> </w:t>
      </w:r>
      <w:r>
        <w:rPr>
          <w:b/>
          <w:sz w:val="28"/>
          <w:szCs w:val="28"/>
          <w:lang w:val="uz-Cyrl-UZ"/>
        </w:rPr>
        <w:t>himoya</w:t>
      </w:r>
      <w:r w:rsidRPr="00BB0694">
        <w:rPr>
          <w:b/>
          <w:sz w:val="28"/>
          <w:szCs w:val="28"/>
          <w:lang w:val="uz-Cyrl-UZ"/>
        </w:rPr>
        <w:t xml:space="preserve">  </w:t>
      </w:r>
      <w:r>
        <w:rPr>
          <w:b/>
          <w:sz w:val="28"/>
          <w:szCs w:val="28"/>
          <w:lang w:val="uz-Cyrl-UZ"/>
        </w:rPr>
        <w:t>vositalar</w:t>
      </w:r>
      <w:r w:rsidRPr="00BB0694">
        <w:rPr>
          <w:b/>
          <w:sz w:val="28"/>
          <w:szCs w:val="28"/>
          <w:lang w:val="uz-Cyrl-UZ"/>
        </w:rPr>
        <w:t>.</w:t>
      </w:r>
    </w:p>
    <w:p w:rsidR="002F24FB" w:rsidRPr="00BB0694" w:rsidRDefault="002F24FB" w:rsidP="002F24FB">
      <w:pPr>
        <w:pStyle w:val="a7"/>
        <w:numPr>
          <w:ilvl w:val="1"/>
          <w:numId w:val="21"/>
        </w:numPr>
        <w:rPr>
          <w:b/>
          <w:sz w:val="28"/>
          <w:szCs w:val="28"/>
          <w:lang w:val="uz-Cyrl-UZ"/>
        </w:rPr>
      </w:pPr>
      <w:r>
        <w:rPr>
          <w:b/>
          <w:sz w:val="28"/>
          <w:szCs w:val="28"/>
          <w:lang w:val="uz-Cyrl-UZ"/>
        </w:rPr>
        <w:t>Jamoaviy</w:t>
      </w:r>
      <w:r w:rsidRPr="00BB0694">
        <w:rPr>
          <w:b/>
          <w:sz w:val="28"/>
          <w:szCs w:val="28"/>
          <w:lang w:val="uz-Cyrl-UZ"/>
        </w:rPr>
        <w:t xml:space="preserve">  </w:t>
      </w:r>
      <w:r>
        <w:rPr>
          <w:b/>
          <w:sz w:val="28"/>
          <w:szCs w:val="28"/>
          <w:lang w:val="uz-Cyrl-UZ"/>
        </w:rPr>
        <w:t>himoya</w:t>
      </w:r>
      <w:r w:rsidRPr="00BB0694">
        <w:rPr>
          <w:b/>
          <w:sz w:val="28"/>
          <w:szCs w:val="28"/>
          <w:lang w:val="uz-Cyrl-UZ"/>
        </w:rPr>
        <w:t xml:space="preserve"> </w:t>
      </w:r>
      <w:r>
        <w:rPr>
          <w:b/>
          <w:sz w:val="28"/>
          <w:szCs w:val="28"/>
          <w:lang w:val="uz-Cyrl-UZ"/>
        </w:rPr>
        <w:t>vositalari</w:t>
      </w:r>
      <w:r w:rsidRPr="00BB0694">
        <w:rPr>
          <w:b/>
          <w:sz w:val="28"/>
          <w:szCs w:val="28"/>
          <w:lang w:val="uz-Cyrl-UZ"/>
        </w:rPr>
        <w:t>.</w:t>
      </w:r>
    </w:p>
    <w:p w:rsidR="002F24FB" w:rsidRPr="00BB0694" w:rsidRDefault="002F24FB" w:rsidP="002F24FB">
      <w:pPr>
        <w:pStyle w:val="a7"/>
        <w:numPr>
          <w:ilvl w:val="1"/>
          <w:numId w:val="21"/>
        </w:numPr>
        <w:rPr>
          <w:b/>
          <w:sz w:val="28"/>
          <w:szCs w:val="28"/>
          <w:lang w:val="uz-Cyrl-UZ"/>
        </w:rPr>
      </w:pPr>
      <w:r>
        <w:rPr>
          <w:b/>
          <w:sz w:val="28"/>
          <w:szCs w:val="28"/>
          <w:lang w:val="uz-Cyrl-UZ"/>
        </w:rPr>
        <w:t>Filtrlovchi</w:t>
      </w:r>
      <w:r w:rsidRPr="00BB0694">
        <w:rPr>
          <w:b/>
          <w:sz w:val="28"/>
          <w:szCs w:val="28"/>
          <w:lang w:val="uz-Cyrl-UZ"/>
        </w:rPr>
        <w:t xml:space="preserve"> </w:t>
      </w:r>
      <w:r>
        <w:rPr>
          <w:b/>
          <w:sz w:val="28"/>
          <w:szCs w:val="28"/>
          <w:lang w:val="uz-Cyrl-UZ"/>
        </w:rPr>
        <w:t>himoya</w:t>
      </w:r>
      <w:r w:rsidRPr="00BB0694">
        <w:rPr>
          <w:b/>
          <w:sz w:val="28"/>
          <w:szCs w:val="28"/>
          <w:lang w:val="uz-Cyrl-UZ"/>
        </w:rPr>
        <w:t xml:space="preserve"> </w:t>
      </w:r>
      <w:r>
        <w:rPr>
          <w:b/>
          <w:sz w:val="28"/>
          <w:szCs w:val="28"/>
          <w:lang w:val="uz-Cyrl-UZ"/>
        </w:rPr>
        <w:t>kiyimlari</w:t>
      </w:r>
      <w:r w:rsidRPr="00BB0694">
        <w:rPr>
          <w:b/>
          <w:sz w:val="28"/>
          <w:szCs w:val="28"/>
          <w:lang w:val="uz-Cyrl-UZ"/>
        </w:rPr>
        <w:t>.</w:t>
      </w:r>
    </w:p>
    <w:p w:rsidR="002F24FB" w:rsidRPr="00BB0694" w:rsidRDefault="002F24FB" w:rsidP="002F24FB">
      <w:pPr>
        <w:spacing w:after="0"/>
        <w:ind w:firstLine="360"/>
        <w:jc w:val="both"/>
        <w:rPr>
          <w:rFonts w:ascii="Times New Roman" w:hAnsi="Times New Roman" w:cs="Times New Roman"/>
          <w:sz w:val="28"/>
          <w:szCs w:val="28"/>
          <w:lang w:val="uz-Cyrl-UZ"/>
        </w:rPr>
      </w:pPr>
      <w:r>
        <w:rPr>
          <w:rFonts w:ascii="Times New Roman" w:hAnsi="Times New Roman" w:cs="Times New Roman"/>
          <w:sz w:val="28"/>
          <w:szCs w:val="28"/>
          <w:lang w:val="uz-Cyrl-UZ"/>
        </w:rPr>
        <w:t>Kishi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tanasi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ichki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organlari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terisi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kiyim</w:t>
      </w:r>
      <w:r w:rsidRPr="00BB0694">
        <w:rPr>
          <w:rFonts w:ascii="Times New Roman" w:hAnsi="Times New Roman" w:cs="Times New Roman"/>
          <w:sz w:val="28"/>
          <w:szCs w:val="28"/>
          <w:lang w:val="uz-Cyrl-UZ"/>
        </w:rPr>
        <w:t>-</w:t>
      </w:r>
      <w:r>
        <w:rPr>
          <w:rFonts w:ascii="Times New Roman" w:hAnsi="Times New Roman" w:cs="Times New Roman"/>
          <w:sz w:val="28"/>
          <w:szCs w:val="28"/>
          <w:lang w:val="uz-Cyrl-UZ"/>
        </w:rPr>
        <w:t>kechaklariga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radioaktiv</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moddalarni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zaharli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birikmalarni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biologik</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tumanlarni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tushishidan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saqlaydi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YAkka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tartibdagi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saqlovchi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vositalar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qo‘llanilishiga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ko‘ra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terini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nafas</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organlarini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yuz</w:t>
      </w:r>
      <w:r w:rsidRPr="00BB0694">
        <w:rPr>
          <w:rFonts w:ascii="Times New Roman" w:hAnsi="Times New Roman" w:cs="Times New Roman"/>
          <w:sz w:val="28"/>
          <w:szCs w:val="28"/>
          <w:lang w:val="uz-Cyrl-UZ"/>
        </w:rPr>
        <w:t>-</w:t>
      </w:r>
      <w:r>
        <w:rPr>
          <w:rFonts w:ascii="Times New Roman" w:hAnsi="Times New Roman" w:cs="Times New Roman"/>
          <w:sz w:val="28"/>
          <w:szCs w:val="28"/>
          <w:lang w:val="uz-Cyrl-UZ"/>
        </w:rPr>
        <w:t>ko‘zni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turlarga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bo‘linadi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Filtrlovchi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vosita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bir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payitning</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o‘zida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izolyasiyalovchi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ham</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bo‘ladi</w:t>
      </w:r>
      <w:r w:rsidRPr="00BB0694">
        <w:rPr>
          <w:rFonts w:ascii="Times New Roman" w:hAnsi="Times New Roman" w:cs="Times New Roman"/>
          <w:sz w:val="28"/>
          <w:szCs w:val="28"/>
          <w:lang w:val="uz-Cyrl-UZ"/>
        </w:rPr>
        <w:t xml:space="preserve">. </w:t>
      </w:r>
    </w:p>
    <w:p w:rsidR="002F24FB" w:rsidRPr="00BB0694" w:rsidRDefault="002F24FB" w:rsidP="002F24FB">
      <w:pPr>
        <w:spacing w:after="0"/>
        <w:ind w:firstLine="360"/>
        <w:jc w:val="both"/>
        <w:rPr>
          <w:rFonts w:ascii="Times New Roman" w:hAnsi="Times New Roman" w:cs="Times New Roman"/>
          <w:sz w:val="28"/>
          <w:szCs w:val="28"/>
          <w:lang w:val="uz-Cyrl-UZ"/>
        </w:rPr>
      </w:pPr>
      <w:r>
        <w:rPr>
          <w:rFonts w:ascii="Times New Roman" w:hAnsi="Times New Roman" w:cs="Times New Roman"/>
          <w:b/>
          <w:sz w:val="28"/>
          <w:szCs w:val="28"/>
          <w:lang w:val="uz-Cyrl-UZ"/>
        </w:rPr>
        <w:t>Nafas</w:t>
      </w:r>
      <w:r w:rsidRPr="00BB0694">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organlarini</w:t>
      </w:r>
      <w:r w:rsidRPr="00BB0694">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saqlovchi</w:t>
      </w:r>
      <w:r w:rsidRPr="00BB0694">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vositalarga</w:t>
      </w:r>
      <w:r w:rsidRPr="00BB0694">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gazniqoblar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resperatorlar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matoli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niqoblar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paxta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dokali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taqqichlar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kiradi</w:t>
      </w:r>
      <w:r w:rsidRPr="00BB0694">
        <w:rPr>
          <w:rFonts w:ascii="Times New Roman" w:hAnsi="Times New Roman" w:cs="Times New Roman"/>
          <w:sz w:val="28"/>
          <w:szCs w:val="28"/>
          <w:lang w:val="uz-Cyrl-UZ"/>
        </w:rPr>
        <w:t xml:space="preserve">. </w:t>
      </w:r>
    </w:p>
    <w:p w:rsidR="002F24FB" w:rsidRPr="00BB0694" w:rsidRDefault="002F24FB" w:rsidP="002F24FB">
      <w:pPr>
        <w:spacing w:after="0" w:line="240" w:lineRule="auto"/>
        <w:ind w:firstLine="360"/>
        <w:jc w:val="both"/>
        <w:rPr>
          <w:rFonts w:ascii="Times New Roman" w:hAnsi="Times New Roman" w:cs="Times New Roman"/>
          <w:sz w:val="28"/>
          <w:szCs w:val="28"/>
          <w:lang w:val="uz-Cyrl-UZ"/>
        </w:rPr>
      </w:pPr>
      <w:r>
        <w:rPr>
          <w:rFonts w:ascii="Times New Roman" w:hAnsi="Times New Roman" w:cs="Times New Roman"/>
          <w:sz w:val="28"/>
          <w:szCs w:val="28"/>
          <w:lang w:val="uz-Cyrl-UZ"/>
        </w:rPr>
        <w:t>Gazniqoblar</w:t>
      </w:r>
      <w:r w:rsidRPr="00BB0694">
        <w:rPr>
          <w:rFonts w:ascii="Times New Roman" w:hAnsi="Times New Roman" w:cs="Times New Roman"/>
          <w:sz w:val="28"/>
          <w:szCs w:val="28"/>
          <w:lang w:val="uz-Cyrl-UZ"/>
        </w:rPr>
        <w:t xml:space="preserve"> – </w:t>
      </w:r>
      <w:r>
        <w:rPr>
          <w:rFonts w:ascii="Times New Roman" w:hAnsi="Times New Roman" w:cs="Times New Roman"/>
          <w:sz w:val="28"/>
          <w:szCs w:val="28"/>
          <w:lang w:val="uz-Cyrl-UZ"/>
        </w:rPr>
        <w:t>nafas</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yo‘llarini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yuz</w:t>
      </w:r>
      <w:r w:rsidRPr="00BB0694">
        <w:rPr>
          <w:rFonts w:ascii="Times New Roman" w:hAnsi="Times New Roman" w:cs="Times New Roman"/>
          <w:sz w:val="28"/>
          <w:szCs w:val="28"/>
          <w:lang w:val="uz-Cyrl-UZ"/>
        </w:rPr>
        <w:t>-</w:t>
      </w:r>
      <w:r>
        <w:rPr>
          <w:rFonts w:ascii="Times New Roman" w:hAnsi="Times New Roman" w:cs="Times New Roman"/>
          <w:sz w:val="28"/>
          <w:szCs w:val="28"/>
          <w:lang w:val="uz-Cyrl-UZ"/>
        </w:rPr>
        <w:t>ko‘zni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xil</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zaharli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ta’sirlardan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saqlaydi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Gazniqoblar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filtrlovchi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izolyasiyalovchi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xillarga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bo‘linadi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Fuqaro</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muhofazasi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bo‘yicha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quyidagi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filtrlovchi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GP</w:t>
      </w:r>
      <w:r w:rsidRPr="00BB0694">
        <w:rPr>
          <w:rFonts w:ascii="Times New Roman" w:hAnsi="Times New Roman" w:cs="Times New Roman"/>
          <w:sz w:val="28"/>
          <w:szCs w:val="28"/>
          <w:lang w:val="uz-Cyrl-UZ"/>
        </w:rPr>
        <w:t xml:space="preserve">-5, </w:t>
      </w:r>
      <w:r>
        <w:rPr>
          <w:rFonts w:ascii="Times New Roman" w:hAnsi="Times New Roman" w:cs="Times New Roman"/>
          <w:sz w:val="28"/>
          <w:szCs w:val="28"/>
          <w:lang w:val="uz-Cyrl-UZ"/>
        </w:rPr>
        <w:t>GP</w:t>
      </w:r>
      <w:r w:rsidRPr="00BB0694">
        <w:rPr>
          <w:rFonts w:ascii="Times New Roman" w:hAnsi="Times New Roman" w:cs="Times New Roman"/>
          <w:sz w:val="28"/>
          <w:szCs w:val="28"/>
          <w:lang w:val="uz-Cyrl-UZ"/>
        </w:rPr>
        <w:t>-5</w:t>
      </w:r>
      <w:r>
        <w:rPr>
          <w:rFonts w:ascii="Times New Roman" w:hAnsi="Times New Roman" w:cs="Times New Roman"/>
          <w:sz w:val="28"/>
          <w:szCs w:val="28"/>
          <w:lang w:val="uz-Cyrl-UZ"/>
        </w:rPr>
        <w:t>M</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GP</w:t>
      </w:r>
      <w:r w:rsidRPr="00BB0694">
        <w:rPr>
          <w:rFonts w:ascii="Times New Roman" w:hAnsi="Times New Roman" w:cs="Times New Roman"/>
          <w:sz w:val="28"/>
          <w:szCs w:val="28"/>
          <w:lang w:val="uz-Cyrl-UZ"/>
        </w:rPr>
        <w:t xml:space="preserve">-7, </w:t>
      </w:r>
      <w:r>
        <w:rPr>
          <w:rFonts w:ascii="Times New Roman" w:hAnsi="Times New Roman" w:cs="Times New Roman"/>
          <w:sz w:val="28"/>
          <w:szCs w:val="28"/>
          <w:lang w:val="uz-Cyrl-UZ"/>
        </w:rPr>
        <w:t>GP</w:t>
      </w:r>
      <w:r w:rsidRPr="00BB0694">
        <w:rPr>
          <w:rFonts w:ascii="Times New Roman" w:hAnsi="Times New Roman" w:cs="Times New Roman"/>
          <w:sz w:val="28"/>
          <w:szCs w:val="28"/>
          <w:lang w:val="uz-Cyrl-UZ"/>
        </w:rPr>
        <w:t>-7</w:t>
      </w:r>
      <w:r>
        <w:rPr>
          <w:rFonts w:ascii="Times New Roman" w:hAnsi="Times New Roman" w:cs="Times New Roman"/>
          <w:sz w:val="28"/>
          <w:szCs w:val="28"/>
          <w:lang w:val="uz-Cyrl-UZ"/>
        </w:rPr>
        <w:t>V</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bolalar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uchun</w:t>
      </w:r>
      <w:r w:rsidRPr="00BB0694">
        <w:rPr>
          <w:rFonts w:ascii="Times New Roman" w:hAnsi="Times New Roman" w:cs="Times New Roman"/>
          <w:sz w:val="28"/>
          <w:szCs w:val="28"/>
          <w:lang w:val="uz-Cyrl-UZ"/>
        </w:rPr>
        <w:t xml:space="preserve"> – </w:t>
      </w:r>
      <w:r>
        <w:rPr>
          <w:rFonts w:ascii="Times New Roman" w:hAnsi="Times New Roman" w:cs="Times New Roman"/>
          <w:sz w:val="28"/>
          <w:szCs w:val="28"/>
          <w:lang w:val="uz-Cyrl-UZ"/>
        </w:rPr>
        <w:t>PDF</w:t>
      </w:r>
      <w:r w:rsidRPr="00BB0694">
        <w:rPr>
          <w:rFonts w:ascii="Times New Roman" w:hAnsi="Times New Roman" w:cs="Times New Roman"/>
          <w:sz w:val="28"/>
          <w:szCs w:val="28"/>
          <w:lang w:val="uz-Cyrl-UZ"/>
        </w:rPr>
        <w:t>-</w:t>
      </w:r>
      <w:r>
        <w:rPr>
          <w:rFonts w:ascii="Times New Roman" w:hAnsi="Times New Roman" w:cs="Times New Roman"/>
          <w:sz w:val="28"/>
          <w:szCs w:val="28"/>
          <w:lang w:val="uz-Cyrl-UZ"/>
        </w:rPr>
        <w:t>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PDF</w:t>
      </w:r>
      <w:r w:rsidRPr="00BB0694">
        <w:rPr>
          <w:rFonts w:ascii="Times New Roman" w:hAnsi="Times New Roman" w:cs="Times New Roman"/>
          <w:sz w:val="28"/>
          <w:szCs w:val="28"/>
          <w:lang w:val="uz-Cyrl-UZ"/>
        </w:rPr>
        <w:t>-</w:t>
      </w:r>
      <w:r>
        <w:rPr>
          <w:rFonts w:ascii="Times New Roman" w:hAnsi="Times New Roman" w:cs="Times New Roman"/>
          <w:sz w:val="28"/>
          <w:szCs w:val="28"/>
          <w:lang w:val="uz-Cyrl-UZ"/>
        </w:rPr>
        <w:t>D</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PDF</w:t>
      </w:r>
      <w:r w:rsidRPr="00BB0694">
        <w:rPr>
          <w:rFonts w:ascii="Times New Roman" w:hAnsi="Times New Roman" w:cs="Times New Roman"/>
          <w:sz w:val="28"/>
          <w:szCs w:val="28"/>
          <w:lang w:val="uz-Cyrl-UZ"/>
        </w:rPr>
        <w:t>-2</w:t>
      </w:r>
      <w:r>
        <w:rPr>
          <w:rFonts w:ascii="Times New Roman" w:hAnsi="Times New Roman" w:cs="Times New Roman"/>
          <w:sz w:val="28"/>
          <w:szCs w:val="28"/>
          <w:lang w:val="uz-Cyrl-UZ"/>
        </w:rPr>
        <w:t>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PDF</w:t>
      </w:r>
      <w:r w:rsidRPr="00BB0694">
        <w:rPr>
          <w:rFonts w:ascii="Times New Roman" w:hAnsi="Times New Roman" w:cs="Times New Roman"/>
          <w:sz w:val="28"/>
          <w:szCs w:val="28"/>
          <w:lang w:val="uz-Cyrl-UZ"/>
        </w:rPr>
        <w:t>-2</w:t>
      </w:r>
      <w:r>
        <w:rPr>
          <w:rFonts w:ascii="Times New Roman" w:hAnsi="Times New Roman" w:cs="Times New Roman"/>
          <w:sz w:val="28"/>
          <w:szCs w:val="28"/>
          <w:lang w:val="uz-Cyrl-UZ"/>
        </w:rPr>
        <w:t>D</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KZD</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gazniqoblardan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foydalaniladi</w:t>
      </w:r>
      <w:r w:rsidRPr="00BB0694">
        <w:rPr>
          <w:rFonts w:ascii="Times New Roman" w:hAnsi="Times New Roman" w:cs="Times New Roman"/>
          <w:sz w:val="28"/>
          <w:szCs w:val="28"/>
          <w:lang w:val="uz-Cyrl-UZ"/>
        </w:rPr>
        <w:t xml:space="preserve">. </w:t>
      </w:r>
    </w:p>
    <w:p w:rsidR="002F24FB" w:rsidRPr="00BB0694" w:rsidRDefault="002F24FB" w:rsidP="002F24FB">
      <w:pPr>
        <w:spacing w:after="0" w:line="240" w:lineRule="auto"/>
        <w:ind w:firstLine="360"/>
        <w:jc w:val="both"/>
        <w:rPr>
          <w:rFonts w:ascii="Times New Roman" w:hAnsi="Times New Roman" w:cs="Times New Roman"/>
          <w:sz w:val="28"/>
          <w:szCs w:val="28"/>
          <w:lang w:val="uz-Cyrl-UZ"/>
        </w:rPr>
      </w:pPr>
      <w:r>
        <w:rPr>
          <w:rFonts w:ascii="Times New Roman" w:hAnsi="Times New Roman" w:cs="Times New Roman"/>
          <w:sz w:val="28"/>
          <w:szCs w:val="28"/>
          <w:lang w:val="uz-Cyrl-UZ"/>
        </w:rPr>
        <w:t>Filtrlovchi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gazniqoblar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niqob</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filtrlovchi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qutidan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tashkil</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topgan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Filtrlovchi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quti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tashqi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muhitdagi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turli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zaharli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birikmalarni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yutuvchi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filtr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shixtadan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tashkil</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topgan</w:t>
      </w:r>
      <w:r w:rsidRPr="00BB0694">
        <w:rPr>
          <w:rFonts w:ascii="Times New Roman" w:hAnsi="Times New Roman" w:cs="Times New Roman"/>
          <w:sz w:val="28"/>
          <w:szCs w:val="28"/>
          <w:lang w:val="uz-Cyrl-UZ"/>
        </w:rPr>
        <w:t>.</w:t>
      </w:r>
    </w:p>
    <w:p w:rsidR="002F24FB" w:rsidRPr="00BB0694" w:rsidRDefault="002F24FB" w:rsidP="002F24FB">
      <w:pPr>
        <w:spacing w:after="0" w:line="240" w:lineRule="auto"/>
        <w:ind w:firstLine="360"/>
        <w:jc w:val="both"/>
        <w:rPr>
          <w:rFonts w:ascii="Times New Roman" w:hAnsi="Times New Roman" w:cs="Times New Roman"/>
          <w:sz w:val="28"/>
          <w:szCs w:val="28"/>
          <w:lang w:val="uz-Cyrl-UZ"/>
        </w:rPr>
      </w:pPr>
      <w:r>
        <w:rPr>
          <w:rFonts w:ascii="Times New Roman" w:hAnsi="Times New Roman" w:cs="Times New Roman"/>
          <w:sz w:val="28"/>
          <w:szCs w:val="28"/>
          <w:lang w:val="uz-Cyrl-UZ"/>
        </w:rPr>
        <w:t>Niqob</w:t>
      </w:r>
      <w:r w:rsidRPr="00BB0694">
        <w:rPr>
          <w:rFonts w:ascii="Times New Roman" w:hAnsi="Times New Roman" w:cs="Times New Roman"/>
          <w:sz w:val="28"/>
          <w:szCs w:val="28"/>
          <w:lang w:val="uz-Cyrl-UZ"/>
        </w:rPr>
        <w:t xml:space="preserve"> – </w:t>
      </w:r>
      <w:r>
        <w:rPr>
          <w:rFonts w:ascii="Times New Roman" w:hAnsi="Times New Roman" w:cs="Times New Roman"/>
          <w:sz w:val="28"/>
          <w:szCs w:val="28"/>
          <w:lang w:val="uz-Cyrl-UZ"/>
        </w:rPr>
        <w:t>tabiiy</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yoki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sun’iy</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kauchukdan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olingan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rezina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materiallaridan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tayyorlanib</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unga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ko‘rish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uchun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oynak</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hamda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nafas</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olish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chiqarish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uchun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mo‘ljallangan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jihoz</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joylashtirilgan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Boshqa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rusumdagi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gazniqoblar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ham</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huddi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GP</w:t>
      </w:r>
      <w:r w:rsidRPr="00BB0694">
        <w:rPr>
          <w:rFonts w:ascii="Times New Roman" w:hAnsi="Times New Roman" w:cs="Times New Roman"/>
          <w:sz w:val="28"/>
          <w:szCs w:val="28"/>
          <w:lang w:val="uz-Cyrl-UZ"/>
        </w:rPr>
        <w:t xml:space="preserve">-5 </w:t>
      </w:r>
      <w:r>
        <w:rPr>
          <w:rFonts w:ascii="Times New Roman" w:hAnsi="Times New Roman" w:cs="Times New Roman"/>
          <w:sz w:val="28"/>
          <w:szCs w:val="28"/>
          <w:lang w:val="uz-Cyrl-UZ"/>
        </w:rPr>
        <w:t>rusumli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gazniqobiga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o‘xshash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tuzilishga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ega</w:t>
      </w:r>
      <w:r w:rsidRPr="00BB0694">
        <w:rPr>
          <w:rFonts w:ascii="Times New Roman" w:hAnsi="Times New Roman" w:cs="Times New Roman"/>
          <w:sz w:val="28"/>
          <w:szCs w:val="28"/>
          <w:lang w:val="uz-Cyrl-UZ"/>
        </w:rPr>
        <w:t>.</w:t>
      </w:r>
    </w:p>
    <w:p w:rsidR="002F24FB" w:rsidRPr="00BB0694" w:rsidRDefault="002F24FB" w:rsidP="002F24FB">
      <w:pPr>
        <w:spacing w:after="0" w:line="240" w:lineRule="auto"/>
        <w:ind w:firstLine="360"/>
        <w:jc w:val="both"/>
        <w:rPr>
          <w:rFonts w:ascii="Times New Roman" w:hAnsi="Times New Roman" w:cs="Times New Roman"/>
          <w:sz w:val="28"/>
          <w:szCs w:val="28"/>
          <w:lang w:val="uz-Cyrl-UZ"/>
        </w:rPr>
      </w:pPr>
      <w:r w:rsidRPr="002F24FB">
        <w:rPr>
          <w:rFonts w:ascii="Times New Roman" w:hAnsi="Times New Roman" w:cs="Times New Roman"/>
          <w:sz w:val="28"/>
          <w:szCs w:val="28"/>
          <w:lang w:val="en-US"/>
        </w:rPr>
        <w:t>6.6-rasmda «GP-5 turli gazniqobining tasviri» keltirilgan.</w:t>
      </w:r>
    </w:p>
    <w:p w:rsidR="002F24FB" w:rsidRPr="002F24FB" w:rsidRDefault="002F24FB" w:rsidP="002F24FB">
      <w:pPr>
        <w:spacing w:line="360" w:lineRule="auto"/>
        <w:ind w:firstLine="360"/>
        <w:jc w:val="both"/>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g">
            <w:drawing>
              <wp:anchor distT="0" distB="0" distL="114300" distR="114300" simplePos="0" relativeHeight="252339712" behindDoc="0" locked="0" layoutInCell="1" allowOverlap="1" wp14:anchorId="4DDEF548" wp14:editId="7D74B806">
                <wp:simplePos x="0" y="0"/>
                <wp:positionH relativeFrom="column">
                  <wp:posOffset>233680</wp:posOffset>
                </wp:positionH>
                <wp:positionV relativeFrom="paragraph">
                  <wp:posOffset>3810</wp:posOffset>
                </wp:positionV>
                <wp:extent cx="5447665" cy="2290445"/>
                <wp:effectExtent l="635" t="0" r="9525" b="0"/>
                <wp:wrapNone/>
                <wp:docPr id="1948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7665" cy="2290445"/>
                          <a:chOff x="1786" y="9871"/>
                          <a:chExt cx="8579" cy="3607"/>
                        </a:xfrm>
                      </wpg:grpSpPr>
                      <wps:wsp>
                        <wps:cNvPr id="19485" name="Rectangle 47"/>
                        <wps:cNvSpPr>
                          <a:spLocks noChangeArrowheads="1"/>
                        </wps:cNvSpPr>
                        <wps:spPr bwMode="auto">
                          <a:xfrm>
                            <a:off x="2318" y="9878"/>
                            <a:ext cx="39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Pr="00A812EF" w:rsidRDefault="00167173" w:rsidP="002F24FB">
                              <w:pPr>
                                <w:rPr>
                                  <w:lang w:val="en-US"/>
                                </w:rPr>
                              </w:pPr>
                              <w:r>
                                <w:rPr>
                                  <w:lang w:val="en-US"/>
                                </w:rPr>
                                <w:t>3</w:t>
                              </w:r>
                            </w:p>
                          </w:txbxContent>
                        </wps:txbx>
                        <wps:bodyPr rot="0" vert="horz" wrap="square" lIns="91440" tIns="45720" rIns="91440" bIns="45720" anchor="t" anchorCtr="0" upright="1">
                          <a:noAutofit/>
                        </wps:bodyPr>
                      </wps:wsp>
                      <wps:wsp>
                        <wps:cNvPr id="19486" name="Rectangle 48"/>
                        <wps:cNvSpPr>
                          <a:spLocks noChangeArrowheads="1"/>
                        </wps:cNvSpPr>
                        <wps:spPr bwMode="auto">
                          <a:xfrm>
                            <a:off x="3455" y="9871"/>
                            <a:ext cx="39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Pr="00A812EF" w:rsidRDefault="00167173" w:rsidP="002F24FB">
                              <w:pPr>
                                <w:rPr>
                                  <w:lang w:val="en-US"/>
                                </w:rPr>
                              </w:pPr>
                              <w:r>
                                <w:rPr>
                                  <w:lang w:val="en-US"/>
                                </w:rPr>
                                <w:t>4</w:t>
                              </w:r>
                            </w:p>
                          </w:txbxContent>
                        </wps:txbx>
                        <wps:bodyPr rot="0" vert="horz" wrap="square" lIns="91440" tIns="45720" rIns="91440" bIns="45720" anchor="t" anchorCtr="0" upright="1">
                          <a:noAutofit/>
                        </wps:bodyPr>
                      </wps:wsp>
                      <wps:wsp>
                        <wps:cNvPr id="19487" name="Rectangle 49"/>
                        <wps:cNvSpPr>
                          <a:spLocks noChangeArrowheads="1"/>
                        </wps:cNvSpPr>
                        <wps:spPr bwMode="auto">
                          <a:xfrm>
                            <a:off x="3904" y="9871"/>
                            <a:ext cx="39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Pr="00A812EF" w:rsidRDefault="00167173" w:rsidP="002F24FB">
                              <w:pPr>
                                <w:rPr>
                                  <w:lang w:val="en-US"/>
                                </w:rPr>
                              </w:pPr>
                              <w:r>
                                <w:rPr>
                                  <w:lang w:val="en-US"/>
                                </w:rPr>
                                <w:t>5</w:t>
                              </w:r>
                            </w:p>
                          </w:txbxContent>
                        </wps:txbx>
                        <wps:bodyPr rot="0" vert="horz" wrap="square" lIns="91440" tIns="45720" rIns="91440" bIns="45720" anchor="t" anchorCtr="0" upright="1">
                          <a:noAutofit/>
                        </wps:bodyPr>
                      </wps:wsp>
                      <wps:wsp>
                        <wps:cNvPr id="711680" name="Rectangle 50"/>
                        <wps:cNvSpPr>
                          <a:spLocks noChangeArrowheads="1"/>
                        </wps:cNvSpPr>
                        <wps:spPr bwMode="auto">
                          <a:xfrm>
                            <a:off x="4445" y="9871"/>
                            <a:ext cx="39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Pr="00A812EF" w:rsidRDefault="00167173" w:rsidP="002F24FB">
                              <w:pPr>
                                <w:rPr>
                                  <w:lang w:val="en-US"/>
                                </w:rPr>
                              </w:pPr>
                              <w:r>
                                <w:rPr>
                                  <w:lang w:val="en-US"/>
                                </w:rPr>
                                <w:t>6</w:t>
                              </w:r>
                            </w:p>
                          </w:txbxContent>
                        </wps:txbx>
                        <wps:bodyPr rot="0" vert="horz" wrap="square" lIns="91440" tIns="45720" rIns="91440" bIns="45720" anchor="t" anchorCtr="0" upright="1">
                          <a:noAutofit/>
                        </wps:bodyPr>
                      </wps:wsp>
                      <wps:wsp>
                        <wps:cNvPr id="711681" name="Rectangle 51"/>
                        <wps:cNvSpPr>
                          <a:spLocks noChangeArrowheads="1"/>
                        </wps:cNvSpPr>
                        <wps:spPr bwMode="auto">
                          <a:xfrm>
                            <a:off x="5165" y="9878"/>
                            <a:ext cx="39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Pr="00A812EF" w:rsidRDefault="00167173" w:rsidP="002F24FB">
                              <w:pPr>
                                <w:rPr>
                                  <w:lang w:val="en-US"/>
                                </w:rPr>
                              </w:pPr>
                              <w:r>
                                <w:rPr>
                                  <w:lang w:val="en-US"/>
                                </w:rPr>
                                <w:t>7</w:t>
                              </w:r>
                            </w:p>
                          </w:txbxContent>
                        </wps:txbx>
                        <wps:bodyPr rot="0" vert="horz" wrap="square" lIns="91440" tIns="45720" rIns="91440" bIns="45720" anchor="t" anchorCtr="0" upright="1">
                          <a:noAutofit/>
                        </wps:bodyPr>
                      </wps:wsp>
                      <wps:wsp>
                        <wps:cNvPr id="711683" name="Rectangle 52"/>
                        <wps:cNvSpPr>
                          <a:spLocks noChangeArrowheads="1"/>
                        </wps:cNvSpPr>
                        <wps:spPr bwMode="auto">
                          <a:xfrm>
                            <a:off x="5704" y="9878"/>
                            <a:ext cx="39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Pr="00A812EF" w:rsidRDefault="00167173" w:rsidP="002F24FB">
                              <w:pPr>
                                <w:rPr>
                                  <w:lang w:val="en-US"/>
                                </w:rPr>
                              </w:pPr>
                              <w:r>
                                <w:rPr>
                                  <w:lang w:val="en-US"/>
                                </w:rPr>
                                <w:t>8</w:t>
                              </w:r>
                            </w:p>
                          </w:txbxContent>
                        </wps:txbx>
                        <wps:bodyPr rot="0" vert="horz" wrap="square" lIns="91440" tIns="45720" rIns="91440" bIns="45720" anchor="t" anchorCtr="0" upright="1">
                          <a:noAutofit/>
                        </wps:bodyPr>
                      </wps:wsp>
                      <wps:wsp>
                        <wps:cNvPr id="711684" name="Rectangle 53"/>
                        <wps:cNvSpPr>
                          <a:spLocks noChangeArrowheads="1"/>
                        </wps:cNvSpPr>
                        <wps:spPr bwMode="auto">
                          <a:xfrm>
                            <a:off x="6605" y="9878"/>
                            <a:ext cx="39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Pr="00A812EF" w:rsidRDefault="00167173" w:rsidP="002F24FB">
                              <w:pPr>
                                <w:rPr>
                                  <w:lang w:val="en-US"/>
                                </w:rPr>
                              </w:pPr>
                              <w:r>
                                <w:rPr>
                                  <w:lang w:val="en-US"/>
                                </w:rPr>
                                <w:t>10</w:t>
                              </w:r>
                            </w:p>
                          </w:txbxContent>
                        </wps:txbx>
                        <wps:bodyPr rot="0" vert="horz" wrap="square" lIns="91440" tIns="45720" rIns="91440" bIns="45720" anchor="t" anchorCtr="0" upright="1">
                          <a:noAutofit/>
                        </wps:bodyPr>
                      </wps:wsp>
                      <wps:wsp>
                        <wps:cNvPr id="711685" name="Rectangle 54"/>
                        <wps:cNvSpPr>
                          <a:spLocks noChangeArrowheads="1"/>
                        </wps:cNvSpPr>
                        <wps:spPr bwMode="auto">
                          <a:xfrm>
                            <a:off x="8045" y="9878"/>
                            <a:ext cx="39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Pr="00A812EF" w:rsidRDefault="00167173" w:rsidP="002F24FB">
                              <w:pPr>
                                <w:rPr>
                                  <w:lang w:val="en-US"/>
                                </w:rPr>
                              </w:pPr>
                              <w:r>
                                <w:rPr>
                                  <w:lang w:val="en-US"/>
                                </w:rPr>
                                <w:t>11</w:t>
                              </w:r>
                            </w:p>
                          </w:txbxContent>
                        </wps:txbx>
                        <wps:bodyPr rot="0" vert="horz" wrap="square" lIns="91440" tIns="45720" rIns="91440" bIns="45720" anchor="t" anchorCtr="0" upright="1">
                          <a:noAutofit/>
                        </wps:bodyPr>
                      </wps:wsp>
                      <wps:wsp>
                        <wps:cNvPr id="711686" name="Rectangle 55"/>
                        <wps:cNvSpPr>
                          <a:spLocks noChangeArrowheads="1"/>
                        </wps:cNvSpPr>
                        <wps:spPr bwMode="auto">
                          <a:xfrm>
                            <a:off x="6245" y="9878"/>
                            <a:ext cx="39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Pr="00A812EF" w:rsidRDefault="00167173" w:rsidP="002F24FB">
                              <w:pPr>
                                <w:rPr>
                                  <w:lang w:val="en-US"/>
                                </w:rPr>
                              </w:pPr>
                              <w:r>
                                <w:rPr>
                                  <w:lang w:val="en-US"/>
                                </w:rPr>
                                <w:t>9</w:t>
                              </w:r>
                            </w:p>
                          </w:txbxContent>
                        </wps:txbx>
                        <wps:bodyPr rot="0" vert="horz" wrap="square" lIns="91440" tIns="45720" rIns="91440" bIns="45720" anchor="t" anchorCtr="0" upright="1">
                          <a:noAutofit/>
                        </wps:bodyPr>
                      </wps:wsp>
                      <wps:wsp>
                        <wps:cNvPr id="711687" name="Rectangle 56"/>
                        <wps:cNvSpPr>
                          <a:spLocks noChangeArrowheads="1"/>
                        </wps:cNvSpPr>
                        <wps:spPr bwMode="auto">
                          <a:xfrm>
                            <a:off x="8798" y="9878"/>
                            <a:ext cx="39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Pr="00A812EF" w:rsidRDefault="00167173" w:rsidP="002F24FB">
                              <w:pPr>
                                <w:rPr>
                                  <w:lang w:val="en-US"/>
                                </w:rPr>
                              </w:pPr>
                              <w:r>
                                <w:rPr>
                                  <w:lang w:val="en-US"/>
                                </w:rPr>
                                <w:t>13</w:t>
                              </w:r>
                            </w:p>
                          </w:txbxContent>
                        </wps:txbx>
                        <wps:bodyPr rot="0" vert="horz" wrap="square" lIns="91440" tIns="45720" rIns="91440" bIns="45720" anchor="t" anchorCtr="0" upright="1">
                          <a:noAutofit/>
                        </wps:bodyPr>
                      </wps:wsp>
                      <wps:wsp>
                        <wps:cNvPr id="711688" name="Freeform 57"/>
                        <wps:cNvSpPr>
                          <a:spLocks/>
                        </wps:cNvSpPr>
                        <wps:spPr bwMode="auto">
                          <a:xfrm>
                            <a:off x="5796" y="12854"/>
                            <a:ext cx="442" cy="517"/>
                          </a:xfrm>
                          <a:custGeom>
                            <a:avLst/>
                            <a:gdLst>
                              <a:gd name="T0" fmla="*/ 189 w 606"/>
                              <a:gd name="T1" fmla="*/ 96 h 762"/>
                              <a:gd name="T2" fmla="*/ 0 w 606"/>
                              <a:gd name="T3" fmla="*/ 0 h 762"/>
                              <a:gd name="T4" fmla="*/ 69 w 606"/>
                              <a:gd name="T5" fmla="*/ 93 h 762"/>
                              <a:gd name="T6" fmla="*/ 123 w 606"/>
                              <a:gd name="T7" fmla="*/ 204 h 762"/>
                              <a:gd name="T8" fmla="*/ 126 w 606"/>
                              <a:gd name="T9" fmla="*/ 375 h 762"/>
                              <a:gd name="T10" fmla="*/ 117 w 606"/>
                              <a:gd name="T11" fmla="*/ 417 h 762"/>
                              <a:gd name="T12" fmla="*/ 87 w 606"/>
                              <a:gd name="T13" fmla="*/ 417 h 762"/>
                              <a:gd name="T14" fmla="*/ 60 w 606"/>
                              <a:gd name="T15" fmla="*/ 429 h 762"/>
                              <a:gd name="T16" fmla="*/ 36 w 606"/>
                              <a:gd name="T17" fmla="*/ 450 h 762"/>
                              <a:gd name="T18" fmla="*/ 21 w 606"/>
                              <a:gd name="T19" fmla="*/ 480 h 762"/>
                              <a:gd name="T20" fmla="*/ 12 w 606"/>
                              <a:gd name="T21" fmla="*/ 552 h 762"/>
                              <a:gd name="T22" fmla="*/ 9 w 606"/>
                              <a:gd name="T23" fmla="*/ 537 h 762"/>
                              <a:gd name="T24" fmla="*/ 0 w 606"/>
                              <a:gd name="T25" fmla="*/ 633 h 762"/>
                              <a:gd name="T26" fmla="*/ 33 w 606"/>
                              <a:gd name="T27" fmla="*/ 717 h 762"/>
                              <a:gd name="T28" fmla="*/ 135 w 606"/>
                              <a:gd name="T29" fmla="*/ 759 h 762"/>
                              <a:gd name="T30" fmla="*/ 204 w 606"/>
                              <a:gd name="T31" fmla="*/ 762 h 762"/>
                              <a:gd name="T32" fmla="*/ 261 w 606"/>
                              <a:gd name="T33" fmla="*/ 744 h 762"/>
                              <a:gd name="T34" fmla="*/ 297 w 606"/>
                              <a:gd name="T35" fmla="*/ 708 h 762"/>
                              <a:gd name="T36" fmla="*/ 333 w 606"/>
                              <a:gd name="T37" fmla="*/ 597 h 762"/>
                              <a:gd name="T38" fmla="*/ 342 w 606"/>
                              <a:gd name="T39" fmla="*/ 531 h 762"/>
                              <a:gd name="T40" fmla="*/ 339 w 606"/>
                              <a:gd name="T41" fmla="*/ 453 h 762"/>
                              <a:gd name="T42" fmla="*/ 300 w 606"/>
                              <a:gd name="T43" fmla="*/ 528 h 762"/>
                              <a:gd name="T44" fmla="*/ 243 w 606"/>
                              <a:gd name="T45" fmla="*/ 603 h 762"/>
                              <a:gd name="T46" fmla="*/ 216 w 606"/>
                              <a:gd name="T47" fmla="*/ 612 h 762"/>
                              <a:gd name="T48" fmla="*/ 141 w 606"/>
                              <a:gd name="T49" fmla="*/ 600 h 762"/>
                              <a:gd name="T50" fmla="*/ 108 w 606"/>
                              <a:gd name="T51" fmla="*/ 528 h 762"/>
                              <a:gd name="T52" fmla="*/ 120 w 606"/>
                              <a:gd name="T53" fmla="*/ 426 h 762"/>
                              <a:gd name="T54" fmla="*/ 126 w 606"/>
                              <a:gd name="T55" fmla="*/ 381 h 762"/>
                              <a:gd name="T56" fmla="*/ 111 w 606"/>
                              <a:gd name="T57" fmla="*/ 522 h 762"/>
                              <a:gd name="T58" fmla="*/ 134 w 606"/>
                              <a:gd name="T59" fmla="*/ 597 h 762"/>
                              <a:gd name="T60" fmla="*/ 231 w 606"/>
                              <a:gd name="T61" fmla="*/ 620 h 762"/>
                              <a:gd name="T62" fmla="*/ 141 w 606"/>
                              <a:gd name="T63" fmla="*/ 605 h 762"/>
                              <a:gd name="T64" fmla="*/ 104 w 606"/>
                              <a:gd name="T65" fmla="*/ 530 h 762"/>
                              <a:gd name="T66" fmla="*/ 123 w 606"/>
                              <a:gd name="T67" fmla="*/ 420 h 762"/>
                              <a:gd name="T68" fmla="*/ 93 w 606"/>
                              <a:gd name="T69" fmla="*/ 417 h 762"/>
                              <a:gd name="T70" fmla="*/ 63 w 606"/>
                              <a:gd name="T71" fmla="*/ 426 h 762"/>
                              <a:gd name="T72" fmla="*/ 39 w 606"/>
                              <a:gd name="T73" fmla="*/ 453 h 762"/>
                              <a:gd name="T74" fmla="*/ 24 w 606"/>
                              <a:gd name="T75" fmla="*/ 477 h 762"/>
                              <a:gd name="T76" fmla="*/ 12 w 606"/>
                              <a:gd name="T77" fmla="*/ 543 h 762"/>
                              <a:gd name="T78" fmla="*/ 33 w 606"/>
                              <a:gd name="T79" fmla="*/ 621 h 762"/>
                              <a:gd name="T80" fmla="*/ 69 w 606"/>
                              <a:gd name="T81" fmla="*/ 681 h 762"/>
                              <a:gd name="T82" fmla="*/ 149 w 606"/>
                              <a:gd name="T83" fmla="*/ 710 h 762"/>
                              <a:gd name="T84" fmla="*/ 207 w 606"/>
                              <a:gd name="T85" fmla="*/ 708 h 762"/>
                              <a:gd name="T86" fmla="*/ 246 w 606"/>
                              <a:gd name="T87" fmla="*/ 695 h 762"/>
                              <a:gd name="T88" fmla="*/ 306 w 606"/>
                              <a:gd name="T89" fmla="*/ 650 h 762"/>
                              <a:gd name="T90" fmla="*/ 339 w 606"/>
                              <a:gd name="T91" fmla="*/ 594 h 762"/>
                              <a:gd name="T92" fmla="*/ 344 w 606"/>
                              <a:gd name="T93" fmla="*/ 530 h 762"/>
                              <a:gd name="T94" fmla="*/ 344 w 606"/>
                              <a:gd name="T95" fmla="*/ 455 h 762"/>
                              <a:gd name="T96" fmla="*/ 299 w 606"/>
                              <a:gd name="T97" fmla="*/ 545 h 762"/>
                              <a:gd name="T98" fmla="*/ 246 w 606"/>
                              <a:gd name="T99" fmla="*/ 612 h 762"/>
                              <a:gd name="T100" fmla="*/ 299 w 606"/>
                              <a:gd name="T101" fmla="*/ 537 h 762"/>
                              <a:gd name="T102" fmla="*/ 396 w 606"/>
                              <a:gd name="T103" fmla="*/ 327 h 762"/>
                              <a:gd name="T104" fmla="*/ 486 w 606"/>
                              <a:gd name="T105" fmla="*/ 222 h 762"/>
                              <a:gd name="T106" fmla="*/ 606 w 606"/>
                              <a:gd name="T107" fmla="*/ 140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06" h="762">
                                <a:moveTo>
                                  <a:pt x="189" y="96"/>
                                </a:moveTo>
                                <a:lnTo>
                                  <a:pt x="0" y="0"/>
                                </a:lnTo>
                                <a:lnTo>
                                  <a:pt x="69" y="93"/>
                                </a:lnTo>
                                <a:lnTo>
                                  <a:pt x="123" y="204"/>
                                </a:lnTo>
                                <a:lnTo>
                                  <a:pt x="126" y="375"/>
                                </a:lnTo>
                                <a:lnTo>
                                  <a:pt x="117" y="417"/>
                                </a:lnTo>
                                <a:lnTo>
                                  <a:pt x="87" y="417"/>
                                </a:lnTo>
                                <a:lnTo>
                                  <a:pt x="60" y="429"/>
                                </a:lnTo>
                                <a:lnTo>
                                  <a:pt x="36" y="450"/>
                                </a:lnTo>
                                <a:lnTo>
                                  <a:pt x="21" y="480"/>
                                </a:lnTo>
                                <a:lnTo>
                                  <a:pt x="12" y="552"/>
                                </a:lnTo>
                                <a:lnTo>
                                  <a:pt x="9" y="537"/>
                                </a:lnTo>
                                <a:lnTo>
                                  <a:pt x="0" y="633"/>
                                </a:lnTo>
                                <a:lnTo>
                                  <a:pt x="33" y="717"/>
                                </a:lnTo>
                                <a:lnTo>
                                  <a:pt x="135" y="759"/>
                                </a:lnTo>
                                <a:lnTo>
                                  <a:pt x="204" y="762"/>
                                </a:lnTo>
                                <a:lnTo>
                                  <a:pt x="261" y="744"/>
                                </a:lnTo>
                                <a:lnTo>
                                  <a:pt x="297" y="708"/>
                                </a:lnTo>
                                <a:lnTo>
                                  <a:pt x="333" y="597"/>
                                </a:lnTo>
                                <a:lnTo>
                                  <a:pt x="342" y="531"/>
                                </a:lnTo>
                                <a:lnTo>
                                  <a:pt x="339" y="453"/>
                                </a:lnTo>
                                <a:lnTo>
                                  <a:pt x="300" y="528"/>
                                </a:lnTo>
                                <a:lnTo>
                                  <a:pt x="243" y="603"/>
                                </a:lnTo>
                                <a:lnTo>
                                  <a:pt x="216" y="612"/>
                                </a:lnTo>
                                <a:lnTo>
                                  <a:pt x="141" y="600"/>
                                </a:lnTo>
                                <a:lnTo>
                                  <a:pt x="108" y="528"/>
                                </a:lnTo>
                                <a:lnTo>
                                  <a:pt x="120" y="426"/>
                                </a:lnTo>
                                <a:lnTo>
                                  <a:pt x="126" y="381"/>
                                </a:lnTo>
                                <a:lnTo>
                                  <a:pt x="111" y="522"/>
                                </a:lnTo>
                                <a:lnTo>
                                  <a:pt x="134" y="597"/>
                                </a:lnTo>
                                <a:lnTo>
                                  <a:pt x="231" y="620"/>
                                </a:lnTo>
                                <a:lnTo>
                                  <a:pt x="141" y="605"/>
                                </a:lnTo>
                                <a:lnTo>
                                  <a:pt x="104" y="530"/>
                                </a:lnTo>
                                <a:lnTo>
                                  <a:pt x="123" y="420"/>
                                </a:lnTo>
                                <a:lnTo>
                                  <a:pt x="93" y="417"/>
                                </a:lnTo>
                                <a:lnTo>
                                  <a:pt x="63" y="426"/>
                                </a:lnTo>
                                <a:lnTo>
                                  <a:pt x="39" y="453"/>
                                </a:lnTo>
                                <a:lnTo>
                                  <a:pt x="24" y="477"/>
                                </a:lnTo>
                                <a:lnTo>
                                  <a:pt x="12" y="543"/>
                                </a:lnTo>
                                <a:lnTo>
                                  <a:pt x="33" y="621"/>
                                </a:lnTo>
                                <a:lnTo>
                                  <a:pt x="69" y="681"/>
                                </a:lnTo>
                                <a:lnTo>
                                  <a:pt x="149" y="710"/>
                                </a:lnTo>
                                <a:lnTo>
                                  <a:pt x="207" y="708"/>
                                </a:lnTo>
                                <a:lnTo>
                                  <a:pt x="246" y="695"/>
                                </a:lnTo>
                                <a:lnTo>
                                  <a:pt x="306" y="650"/>
                                </a:lnTo>
                                <a:lnTo>
                                  <a:pt x="339" y="594"/>
                                </a:lnTo>
                                <a:lnTo>
                                  <a:pt x="344" y="530"/>
                                </a:lnTo>
                                <a:lnTo>
                                  <a:pt x="344" y="455"/>
                                </a:lnTo>
                                <a:lnTo>
                                  <a:pt x="299" y="545"/>
                                </a:lnTo>
                                <a:lnTo>
                                  <a:pt x="246" y="612"/>
                                </a:lnTo>
                                <a:lnTo>
                                  <a:pt x="299" y="537"/>
                                </a:lnTo>
                                <a:lnTo>
                                  <a:pt x="396" y="327"/>
                                </a:lnTo>
                                <a:lnTo>
                                  <a:pt x="486" y="222"/>
                                </a:lnTo>
                                <a:lnTo>
                                  <a:pt x="606" y="140"/>
                                </a:lnTo>
                              </a:path>
                            </a:pathLst>
                          </a:custGeom>
                          <a:gradFill rotWithShape="1">
                            <a:gsLst>
                              <a:gs pos="0">
                                <a:srgbClr val="FFFFFF"/>
                              </a:gs>
                              <a:gs pos="100000">
                                <a:srgbClr val="FFFFFF">
                                  <a:gamma/>
                                  <a:shade val="46275"/>
                                  <a:invGamma/>
                                </a:srgbClr>
                              </a:gs>
                            </a:gsLst>
                            <a:path path="rect">
                              <a:fillToRect r="100000" b="100000"/>
                            </a:path>
                          </a:gradFill>
                          <a:ln w="9525">
                            <a:solidFill>
                              <a:srgbClr val="000000"/>
                            </a:solidFill>
                            <a:round/>
                            <a:headEnd/>
                            <a:tailEnd/>
                          </a:ln>
                        </wps:spPr>
                        <wps:bodyPr rot="0" vert="horz" wrap="square" lIns="91440" tIns="45720" rIns="91440" bIns="45720" anchor="t" anchorCtr="0" upright="1">
                          <a:noAutofit/>
                        </wps:bodyPr>
                      </wps:wsp>
                      <wps:wsp>
                        <wps:cNvPr id="711689" name="Freeform 58"/>
                        <wps:cNvSpPr>
                          <a:spLocks/>
                        </wps:cNvSpPr>
                        <wps:spPr bwMode="auto">
                          <a:xfrm>
                            <a:off x="5790" y="11855"/>
                            <a:ext cx="699" cy="624"/>
                          </a:xfrm>
                          <a:custGeom>
                            <a:avLst/>
                            <a:gdLst>
                              <a:gd name="T0" fmla="*/ 910 w 960"/>
                              <a:gd name="T1" fmla="*/ 700 h 920"/>
                              <a:gd name="T2" fmla="*/ 950 w 960"/>
                              <a:gd name="T3" fmla="*/ 560 h 920"/>
                              <a:gd name="T4" fmla="*/ 960 w 960"/>
                              <a:gd name="T5" fmla="*/ 340 h 920"/>
                              <a:gd name="T6" fmla="*/ 860 w 960"/>
                              <a:gd name="T7" fmla="*/ 160 h 920"/>
                              <a:gd name="T8" fmla="*/ 690 w 960"/>
                              <a:gd name="T9" fmla="*/ 50 h 920"/>
                              <a:gd name="T10" fmla="*/ 510 w 960"/>
                              <a:gd name="T11" fmla="*/ 0 h 920"/>
                              <a:gd name="T12" fmla="*/ 290 w 960"/>
                              <a:gd name="T13" fmla="*/ 40 h 920"/>
                              <a:gd name="T14" fmla="*/ 130 w 960"/>
                              <a:gd name="T15" fmla="*/ 180 h 920"/>
                              <a:gd name="T16" fmla="*/ 50 w 960"/>
                              <a:gd name="T17" fmla="*/ 330 h 920"/>
                              <a:gd name="T18" fmla="*/ 10 w 960"/>
                              <a:gd name="T19" fmla="*/ 480 h 920"/>
                              <a:gd name="T20" fmla="*/ 0 w 960"/>
                              <a:gd name="T21" fmla="*/ 600 h 920"/>
                              <a:gd name="T22" fmla="*/ 60 w 960"/>
                              <a:gd name="T23" fmla="*/ 720 h 920"/>
                              <a:gd name="T24" fmla="*/ 200 w 960"/>
                              <a:gd name="T25" fmla="*/ 860 h 920"/>
                              <a:gd name="T26" fmla="*/ 370 w 960"/>
                              <a:gd name="T27" fmla="*/ 920 h 920"/>
                              <a:gd name="T28" fmla="*/ 610 w 960"/>
                              <a:gd name="T29" fmla="*/ 920 h 920"/>
                              <a:gd name="T30" fmla="*/ 830 w 960"/>
                              <a:gd name="T31" fmla="*/ 820 h 920"/>
                              <a:gd name="T32" fmla="*/ 900 w 960"/>
                              <a:gd name="T33" fmla="*/ 690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0" h="920">
                                <a:moveTo>
                                  <a:pt x="910" y="700"/>
                                </a:moveTo>
                                <a:lnTo>
                                  <a:pt x="950" y="560"/>
                                </a:lnTo>
                                <a:lnTo>
                                  <a:pt x="960" y="340"/>
                                </a:lnTo>
                                <a:lnTo>
                                  <a:pt x="860" y="160"/>
                                </a:lnTo>
                                <a:lnTo>
                                  <a:pt x="690" y="50"/>
                                </a:lnTo>
                                <a:lnTo>
                                  <a:pt x="510" y="0"/>
                                </a:lnTo>
                                <a:lnTo>
                                  <a:pt x="290" y="40"/>
                                </a:lnTo>
                                <a:lnTo>
                                  <a:pt x="130" y="180"/>
                                </a:lnTo>
                                <a:lnTo>
                                  <a:pt x="50" y="330"/>
                                </a:lnTo>
                                <a:lnTo>
                                  <a:pt x="10" y="480"/>
                                </a:lnTo>
                                <a:lnTo>
                                  <a:pt x="0" y="600"/>
                                </a:lnTo>
                                <a:lnTo>
                                  <a:pt x="60" y="720"/>
                                </a:lnTo>
                                <a:lnTo>
                                  <a:pt x="200" y="860"/>
                                </a:lnTo>
                                <a:lnTo>
                                  <a:pt x="370" y="920"/>
                                </a:lnTo>
                                <a:lnTo>
                                  <a:pt x="610" y="920"/>
                                </a:lnTo>
                                <a:lnTo>
                                  <a:pt x="830" y="820"/>
                                </a:lnTo>
                                <a:lnTo>
                                  <a:pt x="900" y="690"/>
                                </a:ln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711690" name="AutoShape 59"/>
                        <wps:cNvSpPr>
                          <a:spLocks noChangeArrowheads="1"/>
                        </wps:cNvSpPr>
                        <wps:spPr bwMode="auto">
                          <a:xfrm rot="-236974">
                            <a:off x="4924" y="12297"/>
                            <a:ext cx="655" cy="610"/>
                          </a:xfrm>
                          <a:prstGeom prst="flowChartMagneticDrum">
                            <a:avLst/>
                          </a:pr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11691" name="AutoShape 60"/>
                        <wps:cNvSpPr>
                          <a:spLocks noChangeArrowheads="1"/>
                        </wps:cNvSpPr>
                        <wps:spPr bwMode="auto">
                          <a:xfrm>
                            <a:off x="5359" y="12399"/>
                            <a:ext cx="215" cy="384"/>
                          </a:xfrm>
                          <a:prstGeom prst="star8">
                            <a:avLst>
                              <a:gd name="adj" fmla="val 5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1692" name="Oval 61"/>
                        <wps:cNvSpPr>
                          <a:spLocks noChangeArrowheads="1"/>
                        </wps:cNvSpPr>
                        <wps:spPr bwMode="auto">
                          <a:xfrm>
                            <a:off x="6162" y="12052"/>
                            <a:ext cx="223" cy="2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1693" name="Freeform 62"/>
                        <wps:cNvSpPr>
                          <a:spLocks/>
                        </wps:cNvSpPr>
                        <wps:spPr bwMode="auto">
                          <a:xfrm>
                            <a:off x="5615" y="11524"/>
                            <a:ext cx="1541" cy="1430"/>
                          </a:xfrm>
                          <a:custGeom>
                            <a:avLst/>
                            <a:gdLst>
                              <a:gd name="T0" fmla="*/ 1440 w 2115"/>
                              <a:gd name="T1" fmla="*/ 1764 h 2109"/>
                              <a:gd name="T2" fmla="*/ 1071 w 2115"/>
                              <a:gd name="T3" fmla="*/ 2019 h 2109"/>
                              <a:gd name="T4" fmla="*/ 711 w 2115"/>
                              <a:gd name="T5" fmla="*/ 2076 h 2109"/>
                              <a:gd name="T6" fmla="*/ 276 w 2115"/>
                              <a:gd name="T7" fmla="*/ 1950 h 2109"/>
                              <a:gd name="T8" fmla="*/ 39 w 2115"/>
                              <a:gd name="T9" fmla="*/ 1563 h 2109"/>
                              <a:gd name="T10" fmla="*/ 36 w 2115"/>
                              <a:gd name="T11" fmla="*/ 1353 h 2109"/>
                              <a:gd name="T12" fmla="*/ 84 w 2115"/>
                              <a:gd name="T13" fmla="*/ 606 h 2109"/>
                              <a:gd name="T14" fmla="*/ 123 w 2115"/>
                              <a:gd name="T15" fmla="*/ 495 h 2109"/>
                              <a:gd name="T16" fmla="*/ 303 w 2115"/>
                              <a:gd name="T17" fmla="*/ 246 h 2109"/>
                              <a:gd name="T18" fmla="*/ 633 w 2115"/>
                              <a:gd name="T19" fmla="*/ 57 h 2109"/>
                              <a:gd name="T20" fmla="*/ 852 w 2115"/>
                              <a:gd name="T21" fmla="*/ 48 h 2109"/>
                              <a:gd name="T22" fmla="*/ 1119 w 2115"/>
                              <a:gd name="T23" fmla="*/ 69 h 2109"/>
                              <a:gd name="T24" fmla="*/ 1410 w 2115"/>
                              <a:gd name="T25" fmla="*/ 261 h 2109"/>
                              <a:gd name="T26" fmla="*/ 1500 w 2115"/>
                              <a:gd name="T27" fmla="*/ 486 h 2109"/>
                              <a:gd name="T28" fmla="*/ 1497 w 2115"/>
                              <a:gd name="T29" fmla="*/ 381 h 2109"/>
                              <a:gd name="T30" fmla="*/ 1266 w 2115"/>
                              <a:gd name="T31" fmla="*/ 117 h 2109"/>
                              <a:gd name="T32" fmla="*/ 999 w 2115"/>
                              <a:gd name="T33" fmla="*/ 27 h 2109"/>
                              <a:gd name="T34" fmla="*/ 1059 w 2115"/>
                              <a:gd name="T35" fmla="*/ 3 h 2109"/>
                              <a:gd name="T36" fmla="*/ 1433 w 2115"/>
                              <a:gd name="T37" fmla="*/ 489 h 2109"/>
                              <a:gd name="T38" fmla="*/ 1643 w 2115"/>
                              <a:gd name="T39" fmla="*/ 467 h 2109"/>
                              <a:gd name="T40" fmla="*/ 1913 w 2115"/>
                              <a:gd name="T41" fmla="*/ 647 h 2109"/>
                              <a:gd name="T42" fmla="*/ 2115 w 2115"/>
                              <a:gd name="T43" fmla="*/ 872 h 2109"/>
                              <a:gd name="T44" fmla="*/ 1986 w 2115"/>
                              <a:gd name="T45" fmla="*/ 903 h 2109"/>
                              <a:gd name="T46" fmla="*/ 1900 w 2115"/>
                              <a:gd name="T47" fmla="*/ 1419 h 2109"/>
                              <a:gd name="T48" fmla="*/ 1950 w 2115"/>
                              <a:gd name="T49" fmla="*/ 1739 h 2109"/>
                              <a:gd name="T50" fmla="*/ 1860 w 2115"/>
                              <a:gd name="T51" fmla="*/ 1749 h 2109"/>
                              <a:gd name="T52" fmla="*/ 1870 w 2115"/>
                              <a:gd name="T53" fmla="*/ 1749 h 2109"/>
                              <a:gd name="T54" fmla="*/ 1700 w 2115"/>
                              <a:gd name="T55" fmla="*/ 1579 h 2109"/>
                              <a:gd name="T56" fmla="*/ 1400 w 2115"/>
                              <a:gd name="T57" fmla="*/ 1579 h 2109"/>
                              <a:gd name="T58" fmla="*/ 810 w 2115"/>
                              <a:gd name="T59" fmla="*/ 1559 h 2109"/>
                              <a:gd name="T60" fmla="*/ 0 w 2115"/>
                              <a:gd name="T61" fmla="*/ 1499 h 2109"/>
                              <a:gd name="T62" fmla="*/ 370 w 2115"/>
                              <a:gd name="T63" fmla="*/ 1489 h 2109"/>
                              <a:gd name="T64" fmla="*/ 1133 w 2115"/>
                              <a:gd name="T65" fmla="*/ 1479 h 2109"/>
                              <a:gd name="T66" fmla="*/ 1365 w 2115"/>
                              <a:gd name="T67" fmla="*/ 1352 h 2109"/>
                              <a:gd name="T68" fmla="*/ 1425 w 2115"/>
                              <a:gd name="T69" fmla="*/ 1134 h 2109"/>
                              <a:gd name="T70" fmla="*/ 1313 w 2115"/>
                              <a:gd name="T71" fmla="*/ 992 h 2109"/>
                              <a:gd name="T72" fmla="*/ 40 w 2115"/>
                              <a:gd name="T73" fmla="*/ 819 h 2109"/>
                              <a:gd name="T74" fmla="*/ 1431 w 2115"/>
                              <a:gd name="T75" fmla="*/ 864 h 2109"/>
                              <a:gd name="T76" fmla="*/ 1490 w 2115"/>
                              <a:gd name="T77" fmla="*/ 719 h 2109"/>
                              <a:gd name="T78" fmla="*/ 1290 w 2115"/>
                              <a:gd name="T79" fmla="*/ 529 h 2109"/>
                              <a:gd name="T80" fmla="*/ 993 w 2115"/>
                              <a:gd name="T81" fmla="*/ 27 h 2109"/>
                              <a:gd name="T82" fmla="*/ 858 w 2115"/>
                              <a:gd name="T83" fmla="*/ 18 h 2109"/>
                              <a:gd name="T84" fmla="*/ 623 w 2115"/>
                              <a:gd name="T85" fmla="*/ 32 h 2109"/>
                              <a:gd name="T86" fmla="*/ 292 w 2115"/>
                              <a:gd name="T87" fmla="*/ 221 h 2109"/>
                              <a:gd name="T88" fmla="*/ 111 w 2115"/>
                              <a:gd name="T89" fmla="*/ 477 h 2109"/>
                              <a:gd name="T90" fmla="*/ 60 w 2115"/>
                              <a:gd name="T91" fmla="*/ 603 h 2109"/>
                              <a:gd name="T92" fmla="*/ 3 w 2115"/>
                              <a:gd name="T93" fmla="*/ 1356 h 2109"/>
                              <a:gd name="T94" fmla="*/ 120 w 2115"/>
                              <a:gd name="T95" fmla="*/ 1794 h 2109"/>
                              <a:gd name="T96" fmla="*/ 450 w 2115"/>
                              <a:gd name="T97" fmla="*/ 2064 h 2109"/>
                              <a:gd name="T98" fmla="*/ 908 w 2115"/>
                              <a:gd name="T99" fmla="*/ 2102 h 2109"/>
                              <a:gd name="T100" fmla="*/ 1290 w 2115"/>
                              <a:gd name="T101" fmla="*/ 1944 h 2109"/>
                              <a:gd name="T102" fmla="*/ 1605 w 2115"/>
                              <a:gd name="T103" fmla="*/ 1577 h 2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15" h="2109">
                                <a:moveTo>
                                  <a:pt x="1568" y="1569"/>
                                </a:moveTo>
                                <a:lnTo>
                                  <a:pt x="1440" y="1764"/>
                                </a:lnTo>
                                <a:lnTo>
                                  <a:pt x="1263" y="1926"/>
                                </a:lnTo>
                                <a:lnTo>
                                  <a:pt x="1071" y="2019"/>
                                </a:lnTo>
                                <a:lnTo>
                                  <a:pt x="900" y="2070"/>
                                </a:lnTo>
                                <a:lnTo>
                                  <a:pt x="711" y="2076"/>
                                </a:lnTo>
                                <a:lnTo>
                                  <a:pt x="459" y="2025"/>
                                </a:lnTo>
                                <a:lnTo>
                                  <a:pt x="276" y="1950"/>
                                </a:lnTo>
                                <a:lnTo>
                                  <a:pt x="141" y="1776"/>
                                </a:lnTo>
                                <a:lnTo>
                                  <a:pt x="39" y="1563"/>
                                </a:lnTo>
                                <a:lnTo>
                                  <a:pt x="38" y="1449"/>
                                </a:lnTo>
                                <a:lnTo>
                                  <a:pt x="36" y="1353"/>
                                </a:lnTo>
                                <a:lnTo>
                                  <a:pt x="36" y="1152"/>
                                </a:lnTo>
                                <a:lnTo>
                                  <a:pt x="84" y="606"/>
                                </a:lnTo>
                                <a:lnTo>
                                  <a:pt x="102" y="540"/>
                                </a:lnTo>
                                <a:lnTo>
                                  <a:pt x="123" y="495"/>
                                </a:lnTo>
                                <a:lnTo>
                                  <a:pt x="195" y="390"/>
                                </a:lnTo>
                                <a:lnTo>
                                  <a:pt x="303" y="246"/>
                                </a:lnTo>
                                <a:lnTo>
                                  <a:pt x="471" y="132"/>
                                </a:lnTo>
                                <a:lnTo>
                                  <a:pt x="633" y="57"/>
                                </a:lnTo>
                                <a:lnTo>
                                  <a:pt x="762" y="45"/>
                                </a:lnTo>
                                <a:lnTo>
                                  <a:pt x="852" y="48"/>
                                </a:lnTo>
                                <a:lnTo>
                                  <a:pt x="963" y="54"/>
                                </a:lnTo>
                                <a:lnTo>
                                  <a:pt x="1119" y="69"/>
                                </a:lnTo>
                                <a:lnTo>
                                  <a:pt x="1254" y="144"/>
                                </a:lnTo>
                                <a:lnTo>
                                  <a:pt x="1410" y="261"/>
                                </a:lnTo>
                                <a:lnTo>
                                  <a:pt x="1470" y="387"/>
                                </a:lnTo>
                                <a:lnTo>
                                  <a:pt x="1500" y="486"/>
                                </a:lnTo>
                                <a:lnTo>
                                  <a:pt x="1524" y="483"/>
                                </a:lnTo>
                                <a:lnTo>
                                  <a:pt x="1497" y="381"/>
                                </a:lnTo>
                                <a:lnTo>
                                  <a:pt x="1434" y="243"/>
                                </a:lnTo>
                                <a:lnTo>
                                  <a:pt x="1266" y="117"/>
                                </a:lnTo>
                                <a:lnTo>
                                  <a:pt x="1122" y="39"/>
                                </a:lnTo>
                                <a:lnTo>
                                  <a:pt x="999" y="27"/>
                                </a:lnTo>
                                <a:lnTo>
                                  <a:pt x="999" y="0"/>
                                </a:lnTo>
                                <a:lnTo>
                                  <a:pt x="1059" y="3"/>
                                </a:lnTo>
                                <a:lnTo>
                                  <a:pt x="1065" y="369"/>
                                </a:lnTo>
                                <a:lnTo>
                                  <a:pt x="1433" y="489"/>
                                </a:lnTo>
                                <a:lnTo>
                                  <a:pt x="1590" y="474"/>
                                </a:lnTo>
                                <a:lnTo>
                                  <a:pt x="1643" y="467"/>
                                </a:lnTo>
                                <a:lnTo>
                                  <a:pt x="1808" y="519"/>
                                </a:lnTo>
                                <a:lnTo>
                                  <a:pt x="1913" y="647"/>
                                </a:lnTo>
                                <a:lnTo>
                                  <a:pt x="2010" y="834"/>
                                </a:lnTo>
                                <a:lnTo>
                                  <a:pt x="2115" y="872"/>
                                </a:lnTo>
                                <a:lnTo>
                                  <a:pt x="2090" y="909"/>
                                </a:lnTo>
                                <a:lnTo>
                                  <a:pt x="1986" y="903"/>
                                </a:lnTo>
                                <a:lnTo>
                                  <a:pt x="1910" y="1229"/>
                                </a:lnTo>
                                <a:lnTo>
                                  <a:pt x="1900" y="1419"/>
                                </a:lnTo>
                                <a:lnTo>
                                  <a:pt x="1950" y="1669"/>
                                </a:lnTo>
                                <a:lnTo>
                                  <a:pt x="1950" y="1739"/>
                                </a:lnTo>
                                <a:lnTo>
                                  <a:pt x="1920" y="1769"/>
                                </a:lnTo>
                                <a:lnTo>
                                  <a:pt x="1860" y="1749"/>
                                </a:lnTo>
                                <a:lnTo>
                                  <a:pt x="1630" y="1569"/>
                                </a:lnTo>
                                <a:lnTo>
                                  <a:pt x="1870" y="1749"/>
                                </a:lnTo>
                                <a:lnTo>
                                  <a:pt x="1840" y="1649"/>
                                </a:lnTo>
                                <a:lnTo>
                                  <a:pt x="1700" y="1579"/>
                                </a:lnTo>
                                <a:lnTo>
                                  <a:pt x="1540" y="1569"/>
                                </a:lnTo>
                                <a:lnTo>
                                  <a:pt x="1400" y="1579"/>
                                </a:lnTo>
                                <a:lnTo>
                                  <a:pt x="1220" y="1569"/>
                                </a:lnTo>
                                <a:lnTo>
                                  <a:pt x="810" y="1559"/>
                                </a:lnTo>
                                <a:lnTo>
                                  <a:pt x="370" y="1539"/>
                                </a:lnTo>
                                <a:lnTo>
                                  <a:pt x="0" y="1499"/>
                                </a:lnTo>
                                <a:lnTo>
                                  <a:pt x="10" y="1449"/>
                                </a:lnTo>
                                <a:lnTo>
                                  <a:pt x="370" y="1489"/>
                                </a:lnTo>
                                <a:lnTo>
                                  <a:pt x="810" y="1509"/>
                                </a:lnTo>
                                <a:lnTo>
                                  <a:pt x="1133" y="1479"/>
                                </a:lnTo>
                                <a:lnTo>
                                  <a:pt x="1283" y="1427"/>
                                </a:lnTo>
                                <a:lnTo>
                                  <a:pt x="1365" y="1352"/>
                                </a:lnTo>
                                <a:lnTo>
                                  <a:pt x="1403" y="1269"/>
                                </a:lnTo>
                                <a:lnTo>
                                  <a:pt x="1425" y="1134"/>
                                </a:lnTo>
                                <a:lnTo>
                                  <a:pt x="1388" y="1037"/>
                                </a:lnTo>
                                <a:lnTo>
                                  <a:pt x="1313" y="992"/>
                                </a:lnTo>
                                <a:lnTo>
                                  <a:pt x="30" y="849"/>
                                </a:lnTo>
                                <a:lnTo>
                                  <a:pt x="40" y="819"/>
                                </a:lnTo>
                                <a:lnTo>
                                  <a:pt x="1344" y="909"/>
                                </a:lnTo>
                                <a:lnTo>
                                  <a:pt x="1431" y="864"/>
                                </a:lnTo>
                                <a:lnTo>
                                  <a:pt x="1470" y="816"/>
                                </a:lnTo>
                                <a:lnTo>
                                  <a:pt x="1490" y="719"/>
                                </a:lnTo>
                                <a:lnTo>
                                  <a:pt x="1450" y="609"/>
                                </a:lnTo>
                                <a:lnTo>
                                  <a:pt x="1290" y="529"/>
                                </a:lnTo>
                                <a:lnTo>
                                  <a:pt x="1000" y="399"/>
                                </a:lnTo>
                                <a:lnTo>
                                  <a:pt x="993" y="27"/>
                                </a:lnTo>
                                <a:lnTo>
                                  <a:pt x="969" y="21"/>
                                </a:lnTo>
                                <a:lnTo>
                                  <a:pt x="858" y="18"/>
                                </a:lnTo>
                                <a:lnTo>
                                  <a:pt x="762" y="18"/>
                                </a:lnTo>
                                <a:lnTo>
                                  <a:pt x="623" y="32"/>
                                </a:lnTo>
                                <a:lnTo>
                                  <a:pt x="459" y="111"/>
                                </a:lnTo>
                                <a:lnTo>
                                  <a:pt x="292" y="221"/>
                                </a:lnTo>
                                <a:lnTo>
                                  <a:pt x="177" y="372"/>
                                </a:lnTo>
                                <a:lnTo>
                                  <a:pt x="111" y="477"/>
                                </a:lnTo>
                                <a:lnTo>
                                  <a:pt x="84" y="534"/>
                                </a:lnTo>
                                <a:lnTo>
                                  <a:pt x="60" y="603"/>
                                </a:lnTo>
                                <a:lnTo>
                                  <a:pt x="9" y="1142"/>
                                </a:lnTo>
                                <a:lnTo>
                                  <a:pt x="3" y="1356"/>
                                </a:lnTo>
                                <a:lnTo>
                                  <a:pt x="9" y="1567"/>
                                </a:lnTo>
                                <a:lnTo>
                                  <a:pt x="120" y="1794"/>
                                </a:lnTo>
                                <a:lnTo>
                                  <a:pt x="255" y="1967"/>
                                </a:lnTo>
                                <a:lnTo>
                                  <a:pt x="450" y="2064"/>
                                </a:lnTo>
                                <a:lnTo>
                                  <a:pt x="713" y="2109"/>
                                </a:lnTo>
                                <a:lnTo>
                                  <a:pt x="908" y="2102"/>
                                </a:lnTo>
                                <a:lnTo>
                                  <a:pt x="1080" y="2049"/>
                                </a:lnTo>
                                <a:lnTo>
                                  <a:pt x="1290" y="1944"/>
                                </a:lnTo>
                                <a:lnTo>
                                  <a:pt x="1463" y="1779"/>
                                </a:lnTo>
                                <a:lnTo>
                                  <a:pt x="1605" y="1577"/>
                                </a:lnTo>
                              </a:path>
                            </a:pathLst>
                          </a:custGeom>
                          <a:gradFill rotWithShape="1">
                            <a:gsLst>
                              <a:gs pos="0">
                                <a:srgbClr val="FFFFFF"/>
                              </a:gs>
                              <a:gs pos="100000">
                                <a:srgbClr val="FFFFFF">
                                  <a:gamma/>
                                  <a:shade val="46275"/>
                                  <a:invGamma/>
                                </a:srgbClr>
                              </a:gs>
                            </a:gsLst>
                            <a:lin ang="0" scaled="1"/>
                          </a:gradFill>
                          <a:ln w="3175">
                            <a:solidFill>
                              <a:srgbClr val="000000"/>
                            </a:solidFill>
                            <a:round/>
                            <a:headEnd/>
                            <a:tailEnd/>
                          </a:ln>
                        </wps:spPr>
                        <wps:bodyPr rot="0" vert="horz" wrap="square" lIns="91440" tIns="45720" rIns="91440" bIns="45720" anchor="t" anchorCtr="0" upright="1">
                          <a:noAutofit/>
                        </wps:bodyPr>
                      </wps:wsp>
                      <wps:wsp>
                        <wps:cNvPr id="711694" name="Freeform 63"/>
                        <wps:cNvSpPr>
                          <a:spLocks/>
                        </wps:cNvSpPr>
                        <wps:spPr bwMode="auto">
                          <a:xfrm>
                            <a:off x="5794" y="12065"/>
                            <a:ext cx="70" cy="181"/>
                          </a:xfrm>
                          <a:custGeom>
                            <a:avLst/>
                            <a:gdLst>
                              <a:gd name="T0" fmla="*/ 69 w 96"/>
                              <a:gd name="T1" fmla="*/ 0 h 267"/>
                              <a:gd name="T2" fmla="*/ 93 w 96"/>
                              <a:gd name="T3" fmla="*/ 45 h 267"/>
                              <a:gd name="T4" fmla="*/ 96 w 96"/>
                              <a:gd name="T5" fmla="*/ 99 h 267"/>
                              <a:gd name="T6" fmla="*/ 96 w 96"/>
                              <a:gd name="T7" fmla="*/ 153 h 267"/>
                              <a:gd name="T8" fmla="*/ 78 w 96"/>
                              <a:gd name="T9" fmla="*/ 207 h 267"/>
                              <a:gd name="T10" fmla="*/ 48 w 96"/>
                              <a:gd name="T11" fmla="*/ 246 h 267"/>
                              <a:gd name="T12" fmla="*/ 0 w 96"/>
                              <a:gd name="T13" fmla="*/ 267 h 267"/>
                            </a:gdLst>
                            <a:ahLst/>
                            <a:cxnLst>
                              <a:cxn ang="0">
                                <a:pos x="T0" y="T1"/>
                              </a:cxn>
                              <a:cxn ang="0">
                                <a:pos x="T2" y="T3"/>
                              </a:cxn>
                              <a:cxn ang="0">
                                <a:pos x="T4" y="T5"/>
                              </a:cxn>
                              <a:cxn ang="0">
                                <a:pos x="T6" y="T7"/>
                              </a:cxn>
                              <a:cxn ang="0">
                                <a:pos x="T8" y="T9"/>
                              </a:cxn>
                              <a:cxn ang="0">
                                <a:pos x="T10" y="T11"/>
                              </a:cxn>
                              <a:cxn ang="0">
                                <a:pos x="T12" y="T13"/>
                              </a:cxn>
                            </a:cxnLst>
                            <a:rect l="0" t="0" r="r" b="b"/>
                            <a:pathLst>
                              <a:path w="96" h="267">
                                <a:moveTo>
                                  <a:pt x="69" y="0"/>
                                </a:moveTo>
                                <a:lnTo>
                                  <a:pt x="93" y="45"/>
                                </a:lnTo>
                                <a:lnTo>
                                  <a:pt x="96" y="99"/>
                                </a:lnTo>
                                <a:lnTo>
                                  <a:pt x="96" y="153"/>
                                </a:lnTo>
                                <a:lnTo>
                                  <a:pt x="78" y="207"/>
                                </a:lnTo>
                                <a:lnTo>
                                  <a:pt x="48" y="246"/>
                                </a:lnTo>
                                <a:lnTo>
                                  <a:pt x="0" y="267"/>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1695" name="Oval 64" descr="20%"/>
                        <wps:cNvSpPr>
                          <a:spLocks noChangeArrowheads="1"/>
                        </wps:cNvSpPr>
                        <wps:spPr bwMode="auto">
                          <a:xfrm>
                            <a:off x="5912" y="12305"/>
                            <a:ext cx="165" cy="154"/>
                          </a:xfrm>
                          <a:prstGeom prst="ellipse">
                            <a:avLst/>
                          </a:prstGeom>
                          <a:pattFill prst="pct2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11696" name="Freeform 65"/>
                        <wps:cNvSpPr>
                          <a:spLocks/>
                        </wps:cNvSpPr>
                        <wps:spPr bwMode="auto">
                          <a:xfrm>
                            <a:off x="5877" y="12166"/>
                            <a:ext cx="243" cy="314"/>
                          </a:xfrm>
                          <a:custGeom>
                            <a:avLst/>
                            <a:gdLst>
                              <a:gd name="T0" fmla="*/ 177 w 333"/>
                              <a:gd name="T1" fmla="*/ 0 h 462"/>
                              <a:gd name="T2" fmla="*/ 123 w 333"/>
                              <a:gd name="T3" fmla="*/ 123 h 462"/>
                              <a:gd name="T4" fmla="*/ 66 w 333"/>
                              <a:gd name="T5" fmla="*/ 219 h 462"/>
                              <a:gd name="T6" fmla="*/ 24 w 333"/>
                              <a:gd name="T7" fmla="*/ 273 h 462"/>
                              <a:gd name="T8" fmla="*/ 0 w 333"/>
                              <a:gd name="T9" fmla="*/ 333 h 462"/>
                              <a:gd name="T10" fmla="*/ 72 w 333"/>
                              <a:gd name="T11" fmla="*/ 402 h 462"/>
                              <a:gd name="T12" fmla="*/ 246 w 333"/>
                              <a:gd name="T13" fmla="*/ 459 h 462"/>
                              <a:gd name="T14" fmla="*/ 333 w 333"/>
                              <a:gd name="T15" fmla="*/ 462 h 462"/>
                              <a:gd name="T16" fmla="*/ 327 w 333"/>
                              <a:gd name="T17" fmla="*/ 393 h 462"/>
                              <a:gd name="T18" fmla="*/ 306 w 333"/>
                              <a:gd name="T19" fmla="*/ 303 h 462"/>
                              <a:gd name="T20" fmla="*/ 261 w 333"/>
                              <a:gd name="T21" fmla="*/ 228 h 462"/>
                              <a:gd name="T22" fmla="*/ 207 w 333"/>
                              <a:gd name="T23" fmla="*/ 120 h 462"/>
                              <a:gd name="T24" fmla="*/ 177 w 333"/>
                              <a:gd name="T25" fmla="*/ 3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3" h="462">
                                <a:moveTo>
                                  <a:pt x="177" y="0"/>
                                </a:moveTo>
                                <a:lnTo>
                                  <a:pt x="123" y="123"/>
                                </a:lnTo>
                                <a:lnTo>
                                  <a:pt x="66" y="219"/>
                                </a:lnTo>
                                <a:lnTo>
                                  <a:pt x="24" y="273"/>
                                </a:lnTo>
                                <a:lnTo>
                                  <a:pt x="0" y="333"/>
                                </a:lnTo>
                                <a:lnTo>
                                  <a:pt x="72" y="402"/>
                                </a:lnTo>
                                <a:lnTo>
                                  <a:pt x="246" y="459"/>
                                </a:lnTo>
                                <a:lnTo>
                                  <a:pt x="333" y="462"/>
                                </a:lnTo>
                                <a:lnTo>
                                  <a:pt x="327" y="393"/>
                                </a:lnTo>
                                <a:lnTo>
                                  <a:pt x="306" y="303"/>
                                </a:lnTo>
                                <a:lnTo>
                                  <a:pt x="261" y="228"/>
                                </a:lnTo>
                                <a:lnTo>
                                  <a:pt x="207" y="120"/>
                                </a:lnTo>
                                <a:lnTo>
                                  <a:pt x="177"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697" name="Oval 66"/>
                        <wps:cNvSpPr>
                          <a:spLocks noChangeArrowheads="1"/>
                        </wps:cNvSpPr>
                        <wps:spPr bwMode="auto">
                          <a:xfrm>
                            <a:off x="5426" y="12527"/>
                            <a:ext cx="83" cy="1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1698" name="Oval 67"/>
                        <wps:cNvSpPr>
                          <a:spLocks noChangeArrowheads="1"/>
                        </wps:cNvSpPr>
                        <wps:spPr bwMode="auto">
                          <a:xfrm>
                            <a:off x="5456" y="12527"/>
                            <a:ext cx="82" cy="1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1699" name="Freeform 68"/>
                        <wps:cNvSpPr>
                          <a:spLocks/>
                        </wps:cNvSpPr>
                        <wps:spPr bwMode="auto">
                          <a:xfrm>
                            <a:off x="5456" y="12476"/>
                            <a:ext cx="187" cy="173"/>
                          </a:xfrm>
                          <a:custGeom>
                            <a:avLst/>
                            <a:gdLst>
                              <a:gd name="T0" fmla="*/ 225 w 258"/>
                              <a:gd name="T1" fmla="*/ 0 h 255"/>
                              <a:gd name="T2" fmla="*/ 228 w 258"/>
                              <a:gd name="T3" fmla="*/ 165 h 255"/>
                              <a:gd name="T4" fmla="*/ 258 w 258"/>
                              <a:gd name="T5" fmla="*/ 234 h 255"/>
                              <a:gd name="T6" fmla="*/ 60 w 258"/>
                              <a:gd name="T7" fmla="*/ 255 h 255"/>
                              <a:gd name="T8" fmla="*/ 21 w 258"/>
                              <a:gd name="T9" fmla="*/ 243 h 255"/>
                              <a:gd name="T10" fmla="*/ 0 w 258"/>
                              <a:gd name="T11" fmla="*/ 180 h 255"/>
                              <a:gd name="T12" fmla="*/ 6 w 258"/>
                              <a:gd name="T13" fmla="*/ 117 h 255"/>
                              <a:gd name="T14" fmla="*/ 42 w 258"/>
                              <a:gd name="T15" fmla="*/ 75 h 255"/>
                              <a:gd name="T16" fmla="*/ 219 w 258"/>
                              <a:gd name="T1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8" h="255">
                                <a:moveTo>
                                  <a:pt x="225" y="0"/>
                                </a:moveTo>
                                <a:lnTo>
                                  <a:pt x="228" y="165"/>
                                </a:lnTo>
                                <a:lnTo>
                                  <a:pt x="258" y="234"/>
                                </a:lnTo>
                                <a:lnTo>
                                  <a:pt x="60" y="255"/>
                                </a:lnTo>
                                <a:lnTo>
                                  <a:pt x="21" y="243"/>
                                </a:lnTo>
                                <a:lnTo>
                                  <a:pt x="0" y="180"/>
                                </a:lnTo>
                                <a:lnTo>
                                  <a:pt x="6" y="117"/>
                                </a:lnTo>
                                <a:lnTo>
                                  <a:pt x="42" y="75"/>
                                </a:lnTo>
                                <a:lnTo>
                                  <a:pt x="219" y="0"/>
                                </a:lnTo>
                              </a:path>
                            </a:pathLst>
                          </a:cu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11700" name="Freeform 69"/>
                        <wps:cNvSpPr>
                          <a:spLocks/>
                        </wps:cNvSpPr>
                        <wps:spPr bwMode="auto">
                          <a:xfrm rot="1133085" flipH="1">
                            <a:off x="5576" y="12052"/>
                            <a:ext cx="70" cy="182"/>
                          </a:xfrm>
                          <a:custGeom>
                            <a:avLst/>
                            <a:gdLst>
                              <a:gd name="T0" fmla="*/ 69 w 96"/>
                              <a:gd name="T1" fmla="*/ 0 h 267"/>
                              <a:gd name="T2" fmla="*/ 93 w 96"/>
                              <a:gd name="T3" fmla="*/ 45 h 267"/>
                              <a:gd name="T4" fmla="*/ 96 w 96"/>
                              <a:gd name="T5" fmla="*/ 99 h 267"/>
                              <a:gd name="T6" fmla="*/ 96 w 96"/>
                              <a:gd name="T7" fmla="*/ 153 h 267"/>
                              <a:gd name="T8" fmla="*/ 78 w 96"/>
                              <a:gd name="T9" fmla="*/ 207 h 267"/>
                              <a:gd name="T10" fmla="*/ 48 w 96"/>
                              <a:gd name="T11" fmla="*/ 246 h 267"/>
                              <a:gd name="T12" fmla="*/ 0 w 96"/>
                              <a:gd name="T13" fmla="*/ 267 h 267"/>
                            </a:gdLst>
                            <a:ahLst/>
                            <a:cxnLst>
                              <a:cxn ang="0">
                                <a:pos x="T0" y="T1"/>
                              </a:cxn>
                              <a:cxn ang="0">
                                <a:pos x="T2" y="T3"/>
                              </a:cxn>
                              <a:cxn ang="0">
                                <a:pos x="T4" y="T5"/>
                              </a:cxn>
                              <a:cxn ang="0">
                                <a:pos x="T6" y="T7"/>
                              </a:cxn>
                              <a:cxn ang="0">
                                <a:pos x="T8" y="T9"/>
                              </a:cxn>
                              <a:cxn ang="0">
                                <a:pos x="T10" y="T11"/>
                              </a:cxn>
                              <a:cxn ang="0">
                                <a:pos x="T12" y="T13"/>
                              </a:cxn>
                            </a:cxnLst>
                            <a:rect l="0" t="0" r="r" b="b"/>
                            <a:pathLst>
                              <a:path w="96" h="267">
                                <a:moveTo>
                                  <a:pt x="69" y="0"/>
                                </a:moveTo>
                                <a:lnTo>
                                  <a:pt x="93" y="45"/>
                                </a:lnTo>
                                <a:lnTo>
                                  <a:pt x="96" y="99"/>
                                </a:lnTo>
                                <a:lnTo>
                                  <a:pt x="96" y="153"/>
                                </a:lnTo>
                                <a:lnTo>
                                  <a:pt x="78" y="207"/>
                                </a:lnTo>
                                <a:lnTo>
                                  <a:pt x="48" y="246"/>
                                </a:lnTo>
                                <a:lnTo>
                                  <a:pt x="0" y="267"/>
                                </a:lnTo>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11701" name="Freeform 70"/>
                        <wps:cNvSpPr>
                          <a:spLocks/>
                        </wps:cNvSpPr>
                        <wps:spPr bwMode="auto">
                          <a:xfrm>
                            <a:off x="7718" y="11930"/>
                            <a:ext cx="2157" cy="1293"/>
                          </a:xfrm>
                          <a:custGeom>
                            <a:avLst/>
                            <a:gdLst>
                              <a:gd name="T0" fmla="*/ 890 w 2960"/>
                              <a:gd name="T1" fmla="*/ 730 h 1905"/>
                              <a:gd name="T2" fmla="*/ 375 w 2960"/>
                              <a:gd name="T3" fmla="*/ 1045 h 1905"/>
                              <a:gd name="T4" fmla="*/ 0 w 2960"/>
                              <a:gd name="T5" fmla="*/ 1060 h 1905"/>
                              <a:gd name="T6" fmla="*/ 150 w 2960"/>
                              <a:gd name="T7" fmla="*/ 1575 h 1905"/>
                              <a:gd name="T8" fmla="*/ 375 w 2960"/>
                              <a:gd name="T9" fmla="*/ 1050 h 1905"/>
                              <a:gd name="T10" fmla="*/ 1040 w 2960"/>
                              <a:gd name="T11" fmla="*/ 1905 h 1905"/>
                              <a:gd name="T12" fmla="*/ 2925 w 2960"/>
                              <a:gd name="T13" fmla="*/ 830 h 1905"/>
                              <a:gd name="T14" fmla="*/ 1030 w 2960"/>
                              <a:gd name="T15" fmla="*/ 1905 h 1905"/>
                              <a:gd name="T16" fmla="*/ 2925 w 2960"/>
                              <a:gd name="T17" fmla="*/ 830 h 1905"/>
                              <a:gd name="T18" fmla="*/ 885 w 2960"/>
                              <a:gd name="T19" fmla="*/ 730 h 1905"/>
                              <a:gd name="T20" fmla="*/ 2775 w 2960"/>
                              <a:gd name="T21" fmla="*/ 25 h 1905"/>
                              <a:gd name="T22" fmla="*/ 2375 w 2960"/>
                              <a:gd name="T23" fmla="*/ 350 h 1905"/>
                              <a:gd name="T24" fmla="*/ 2095 w 2960"/>
                              <a:gd name="T25" fmla="*/ 300 h 1905"/>
                              <a:gd name="T26" fmla="*/ 1265 w 2960"/>
                              <a:gd name="T27" fmla="*/ 260 h 1905"/>
                              <a:gd name="T28" fmla="*/ 1265 w 2960"/>
                              <a:gd name="T29" fmla="*/ 260 h 1905"/>
                              <a:gd name="T30" fmla="*/ 2080 w 2960"/>
                              <a:gd name="T31" fmla="*/ 295 h 1905"/>
                              <a:gd name="T32" fmla="*/ 2375 w 2960"/>
                              <a:gd name="T33" fmla="*/ 350 h 1905"/>
                              <a:gd name="T34" fmla="*/ 2765 w 2960"/>
                              <a:gd name="T35" fmla="*/ 30 h 1905"/>
                              <a:gd name="T36" fmla="*/ 2775 w 2960"/>
                              <a:gd name="T37" fmla="*/ 20 h 1905"/>
                              <a:gd name="T38" fmla="*/ 2545 w 2960"/>
                              <a:gd name="T39" fmla="*/ 35 h 1905"/>
                              <a:gd name="T40" fmla="*/ 2375 w 2960"/>
                              <a:gd name="T41" fmla="*/ 350 h 1905"/>
                              <a:gd name="T42" fmla="*/ 1680 w 2960"/>
                              <a:gd name="T43" fmla="*/ 430 h 1905"/>
                              <a:gd name="T44" fmla="*/ 990 w 2960"/>
                              <a:gd name="T45" fmla="*/ 425 h 1905"/>
                              <a:gd name="T46" fmla="*/ 485 w 2960"/>
                              <a:gd name="T47" fmla="*/ 465 h 1905"/>
                              <a:gd name="T48" fmla="*/ 665 w 2960"/>
                              <a:gd name="T49" fmla="*/ 510 h 1905"/>
                              <a:gd name="T50" fmla="*/ 485 w 2960"/>
                              <a:gd name="T51" fmla="*/ 560 h 1905"/>
                              <a:gd name="T52" fmla="*/ 470 w 2960"/>
                              <a:gd name="T53" fmla="*/ 660 h 1905"/>
                              <a:gd name="T54" fmla="*/ 660 w 2960"/>
                              <a:gd name="T55" fmla="*/ 730 h 1905"/>
                              <a:gd name="T56" fmla="*/ 665 w 2960"/>
                              <a:gd name="T57" fmla="*/ 725 h 1905"/>
                              <a:gd name="T58" fmla="*/ 475 w 2960"/>
                              <a:gd name="T59" fmla="*/ 660 h 1905"/>
                              <a:gd name="T60" fmla="*/ 525 w 2960"/>
                              <a:gd name="T61" fmla="*/ 535 h 1905"/>
                              <a:gd name="T62" fmla="*/ 670 w 2960"/>
                              <a:gd name="T63" fmla="*/ 485 h 1905"/>
                              <a:gd name="T64" fmla="*/ 950 w 2960"/>
                              <a:gd name="T65" fmla="*/ 635 h 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60" h="1905">
                                <a:moveTo>
                                  <a:pt x="1085" y="1195"/>
                                </a:moveTo>
                                <a:lnTo>
                                  <a:pt x="890" y="730"/>
                                </a:lnTo>
                                <a:lnTo>
                                  <a:pt x="460" y="990"/>
                                </a:lnTo>
                                <a:lnTo>
                                  <a:pt x="375" y="1045"/>
                                </a:lnTo>
                                <a:lnTo>
                                  <a:pt x="465" y="985"/>
                                </a:lnTo>
                                <a:lnTo>
                                  <a:pt x="0" y="1060"/>
                                </a:lnTo>
                                <a:lnTo>
                                  <a:pt x="15" y="1535"/>
                                </a:lnTo>
                                <a:lnTo>
                                  <a:pt x="150" y="1575"/>
                                </a:lnTo>
                                <a:lnTo>
                                  <a:pt x="230" y="1520"/>
                                </a:lnTo>
                                <a:lnTo>
                                  <a:pt x="375" y="1050"/>
                                </a:lnTo>
                                <a:lnTo>
                                  <a:pt x="230" y="1520"/>
                                </a:lnTo>
                                <a:lnTo>
                                  <a:pt x="1040" y="1905"/>
                                </a:lnTo>
                                <a:lnTo>
                                  <a:pt x="2960" y="1210"/>
                                </a:lnTo>
                                <a:lnTo>
                                  <a:pt x="2925" y="830"/>
                                </a:lnTo>
                                <a:lnTo>
                                  <a:pt x="2960" y="1215"/>
                                </a:lnTo>
                                <a:lnTo>
                                  <a:pt x="1030" y="1905"/>
                                </a:lnTo>
                                <a:lnTo>
                                  <a:pt x="1085" y="1190"/>
                                </a:lnTo>
                                <a:lnTo>
                                  <a:pt x="2925" y="830"/>
                                </a:lnTo>
                                <a:lnTo>
                                  <a:pt x="2775" y="325"/>
                                </a:lnTo>
                                <a:lnTo>
                                  <a:pt x="885" y="730"/>
                                </a:lnTo>
                                <a:lnTo>
                                  <a:pt x="2770" y="330"/>
                                </a:lnTo>
                                <a:lnTo>
                                  <a:pt x="2775" y="25"/>
                                </a:lnTo>
                                <a:lnTo>
                                  <a:pt x="2610" y="235"/>
                                </a:lnTo>
                                <a:lnTo>
                                  <a:pt x="2375" y="350"/>
                                </a:lnTo>
                                <a:lnTo>
                                  <a:pt x="2400" y="270"/>
                                </a:lnTo>
                                <a:lnTo>
                                  <a:pt x="2095" y="300"/>
                                </a:lnTo>
                                <a:lnTo>
                                  <a:pt x="1690" y="315"/>
                                </a:lnTo>
                                <a:lnTo>
                                  <a:pt x="1265" y="260"/>
                                </a:lnTo>
                                <a:lnTo>
                                  <a:pt x="985" y="425"/>
                                </a:lnTo>
                                <a:lnTo>
                                  <a:pt x="1265" y="260"/>
                                </a:lnTo>
                                <a:lnTo>
                                  <a:pt x="1695" y="315"/>
                                </a:lnTo>
                                <a:lnTo>
                                  <a:pt x="2080" y="295"/>
                                </a:lnTo>
                                <a:lnTo>
                                  <a:pt x="2395" y="270"/>
                                </a:lnTo>
                                <a:lnTo>
                                  <a:pt x="2375" y="350"/>
                                </a:lnTo>
                                <a:lnTo>
                                  <a:pt x="2600" y="240"/>
                                </a:lnTo>
                                <a:lnTo>
                                  <a:pt x="2765" y="30"/>
                                </a:lnTo>
                                <a:lnTo>
                                  <a:pt x="2770" y="325"/>
                                </a:lnTo>
                                <a:lnTo>
                                  <a:pt x="2775" y="20"/>
                                </a:lnTo>
                                <a:lnTo>
                                  <a:pt x="2710" y="35"/>
                                </a:lnTo>
                                <a:lnTo>
                                  <a:pt x="2545" y="35"/>
                                </a:lnTo>
                                <a:lnTo>
                                  <a:pt x="2480" y="0"/>
                                </a:lnTo>
                                <a:lnTo>
                                  <a:pt x="2375" y="350"/>
                                </a:lnTo>
                                <a:lnTo>
                                  <a:pt x="2100" y="405"/>
                                </a:lnTo>
                                <a:lnTo>
                                  <a:pt x="1680" y="430"/>
                                </a:lnTo>
                                <a:lnTo>
                                  <a:pt x="1210" y="390"/>
                                </a:lnTo>
                                <a:lnTo>
                                  <a:pt x="990" y="425"/>
                                </a:lnTo>
                                <a:lnTo>
                                  <a:pt x="665" y="445"/>
                                </a:lnTo>
                                <a:lnTo>
                                  <a:pt x="485" y="465"/>
                                </a:lnTo>
                                <a:lnTo>
                                  <a:pt x="675" y="480"/>
                                </a:lnTo>
                                <a:lnTo>
                                  <a:pt x="665" y="510"/>
                                </a:lnTo>
                                <a:lnTo>
                                  <a:pt x="525" y="535"/>
                                </a:lnTo>
                                <a:lnTo>
                                  <a:pt x="485" y="560"/>
                                </a:lnTo>
                                <a:lnTo>
                                  <a:pt x="455" y="610"/>
                                </a:lnTo>
                                <a:lnTo>
                                  <a:pt x="470" y="660"/>
                                </a:lnTo>
                                <a:lnTo>
                                  <a:pt x="525" y="715"/>
                                </a:lnTo>
                                <a:lnTo>
                                  <a:pt x="660" y="730"/>
                                </a:lnTo>
                                <a:lnTo>
                                  <a:pt x="885" y="730"/>
                                </a:lnTo>
                                <a:lnTo>
                                  <a:pt x="665" y="725"/>
                                </a:lnTo>
                                <a:lnTo>
                                  <a:pt x="525" y="710"/>
                                </a:lnTo>
                                <a:lnTo>
                                  <a:pt x="475" y="660"/>
                                </a:lnTo>
                                <a:lnTo>
                                  <a:pt x="465" y="600"/>
                                </a:lnTo>
                                <a:lnTo>
                                  <a:pt x="525" y="535"/>
                                </a:lnTo>
                                <a:lnTo>
                                  <a:pt x="665" y="510"/>
                                </a:lnTo>
                                <a:lnTo>
                                  <a:pt x="670" y="485"/>
                                </a:lnTo>
                                <a:lnTo>
                                  <a:pt x="820" y="545"/>
                                </a:lnTo>
                                <a:lnTo>
                                  <a:pt x="950" y="635"/>
                                </a:lnTo>
                                <a:lnTo>
                                  <a:pt x="1065" y="690"/>
                                </a:lnTo>
                              </a:path>
                            </a:pathLst>
                          </a:custGeom>
                          <a:gradFill rotWithShape="1">
                            <a:gsLst>
                              <a:gs pos="0">
                                <a:srgbClr val="FFFFFF"/>
                              </a:gs>
                              <a:gs pos="100000">
                                <a:srgbClr val="FFFFFF">
                                  <a:gamma/>
                                  <a:shade val="83137"/>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11702" name="Freeform 71"/>
                        <wps:cNvSpPr>
                          <a:spLocks/>
                        </wps:cNvSpPr>
                        <wps:spPr bwMode="auto">
                          <a:xfrm>
                            <a:off x="9878" y="12643"/>
                            <a:ext cx="487" cy="589"/>
                          </a:xfrm>
                          <a:custGeom>
                            <a:avLst/>
                            <a:gdLst>
                              <a:gd name="T0" fmla="*/ 42 w 668"/>
                              <a:gd name="T1" fmla="*/ 41 h 868"/>
                              <a:gd name="T2" fmla="*/ 582 w 668"/>
                              <a:gd name="T3" fmla="*/ 221 h 868"/>
                              <a:gd name="T4" fmla="*/ 402 w 668"/>
                              <a:gd name="T5" fmla="*/ 401 h 868"/>
                              <a:gd name="T6" fmla="*/ 402 w 668"/>
                              <a:gd name="T7" fmla="*/ 581 h 868"/>
                              <a:gd name="T8" fmla="*/ 582 w 668"/>
                              <a:gd name="T9" fmla="*/ 581 h 868"/>
                              <a:gd name="T10" fmla="*/ 582 w 668"/>
                              <a:gd name="T11" fmla="*/ 761 h 868"/>
                              <a:gd name="T12" fmla="*/ 481 w 668"/>
                              <a:gd name="T13" fmla="*/ 790 h 868"/>
                              <a:gd name="T14" fmla="*/ 391 w 668"/>
                              <a:gd name="T15" fmla="*/ 765 h 868"/>
                              <a:gd name="T16" fmla="*/ 222 w 668"/>
                              <a:gd name="T17" fmla="*/ 761 h 868"/>
                              <a:gd name="T18" fmla="*/ 171 w 668"/>
                              <a:gd name="T19" fmla="*/ 780 h 868"/>
                              <a:gd name="T20" fmla="*/ 156 w 668"/>
                              <a:gd name="T21" fmla="*/ 805 h 868"/>
                              <a:gd name="T22" fmla="*/ 1 w 668"/>
                              <a:gd name="T23" fmla="*/ 820 h 868"/>
                              <a:gd name="T24" fmla="*/ 151 w 668"/>
                              <a:gd name="T25" fmla="*/ 810 h 868"/>
                              <a:gd name="T26" fmla="*/ 176 w 668"/>
                              <a:gd name="T27" fmla="*/ 835 h 868"/>
                              <a:gd name="T28" fmla="*/ 236 w 668"/>
                              <a:gd name="T29" fmla="*/ 855 h 868"/>
                              <a:gd name="T30" fmla="*/ 346 w 668"/>
                              <a:gd name="T31" fmla="*/ 865 h 868"/>
                              <a:gd name="T32" fmla="*/ 476 w 668"/>
                              <a:gd name="T33" fmla="*/ 835 h 868"/>
                              <a:gd name="T34" fmla="*/ 621 w 668"/>
                              <a:gd name="T35" fmla="*/ 785 h 868"/>
                              <a:gd name="T36" fmla="*/ 646 w 668"/>
                              <a:gd name="T37" fmla="*/ 630 h 868"/>
                              <a:gd name="T38" fmla="*/ 586 w 668"/>
                              <a:gd name="T39" fmla="*/ 545 h 868"/>
                              <a:gd name="T40" fmla="*/ 431 w 668"/>
                              <a:gd name="T41" fmla="*/ 550 h 868"/>
                              <a:gd name="T42" fmla="*/ 441 w 668"/>
                              <a:gd name="T43" fmla="*/ 405 h 868"/>
                              <a:gd name="T44" fmla="*/ 601 w 668"/>
                              <a:gd name="T45" fmla="*/ 300 h 868"/>
                              <a:gd name="T46" fmla="*/ 631 w 668"/>
                              <a:gd name="T47" fmla="*/ 205 h 868"/>
                              <a:gd name="T48" fmla="*/ 381 w 668"/>
                              <a:gd name="T49" fmla="*/ 90 h 868"/>
                              <a:gd name="T50" fmla="*/ 31 w 668"/>
                              <a:gd name="T51"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68" h="868">
                                <a:moveTo>
                                  <a:pt x="42" y="41"/>
                                </a:moveTo>
                                <a:cubicBezTo>
                                  <a:pt x="282" y="101"/>
                                  <a:pt x="522" y="161"/>
                                  <a:pt x="582" y="221"/>
                                </a:cubicBezTo>
                                <a:cubicBezTo>
                                  <a:pt x="642" y="281"/>
                                  <a:pt x="432" y="341"/>
                                  <a:pt x="402" y="401"/>
                                </a:cubicBezTo>
                                <a:cubicBezTo>
                                  <a:pt x="372" y="461"/>
                                  <a:pt x="372" y="551"/>
                                  <a:pt x="402" y="581"/>
                                </a:cubicBezTo>
                                <a:cubicBezTo>
                                  <a:pt x="432" y="611"/>
                                  <a:pt x="552" y="551"/>
                                  <a:pt x="582" y="581"/>
                                </a:cubicBezTo>
                                <a:cubicBezTo>
                                  <a:pt x="612" y="611"/>
                                  <a:pt x="599" y="726"/>
                                  <a:pt x="582" y="761"/>
                                </a:cubicBezTo>
                                <a:cubicBezTo>
                                  <a:pt x="565" y="796"/>
                                  <a:pt x="513" y="789"/>
                                  <a:pt x="481" y="790"/>
                                </a:cubicBezTo>
                                <a:cubicBezTo>
                                  <a:pt x="449" y="791"/>
                                  <a:pt x="434" y="770"/>
                                  <a:pt x="391" y="765"/>
                                </a:cubicBezTo>
                                <a:cubicBezTo>
                                  <a:pt x="348" y="760"/>
                                  <a:pt x="259" y="758"/>
                                  <a:pt x="222" y="761"/>
                                </a:cubicBezTo>
                                <a:cubicBezTo>
                                  <a:pt x="185" y="764"/>
                                  <a:pt x="182" y="773"/>
                                  <a:pt x="171" y="780"/>
                                </a:cubicBezTo>
                                <a:cubicBezTo>
                                  <a:pt x="160" y="787"/>
                                  <a:pt x="184" y="798"/>
                                  <a:pt x="156" y="805"/>
                                </a:cubicBezTo>
                                <a:cubicBezTo>
                                  <a:pt x="128" y="812"/>
                                  <a:pt x="2" y="819"/>
                                  <a:pt x="1" y="820"/>
                                </a:cubicBezTo>
                                <a:cubicBezTo>
                                  <a:pt x="0" y="821"/>
                                  <a:pt x="122" y="808"/>
                                  <a:pt x="151" y="810"/>
                                </a:cubicBezTo>
                                <a:cubicBezTo>
                                  <a:pt x="180" y="812"/>
                                  <a:pt x="162" y="828"/>
                                  <a:pt x="176" y="835"/>
                                </a:cubicBezTo>
                                <a:cubicBezTo>
                                  <a:pt x="190" y="842"/>
                                  <a:pt x="208" y="850"/>
                                  <a:pt x="236" y="855"/>
                                </a:cubicBezTo>
                                <a:cubicBezTo>
                                  <a:pt x="264" y="860"/>
                                  <a:pt x="306" y="868"/>
                                  <a:pt x="346" y="865"/>
                                </a:cubicBezTo>
                                <a:cubicBezTo>
                                  <a:pt x="386" y="862"/>
                                  <a:pt x="430" y="848"/>
                                  <a:pt x="476" y="835"/>
                                </a:cubicBezTo>
                                <a:cubicBezTo>
                                  <a:pt x="522" y="822"/>
                                  <a:pt x="593" y="819"/>
                                  <a:pt x="621" y="785"/>
                                </a:cubicBezTo>
                                <a:cubicBezTo>
                                  <a:pt x="649" y="751"/>
                                  <a:pt x="652" y="670"/>
                                  <a:pt x="646" y="630"/>
                                </a:cubicBezTo>
                                <a:cubicBezTo>
                                  <a:pt x="640" y="590"/>
                                  <a:pt x="622" y="558"/>
                                  <a:pt x="586" y="545"/>
                                </a:cubicBezTo>
                                <a:cubicBezTo>
                                  <a:pt x="550" y="532"/>
                                  <a:pt x="455" y="573"/>
                                  <a:pt x="431" y="550"/>
                                </a:cubicBezTo>
                                <a:cubicBezTo>
                                  <a:pt x="407" y="527"/>
                                  <a:pt x="413" y="447"/>
                                  <a:pt x="441" y="405"/>
                                </a:cubicBezTo>
                                <a:cubicBezTo>
                                  <a:pt x="469" y="363"/>
                                  <a:pt x="569" y="333"/>
                                  <a:pt x="601" y="300"/>
                                </a:cubicBezTo>
                                <a:cubicBezTo>
                                  <a:pt x="633" y="267"/>
                                  <a:pt x="668" y="240"/>
                                  <a:pt x="631" y="205"/>
                                </a:cubicBezTo>
                                <a:cubicBezTo>
                                  <a:pt x="594" y="170"/>
                                  <a:pt x="481" y="124"/>
                                  <a:pt x="381" y="90"/>
                                </a:cubicBezTo>
                                <a:cubicBezTo>
                                  <a:pt x="281" y="56"/>
                                  <a:pt x="104" y="19"/>
                                  <a:pt x="3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703" name="Freeform 72"/>
                        <wps:cNvSpPr>
                          <a:spLocks/>
                        </wps:cNvSpPr>
                        <wps:spPr bwMode="auto">
                          <a:xfrm>
                            <a:off x="7934" y="12471"/>
                            <a:ext cx="509" cy="662"/>
                          </a:xfrm>
                          <a:custGeom>
                            <a:avLst/>
                            <a:gdLst>
                              <a:gd name="T0" fmla="*/ 555 w 699"/>
                              <a:gd name="T1" fmla="*/ 3 h 975"/>
                              <a:gd name="T2" fmla="*/ 147 w 699"/>
                              <a:gd name="T3" fmla="*/ 276 h 975"/>
                              <a:gd name="T4" fmla="*/ 0 w 699"/>
                              <a:gd name="T5" fmla="*/ 690 h 975"/>
                              <a:gd name="T6" fmla="*/ 663 w 699"/>
                              <a:gd name="T7" fmla="*/ 975 h 975"/>
                              <a:gd name="T8" fmla="*/ 699 w 699"/>
                              <a:gd name="T9" fmla="*/ 384 h 975"/>
                              <a:gd name="T10" fmla="*/ 549 w 699"/>
                              <a:gd name="T11" fmla="*/ 0 h 975"/>
                            </a:gdLst>
                            <a:ahLst/>
                            <a:cxnLst>
                              <a:cxn ang="0">
                                <a:pos x="T0" y="T1"/>
                              </a:cxn>
                              <a:cxn ang="0">
                                <a:pos x="T2" y="T3"/>
                              </a:cxn>
                              <a:cxn ang="0">
                                <a:pos x="T4" y="T5"/>
                              </a:cxn>
                              <a:cxn ang="0">
                                <a:pos x="T6" y="T7"/>
                              </a:cxn>
                              <a:cxn ang="0">
                                <a:pos x="T8" y="T9"/>
                              </a:cxn>
                              <a:cxn ang="0">
                                <a:pos x="T10" y="T11"/>
                              </a:cxn>
                            </a:cxnLst>
                            <a:rect l="0" t="0" r="r" b="b"/>
                            <a:pathLst>
                              <a:path w="699" h="975">
                                <a:moveTo>
                                  <a:pt x="555" y="3"/>
                                </a:moveTo>
                                <a:lnTo>
                                  <a:pt x="147" y="276"/>
                                </a:lnTo>
                                <a:lnTo>
                                  <a:pt x="0" y="690"/>
                                </a:lnTo>
                                <a:lnTo>
                                  <a:pt x="663" y="975"/>
                                </a:lnTo>
                                <a:lnTo>
                                  <a:pt x="699" y="384"/>
                                </a:lnTo>
                                <a:lnTo>
                                  <a:pt x="54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704" name="Rectangle 73"/>
                        <wps:cNvSpPr>
                          <a:spLocks noChangeArrowheads="1"/>
                        </wps:cNvSpPr>
                        <wps:spPr bwMode="auto">
                          <a:xfrm rot="1061581">
                            <a:off x="9194" y="12071"/>
                            <a:ext cx="83" cy="154"/>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wps:wsp>
                        <wps:cNvPr id="711705" name="Line 74"/>
                        <wps:cNvCnPr/>
                        <wps:spPr bwMode="auto">
                          <a:xfrm flipV="1">
                            <a:off x="5845" y="10319"/>
                            <a:ext cx="0" cy="146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711706" name="Line 75"/>
                        <wps:cNvCnPr/>
                        <wps:spPr bwMode="auto">
                          <a:xfrm flipV="1">
                            <a:off x="6736" y="10319"/>
                            <a:ext cx="0" cy="158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711707" name="Freeform 76"/>
                        <wps:cNvSpPr>
                          <a:spLocks/>
                        </wps:cNvSpPr>
                        <wps:spPr bwMode="auto">
                          <a:xfrm>
                            <a:off x="6500" y="10331"/>
                            <a:ext cx="1626" cy="1819"/>
                          </a:xfrm>
                          <a:custGeom>
                            <a:avLst/>
                            <a:gdLst>
                              <a:gd name="T0" fmla="*/ 0 w 2232"/>
                              <a:gd name="T1" fmla="*/ 2681 h 2681"/>
                              <a:gd name="T2" fmla="*/ 2232 w 2232"/>
                              <a:gd name="T3" fmla="*/ 0 h 2681"/>
                              <a:gd name="T4" fmla="*/ 840 w 2232"/>
                              <a:gd name="T5" fmla="*/ 2644 h 2681"/>
                            </a:gdLst>
                            <a:ahLst/>
                            <a:cxnLst>
                              <a:cxn ang="0">
                                <a:pos x="T0" y="T1"/>
                              </a:cxn>
                              <a:cxn ang="0">
                                <a:pos x="T2" y="T3"/>
                              </a:cxn>
                              <a:cxn ang="0">
                                <a:pos x="T4" y="T5"/>
                              </a:cxn>
                            </a:cxnLst>
                            <a:rect l="0" t="0" r="r" b="b"/>
                            <a:pathLst>
                              <a:path w="2232" h="2681">
                                <a:moveTo>
                                  <a:pt x="0" y="2681"/>
                                </a:moveTo>
                                <a:lnTo>
                                  <a:pt x="2232" y="0"/>
                                </a:lnTo>
                                <a:lnTo>
                                  <a:pt x="840" y="2644"/>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708" name="Freeform 77"/>
                        <wps:cNvSpPr>
                          <a:spLocks/>
                        </wps:cNvSpPr>
                        <wps:spPr bwMode="auto">
                          <a:xfrm>
                            <a:off x="6407" y="12590"/>
                            <a:ext cx="567" cy="659"/>
                          </a:xfrm>
                          <a:custGeom>
                            <a:avLst/>
                            <a:gdLst>
                              <a:gd name="T0" fmla="*/ 0 w 779"/>
                              <a:gd name="T1" fmla="*/ 0 h 1487"/>
                              <a:gd name="T2" fmla="*/ 425 w 779"/>
                              <a:gd name="T3" fmla="*/ 1487 h 1487"/>
                              <a:gd name="T4" fmla="*/ 779 w 779"/>
                              <a:gd name="T5" fmla="*/ 118 h 1487"/>
                            </a:gdLst>
                            <a:ahLst/>
                            <a:cxnLst>
                              <a:cxn ang="0">
                                <a:pos x="T0" y="T1"/>
                              </a:cxn>
                              <a:cxn ang="0">
                                <a:pos x="T2" y="T3"/>
                              </a:cxn>
                              <a:cxn ang="0">
                                <a:pos x="T4" y="T5"/>
                              </a:cxn>
                            </a:cxnLst>
                            <a:rect l="0" t="0" r="r" b="b"/>
                            <a:pathLst>
                              <a:path w="779" h="1487">
                                <a:moveTo>
                                  <a:pt x="0" y="0"/>
                                </a:moveTo>
                                <a:lnTo>
                                  <a:pt x="425" y="1487"/>
                                </a:lnTo>
                                <a:lnTo>
                                  <a:pt x="779" y="118"/>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709" name="Freeform 78"/>
                        <wps:cNvSpPr>
                          <a:spLocks/>
                        </wps:cNvSpPr>
                        <wps:spPr bwMode="auto">
                          <a:xfrm>
                            <a:off x="5324" y="10348"/>
                            <a:ext cx="309" cy="2194"/>
                          </a:xfrm>
                          <a:custGeom>
                            <a:avLst/>
                            <a:gdLst>
                              <a:gd name="T0" fmla="*/ 424 w 424"/>
                              <a:gd name="T1" fmla="*/ 2549 h 3234"/>
                              <a:gd name="T2" fmla="*/ 0 w 424"/>
                              <a:gd name="T3" fmla="*/ 0 h 3234"/>
                              <a:gd name="T4" fmla="*/ 401 w 424"/>
                              <a:gd name="T5" fmla="*/ 3234 h 3234"/>
                            </a:gdLst>
                            <a:ahLst/>
                            <a:cxnLst>
                              <a:cxn ang="0">
                                <a:pos x="T0" y="T1"/>
                              </a:cxn>
                              <a:cxn ang="0">
                                <a:pos x="T2" y="T3"/>
                              </a:cxn>
                              <a:cxn ang="0">
                                <a:pos x="T4" y="T5"/>
                              </a:cxn>
                            </a:cxnLst>
                            <a:rect l="0" t="0" r="r" b="b"/>
                            <a:pathLst>
                              <a:path w="424" h="3234">
                                <a:moveTo>
                                  <a:pt x="424" y="2549"/>
                                </a:moveTo>
                                <a:lnTo>
                                  <a:pt x="0" y="0"/>
                                </a:lnTo>
                                <a:lnTo>
                                  <a:pt x="401" y="3234"/>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710" name="Line 79"/>
                        <wps:cNvCnPr/>
                        <wps:spPr bwMode="auto">
                          <a:xfrm flipV="1">
                            <a:off x="8978" y="10319"/>
                            <a:ext cx="0" cy="2197"/>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711711" name="Oval 80"/>
                        <wps:cNvSpPr>
                          <a:spLocks noChangeArrowheads="1"/>
                        </wps:cNvSpPr>
                        <wps:spPr bwMode="auto">
                          <a:xfrm>
                            <a:off x="2041" y="10970"/>
                            <a:ext cx="1311" cy="1831"/>
                          </a:xfrm>
                          <a:prstGeom prst="ellipse">
                            <a:avLst/>
                          </a:prstGeom>
                          <a:gradFill rotWithShape="1">
                            <a:gsLst>
                              <a:gs pos="0">
                                <a:srgbClr val="FFFFFF"/>
                              </a:gs>
                              <a:gs pos="100000">
                                <a:srgbClr val="FFFFFF">
                                  <a:gamma/>
                                  <a:shade val="78824"/>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399360" name="Oval 81"/>
                        <wps:cNvSpPr>
                          <a:spLocks noChangeArrowheads="1"/>
                        </wps:cNvSpPr>
                        <wps:spPr bwMode="auto">
                          <a:xfrm>
                            <a:off x="2197" y="11580"/>
                            <a:ext cx="349" cy="326"/>
                          </a:xfrm>
                          <a:prstGeom prst="ellipse">
                            <a:avLst/>
                          </a:prstGeom>
                          <a:gradFill rotWithShape="1">
                            <a:gsLst>
                              <a:gs pos="0">
                                <a:srgbClr val="FFFFFF"/>
                              </a:gs>
                              <a:gs pos="100000">
                                <a:srgbClr val="FFFFFF">
                                  <a:gamma/>
                                  <a:shade val="76078"/>
                                  <a:invGamma/>
                                </a:srgbClr>
                              </a:gs>
                            </a:gsLst>
                            <a:lin ang="0" scaled="1"/>
                          </a:gradFill>
                          <a:ln w="38100" cmpd="dbl">
                            <a:solidFill>
                              <a:srgbClr val="000000"/>
                            </a:solidFill>
                            <a:round/>
                            <a:headEnd/>
                            <a:tailEnd/>
                          </a:ln>
                          <a:effectLst>
                            <a:outerShdw dist="50800" algn="ctr" rotWithShape="0">
                              <a:srgbClr val="808080"/>
                            </a:outerShdw>
                          </a:effectLst>
                        </wps:spPr>
                        <wps:bodyPr rot="0" vert="horz" wrap="square" lIns="91440" tIns="45720" rIns="91440" bIns="45720" anchor="t" anchorCtr="0" upright="1">
                          <a:noAutofit/>
                        </wps:bodyPr>
                      </wps:wsp>
                      <wps:wsp>
                        <wps:cNvPr id="399361" name="Oval 82"/>
                        <wps:cNvSpPr>
                          <a:spLocks noChangeArrowheads="1"/>
                        </wps:cNvSpPr>
                        <wps:spPr bwMode="auto">
                          <a:xfrm>
                            <a:off x="2877" y="11580"/>
                            <a:ext cx="350" cy="326"/>
                          </a:xfrm>
                          <a:prstGeom prst="ellipse">
                            <a:avLst/>
                          </a:prstGeom>
                          <a:gradFill rotWithShape="1">
                            <a:gsLst>
                              <a:gs pos="0">
                                <a:srgbClr val="FFFFFF"/>
                              </a:gs>
                              <a:gs pos="100000">
                                <a:srgbClr val="FFFFFF">
                                  <a:gamma/>
                                  <a:shade val="57255"/>
                                  <a:invGamma/>
                                </a:srgbClr>
                              </a:gs>
                            </a:gsLst>
                            <a:lin ang="0" scaled="1"/>
                          </a:gradFill>
                          <a:ln w="38100" cmpd="dbl">
                            <a:solidFill>
                              <a:srgbClr val="000000"/>
                            </a:solidFill>
                            <a:round/>
                            <a:headEnd/>
                            <a:tailEnd/>
                          </a:ln>
                          <a:effectLst>
                            <a:outerShdw dist="50800" dir="10800000" algn="ctr" rotWithShape="0">
                              <a:srgbClr val="808080"/>
                            </a:outerShdw>
                          </a:effectLst>
                        </wps:spPr>
                        <wps:bodyPr rot="0" vert="horz" wrap="square" lIns="91440" tIns="45720" rIns="91440" bIns="45720" anchor="t" anchorCtr="0" upright="1">
                          <a:noAutofit/>
                        </wps:bodyPr>
                      </wps:wsp>
                      <wps:wsp>
                        <wps:cNvPr id="399362" name="Oval 83" descr="10%"/>
                        <wps:cNvSpPr>
                          <a:spLocks noChangeArrowheads="1"/>
                        </wps:cNvSpPr>
                        <wps:spPr bwMode="auto">
                          <a:xfrm>
                            <a:off x="2541" y="12068"/>
                            <a:ext cx="349" cy="327"/>
                          </a:xfrm>
                          <a:prstGeom prst="ellipse">
                            <a:avLst/>
                          </a:prstGeom>
                          <a:pattFill prst="pct10">
                            <a:fgClr>
                              <a:srgbClr val="000000"/>
                            </a:fgClr>
                            <a:bgClr>
                              <a:srgbClr val="FFFFFF"/>
                            </a:bgClr>
                          </a:pattFill>
                          <a:ln w="38100" cmpd="dbl">
                            <a:solidFill>
                              <a:srgbClr val="000000"/>
                            </a:solidFill>
                            <a:round/>
                            <a:headEnd/>
                            <a:tailEnd/>
                          </a:ln>
                          <a:effectLst>
                            <a:outerShdw dist="50800" dir="16200000" algn="ctr" rotWithShape="0">
                              <a:srgbClr val="808080">
                                <a:alpha val="50000"/>
                              </a:srgbClr>
                            </a:outerShdw>
                          </a:effectLst>
                        </wps:spPr>
                        <wps:bodyPr rot="0" vert="horz" wrap="square" lIns="91440" tIns="45720" rIns="91440" bIns="45720" anchor="t" anchorCtr="0" upright="1">
                          <a:noAutofit/>
                        </wps:bodyPr>
                      </wps:wsp>
                      <wps:wsp>
                        <wps:cNvPr id="399363" name="AutoShape 84"/>
                        <wps:cNvSpPr>
                          <a:spLocks noChangeArrowheads="1"/>
                        </wps:cNvSpPr>
                        <wps:spPr bwMode="auto">
                          <a:xfrm rot="1021678">
                            <a:off x="3372" y="12039"/>
                            <a:ext cx="655" cy="610"/>
                          </a:xfrm>
                          <a:prstGeom prst="flowChartMagneticDrum">
                            <a:avLst/>
                          </a:pr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99365" name="Freeform 85"/>
                        <wps:cNvSpPr>
                          <a:spLocks/>
                        </wps:cNvSpPr>
                        <wps:spPr bwMode="auto">
                          <a:xfrm>
                            <a:off x="3250" y="12354"/>
                            <a:ext cx="109" cy="181"/>
                          </a:xfrm>
                          <a:custGeom>
                            <a:avLst/>
                            <a:gdLst>
                              <a:gd name="T0" fmla="*/ 150 w 150"/>
                              <a:gd name="T1" fmla="*/ 267 h 267"/>
                              <a:gd name="T2" fmla="*/ 0 w 150"/>
                              <a:gd name="T3" fmla="*/ 0 h 267"/>
                            </a:gdLst>
                            <a:ahLst/>
                            <a:cxnLst>
                              <a:cxn ang="0">
                                <a:pos x="T0" y="T1"/>
                              </a:cxn>
                              <a:cxn ang="0">
                                <a:pos x="T2" y="T3"/>
                              </a:cxn>
                            </a:cxnLst>
                            <a:rect l="0" t="0" r="r" b="b"/>
                            <a:pathLst>
                              <a:path w="150" h="267">
                                <a:moveTo>
                                  <a:pt x="150" y="267"/>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366" name="Freeform 86"/>
                        <wps:cNvSpPr>
                          <a:spLocks/>
                        </wps:cNvSpPr>
                        <wps:spPr bwMode="auto">
                          <a:xfrm>
                            <a:off x="3340" y="11990"/>
                            <a:ext cx="234" cy="69"/>
                          </a:xfrm>
                          <a:custGeom>
                            <a:avLst/>
                            <a:gdLst>
                              <a:gd name="T0" fmla="*/ 321 w 321"/>
                              <a:gd name="T1" fmla="*/ 0 h 102"/>
                              <a:gd name="T2" fmla="*/ 0 w 321"/>
                              <a:gd name="T3" fmla="*/ 102 h 102"/>
                            </a:gdLst>
                            <a:ahLst/>
                            <a:cxnLst>
                              <a:cxn ang="0">
                                <a:pos x="T0" y="T1"/>
                              </a:cxn>
                              <a:cxn ang="0">
                                <a:pos x="T2" y="T3"/>
                              </a:cxn>
                            </a:cxnLst>
                            <a:rect l="0" t="0" r="r" b="b"/>
                            <a:pathLst>
                              <a:path w="321" h="102">
                                <a:moveTo>
                                  <a:pt x="321" y="0"/>
                                </a:moveTo>
                                <a:lnTo>
                                  <a:pt x="0" y="10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367" name="AutoShape 87"/>
                        <wps:cNvSpPr>
                          <a:spLocks noChangeArrowheads="1"/>
                        </wps:cNvSpPr>
                        <wps:spPr bwMode="auto">
                          <a:xfrm rot="16200000">
                            <a:off x="2600" y="12567"/>
                            <a:ext cx="246" cy="265"/>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368" name="AutoShape 88"/>
                        <wps:cNvSpPr>
                          <a:spLocks noChangeArrowheads="1"/>
                        </wps:cNvSpPr>
                        <wps:spPr bwMode="auto">
                          <a:xfrm rot="16200000">
                            <a:off x="2599" y="12670"/>
                            <a:ext cx="247" cy="265"/>
                          </a:xfrm>
                          <a:prstGeom prst="flowChartDelay">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99369" name="AutoShape 89"/>
                        <wps:cNvSpPr>
                          <a:spLocks noChangeArrowheads="1"/>
                        </wps:cNvSpPr>
                        <wps:spPr bwMode="auto">
                          <a:xfrm rot="16200000">
                            <a:off x="2600" y="12734"/>
                            <a:ext cx="246" cy="265"/>
                          </a:xfrm>
                          <a:prstGeom prst="flowChartDelay">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99370" name="AutoShape 90"/>
                        <wps:cNvSpPr>
                          <a:spLocks noChangeArrowheads="1"/>
                        </wps:cNvSpPr>
                        <wps:spPr bwMode="auto">
                          <a:xfrm rot="16200000">
                            <a:off x="2601" y="12794"/>
                            <a:ext cx="246" cy="264"/>
                          </a:xfrm>
                          <a:prstGeom prst="flowChartDelay">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99371" name="AutoShape 91"/>
                        <wps:cNvSpPr>
                          <a:spLocks noChangeArrowheads="1"/>
                        </wps:cNvSpPr>
                        <wps:spPr bwMode="auto">
                          <a:xfrm rot="16200000">
                            <a:off x="2577" y="12890"/>
                            <a:ext cx="291" cy="265"/>
                          </a:xfrm>
                          <a:prstGeom prst="flowChartDelay">
                            <a:avLst/>
                          </a:prstGeom>
                          <a:gradFill rotWithShape="1">
                            <a:gsLst>
                              <a:gs pos="0">
                                <a:srgbClr val="FFFFFF"/>
                              </a:gs>
                              <a:gs pos="100000">
                                <a:srgbClr val="FFFFFF">
                                  <a:gamma/>
                                  <a:shade val="60392"/>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99372" name="Oval 92"/>
                        <wps:cNvSpPr>
                          <a:spLocks noChangeArrowheads="1"/>
                        </wps:cNvSpPr>
                        <wps:spPr bwMode="auto">
                          <a:xfrm>
                            <a:off x="2640" y="12913"/>
                            <a:ext cx="173" cy="16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373" name="Rectangle 93"/>
                        <wps:cNvSpPr>
                          <a:spLocks noChangeArrowheads="1"/>
                        </wps:cNvSpPr>
                        <wps:spPr bwMode="auto">
                          <a:xfrm rot="542148">
                            <a:off x="1984" y="11645"/>
                            <a:ext cx="82" cy="122"/>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99374" name="Rectangle 94"/>
                        <wps:cNvSpPr>
                          <a:spLocks noChangeArrowheads="1"/>
                        </wps:cNvSpPr>
                        <wps:spPr bwMode="auto">
                          <a:xfrm rot="-388167">
                            <a:off x="3332" y="11691"/>
                            <a:ext cx="82" cy="122"/>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99375" name="Oval 95"/>
                        <wps:cNvSpPr>
                          <a:spLocks noChangeArrowheads="1"/>
                        </wps:cNvSpPr>
                        <wps:spPr bwMode="auto">
                          <a:xfrm rot="-2081826">
                            <a:off x="2120" y="12371"/>
                            <a:ext cx="82" cy="12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376" name="AutoShape 96"/>
                        <wps:cNvSpPr>
                          <a:spLocks noChangeArrowheads="1"/>
                        </wps:cNvSpPr>
                        <wps:spPr bwMode="auto">
                          <a:xfrm rot="8451022">
                            <a:off x="2088" y="12417"/>
                            <a:ext cx="83" cy="77"/>
                          </a:xfrm>
                          <a:prstGeom prst="flowChartMagneticDrum">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377" name="Oval 97"/>
                        <wps:cNvSpPr>
                          <a:spLocks noChangeArrowheads="1"/>
                        </wps:cNvSpPr>
                        <wps:spPr bwMode="auto">
                          <a:xfrm rot="-15989667">
                            <a:off x="2642" y="10919"/>
                            <a:ext cx="77" cy="1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378" name="AutoShape 98"/>
                        <wps:cNvSpPr>
                          <a:spLocks noChangeArrowheads="1"/>
                        </wps:cNvSpPr>
                        <wps:spPr bwMode="auto">
                          <a:xfrm rot="-5719395">
                            <a:off x="2641" y="10914"/>
                            <a:ext cx="77" cy="82"/>
                          </a:xfrm>
                          <a:prstGeom prst="flowChartMagneticDrum">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379" name="AutoShape 99"/>
                        <wps:cNvSpPr>
                          <a:spLocks noChangeArrowheads="1"/>
                        </wps:cNvSpPr>
                        <wps:spPr bwMode="auto">
                          <a:xfrm rot="837307">
                            <a:off x="3766" y="12205"/>
                            <a:ext cx="215" cy="386"/>
                          </a:xfrm>
                          <a:prstGeom prst="star8">
                            <a:avLst>
                              <a:gd name="adj" fmla="val 5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380" name="AutoShape 100"/>
                        <wps:cNvSpPr>
                          <a:spLocks noChangeArrowheads="1"/>
                        </wps:cNvSpPr>
                        <wps:spPr bwMode="auto">
                          <a:xfrm rot="-1784381">
                            <a:off x="3282" y="12315"/>
                            <a:ext cx="33" cy="77"/>
                          </a:xfrm>
                          <a:prstGeom prst="flowChartMerg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99381" name="AutoShape 101"/>
                        <wps:cNvSpPr>
                          <a:spLocks noChangeArrowheads="1"/>
                        </wps:cNvSpPr>
                        <wps:spPr bwMode="auto">
                          <a:xfrm rot="-3832238">
                            <a:off x="3321" y="12195"/>
                            <a:ext cx="31" cy="82"/>
                          </a:xfrm>
                          <a:prstGeom prst="flowChartMerg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99382" name="AutoShape 102"/>
                        <wps:cNvSpPr>
                          <a:spLocks noChangeArrowheads="1"/>
                        </wps:cNvSpPr>
                        <wps:spPr bwMode="auto">
                          <a:xfrm rot="16030307">
                            <a:off x="3358" y="12085"/>
                            <a:ext cx="31" cy="82"/>
                          </a:xfrm>
                          <a:prstGeom prst="flowChartMerg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99383" name="Line 103"/>
                        <wps:cNvCnPr/>
                        <wps:spPr bwMode="auto">
                          <a:xfrm flipH="1" flipV="1">
                            <a:off x="2328" y="10213"/>
                            <a:ext cx="44" cy="1009"/>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99384" name="Line 104"/>
                        <wps:cNvCnPr/>
                        <wps:spPr bwMode="auto">
                          <a:xfrm flipV="1">
                            <a:off x="3639" y="10213"/>
                            <a:ext cx="393" cy="1953"/>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99385" name="Freeform 105"/>
                        <wps:cNvSpPr>
                          <a:spLocks/>
                        </wps:cNvSpPr>
                        <wps:spPr bwMode="auto">
                          <a:xfrm>
                            <a:off x="3901" y="10193"/>
                            <a:ext cx="577" cy="2095"/>
                          </a:xfrm>
                          <a:custGeom>
                            <a:avLst/>
                            <a:gdLst>
                              <a:gd name="T0" fmla="*/ 0 w 792"/>
                              <a:gd name="T1" fmla="*/ 3088 h 3088"/>
                              <a:gd name="T2" fmla="*/ 792 w 792"/>
                              <a:gd name="T3" fmla="*/ 0 h 3088"/>
                            </a:gdLst>
                            <a:ahLst/>
                            <a:cxnLst>
                              <a:cxn ang="0">
                                <a:pos x="T0" y="T1"/>
                              </a:cxn>
                              <a:cxn ang="0">
                                <a:pos x="T2" y="T3"/>
                              </a:cxn>
                            </a:cxnLst>
                            <a:rect l="0" t="0" r="r" b="b"/>
                            <a:pathLst>
                              <a:path w="792" h="3088">
                                <a:moveTo>
                                  <a:pt x="0" y="3088"/>
                                </a:moveTo>
                                <a:lnTo>
                                  <a:pt x="792" y="0"/>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386" name="Freeform 106"/>
                        <wps:cNvSpPr>
                          <a:spLocks/>
                        </wps:cNvSpPr>
                        <wps:spPr bwMode="auto">
                          <a:xfrm>
                            <a:off x="3377" y="10193"/>
                            <a:ext cx="448" cy="1851"/>
                          </a:xfrm>
                          <a:custGeom>
                            <a:avLst/>
                            <a:gdLst>
                              <a:gd name="T0" fmla="*/ 0 w 615"/>
                              <a:gd name="T1" fmla="*/ 2728 h 2728"/>
                              <a:gd name="T2" fmla="*/ 615 w 615"/>
                              <a:gd name="T3" fmla="*/ 0 h 2728"/>
                            </a:gdLst>
                            <a:ahLst/>
                            <a:cxnLst>
                              <a:cxn ang="0">
                                <a:pos x="T0" y="T1"/>
                              </a:cxn>
                              <a:cxn ang="0">
                                <a:pos x="T2" y="T3"/>
                              </a:cxn>
                            </a:cxnLst>
                            <a:rect l="0" t="0" r="r" b="b"/>
                            <a:pathLst>
                              <a:path w="615" h="2728">
                                <a:moveTo>
                                  <a:pt x="0" y="2728"/>
                                </a:moveTo>
                                <a:lnTo>
                                  <a:pt x="615" y="0"/>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387" name="Freeform 107"/>
                        <wps:cNvSpPr>
                          <a:spLocks/>
                        </wps:cNvSpPr>
                        <wps:spPr bwMode="auto">
                          <a:xfrm>
                            <a:off x="2776" y="12259"/>
                            <a:ext cx="671" cy="738"/>
                          </a:xfrm>
                          <a:custGeom>
                            <a:avLst/>
                            <a:gdLst>
                              <a:gd name="T0" fmla="*/ 0 w 921"/>
                              <a:gd name="T1" fmla="*/ 0 h 1086"/>
                              <a:gd name="T2" fmla="*/ 921 w 921"/>
                              <a:gd name="T3" fmla="*/ 1086 h 1086"/>
                            </a:gdLst>
                            <a:ahLst/>
                            <a:cxnLst>
                              <a:cxn ang="0">
                                <a:pos x="T0" y="T1"/>
                              </a:cxn>
                              <a:cxn ang="0">
                                <a:pos x="T2" y="T3"/>
                              </a:cxn>
                            </a:cxnLst>
                            <a:rect l="0" t="0" r="r" b="b"/>
                            <a:pathLst>
                              <a:path w="921" h="1086">
                                <a:moveTo>
                                  <a:pt x="0" y="0"/>
                                </a:moveTo>
                                <a:lnTo>
                                  <a:pt x="921" y="1086"/>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388" name="Freeform 108"/>
                        <wps:cNvSpPr>
                          <a:spLocks/>
                        </wps:cNvSpPr>
                        <wps:spPr bwMode="auto">
                          <a:xfrm>
                            <a:off x="1985" y="12777"/>
                            <a:ext cx="640" cy="283"/>
                          </a:xfrm>
                          <a:custGeom>
                            <a:avLst/>
                            <a:gdLst>
                              <a:gd name="T0" fmla="*/ 879 w 879"/>
                              <a:gd name="T1" fmla="*/ 0 h 418"/>
                              <a:gd name="T2" fmla="*/ 0 w 879"/>
                              <a:gd name="T3" fmla="*/ 418 h 418"/>
                            </a:gdLst>
                            <a:ahLst/>
                            <a:cxnLst>
                              <a:cxn ang="0">
                                <a:pos x="T0" y="T1"/>
                              </a:cxn>
                              <a:cxn ang="0">
                                <a:pos x="T2" y="T3"/>
                              </a:cxn>
                            </a:cxnLst>
                            <a:rect l="0" t="0" r="r" b="b"/>
                            <a:pathLst>
                              <a:path w="879" h="418">
                                <a:moveTo>
                                  <a:pt x="879" y="0"/>
                                </a:moveTo>
                                <a:lnTo>
                                  <a:pt x="0" y="418"/>
                                </a:ln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389" name="Rectangle 109"/>
                        <wps:cNvSpPr>
                          <a:spLocks noChangeArrowheads="1"/>
                        </wps:cNvSpPr>
                        <wps:spPr bwMode="auto">
                          <a:xfrm>
                            <a:off x="3359" y="13112"/>
                            <a:ext cx="39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Pr="00A812EF" w:rsidRDefault="00167173" w:rsidP="002F24FB">
                              <w:pPr>
                                <w:rPr>
                                  <w:lang w:val="en-US"/>
                                </w:rPr>
                              </w:pPr>
                              <w:r>
                                <w:rPr>
                                  <w:lang w:val="en-US"/>
                                </w:rPr>
                                <w:t>1</w:t>
                              </w:r>
                            </w:p>
                          </w:txbxContent>
                        </wps:txbx>
                        <wps:bodyPr rot="0" vert="horz" wrap="square" lIns="91440" tIns="45720" rIns="91440" bIns="45720" anchor="t" anchorCtr="0" upright="1">
                          <a:noAutofit/>
                        </wps:bodyPr>
                      </wps:wsp>
                      <wps:wsp>
                        <wps:cNvPr id="399390" name="Rectangle 110"/>
                        <wps:cNvSpPr>
                          <a:spLocks noChangeArrowheads="1"/>
                        </wps:cNvSpPr>
                        <wps:spPr bwMode="auto">
                          <a:xfrm>
                            <a:off x="1786" y="13112"/>
                            <a:ext cx="39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Pr="00A812EF" w:rsidRDefault="00167173" w:rsidP="002F24FB">
                              <w:pPr>
                                <w:rPr>
                                  <w:lang w:val="en-US"/>
                                </w:rPr>
                              </w:pPr>
                              <w:r>
                                <w:rPr>
                                  <w:lang w:val="en-US"/>
                                </w:rPr>
                                <w:t>2</w:t>
                              </w:r>
                            </w:p>
                          </w:txbxContent>
                        </wps:txbx>
                        <wps:bodyPr rot="0" vert="horz" wrap="square" lIns="91440" tIns="45720" rIns="91440" bIns="45720" anchor="t" anchorCtr="0" upright="1">
                          <a:noAutofit/>
                        </wps:bodyPr>
                      </wps:wsp>
                      <wps:wsp>
                        <wps:cNvPr id="399391" name="Line 111"/>
                        <wps:cNvCnPr/>
                        <wps:spPr bwMode="auto">
                          <a:xfrm flipV="1">
                            <a:off x="6430" y="10319"/>
                            <a:ext cx="0" cy="146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4816" name="Oval 112"/>
                        <wps:cNvSpPr>
                          <a:spLocks noChangeArrowheads="1"/>
                        </wps:cNvSpPr>
                        <wps:spPr bwMode="auto">
                          <a:xfrm>
                            <a:off x="5587" y="12468"/>
                            <a:ext cx="83" cy="12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817" name="Oval 113"/>
                        <wps:cNvSpPr>
                          <a:spLocks noChangeArrowheads="1"/>
                        </wps:cNvSpPr>
                        <wps:spPr bwMode="auto">
                          <a:xfrm>
                            <a:off x="5609" y="12052"/>
                            <a:ext cx="82" cy="12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left:0;text-align:left;margin-left:18.4pt;margin-top:.3pt;width:428.95pt;height:180.35pt;z-index:252339712" coordorigin="1786,9871" coordsize="8579,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">
                <v:rect id="Rectangle 47" o:spid="_x0000_s1027" style="position:absolute;left:2318;top:9878;width:39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jyMUA&#10;AADeAAAADwAAAGRycy9kb3ducmV2LnhtbERPTWvCQBC9C/6HZQq9lLppsaKpq4hQGkQQY/U8ZKdJ&#10;aHY2ZrdJ/PeuIHibx/uc+bI3lWipcaVlBW+jCARxZnXJuYKfw9frFITzyBory6TgQg6Wi+FgjrG2&#10;He+pTX0uQgi7GBUU3texlC4ryKAb2Zo4cL+2MegDbHKpG+xCuKnkexRNpMGSQ0OBNa0Lyv7Sf6Og&#10;y3bt6bD9lruXU2L5nJzX6XGj1PNTv/oE4an3D/HdnegwfzaefsDtnXC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qPIxQAAAN4AAAAPAAAAAAAAAAAAAAAAAJgCAABkcnMv&#10;ZG93bnJldi54bWxQSwUGAAAAAAQABAD1AAAAigMAAAAA&#10;" filled="f" stroked="f">
                  <v:textbox>
                    <w:txbxContent>
                      <w:p w:rsidR="00F72AFD" w:rsidRPr="00A812EF" w:rsidRDefault="00F72AFD" w:rsidP="002F24FB">
                        <w:pPr>
                          <w:rPr>
                            <w:lang w:val="en-US"/>
                          </w:rPr>
                        </w:pPr>
                        <w:r>
                          <w:rPr>
                            <w:lang w:val="en-US"/>
                          </w:rPr>
                          <w:t>3</w:t>
                        </w:r>
                      </w:p>
                    </w:txbxContent>
                  </v:textbox>
                </v:rect>
                <v:rect id="Rectangle 48" o:spid="_x0000_s1028" style="position:absolute;left:3455;top:9871;width:39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9v8UA&#10;AADeAAAADwAAAGRycy9kb3ducmV2LnhtbERP22rCQBB9L/gPywi+FN0oRTS6igiloRTEeHkesmMS&#10;zM7G7DZJ/75bKPg2h3Od9bY3lWipcaVlBdNJBII4s7rkXMH59D5egHAeWWNlmRT8kIPtZvCyxljb&#10;jo/Upj4XIYRdjAoK7+tYSpcVZNBNbE0cuJttDPoAm1zqBrsQbio5i6K5NFhyaCiwpn1B2T39Ngq6&#10;7NBeT18f8vB6TSw/ksc+vXwqNRr2uxUIT71/iv/diQ7zl2+LO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D2/xQAAAN4AAAAPAAAAAAAAAAAAAAAAAJgCAABkcnMv&#10;ZG93bnJldi54bWxQSwUGAAAAAAQABAD1AAAAigMAAAAA&#10;" filled="f" stroked="f">
                  <v:textbox>
                    <w:txbxContent>
                      <w:p w:rsidR="00F72AFD" w:rsidRPr="00A812EF" w:rsidRDefault="00F72AFD" w:rsidP="002F24FB">
                        <w:pPr>
                          <w:rPr>
                            <w:lang w:val="en-US"/>
                          </w:rPr>
                        </w:pPr>
                        <w:r>
                          <w:rPr>
                            <w:lang w:val="en-US"/>
                          </w:rPr>
                          <w:t>4</w:t>
                        </w:r>
                      </w:p>
                    </w:txbxContent>
                  </v:textbox>
                </v:rect>
                <v:rect id="Rectangle 49" o:spid="_x0000_s1029" style="position:absolute;left:3904;top:9871;width:39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YJMUA&#10;AADeAAAADwAAAGRycy9kb3ducmV2LnhtbERPTWvCQBC9C/6HZQq9lLppkaqpq4hQGkQQY/U8ZKdJ&#10;aHY2ZrdJ/PeuIHibx/uc+bI3lWipcaVlBW+jCARxZnXJuYKfw9frFITzyBory6TgQg6Wi+FgjrG2&#10;He+pTX0uQgi7GBUU3texlC4ryKAb2Zo4cL+2MegDbHKpG+xCuKnkexR9SIMlh4YCa1oXlP2l/0ZB&#10;l+3a02H7LXcvp8TyOTmv0+NGqeenfvUJwlPvH+K7O9Fh/mw8ncDtnXC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JgkxQAAAN4AAAAPAAAAAAAAAAAAAAAAAJgCAABkcnMv&#10;ZG93bnJldi54bWxQSwUGAAAAAAQABAD1AAAAigMAAAAA&#10;" filled="f" stroked="f">
                  <v:textbox>
                    <w:txbxContent>
                      <w:p w:rsidR="00F72AFD" w:rsidRPr="00A812EF" w:rsidRDefault="00F72AFD" w:rsidP="002F24FB">
                        <w:pPr>
                          <w:rPr>
                            <w:lang w:val="en-US"/>
                          </w:rPr>
                        </w:pPr>
                        <w:r>
                          <w:rPr>
                            <w:lang w:val="en-US"/>
                          </w:rPr>
                          <w:t>5</w:t>
                        </w:r>
                      </w:p>
                    </w:txbxContent>
                  </v:textbox>
                </v:rect>
                <v:rect id="Rectangle 50" o:spid="_x0000_s1030" style="position:absolute;left:4445;top:9871;width:39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Mu8YA&#10;AADfAAAADwAAAGRycy9kb3ducmV2LnhtbESPzWrCQBSF9wXfYbiCm6KTuFCJjiKCGEpBjK3rS+aa&#10;BDN3YmZM0rfvLApdHs4f32Y3mFp01LrKsoJ4FoEgzq2uuFDwdT1OVyCcR9ZYWyYFP+Rgtx29bTDR&#10;tucLdZkvRBhhl6CC0vsmkdLlJRl0M9sQB+9uW4M+yLaQusU+jJtazqNoIQ1WHB5KbOhQUv7IXkZB&#10;n5+72/XzJM/vt9TyM30esu8PpSbjYb8G4Wnw/+G/dqoVLON4sQoEgSew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qMu8YAAADfAAAADwAAAAAAAAAAAAAAAACYAgAAZHJz&#10;L2Rvd25yZXYueG1sUEsFBgAAAAAEAAQA9QAAAIsDAAAAAA==&#10;" filled="f" stroked="f">
                  <v:textbox>
                    <w:txbxContent>
                      <w:p w:rsidR="00F72AFD" w:rsidRPr="00A812EF" w:rsidRDefault="00F72AFD" w:rsidP="002F24FB">
                        <w:pPr>
                          <w:rPr>
                            <w:lang w:val="en-US"/>
                          </w:rPr>
                        </w:pPr>
                        <w:r>
                          <w:rPr>
                            <w:lang w:val="en-US"/>
                          </w:rPr>
                          <w:t>6</w:t>
                        </w:r>
                      </w:p>
                    </w:txbxContent>
                  </v:textbox>
                </v:rect>
                <v:rect id="Rectangle 51" o:spid="_x0000_s1031" style="position:absolute;left:5165;top:9878;width:39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pIMgA&#10;AADfAAAADwAAAGRycy9kb3ducmV2LnhtbESPT2vCQBTE74LfYXmFXkQ36cFKdJUiSEMRpPHP+ZF9&#10;JsHs25jdJum3dwsFj8PM/IZZbQZTi45aV1lWEM8iEMS51RUXCk7H3XQBwnlkjbVlUvBLDjbr8WiF&#10;ibY9f1OX+UIECLsEFZTeN4mULi/JoJvZhjh4V9sa9EG2hdQt9gFuavkWRXNpsOKwUGJD25LyW/Zj&#10;FPT5obsc95/yMLmklu/pfZudv5R6fRk+liA8Df4Z/m+nWsF7HM8XMfz9CV9Ar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ikgyAAAAN8AAAAPAAAAAAAAAAAAAAAAAJgCAABk&#10;cnMvZG93bnJldi54bWxQSwUGAAAAAAQABAD1AAAAjQMAAAAA&#10;" filled="f" stroked="f">
                  <v:textbox>
                    <w:txbxContent>
                      <w:p w:rsidR="00F72AFD" w:rsidRPr="00A812EF" w:rsidRDefault="00F72AFD" w:rsidP="002F24FB">
                        <w:pPr>
                          <w:rPr>
                            <w:lang w:val="en-US"/>
                          </w:rPr>
                        </w:pPr>
                        <w:r>
                          <w:rPr>
                            <w:lang w:val="en-US"/>
                          </w:rPr>
                          <w:t>7</w:t>
                        </w:r>
                      </w:p>
                    </w:txbxContent>
                  </v:textbox>
                </v:rect>
                <v:rect id="Rectangle 52" o:spid="_x0000_s1032" style="position:absolute;left:5704;top:9878;width:39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SzMgA&#10;AADfAAAADwAAAGRycy9kb3ducmV2LnhtbESPQWvCQBSE70L/w/IKvUjdpAWV1FVEkIZSEJPW8yP7&#10;moRm38bsNon/3i0IHoeZ+YZZbUbTiJ46V1tWEM8iEMSF1TWXCr7y/fMShPPIGhvLpOBCDjbrh8kK&#10;E20HPlKf+VIECLsEFVTet4mUrqjIoJvZljh4P7Yz6IPsSqk7HALcNPIliubSYM1hocKWdhUVv9mf&#10;UTAUh/6Uf77Lw/SUWj6n5132/aHU0+O4fQPhafT38K2dagWLOJ4vX+H/T/gCcn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BLMyAAAAN8AAAAPAAAAAAAAAAAAAAAAAJgCAABk&#10;cnMvZG93bnJldi54bWxQSwUGAAAAAAQABAD1AAAAjQMAAAAA&#10;" filled="f" stroked="f">
                  <v:textbox>
                    <w:txbxContent>
                      <w:p w:rsidR="00F72AFD" w:rsidRPr="00A812EF" w:rsidRDefault="00F72AFD" w:rsidP="002F24FB">
                        <w:pPr>
                          <w:rPr>
                            <w:lang w:val="en-US"/>
                          </w:rPr>
                        </w:pPr>
                        <w:r>
                          <w:rPr>
                            <w:lang w:val="en-US"/>
                          </w:rPr>
                          <w:t>8</w:t>
                        </w:r>
                      </w:p>
                    </w:txbxContent>
                  </v:textbox>
                </v:rect>
                <v:rect id="Rectangle 53" o:spid="_x0000_s1033" style="position:absolute;left:6605;top:9878;width:39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KuMgA&#10;AADfAAAADwAAAGRycy9kb3ducmV2LnhtbESPQWvCQBSE70L/w/IKvUjdpBSV1FVEkIZSEJPW8yP7&#10;moRm38bsNon/3i0IHoeZ+YZZbUbTiJ46V1tWEM8iEMSF1TWXCr7y/fMShPPIGhvLpOBCDjbrh8kK&#10;E20HPlKf+VIECLsEFVTet4mUrqjIoJvZljh4P7Yz6IPsSqk7HALcNPIliubSYM1hocKWdhUVv9mf&#10;UTAUh/6Uf77Lw/SUWj6n5132/aHU0+O4fQPhafT38K2dagWLOJ4vX+H/T/gCcn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Yq4yAAAAN8AAAAPAAAAAAAAAAAAAAAAAJgCAABk&#10;cnMvZG93bnJldi54bWxQSwUGAAAAAAQABAD1AAAAjQMAAAAA&#10;" filled="f" stroked="f">
                  <v:textbox>
                    <w:txbxContent>
                      <w:p w:rsidR="00F72AFD" w:rsidRPr="00A812EF" w:rsidRDefault="00F72AFD" w:rsidP="002F24FB">
                        <w:pPr>
                          <w:rPr>
                            <w:lang w:val="en-US"/>
                          </w:rPr>
                        </w:pPr>
                        <w:r>
                          <w:rPr>
                            <w:lang w:val="en-US"/>
                          </w:rPr>
                          <w:t>10</w:t>
                        </w:r>
                      </w:p>
                    </w:txbxContent>
                  </v:textbox>
                </v:rect>
                <v:rect id="Rectangle 54" o:spid="_x0000_s1034" style="position:absolute;left:8045;top:9878;width:39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0vI8gA&#10;AADfAAAADwAAAGRycy9kb3ducmV2LnhtbESPQWvCQBSE70L/w/IKvUjdpFCV1FVEkIZSEJPW8yP7&#10;moRm38bsNon/3i0IHoeZ+YZZbUbTiJ46V1tWEM8iEMSF1TWXCr7y/fMShPPIGhvLpOBCDjbrh8kK&#10;E20HPlKf+VIECLsEFVTet4mUrqjIoJvZljh4P7Yz6IPsSqk7HALcNPIliubSYM1hocKWdhUVv9mf&#10;UTAUh/6Uf77Lw/SUWj6n5132/aHU0+O4fQPhafT38K2dagWLOJ4vX+H/T/gCcn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S8jyAAAAN8AAAAPAAAAAAAAAAAAAAAAAJgCAABk&#10;cnMvZG93bnJldi54bWxQSwUGAAAAAAQABAD1AAAAjQMAAAAA&#10;" filled="f" stroked="f">
                  <v:textbox>
                    <w:txbxContent>
                      <w:p w:rsidR="00F72AFD" w:rsidRPr="00A812EF" w:rsidRDefault="00F72AFD" w:rsidP="002F24FB">
                        <w:pPr>
                          <w:rPr>
                            <w:lang w:val="en-US"/>
                          </w:rPr>
                        </w:pPr>
                        <w:r>
                          <w:rPr>
                            <w:lang w:val="en-US"/>
                          </w:rPr>
                          <w:t>11</w:t>
                        </w:r>
                      </w:p>
                    </w:txbxContent>
                  </v:textbox>
                </v:rect>
                <v:rect id="Rectangle 55" o:spid="_x0000_s1035" style="position:absolute;left:6245;top:9878;width:39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VMgA&#10;AADfAAAADwAAAGRycy9kb3ducmV2LnhtbESPT2vCQBTE74V+h+UVeim6SQ9RoqsUoTSUghj/nB/Z&#10;ZxLMvo3ZbZJ++64geBxm5jfMcj2aRvTUudqygngagSAurK65VHDYf07mIJxH1thYJgV/5GC9en5a&#10;YqrtwDvqc1+KAGGXooLK+zaV0hUVGXRT2xIH72w7gz7IrpS6wyHATSPfoyiRBmsOCxW2tKmouOS/&#10;RsFQbPvT/udLbt9OmeVrdt3kx2+lXl/GjwUIT6N/hO/tTCuYxXEyT+D2J3wBu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37FUyAAAAN8AAAAPAAAAAAAAAAAAAAAAAJgCAABk&#10;cnMvZG93bnJldi54bWxQSwUGAAAAAAQABAD1AAAAjQMAAAAA&#10;" filled="f" stroked="f">
                  <v:textbox>
                    <w:txbxContent>
                      <w:p w:rsidR="00F72AFD" w:rsidRPr="00A812EF" w:rsidRDefault="00F72AFD" w:rsidP="002F24FB">
                        <w:pPr>
                          <w:rPr>
                            <w:lang w:val="en-US"/>
                          </w:rPr>
                        </w:pPr>
                        <w:r>
                          <w:rPr>
                            <w:lang w:val="en-US"/>
                          </w:rPr>
                          <w:t>9</w:t>
                        </w:r>
                      </w:p>
                    </w:txbxContent>
                  </v:textbox>
                </v:rect>
                <v:rect id="Rectangle 56" o:spid="_x0000_s1036" style="position:absolute;left:8798;top:9878;width:39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Uz8gA&#10;AADfAAAADwAAAGRycy9kb3ducmV2LnhtbESPQWvCQBSE74X+h+UVeil1Ew8qMRsRQQylII2t50f2&#10;mQSzb2N2TdJ/3y0Uehxm5hsm3UymFQP1rrGsIJ5FIIhLqxuuFHye9q8rEM4ja2wtk4JvcrDJHh9S&#10;TLQd+YOGwlciQNglqKD2vkukdGVNBt3MdsTBu9jeoA+yr6TucQxw08p5FC2kwYbDQo0d7Woqr8Xd&#10;KBjL43A+vR/k8eWcW77lt13x9abU89O0XYPwNPn/8F871wqWcbxYLeH3T/gCMv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xTPyAAAAN8AAAAPAAAAAAAAAAAAAAAAAJgCAABk&#10;cnMvZG93bnJldi54bWxQSwUGAAAAAAQABAD1AAAAjQMAAAAA&#10;" filled="f" stroked="f">
                  <v:textbox>
                    <w:txbxContent>
                      <w:p w:rsidR="00F72AFD" w:rsidRPr="00A812EF" w:rsidRDefault="00F72AFD" w:rsidP="002F24FB">
                        <w:pPr>
                          <w:rPr>
                            <w:lang w:val="en-US"/>
                          </w:rPr>
                        </w:pPr>
                        <w:r>
                          <w:rPr>
                            <w:lang w:val="en-US"/>
                          </w:rPr>
                          <w:t>13</w:t>
                        </w:r>
                      </w:p>
                    </w:txbxContent>
                  </v:textbox>
                </v:rect>
                <v:shape id="Freeform 57" o:spid="_x0000_s1037" style="position:absolute;left:5796;top:12854;width:442;height:517;visibility:visible;mso-wrap-style:square;v-text-anchor:top" coordsize="60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rS8QA&#10;AADfAAAADwAAAGRycy9kb3ducmV2LnhtbERPy4rCMBTdC/MP4Q6407QuVDqmpQiCzMbxCe4uzZ22&#10;2NyUJmM7fr1ZCC4P573KBtOIO3WutqwgnkYgiAuray4VnI6byRKE88gaG8uk4J8cZOnHaIWJtj3v&#10;6X7wpQgh7BJUUHnfJlK6oiKDbmpb4sD92s6gD7Arpe6wD+GmkbMomkuDNYeGCltaV1TcDn9GQSEv&#10;l5msN3n/czbX7ff1mMe7h1LjzyH/AuFp8G/xy73VChZxPF+GweFP+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N60vEAAAA3wAAAA8AAAAAAAAAAAAAAAAAmAIAAGRycy9k&#10;b3ducmV2LnhtbFBLBQYAAAAABAAEAPUAAACJAwAAAAA=&#10;" path="m189,96l,,69,93r54,111l126,375r-9,42l87,417,60,429,36,450,21,480r-9,72l9,537,,633r33,84l135,759r69,3l261,744r36,-36l333,597r9,-66l339,453r-39,75l243,603r-27,9l141,600,108,528,120,426r6,-45l111,522r23,75l231,620,141,605,104,530,123,420,93,417r-30,9l39,453,24,477,12,543r21,78l69,681r80,29l207,708r39,-13l306,650r33,-56l344,530r,-75l299,545r-53,67l299,537,396,327,486,222,606,140e">
                  <v:fill color2="#767676" rotate="t" focus="100%" type="gradientRadial">
                    <o:fill v:ext="view" type="gradientCenter"/>
                  </v:fill>
                  <v:path arrowok="t" o:connecttype="custom" o:connectlocs="138,65;0,0;50,63;90,138;92,254;85,283;63,283;44,291;26,305;15,326;9,375;7,364;0,429;24,486;98,515;149,517;190,505;217,480;243,405;249,360;247,307;219,358;177,409;158,415;103,407;79,358;88,289;92,259;81,354;98,405;168,421;103,410;76,360;90,285;68,283;46,289;28,307;18,324;9,368;24,421;50,462;109,482;151,480;179,472;223,441;247,403;251,360;251,309;218,370;179,415;218,364;289,222;354,151;442,95" o:connectangles="0,0,0,0,0,0,0,0,0,0,0,0,0,0,0,0,0,0,0,0,0,0,0,0,0,0,0,0,0,0,0,0,0,0,0,0,0,0,0,0,0,0,0,0,0,0,0,0,0,0,0,0,0,0"/>
                </v:shape>
                <v:shape id="Freeform 58" o:spid="_x0000_s1038" style="position:absolute;left:5790;top:11855;width:699;height:624;visibility:visible;mso-wrap-style:square;v-text-anchor:top" coordsize="96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5KsgA&#10;AADfAAAADwAAAGRycy9kb3ducmV2LnhtbESPT2vCQBTE70K/w/IK3nQTRWtTVxH/UPEiWkuvj+xr&#10;kpp9G7KrJt/eLQgeh5n5DTOdN6YUV6pdYVlB3I9AEKdWF5wpOH1tehMQziNrLC2TgpYczGcvnSkm&#10;2t74QNejz0SAsEtQQe59lUjp0pwMur6tiIP3a2uDPsg6k7rGW4CbUg6iaCwNFhwWcqxomVN6Pl6M&#10;gs9dNVxf2vZ7RX+HZp+efvY8YqW6r83iA4Snxj/Dj/ZWK3iL4/HkHf7/hC8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bkqyAAAAN8AAAAPAAAAAAAAAAAAAAAAAJgCAABk&#10;cnMvZG93bnJldi54bWxQSwUGAAAAAAQABAD1AAAAjQMAAAAA&#10;" path="m910,700l950,560,960,340,860,160,690,50,510,,290,40,130,180,50,330,10,480,,600,60,720,200,860r170,60l610,920,830,820,900,690e" fillcolor="silver">
                  <v:path arrowok="t" o:connecttype="custom" o:connectlocs="663,475;692,380;699,231;626,109;502,34;371,0;211,27;95,122;36,224;7,326;0,407;44,488;146,583;269,624;444,624;604,556;655,468" o:connectangles="0,0,0,0,0,0,0,0,0,0,0,0,0,0,0,0,0"/>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59" o:spid="_x0000_s1039" type="#_x0000_t133" style="position:absolute;left:4924;top:12297;width:655;height:610;rotation:-2588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2d8YA&#10;AADfAAAADwAAAGRycy9kb3ducmV2LnhtbESPwWrCQBCG7wXfYZmCt7qJB21TVymC4EEP2oJ6G7Jj&#10;EpqdDburxrd3DoLH4Z//m/lmi9616kohNp4N5KMMFHHpbcOVgb/f1ccnqJiQLbaeycCdIizmg7cZ&#10;FtbfeEfXfaqUQDgWaKBOqSu0jmVNDuPId8SSnX1wmGQMlbYBbwJ3rR5n2UQ7bFgu1NjRsqbyf39x&#10;8sYxOyQ6r8NhV223ejPmy4nZmOF7//MNKlGfXsvP9toamOb55EsMxEcgo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n2d8YAAADfAAAADwAAAAAAAAAAAAAAAACYAgAAZHJz&#10;L2Rvd25yZXYueG1sUEsFBgAAAAAEAAQA9QAAAIsDAAAAAA==&#10;">
                  <v:fill color2="#767676" rotate="t" focus="100%" type="gradien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60" o:spid="_x0000_s1040" type="#_x0000_t58" style="position:absolute;left:5359;top:12399;width:21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fMcA&#10;AADfAAAADwAAAGRycy9kb3ducmV2LnhtbESP3WrCQBSE7wXfYTlCb0Q3W2jU6CpSaPWmgj8PcMge&#10;k7TZs2l2q/Ht3YLg5TAz3zCLVWdrcaHWV441qHECgjh3puJCw+n4MZqC8AHZYO2YNNzIw2rZ7y0w&#10;M+7Ke7ocQiEihH2GGsoQmkxKn5dk0Y9dQxy9s2sthijbQpoWrxFua/maJKm0WHFcKLGh95Lyn8Of&#10;1ZArpLdt2Hw1yeT783earoebXaH1y6Bbz0EE6sIz/GhvjYaJUulMwf+f+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V/nzHAAAA3wAAAA8AAAAAAAAAAAAAAAAAmAIAAGRy&#10;cy9kb3ducmV2LnhtbFBLBQYAAAAABAAEAPUAAACMAwAAAAA=&#10;" adj="9609"/>
                <v:oval id="Oval 61" o:spid="_x0000_s1041" style="position:absolute;left:6162;top:12052;width:223;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06ccA&#10;AADfAAAADwAAAGRycy9kb3ducmV2LnhtbESPQUvDQBSE70L/w/IEb3aThqYauy2lRagHD031/si+&#10;JqHZtyH7TOO/dwXB4zAz3zDr7eQ6NdIQWs8G0nkCirjytuXawMf59fEJVBBki51nMvBNAbab2d0a&#10;C+tvfKKxlFpFCIcCDTQifaF1qBpyGOa+J47exQ8OJcqh1nbAW4S7Ti+SJNcOW44LDfa0b6i6ll/O&#10;wKHelfmoM1lml8NRltfP97csNebhftq9gBKa5D/81z5aA6s0zZ8X8Psnfg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pdOnHAAAA3wAAAA8AAAAAAAAAAAAAAAAAmAIAAGRy&#10;cy9kb3ducmV2LnhtbFBLBQYAAAAABAAEAPUAAACMAwAAAAA=&#10;"/>
                <v:shape id="Freeform 62" o:spid="_x0000_s1042" style="position:absolute;left:5615;top:11524;width:1541;height:1430;visibility:visible;mso-wrap-style:square;v-text-anchor:top" coordsize="2115,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hEcYA&#10;AADfAAAADwAAAGRycy9kb3ducmV2LnhtbESP3UoDMRSE7wXfIRzBO5tNi11dm5YiLHhj//QBDpvj&#10;ZnFzsiTpdn17Iwi9HGbmG2a1mVwvRgqx86xBzQoQxI03HbcaPj/qhycQMSEb7D2Thh+KsFnf3qyw&#10;Mv7CRxpPqRUZwrFCDTaloZIyNpYcxpkfiLP35YPDlGVopQl4yXDXy3lRLKXDjvOCxYFeLTXfp7PT&#10;MIZeHmr1Ppbz7c7um3r3iIq0vr+bti8gEk3pGv5vvxkNpVLL5wX8/c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PhEcYAAADfAAAADwAAAAAAAAAAAAAAAACYAgAAZHJz&#10;L2Rvd25yZXYueG1sUEsFBgAAAAAEAAQA9QAAAIsDAAAAAA==&#10;" path="m1568,1569r-128,195l1263,1926r-192,93l900,2070r-189,6l459,2025,276,1950,141,1776,39,1563,38,1449r-2,-96l36,1152,84,606r18,-66l123,495,195,390,303,246,471,132,633,57,762,45r90,3l963,54r156,15l1254,144r156,117l1470,387r30,99l1524,483,1497,381,1434,243,1266,117,1122,39,999,27,999,r60,3l1065,369r368,120l1590,474r53,-7l1808,519r105,128l2010,834r105,38l2090,909r-104,-6l1910,1229r-10,190l1950,1669r,70l1920,1769r-60,-20l1630,1569r240,180l1840,1649r-140,-70l1540,1569r-140,10l1220,1569,810,1559,370,1539,,1499r10,-50l370,1489r440,20l1133,1479r150,-52l1365,1352r38,-83l1425,1134r-37,-97l1313,992,30,849,40,819r1304,90l1431,864r39,-48l1490,719,1450,609,1290,529,1000,399,993,27,969,21,858,18r-96,l623,32,459,111,292,221,177,372,111,477,84,534,60,603,9,1142,3,1356r6,211l120,1794r135,173l450,2064r263,45l908,2102r172,-53l1290,1944r173,-165l1605,1577e" strokeweight=".25pt">
                  <v:fill color2="#767676" rotate="t" angle="90" focus="100%" type="gradient"/>
                  <v:path arrowok="t" o:connecttype="custom" o:connectlocs="1049,1196;780,1369;518,1408;201,1322;28,1060;26,917;61,411;90,336;221,167;461,39;621,33;815,47;1027,177;1093,330;1091,258;922,79;728,18;772,2;1044,332;1197,317;1394,439;1541,591;1447,612;1384,962;1421,1179;1355,1186;1362,1186;1239,1071;1020,1071;590,1057;0,1016;270,1010;826,1003;995,917;1038,769;957,673;29,555;1043,586;1086,488;940,359;724,18;625,12;454,22;213,150;81,323;44,409;2,919;87,1216;328,1399;662,1425;940,1318;1169,1069" o:connectangles="0,0,0,0,0,0,0,0,0,0,0,0,0,0,0,0,0,0,0,0,0,0,0,0,0,0,0,0,0,0,0,0,0,0,0,0,0,0,0,0,0,0,0,0,0,0,0,0,0,0,0,0"/>
                </v:shape>
                <v:shape id="Freeform 63" o:spid="_x0000_s1043" style="position:absolute;left:5794;top:12065;width:70;height:181;visibility:visible;mso-wrap-style:square;v-text-anchor:top" coordsize="9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tGMcA&#10;AADfAAAADwAAAGRycy9kb3ducmV2LnhtbESPwWrDMBBE74H+g9hCb4nsUJzEjRLcQqFpTk7yAVtr&#10;I5tYK2Optvv3UaHQ4zAzb5jtfrKtGKj3jWMF6SIBQVw53bBRcDm/z9cgfEDW2DomBT/kYb97mG0x&#10;127kkoZTMCJC2OeooA6hy6X0VU0W/cJ1xNG7ut5iiLI3Uvc4Rrht5TJJMmmx4bhQY0dvNVW307dV&#10;kJVf5XF8DZtDMbjs/FmYdKmNUk+PU/ECItAU/sN/7Q+tYJWm2eYZfv/ELy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R7RjHAAAA3wAAAA8AAAAAAAAAAAAAAAAAmAIAAGRy&#10;cy9kb3ducmV2LnhtbFBLBQYAAAAABAAEAPUAAACMAwAAAAA=&#10;" path="m69,l93,45r3,54l96,153,78,207,48,246,,267e">
                  <v:path arrowok="t" o:connecttype="custom" o:connectlocs="50,0;68,31;70,67;70,104;57,140;35,167;0,181" o:connectangles="0,0,0,0,0,0,0"/>
                </v:shape>
                <v:oval id="Oval 64" o:spid="_x0000_s1044" alt="20%" style="position:absolute;left:5912;top:12305;width:16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bBccA&#10;AADfAAAADwAAAGRycy9kb3ducmV2LnhtbESPT2vCQBTE7wW/w/IEb3UTQZukriJCQakX/+D5kX0m&#10;sdm3YXeraT99Vyh4HGbmN8x82ZtW3Mj5xrKCdJyAIC6tbrhScDp+vGYgfEDW2FomBT/kYbkYvMyx&#10;0PbOe7odQiUihH2BCuoQukJKX9Zk0I9tRxy9i3UGQ5SuktrhPcJNKydJMpMGG44LNXa0rqn8Onwb&#10;BVcv8+snZxf3O13n+W6/zc52q9Ro2K/eQQTqwzP8395oBW9pOsun8PgTv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pGwXHAAAA3wAAAA8AAAAAAAAAAAAAAAAAmAIAAGRy&#10;cy9kb3ducmV2LnhtbFBLBQYAAAAABAAEAPUAAACMAwAAAAA=&#10;" fillcolor="black">
                  <v:fill r:id="rId172" o:title="" type="pattern"/>
                </v:oval>
                <v:shape id="Freeform 65" o:spid="_x0000_s1045" style="position:absolute;left:5877;top:12166;width:243;height:314;visibility:visible;mso-wrap-style:square;v-text-anchor:top" coordsize="33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TsMkA&#10;AADfAAAADwAAAGRycy9kb3ducmV2LnhtbESPT0vDQBTE74LfYXmCF7GbeIgmzbaIEOJFwWrp9TX7&#10;8odm38bdtY1+elcoeBxm5jdMuZ7NKI7k/GBZQbpIQBA3Vg/cKfh4r24fQPiArHG0TAq+ycN6dXlR&#10;YqHtid/ouAmdiBD2BSroQ5gKKX3Tk0G/sBNx9FrrDIYoXSe1w1OEm1HeJUkmDQ4cF3qc6Kmn5rD5&#10;Mgp4N//Urzf1Z5tvK/dS76sh5Fulrq/mxyWIQHP4D5/bz1rBfZpmeQZ/f+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TTsMkAAADfAAAADwAAAAAAAAAAAAAAAACYAgAA&#10;ZHJzL2Rvd25yZXYueG1sUEsFBgAAAAAEAAQA9QAAAI4DAAAAAA==&#10;" path="m177,l123,123,66,219,24,273,,333r72,69l246,459r87,3l327,393,306,303,261,228,207,120,177,3e" filled="f">
                  <v:path arrowok="t" o:connecttype="custom" o:connectlocs="129,0;90,84;48,149;18,186;0,226;53,273;180,312;243,314;239,267;223,206;190,155;151,82;129,2" o:connectangles="0,0,0,0,0,0,0,0,0,0,0,0,0"/>
                </v:shape>
                <v:oval id="Oval 66" o:spid="_x0000_s1046" style="position:absolute;left:5426;top:12527;width:83;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XcccA&#10;AADfAAAADwAAAGRycy9kb3ducmV2LnhtbESPQUvDQBSE74L/YXmCN7uJoanGbkuxFOrBQ9N6f2Rf&#10;k9Ds25B9pum/dwXB4zAz3zDL9eQ6NdIQWs8G0lkCirjytuXawOm4e3oBFQTZYueZDNwowHp1f7fE&#10;wvorH2gspVYRwqFAA41IX2gdqoYchpnviaN39oNDiXKotR3wGuGu089JkmuHLceFBnt6b6i6lN/O&#10;wLbelPmoM5ln5+1e5pevz48sNebxYdq8gRKa5D/8195bA4s0zV8X8Psnfg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e13HHAAAA3wAAAA8AAAAAAAAAAAAAAAAAmAIAAGRy&#10;cy9kb3ducmV2LnhtbFBLBQYAAAAABAAEAPUAAACMAwAAAAA=&#10;"/>
                <v:oval id="Oval 67" o:spid="_x0000_s1047" style="position:absolute;left:5456;top:12527;width:82;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DA8QA&#10;AADfAAAADwAAAGRycy9kb3ducmV2LnhtbERPTWvCQBC9F/wPyxR6q5sYjDV1FakU7KEHY70P2TEJ&#10;ZmdDdhrTf989FHp8vO/NbnKdGmkIrWcD6TwBRVx523Jt4Ov8/vwCKgiyxc4zGfihALvt7GGDhfV3&#10;PtFYSq1iCIcCDTQifaF1qBpyGOa+J47c1Q8OJcKh1nbAewx3nV4kSa4dthwbGuzpraHqVn47A4d6&#10;X+ajzmSZXQ9HWd4unx9ZaszT47R/BSU0yb/4z320BlZpmq/j4Pgnf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QwPEAAAA3wAAAA8AAAAAAAAAAAAAAAAAmAIAAGRycy9k&#10;b3ducmV2LnhtbFBLBQYAAAAABAAEAPUAAACJAwAAAAA=&#10;"/>
                <v:shape id="Freeform 68" o:spid="_x0000_s1048" style="position:absolute;left:5456;top:12476;width:187;height:173;visibility:visible;mso-wrap-style:square;v-text-anchor:top" coordsize="25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jwsoA&#10;AADfAAAADwAAAGRycy9kb3ducmV2LnhtbESPS2vDMBCE74X8B7GBXkoiu9A8nCihlLb0YkIe4OvG&#10;2lgm1sq11MTpr68KhR6HmfmGWa5724gLdb52rCAdJyCIS6drrhQc9m+jGQgfkDU2jknBjTysV4O7&#10;JWbaXXlLl12oRISwz1CBCaHNpPSlIYt+7Fri6J1cZzFE2VVSd3iNcNvIxySZSIs1xwWDLb0YKs+7&#10;L6vg+Fm8l5tjnj4Ut2/3NDN58Wpype6H/fMCRKA+/If/2h9awTRNJ/M5/P6JX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yC48LKAAAA3wAAAA8AAAAAAAAAAAAAAAAAmAIA&#10;AGRycy9kb3ducmV2LnhtbFBLBQYAAAAABAAEAPUAAACPAwAAAAA=&#10;" path="m225,r3,165l258,234,60,255,21,243,,180,6,117,42,75,219,e">
                  <v:fill color2="#767676" rotate="t" focus="100%" type="gradient"/>
                  <v:path arrowok="t" o:connecttype="custom" o:connectlocs="163,0;165,112;187,159;43,173;15,165;0,122;4,79;30,51;159,0" o:connectangles="0,0,0,0,0,0,0,0,0"/>
                </v:shape>
                <v:shape id="Freeform 69" o:spid="_x0000_s1049" style="position:absolute;left:5576;top:12052;width:70;height:182;rotation:-1237631fd;flip:x;visibility:visible;mso-wrap-style:square;v-text-anchor:top" coordsize="9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zRMgA&#10;AADfAAAADwAAAGRycy9kb3ducmV2LnhtbESPXUvDMBSG7wX/QziCdy7tYM51y4a4TWUgY1+Cd4fm&#10;2Babk5pka/z35kLw8uX94pktomnFhZxvLCvIBxkI4tLqhisFx8P67gGED8gaW8uk4Ic8LObXVzMs&#10;tO15R5d9qEQaYV+ggjqErpDSlzUZ9APbESfv0zqDIUlXSe2wT+OmlcMsu5cGG04PNXb0VFP5tT8b&#10;Bc3mG+PybTU6bF3/Mjl9PK/j+V2p25v4OAURKIb/8F/7VSsY5/k4SwSJJ7G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MXNEyAAAAN8AAAAPAAAAAAAAAAAAAAAAAJgCAABk&#10;cnMvZG93bnJldi54bWxQSwUGAAAAAAQABAD1AAAAjQMAAAAA&#10;" path="m69,l93,45r3,54l96,153,78,207,48,246,,267e" fillcolor="gray">
                  <v:path arrowok="t" o:connecttype="custom" o:connectlocs="50,0;68,31;70,67;70,104;57,141;35,168;0,182" o:connectangles="0,0,0,0,0,0,0"/>
                </v:shape>
                <v:shape id="Freeform 70" o:spid="_x0000_s1050" style="position:absolute;left:7718;top:11930;width:2157;height:1293;visibility:visible;mso-wrap-style:square;v-text-anchor:top" coordsize="296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PO8YA&#10;AADfAAAADwAAAGRycy9kb3ducmV2LnhtbESP3YrCMBSE7xd8h3AE79a0Xtila5QiLih4o7sPcGhO&#10;f2hzEpusrW9vhIW9HGbmG2azm0wv7jT41rKCdJmAIC6tbrlW8PP99f4Bwgdkjb1lUvAgD7vt7G2D&#10;ubYjX+h+DbWIEPY5KmhCcLmUvmzIoF9aRxy9yg4GQ5RDLfWAY4SbXq6SZC0NthwXGnS0b6jsrr9G&#10;Qddmh0t3rrKR3HQ6FrfaVftCqcV8Kj5BBJrCf/ivfdQKsjTNkhRef+IXkN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nPO8YAAADfAAAADwAAAAAAAAAAAAAAAACYAgAAZHJz&#10;L2Rvd25yZXYueG1sUEsFBgAAAAAEAAQA9QAAAIsDAAAAAA==&#10;" path="m1085,1195l890,730,460,990r-85,55l465,985,,1060r15,475l150,1575r80,-55l375,1050,230,1520r810,385l2960,1210,2925,830r35,385l1030,1905r55,-715l2925,830,2775,325,885,730,2770,330r5,-305l2610,235,2375,350r25,-80l2095,300r-405,15l1265,260,985,425,1265,260r430,55l2080,295r315,-25l2375,350,2600,240,2765,30r5,295l2775,20r-65,15l2545,35,2480,,2375,350r-275,55l1680,430,1210,390,990,425,665,445,485,465r190,15l665,510,525,535r-40,25l455,610r15,50l525,715r135,15l885,730,665,725,525,710,475,660,465,600r60,-65l665,510r5,-25l820,545r130,90l1065,690e">
                  <v:fill color2="#d4d4d4" rotate="t" focus="100%" type="gradient"/>
                  <v:path arrowok="t" o:connecttype="custom" o:connectlocs="649,495;273,709;0,719;109,1069;273,713;758,1293;2131,563;751,1293;2131,563;645,495;2022,17;1731,238;1527,204;922,176;922,176;1516,200;1731,238;2015,20;2022,14;1855,24;1731,238;1224,292;721,288;353,316;485,346;353,380;342,448;481,495;485,492;346,448;383,363;488,329;692,431" o:connectangles="0,0,0,0,0,0,0,0,0,0,0,0,0,0,0,0,0,0,0,0,0,0,0,0,0,0,0,0,0,0,0,0,0"/>
                </v:shape>
                <v:shape id="Freeform 71" o:spid="_x0000_s1051" style="position:absolute;left:9878;top:12643;width:487;height:589;visibility:visible;mso-wrap-style:square;v-text-anchor:top" coordsize="6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6F8IA&#10;AADfAAAADwAAAGRycy9kb3ducmV2LnhtbESPQYvCMBSE74L/ITzB25rWgy7VKCJKvVoF8fZonm2x&#10;eSlNbOu/NwsLHoeZ+YZZbwdTi45aV1lWEM8iEMS51RUXCq6X488vCOeRNdaWScGbHGw349EaE217&#10;PlOX+UIECLsEFZTeN4mULi/JoJvZhjh4D9sa9EG2hdQt9gFuajmPooU0WHFYKLGhfUn5M3sZBYvs&#10;PvRpZ9z7kKbnmz6QJ01KTSfDbgXC0+C/4f/2SStYxvEymsPfn/AF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LoXwgAAAN8AAAAPAAAAAAAAAAAAAAAAAJgCAABkcnMvZG93&#10;bnJldi54bWxQSwUGAAAAAAQABAD1AAAAhwMAAAAA&#10;" path="m42,41v240,60,480,120,540,180c642,281,432,341,402,401v-30,60,-30,150,,180c432,611,552,551,582,581v30,30,17,145,,180c565,796,513,789,481,790v-32,1,-47,-20,-90,-25c348,760,259,758,222,761v-37,3,-40,12,-51,19c160,787,184,798,156,805,128,812,2,819,1,820,,821,122,808,151,810v29,2,11,18,25,25c190,842,208,850,236,855v28,5,70,13,110,10c386,862,430,848,476,835v46,-13,117,-16,145,-50c649,751,652,670,646,630v-6,-40,-24,-72,-60,-85c550,532,455,573,431,550,407,527,413,447,441,405,469,363,569,333,601,300v32,-33,67,-60,30,-95c594,170,481,124,381,90,281,56,104,19,31,e" filled="f">
                  <v:path arrowok="t" o:connecttype="custom" o:connectlocs="31,28;424,150;293,272;293,394;424,394;424,516;351,536;285,519;162,516;125,529;114,546;1,556;110,550;128,567;172,580;252,587;347,567;453,533;471,428;427,370;314,373;322,275;438,204;460,139;278,61;23,0" o:connectangles="0,0,0,0,0,0,0,0,0,0,0,0,0,0,0,0,0,0,0,0,0,0,0,0,0,0"/>
                </v:shape>
                <v:shape id="Freeform 72" o:spid="_x0000_s1052" style="position:absolute;left:7934;top:12471;width:509;height:662;visibility:visible;mso-wrap-style:square;v-text-anchor:top" coordsize="69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rIsgA&#10;AADfAAAADwAAAGRycy9kb3ducmV2LnhtbESPT2vCQBTE7wW/w/IKvdVNKhhJXUWEgniwGP/g8ZF9&#10;zYZm34bsGtN+elco9DjMzG+Y+XKwjeip87VjBek4AUFcOl1zpeB4+HidgfABWWPjmBT8kIflYvQ0&#10;x1y7G++pL0IlIoR9jgpMCG0upS8NWfRj1xJH78t1FkOUXSV1h7cIt418S5KptFhzXDDY0tpQ+V1c&#10;rYLT1l5Sk5nj+bI6F7vf3WfrTa/Uy/OwegcRaAj/4b/2RivI0jRLJvD4E7+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WsiyAAAAN8AAAAPAAAAAAAAAAAAAAAAAJgCAABk&#10;cnMvZG93bnJldi54bWxQSwUGAAAAAAQABAD1AAAAjQMAAAAA&#10;" path="m555,3l147,276,,690,663,975,699,384,549,e" filled="f">
                  <v:path arrowok="t" o:connecttype="custom" o:connectlocs="404,2;107,187;0,468;483,662;509,261;400,0" o:connectangles="0,0,0,0,0,0"/>
                </v:shape>
                <v:rect id="Rectangle 73" o:spid="_x0000_s1053" style="position:absolute;left:9194;top:12071;width:83;height:154;rotation:11595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I5McA&#10;AADfAAAADwAAAGRycy9kb3ducmV2LnhtbESPQWuDQBSE74X+h+UVeinNqogp1jUUk4CHXmJ66e3h&#10;vqrUfSvuJrH/Phso5DjMzDdMsVnMKM40u8GygngVgSBurR64U/B13L++gXAeWeNomRT8kYNN+fhQ&#10;YK7thQ90bnwnAoRdjgp676dcStf2ZNCt7EQcvB87G/RBzp3UM14C3IwyiaJMGhw4LPQ4UdVT+9uc&#10;jAJskio97VydZfvvl89Kp8mwrZV6flo+3kF4Wvw9/N+utYJ1HK+jFG5/wheQ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HiOTHAAAA3wAAAA8AAAAAAAAAAAAAAAAAmAIAAGRy&#10;cy9kb3ducmV2LnhtbFBLBQYAAAAABAAEAPUAAACMAwAAAAA=&#10;" strokeweight="4.5pt">
                  <v:stroke linestyle="thickThin"/>
                </v:rect>
                <v:line id="Line 74" o:spid="_x0000_s1054" style="position:absolute;flip:y;visibility:visible;mso-wrap-style:square" from="5845,10319" to="5845,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o0ckAAADfAAAADwAAAGRycy9kb3ducmV2LnhtbESPT2vCQBTE7wW/w/IEb3WzBf+QuooW&#10;tIWeqkXq7TX7TKLZtyG7Jum37xaEHoeZ+Q2zWPW2Ei01vnSsQY0TEMSZMyXnGj4P28c5CB+QDVaO&#10;ScMPeVgtBw8LTI3r+IPafchFhLBPUUMRQp1K6bOCLPqxq4mjd3aNxRBlk0vTYBfhtpJPSTKVFkuO&#10;CwXW9FJQdt3frIbX7ng+qu40CZvT++Vr2tpv1e+0Hg379TOIQH34D9/bb0bDTKlZMoG/P/EL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jaNHJAAAA3wAAAA8AAAAA&#10;AAAAAAAAAAAAoQIAAGRycy9kb3ducmV2LnhtbFBLBQYAAAAABAAEAPkAAACXAwAAAAA=&#10;" strokecolor="blue"/>
                <v:line id="Line 75" o:spid="_x0000_s1055" style="position:absolute;flip:y;visibility:visible;mso-wrap-style:square" from="6736,10319" to="6736,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2psgAAADfAAAADwAAAGRycy9kb3ducmV2LnhtbESPQWvCQBSE7wX/w/IEb3WzBaOkrmIL&#10;tYWeakXq7TX7TFKzb0N2TdJ/7wqFHoeZ+YZZrgdbi45aXznWoKYJCOLcmYoLDfvPl/sFCB+QDdaO&#10;ScMveVivRndLzIzr+YO6XShEhLDPUEMZQpNJ6fOSLPqpa4ijd3KtxRBlW0jTYh/htpYPSZJKixXH&#10;hRIbei4pP+8uVsNrfzgdVH+chafj+89X2tlvNWy1noyHzSOIQEP4D/+134yGuVLzJIXbn/gF5Oo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H2psgAAADfAAAADwAAAAAA&#10;AAAAAAAAAAChAgAAZHJzL2Rvd25yZXYueG1sUEsFBgAAAAAEAAQA+QAAAJYDAAAAAA==&#10;" strokecolor="blue"/>
                <v:shape id="Freeform 76" o:spid="_x0000_s1056" style="position:absolute;left:6500;top:10331;width:1626;height:1819;visibility:visible;mso-wrap-style:square;v-text-anchor:top" coordsize="2232,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RascA&#10;AADfAAAADwAAAGRycy9kb3ducmV2LnhtbESP3WrCQBSE7wt9h+UUvCm6SbRGYlZpBaEXClZ9gEP2&#10;5EezZ0N21fTtu4VCL4eZb4bJ14NpxZ1611hWEE8iEMSF1Q1XCs6n7XgBwnlkja1lUvBNDtar56cc&#10;M20f/EX3o69EKGGXoYLa+y6T0hU1GXQT2xEHr7S9QR9kX0nd4yOUm1YmUTSXBhsOCzV2tKmpuB5v&#10;RkFKl13j968nOf04zG6mTC5vMlFq9DK8L0F4Gvx/+I/+1IGL4zRK4fd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AUWrHAAAA3wAAAA8AAAAAAAAAAAAAAAAAmAIAAGRy&#10;cy9kb3ducmV2LnhtbFBLBQYAAAAABAAEAPUAAACMAwAAAAA=&#10;" path="m,2681l2232,,840,2644e" filled="f" strokecolor="blue">
                  <v:path arrowok="t" o:connecttype="custom" o:connectlocs="0,1819;1626,0;612,1794" o:connectangles="0,0,0"/>
                </v:shape>
                <v:shape id="Freeform 77" o:spid="_x0000_s1057" style="position:absolute;left:6407;top:12590;width:567;height:659;visibility:visible;mso-wrap-style:square;v-text-anchor:top" coordsize="779,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25cYA&#10;AADfAAAADwAAAGRycy9kb3ducmV2LnhtbERPTWvCQBC9C/6HZYReRDcpRdvoKlJqaUWQRqF4G7Jj&#10;EszOptltkv777kHw+Hjfy3VvKtFS40rLCuJpBII4s7rkXMHpuJ08g3AeWWNlmRT8kYP1ajhYYqJt&#10;x1/Upj4XIYRdggoK7+tESpcVZNBNbU0cuIttDPoAm1zqBrsQbir5GEUzabDk0FBgTa8FZdf01yjo&#10;ti/tafMmv9+f9u6n2vH5MKZPpR5G/WYBwlPv7+Kb+0MrmMfxPAqDw5/w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O25cYAAADfAAAADwAAAAAAAAAAAAAAAACYAgAAZHJz&#10;L2Rvd25yZXYueG1sUEsFBgAAAAAEAAQA9QAAAIsDAAAAAA==&#10;" path="m,l425,1487,779,118e" filled="f" strokecolor="blue">
                  <v:path arrowok="t" o:connecttype="custom" o:connectlocs="0,0;309,659;567,52" o:connectangles="0,0,0"/>
                </v:shape>
                <v:shape id="Freeform 78" o:spid="_x0000_s1058" style="position:absolute;left:5324;top:10348;width:309;height:2194;visibility:visible;mso-wrap-style:square;v-text-anchor:top" coordsize="424,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1yccA&#10;AADfAAAADwAAAGRycy9kb3ducmV2LnhtbESPzWrDMBCE74W+g9hAL6WR3EN+nCghFFpK6CVOH2Cx&#10;NraItXIlJXbevioUchxm5htmvR1dJ64UovWsoZgqEMS1N5YbDd/H95cFiJiQDXaeScONImw3jw9r&#10;LI0f+EDXKjUiQziWqKFNqS+ljHVLDuPU98TZO/ngMGUZGmkCDhnuOvmq1Ew6tJwXWuzpraX6XF2c&#10;hp8xLPzu8rH8eh56Yxu7V7PbXuunybhbgUg0pnv4v/1pNMyLYq6W8Pcnfw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sNcnHAAAA3wAAAA8AAAAAAAAAAAAAAAAAmAIAAGRy&#10;cy9kb3ducmV2LnhtbFBLBQYAAAAABAAEAPUAAACMAwAAAAA=&#10;" path="m424,2549l,,401,3234e" filled="f" strokecolor="blue">
                  <v:path arrowok="t" o:connecttype="custom" o:connectlocs="309,1729;0,0;292,2194" o:connectangles="0,0,0"/>
                </v:shape>
                <v:line id="Line 79" o:spid="_x0000_s1059" style="position:absolute;flip:y;visibility:visible;mso-wrap-style:square" from="8978,10319" to="8978,1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1dlMcAAADfAAAADwAAAGRycy9kb3ducmV2LnhtbESPzWrCQBSF9wXfYbhCd3UyhapER9GC&#10;ttBVVUR318w1iWbuhMw0Sd++syi4PJw/vvmyt5VoqfGlYw1qlIAgzpwpOddw2G9epiB8QDZYOSYN&#10;v+RhuRg8zTE1ruNvanchF3GEfYoaihDqVEqfFWTRj1xNHL2rayyGKJtcmga7OG4r+ZokY2mx5PhQ&#10;YE3vBWX33Y/V8NEdr0fVnd/C+vx1O41be1H9VuvnYb+agQjUh0f4v/1pNEyUmqhIEHkiC8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jV2UxwAAAN8AAAAPAAAAAAAA&#10;AAAAAAAAAKECAABkcnMvZG93bnJldi54bWxQSwUGAAAAAAQABAD5AAAAlQMAAAAA&#10;" strokecolor="blue"/>
                <v:oval id="Oval 80" o:spid="_x0000_s1060" style="position:absolute;left:2041;top:10970;width:1311;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CT8QA&#10;AADfAAAADwAAAGRycy9kb3ducmV2LnhtbERPy2rDMBC8F/IPYgO5NbJ7iIsTxYSQQkrpoXncF2tj&#10;O7ZWRlJj+++rQqEwl2FezKYYTSce5HxjWUG6TEAQl1Y3XCm4nN+eX0H4gKyxs0wKJvJQbGdPG8y1&#10;HfiLHqdQiVjCPkcFdQh9LqUvazLol7YnjtrNOoMhUldJ7XCI5aaTL0mykgYbjgs19rSvqWxP3ybu&#10;Xidjs4+7G7K2mtzneHg/ukSpxXzcrUEEGsO/+S991AqyNI2A3z/xC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8Qk/EAAAA3wAAAA8AAAAAAAAAAAAAAAAAmAIAAGRycy9k&#10;b3ducmV2LnhtbFBLBQYAAAAABAAEAPUAAACJAwAAAAA=&#10;">
                  <v:fill color2="#c9c9c9" rotate="t" focusposition=".5,.5" focussize="" focus="100%" type="gradientRadial"/>
                </v:oval>
                <v:oval id="Oval 81" o:spid="_x0000_s1061" style="position:absolute;left:2197;top:11580;width:349;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aiMYA&#10;AADfAAAADwAAAGRycy9kb3ducmV2LnhtbESPXWvCMBSG7wf7D+EMdqepCrVWo4wNh9uVc+r1oTk2&#10;xeakNJmN/365GOzy5f3iWW2ibcWNet84VjAZZyCIK6cbrhUcv7ejAoQPyBpbx6TgTh4268eHFZba&#10;DfxFt0OoRRphX6ICE0JXSukrQxb92HXEybu43mJIsq+l7nFI47aV0yzLpcWG04PBjl4NVdfDj1UQ&#10;zXRffeTDuTPzWBTnz9Pb9r1V6vkpvixBBIrhP/zX3mkFs8VilieCxJNY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waiMYAAADfAAAADwAAAAAAAAAAAAAAAACYAgAAZHJz&#10;L2Rvd25yZXYueG1sUEsFBgAAAAAEAAQA9QAAAIsDAAAAAA==&#10;" strokeweight="3pt">
                  <v:fill color2="#c2c2c2" rotate="t" angle="90" focus="100%" type="gradient"/>
                  <v:stroke linestyle="thinThin"/>
                  <v:shadow on="t" offset="4pt,0"/>
                </v:oval>
                <v:oval id="Oval 82" o:spid="_x0000_s1062" style="position:absolute;left:2877;top:11580;width:35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rh8YA&#10;AADfAAAADwAAAGRycy9kb3ducmV2LnhtbESPQYvCMBSE74L/ITxhbzZ1C2K7RnEFYRdRsLr3R/Ns&#10;i81LaaJ2/70RBI/DzHzDzJe9acSNOldbVjCJYhDEhdU1lwpOx814BsJ5ZI2NZVLwTw6Wi+Fgjpm2&#10;dz7QLfelCBB2GSqovG8zKV1RkUEX2ZY4eGfbGfRBdqXUHd4D3DTyM46n0mDNYaHCltYVFZf8ahTI&#10;YnvcX32y3qxOO518p79/dd4q9THqV18gPPX+HX61f7SCJE2T6QSef8IX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lrh8YAAADfAAAADwAAAAAAAAAAAAAAAACYAgAAZHJz&#10;L2Rvd25yZXYueG1sUEsFBgAAAAAEAAQA9QAAAIsDAAAAAA==&#10;" strokeweight="3pt">
                  <v:fill color2="#929292" rotate="t" angle="90" focus="100%" type="gradient"/>
                  <v:stroke linestyle="thinThin"/>
                  <v:shadow on="t" offset="-4pt,0"/>
                </v:oval>
                <v:oval id="Oval 83" o:spid="_x0000_s1063" alt="10%" style="position:absolute;left:2541;top:12068;width:34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8mcUA&#10;AADfAAAADwAAAGRycy9kb3ducmV2LnhtbESPwWrDMBBE74X8g9hCb40cB0LsRg7FbSDXJv2ArbW1&#10;jK2VkRTHzddHhUKPw8y8YXb72Q5iIh86xwpWywwEceN0x62Cz/PheQsiRGSNg2NS8EMB9tXiYYel&#10;dlf+oOkUW5EgHEpUYGIcSylDY8hiWLqROHnfzluMSfpWao/XBLeDzLNsIy12nBYMjlQbavrTxSoo&#10;Jt+/5+at5uaWn7dHefBf9Uqpp8f59QVEpDn+h//aR61gXRTrTQ6/f9IXk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XyZxQAAAN8AAAAPAAAAAAAAAAAAAAAAAJgCAABkcnMv&#10;ZG93bnJldi54bWxQSwUGAAAAAAQABAD1AAAAigMAAAAA&#10;" fillcolor="black" strokeweight="3pt">
                  <v:fill r:id="rId173" o:title="" type="pattern"/>
                  <v:stroke linestyle="thinThin"/>
                  <v:shadow on="t" opacity=".5" offset="0,-4pt"/>
                </v:oval>
                <v:shape id="AutoShape 84" o:spid="_x0000_s1064" type="#_x0000_t133" style="position:absolute;left:3372;top:12039;width:655;height:610;rotation:11159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gQccA&#10;AADfAAAADwAAAGRycy9kb3ducmV2LnhtbESPQWvCQBSE7wX/w/IEL8VsNNSa1FVEKHgrtYVen9ln&#10;Ept9G7Or2f77bqHgcZiZb5jVJphW3Kh3jWUFsyQFQVxa3XCl4PPjdboE4TyyxtYyKfghB5v16GGF&#10;hbYDv9Pt4CsRIewKVFB73xVSurImgy6xHXH0TrY36KPsK6l7HCLctHKepgtpsOG4UGNHu5rK78PV&#10;KDifnp73l2PztTtrq+kYhvD2OCg1GYftCwhPwd/D/+29VpDlebbI4O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dYEHHAAAA3wAAAA8AAAAAAAAAAAAAAAAAmAIAAGRy&#10;cy9kb3ducmV2LnhtbFBLBQYAAAAABAAEAPUAAACMAwAAAAA=&#10;">
                  <v:fill color2="#767676" rotate="t" focus="100%" type="gradient"/>
                </v:shape>
                <v:shape id="Freeform 85" o:spid="_x0000_s1065" style="position:absolute;left:3250;top:12354;width:109;height:181;visibility:visible;mso-wrap-style:square;v-text-anchor:top" coordsize="15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sgMkA&#10;AADfAAAADwAAAGRycy9kb3ducmV2LnhtbESPzWsCMRTE7wX/h/CE3mq22tq6NUpRCj0U8eugt8fm&#10;7QduXpYk7q7/fVMoeBxm5jfMfNmbWrTkfGVZwfMoAUGcWV1xoeB4+Hp6B+EDssbaMim4kYflYvAw&#10;x1TbjnfU7kMhIoR9igrKEJpUSp+VZNCPbEMcvdw6gyFKV0jtsItwU8txkkylwYrjQokNrUrKLvur&#10;UXA63vL259ytNkYnfb5228PL21apx2H/+QEiUB/u4f/2t1Ywmc0m01f4+xO/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BsgMkAAADfAAAADwAAAAAAAAAAAAAAAACYAgAA&#10;ZHJzL2Rvd25yZXYueG1sUEsFBgAAAAAEAAQA9QAAAI4DAAAAAA==&#10;" path="m150,267l,e" filled="f">
                  <v:path arrowok="t" o:connecttype="custom" o:connectlocs="109,181;0,0" o:connectangles="0,0"/>
                </v:shape>
                <v:shape id="Freeform 86" o:spid="_x0000_s1066" style="position:absolute;left:3340;top:11990;width:234;height:69;visibility:visible;mso-wrap-style:square;v-text-anchor:top" coordsize="32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3/sYA&#10;AADfAAAADwAAAGRycy9kb3ducmV2LnhtbESPQWvCQBSE74L/YXmCN32xgdCkriJCqT0U1Irn1+wz&#10;SZt9G7JbTf99Vyj0OMzMN8xyPdhWXbn3jRMNi3kCiqV0ppFKw+n9efYIygcSQ60T1vDDHtar8WhJ&#10;hXE3OfD1GCoVIeIL0lCH0BWIvqzZkp+7jiV6F9dbClH2FZqebhFuW3xIkgwtNRIXaup4W3P5dfy2&#10;Gs6HvQn48lG9pfyZt68Xj7jxWk8nw+YJVOAh/If/2jujIc3zNMvg/id+AV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n3/sYAAADfAAAADwAAAAAAAAAAAAAAAACYAgAAZHJz&#10;L2Rvd25yZXYueG1sUEsFBgAAAAAEAAQA9QAAAIsDAAAAAA==&#10;" path="m321,l,102e" filled="f">
                  <v:path arrowok="t" o:connecttype="custom" o:connectlocs="234,0;0,69" o:connectangles="0,0"/>
                </v:shape>
                <v:shapetype id="_x0000_t135" coordsize="21600,21600" o:spt="135" path="m10800,qx21600,10800,10800,21600l,21600,,xe">
                  <v:stroke joinstyle="miter"/>
                  <v:path gradientshapeok="t" o:connecttype="rect" textboxrect="0,3163,18437,18437"/>
                </v:shapetype>
                <v:shape id="AutoShape 87" o:spid="_x0000_s1067" type="#_x0000_t135" style="position:absolute;left:2600;top:12567;width:246;height:2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F18cA&#10;AADfAAAADwAAAGRycy9kb3ducmV2LnhtbESPwWrDMBBE74X+g9hALyGR3YBrO1GCWygUcmraQ4+L&#10;tLFMrJWx1MT9+yoQyHGYmTfMZje5XpxpDJ1nBfkyA0Gsvem4VfD99b4oQYSIbLD3TAr+KMBu+/iw&#10;wdr4C3/S+RBbkSAcalRgYxxqKYO25DAs/UCcvKMfHcYkx1aaES8J7nr5nGWFdNhxWrA40JslfTr8&#10;OgWve8zLn3lxaue20dpWjczLRqmn2dSsQUSa4j18a38YBauqWhUvcP2TvoD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4xdfHAAAA3wAAAA8AAAAAAAAAAAAAAAAAmAIAAGRy&#10;cy9kb3ducmV2LnhtbFBLBQYAAAAABAAEAPUAAACMAwAAAAA=&#10;"/>
                <v:shape id="AutoShape 88" o:spid="_x0000_s1068" type="#_x0000_t135" style="position:absolute;left:2599;top:12670;width:247;height:2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OcMA&#10;AADfAAAADwAAAGRycy9kb3ducmV2LnhtbERPyWrDMBC9F/IPYgK91VKSEmI3SggpBR+bjV4Ha2qb&#10;WiPXUr38fXUI5Ph4+3Y/2kb01PnasYZFokAQF87UXGq4Xj5eNiB8QDbYOCYNE3nY72ZPW8yMG/hE&#10;/TmUIoawz1BDFUKbSemLiiz6xLXEkft2ncUQYVdK0+EQw20jl0qtpcWaY0OFLR0rKn7Of1bDrzx+&#10;nlxze7989b0KXuXTcnrV+nk+Ht5ABBrDQ3x350bDKk1X6zg4/olf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OcMAAADfAAAADwAAAAAAAAAAAAAAAACYAgAAZHJzL2Rv&#10;d25yZXYueG1sUEsFBgAAAAAEAAQA9QAAAIgDAAAAAA==&#10;" fillcolor="#969696"/>
                <v:shape id="AutoShape 89" o:spid="_x0000_s1069" type="#_x0000_t135" style="position:absolute;left:2600;top:12734;width:246;height:2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iosYA&#10;AADfAAAADwAAAGRycy9kb3ducmV2LnhtbESPT4vCMBTE78J+h/AWvGmyKrKtRlkUwaN/dtnro3m2&#10;ZZuXbhNr++2NIHgcZuY3zHLd2Uq01PjSsYaPsQJBnDlTcq7h+7wbfYLwAdlg5Zg09ORhvXobLDE1&#10;7sZHak8hFxHCPkUNRQh1KqXPCrLox64mjt7FNRZDlE0uTYO3CLeVnCg1lxZLjgsF1rQpKPs7Xa2G&#10;f7k5HF31sz3/tq0KXu37ST/TevjefS1ABOrCK/xs742GaZJM5wk8/s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riosYAAADfAAAADwAAAAAAAAAAAAAAAACYAgAAZHJz&#10;L2Rvd25yZXYueG1sUEsFBgAAAAAEAAQA9QAAAIsDAAAAAA==&#10;" fillcolor="#969696"/>
                <v:shape id="AutoShape 90" o:spid="_x0000_s1070" type="#_x0000_t135" style="position:absolute;left:2601;top:12794;width:246;height:2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d4sQA&#10;AADfAAAADwAAAGRycy9kb3ducmV2LnhtbESPy4rCMBSG94LvEI4wO01GxUs1yuAw4NIrbg/NsS3T&#10;nHSaTG3f3iwElz//jW+9bW0pGqp94VjD50iBIE6dKTjTcDn/DBcgfEA2WDomDR152G76vTUmxj34&#10;SM0pZCKOsE9QQx5ClUjp05ws+pGriKN3d7XFEGWdSVPjI47bUo6VmkmLBceHHCva5ZT+nv6thj+5&#10;Oxxdef0+35pGBa/23bibav0xaL9WIAK14R1+tfdGw2S5nMwjQeSJL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3eLEAAAA3wAAAA8AAAAAAAAAAAAAAAAAmAIAAGRycy9k&#10;b3ducmV2LnhtbFBLBQYAAAAABAAEAPUAAACJAwAAAAA=&#10;" fillcolor="#969696"/>
                <v:shape id="AutoShape 91" o:spid="_x0000_s1071" type="#_x0000_t135" style="position:absolute;left:2577;top:12890;width:291;height:2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1PcYA&#10;AADfAAAADwAAAGRycy9kb3ducmV2LnhtbESPQYvCMBSE74L/ITxhL7KmKrhrNYroFjxq62Vvj+bZ&#10;FpuX0kRt//1mQfA4zMw3zHrbmVo8qHWVZQXTSQSCOLe64kLBJUs+v0E4j6yxtkwKenKw3QwHa4y1&#10;ffKZHqkvRICwi1FB6X0TS+nykgy6iW2Ig3e1rUEfZFtI3eIzwE0tZ1G0kAYrDgslNrQvKb+ld6Pg&#10;FrG97H96zJNT0v8extlilx2U+hh1uxUIT51/h1/to1YwXy7nX1P4/x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Y1PcYAAADfAAAADwAAAAAAAAAAAAAAAACYAgAAZHJz&#10;L2Rvd25yZXYueG1sUEsFBgAAAAAEAAQA9QAAAIsDAAAAAA==&#10;">
                  <v:fill color2="#9a9a9a" rotate="t" focus="100%" type="gradient"/>
                </v:shape>
                <v:oval id="Oval 92" o:spid="_x0000_s1072" style="position:absolute;left:2640;top:12913;width:17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WMcA&#10;AADfAAAADwAAAGRycy9kb3ducmV2LnhtbESPQWvCQBSE7wX/w/IKvdWNLtqauooogj300LS9P7LP&#10;JJh9G7KvMf77bqHQ4zAz3zDr7ehbNVAfm8AWZtMMFHEZXMOVhc+P4+MzqCjIDtvAZOFGEbabyd0a&#10;cxeu/E5DIZVKEI45WqhFulzrWNbkMU5DR5y8c+g9SpJ9pV2P1wT3rZ5n2VJ7bDgt1NjRvqbyUnx7&#10;C4dqVywHbWRhzoeTLC5fb69mZu3D/bh7ASU0yn/4r31yFsxqZZ7m8PsnfQ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o1jHAAAA3wAAAA8AAAAAAAAAAAAAAAAAmAIAAGRy&#10;cy9kb3ducmV2LnhtbFBLBQYAAAAABAAEAPUAAACMAwAAAAA=&#10;"/>
                <v:rect id="Rectangle 93" o:spid="_x0000_s1073" style="position:absolute;left:1984;top:11645;width:82;height:122;rotation:5921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ZfMgA&#10;AADfAAAADwAAAGRycy9kb3ducmV2LnhtbESPQWsCMRSE74X+h/AKvWm2LmrdGkUEoYde1IL09rp5&#10;3Wx387Ikqe7+eyMIPQ4z8w2zXPe2FWfyoXas4GWcgSAuna65UvB53I1eQYSIrLF1TAoGCrBePT4s&#10;sdDuwns6H2IlEoRDgQpMjF0hZSgNWQxj1xEn78d5izFJX0nt8ZLgtpWTLJtJizWnBYMdbQ2VzeHP&#10;KvADTT++djg9mab5/d6ehtjPB6Wen/rNG4hIffwP39vvWkG+WOTzHG5/0he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Jl8yAAAAN8AAAAPAAAAAAAAAAAAAAAAAJgCAABk&#10;cnMvZG93bnJldi54bWxQSwUGAAAAAAQABAD1AAAAjQMAAAAA&#10;">
                  <v:fill color2="#767676" rotate="t" focus="100%" type="gradient"/>
                </v:rect>
                <v:rect id="Rectangle 94" o:spid="_x0000_s1074" style="position:absolute;left:3332;top:11691;width:82;height:122;rotation:-4239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Z4McA&#10;AADfAAAADwAAAGRycy9kb3ducmV2LnhtbESPQWvCQBSE70L/w/IKvdWNWpoa3QSRCj20haYiHh/Z&#10;Z7KYfRuyq8Z/7xYKHoeZ+YZZFoNtxZl6bxwrmIwTEMSV04ZrBdvfzfMbCB+QNbaOScGVPBT5w2iJ&#10;mXYX/qFzGWoRIewzVNCE0GVS+qohi37sOuLoHVxvMUTZ11L3eIlw28ppkrxKi4bjQoMdrRuqjuXJ&#10;KpCncrP6fP867L/THZPWZULGKPX0OKwWIAIN4R7+b39oBbP5fJa+wN+f+AV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RmeDHAAAA3wAAAA8AAAAAAAAAAAAAAAAAmAIAAGRy&#10;cy9kb3ducmV2LnhtbFBLBQYAAAAABAAEAPUAAACMAwAAAAA=&#10;">
                  <v:fill color2="#767676" rotate="t" focus="100%" type="gradient"/>
                </v:rect>
                <v:oval id="Oval 95" o:spid="_x0000_s1075" style="position:absolute;left:2120;top:12371;width:82;height:122;rotation:-22739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zmsgA&#10;AADfAAAADwAAAGRycy9kb3ducmV2LnhtbESP3WoCMRSE7wu+QzhC7zRrRatbo0hpsUIp1B+8PSan&#10;m6Wbk2WT6vr2RhB6OczMN8xs0bpKnKgJpWcFg34Gglh7U3KhYLd9701AhIhssPJMCi4UYDHvPMww&#10;N/7M33TaxEIkCIccFdgY61zKoC05DH1fEyfvxzcOY5JNIU2D5wR3lXzKsrF0WHJasFjTqyX9u/lz&#10;Co6rr8Hy8220nayc3ZM+rHVwa6Ueu+3yBUSkNv6H7+0Po2A4nQ6fR3D7k7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vOayAAAAN8AAAAPAAAAAAAAAAAAAAAAAJgCAABk&#10;cnMvZG93bnJldi54bWxQSwUGAAAAAAQABAD1AAAAjQMAAAAA&#10;"/>
                <v:shape id="AutoShape 96" o:spid="_x0000_s1076" type="#_x0000_t133" style="position:absolute;left:2088;top:12417;width:83;height:77;rotation:92307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BEMkA&#10;AADfAAAADwAAAGRycy9kb3ducmV2LnhtbESP3WrCQBSE7wu+w3IE73RjpUajq0hFWqsI/oB4d8ge&#10;k2D2bMiumr59t1Do5TAz3zDTeWNK8aDaFZYV9HsRCOLU6oIzBafjqjsC4TyyxtIyKfgmB/NZ62WK&#10;ibZP3tPj4DMRIOwSVJB7XyVSujQng65nK+LgXW1t0AdZZ1LX+AxwU8rXKBpKgwWHhRwres8pvR3u&#10;RsHH7rLeMp118RUvN29+dbrE90ipTrtZTEB4avx/+K/9qRUMxuNBPITfP+EL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TBEMkAAADfAAAADwAAAAAAAAAAAAAAAACYAgAA&#10;ZHJzL2Rvd25yZXYueG1sUEsFBgAAAAAEAAQA9QAAAI4DAAAAAA==&#10;"/>
                <v:oval id="Oval 97" o:spid="_x0000_s1077" style="position:absolute;left:2642;top:10919;width:77;height:131;rotation:61279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G6MgA&#10;AADfAAAADwAAAGRycy9kb3ducmV2LnhtbESP0WrCQBRE34X+w3ILfdNNGzE1ZiO1UCgFkcZ+wDV7&#10;TVKzd2N21fj3XUHo4zAzZ5hsOZhWnKl3jWUFz5MIBHFpdcOVgp/tx/gVhPPIGlvLpOBKDpb5wyjD&#10;VNsLf9O58JUIEHYpKqi971IpXVmTQTexHXHw9rY36IPsK6l7vAS4aeVLFM2kwYbDQo0dvddUHoqT&#10;UbA5UbK13eorjnf+d7reH44tRUo9PQ5vCxCeBv8fvrc/tYJ4Po+TBG5/whe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kboyAAAAN8AAAAPAAAAAAAAAAAAAAAAAJgCAABk&#10;cnMvZG93bnJldi54bWxQSwUGAAAAAAQABAD1AAAAjQMAAAAA&#10;"/>
                <v:shape id="AutoShape 98" o:spid="_x0000_s1078" type="#_x0000_t133" style="position:absolute;left:2641;top:10914;width:77;height:82;rotation:-62471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lQsUA&#10;AADfAAAADwAAAGRycy9kb3ducmV2LnhtbERP3WrCMBS+H+wdwhnsZsx0ilU70zIGg91MsPoAh+bY&#10;VJuTkqRa3365GOzy4/vfVpPtxZV86BwreJtlIIgbpztuFRwPX69rECEia+wdk4I7BajKx4ctFtrd&#10;eE/XOrYihXAoUIGJcSikDI0hi2HmBuLEnZy3GBP0rdQebync9nKeZbm02HFqMDjQp6HmUo9Wwdzv&#10;lvlqfTr03Y85O3cc7/n4otTz0/TxDiLSFP/Ff+5vrWCx2SxWaXD6k7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OVCxQAAAN8AAAAPAAAAAAAAAAAAAAAAAJgCAABkcnMv&#10;ZG93bnJldi54bWxQSwUGAAAAAAQABAD1AAAAigMAAAAA&#10;"/>
                <v:shape id="AutoShape 99" o:spid="_x0000_s1079" type="#_x0000_t58" style="position:absolute;left:3766;top:12205;width:215;height:386;rotation:9145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TaMUA&#10;AADfAAAADwAAAGRycy9kb3ducmV2LnhtbESP32rCMBTG74W9QziD3WlqRbtWo4wxQXZX9QGOzVlT&#10;bE5KE2v39osw8PLj+/Pj2+xG24qBet84VjCfJSCIK6cbrhWcT/vpOwgfkDW2jknBL3nYbV8mGyy0&#10;u3NJwzHUIo6wL1CBCaErpPSVIYt+5jri6P243mKIsq+l7vEex20r0yRZSYsNR4LBjj4NVdfjzUbI&#10;jc2hTLM02XeXcrguL83Xd6bU2+v4sQYRaAzP8H/7oBUs8nyR5fD4E7+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1NoxQAAAN8AAAAPAAAAAAAAAAAAAAAAAJgCAABkcnMv&#10;ZG93bnJldi54bWxQSwUGAAAAAAQABAD1AAAAigMAAAAA&#10;" adj="9609"/>
                <v:shapetype id="_x0000_t128" coordsize="21600,21600" o:spt="128" path="m,l21600,,10800,21600xe">
                  <v:stroke joinstyle="miter"/>
                  <v:path gradientshapeok="t" o:connecttype="custom" o:connectlocs="10800,0;5400,10800;10800,21600;16200,10800" textboxrect="5400,0,16200,10800"/>
                </v:shapetype>
                <v:shape id="AutoShape 100" o:spid="_x0000_s1080" type="#_x0000_t128" style="position:absolute;left:3282;top:12315;width:33;height:77;rotation:-19490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EtsQA&#10;AADfAAAADwAAAGRycy9kb3ducmV2LnhtbESPy2rCQBSG9wXfYTiCuzqxgaKpo0iN4DaxdX3InCYh&#10;mTMhM+by9s5C6PLnv/Htj5NpxUC9qy0r2KwjEMSF1TWXCn5ul/ctCOeRNbaWScFMDo6HxdseE21H&#10;zmjIfSnCCLsEFVTed4mUrqjIoFvbjjh4f7Y36IPsS6l7HMO4aeVHFH1KgzWHhwo7+q6oaPKHUSAx&#10;m+IsLfLzfU7vTReff5v6ptRqOZ2+QHia/H/41b5qBfFuF28DQeAJLCAP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4RLbEAAAA3wAAAA8AAAAAAAAAAAAAAAAAmAIAAGRycy9k&#10;b3ducmV2LnhtbFBLBQYAAAAABAAEAPUAAACJAwAAAAA=&#10;" fillcolor="black"/>
                <v:shape id="AutoShape 101" o:spid="_x0000_s1081" type="#_x0000_t128" style="position:absolute;left:3321;top:12195;width:31;height:82;rotation:-41858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GT8YA&#10;AADfAAAADwAAAGRycy9kb3ducmV2LnhtbESPQWvCQBSE70L/w/IK3nRjhaCpmyClAT2qpb0+sq/Z&#10;tNm3Ibua6K/vFgSPw8x8w2yK0bbiQr1vHCtYzBMQxJXTDdcKPk7lbAXCB2SNrWNScCUPRf402WCm&#10;3cAHuhxDLSKEfYYKTAhdJqWvDFn0c9cRR+/b9RZDlH0tdY9DhNtWviRJKi02HBcMdvRmqPo9nq2C&#10;w47K7X4wX+79p/xkPKVuf0uVmj6P21cQgcbwCN/bO61guV4vVwv4/x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1GT8YAAADfAAAADwAAAAAAAAAAAAAAAACYAgAAZHJz&#10;L2Rvd25yZXYueG1sUEsFBgAAAAAEAAQA9QAAAIsDAAAAAA==&#10;" fillcolor="black"/>
                <v:shape id="AutoShape 102" o:spid="_x0000_s1082" type="#_x0000_t128" style="position:absolute;left:3358;top:12085;width:31;height:82;rotation:-60835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MNMYA&#10;AADfAAAADwAAAGRycy9kb3ducmV2LnhtbESPT2sCMRTE74LfITyhl1IT/1B0axSVil6rQq+Pzetm&#10;283Lsonu2k/fCAWPw8z8hlmsOleJKzWh9KxhNFQgiHNvSi40nE+7lxmIEJENVp5Jw40CrJb93gIz&#10;41v+oOsxFiJBOGSowcZYZ1KG3JLDMPQ1cfK+fOMwJtkU0jTYJrir5FipV+mw5LRgsaatpfzneHEa&#10;yGztZt+q3/g5ff4uTaWk5Xetnwbd+g1EpC4+wv/tg9Ewmc8nszHc/6Qv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eMNMYAAADfAAAADwAAAAAAAAAAAAAAAACYAgAAZHJz&#10;L2Rvd25yZXYueG1sUEsFBgAAAAAEAAQA9QAAAIsDAAAAAA==&#10;" fillcolor="black"/>
                <v:line id="Line 103" o:spid="_x0000_s1083" style="position:absolute;flip:x y;visibility:visible;mso-wrap-style:square" from="2328,10213" to="2372,1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3RIscAAADfAAAADwAAAGRycy9kb3ducmV2LnhtbESPQWvCQBSE74X+h+UVetONhtoYXUUK&#10;xYIXm5Ti8ZF9TVKzb8PuVuO/dwWhx2FmvmGW68F04kTOt5YVTMYJCOLK6pZrBV/l+ygD4QOyxs4y&#10;KbiQh/Xq8WGJubZn/qRTEWoRIexzVNCE0OdS+qohg35se+Lo/VhnMETpaqkdniPcdHKaJDNpsOW4&#10;0GBPbw1Vx+LPKNjO6kzr6uW33BXb7/2h3zmJr0o9Pw2bBYhAQ/gP39sfWkE6n6dZCrc/8QvI1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dEixwAAAN8AAAAPAAAAAAAA&#10;AAAAAAAAAKECAABkcnMvZG93bnJldi54bWxQSwUGAAAAAAQABAD5AAAAlQMAAAAA&#10;" strokecolor="blue"/>
                <v:line id="Line 104" o:spid="_x0000_s1084" style="position:absolute;flip:y;visibility:visible;mso-wrap-style:square" from="3639,10213" to="4032,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fwxskAAADfAAAADwAAAGRycy9kb3ducmV2LnhtbESPT2vCQBTE74V+h+UJ3uom9Q8aXaUV&#10;rEJPtUX09sw+k7TZtyG7JvHbd4VCj8PM/IZZrDpTioZqV1hWEA8iEMSp1QVnCr4+N09TEM4jaywt&#10;k4IbOVgtHx8WmGjb8gc1e5+JAGGXoILc+yqR0qU5GXQDWxEH72Jrgz7IOpO6xjbATSmfo2giDRYc&#10;FnKsaJ1T+rO/GgXb9nA5xO1p7F9P79/HSWPOcfemVL/XvcxBeOr8f/ivvdMKhrPZcDqC+5/wBeTy&#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9H8MbJAAAA3wAAAA8AAAAA&#10;AAAAAAAAAAAAoQIAAGRycy9kb3ducmV2LnhtbFBLBQYAAAAABAAEAPkAAACXAwAAAAA=&#10;" strokecolor="blue"/>
                <v:shape id="Freeform 105" o:spid="_x0000_s1085" style="position:absolute;left:3901;top:10193;width:577;height:2095;visibility:visible;mso-wrap-style:square;v-text-anchor:top" coordsize="792,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yfskA&#10;AADfAAAADwAAAGRycy9kb3ducmV2LnhtbESPQUvDQBSE74L/YXmCF2k3TWpJY7elFYQqvZgW2uMz&#10;+8wGs29Ddm3Tf+8KgsdhZr5hFqvBtuJMvW8cK5iMExDEldMN1woO+5dRDsIHZI2tY1JwJQ+r5e3N&#10;AgvtLvxO5zLUIkLYF6jAhNAVUvrKkEU/dh1x9D5dbzFE2ddS93iJcNvKNElm0mLDccFgR8+Gqq/y&#10;2yqY2mGyycvd2ynN0sbsPo4P01dW6v5uWD+BCDSE//Bfe6sVZPN5lj/C75/4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4iyfskAAADfAAAADwAAAAAAAAAAAAAAAACYAgAA&#10;ZHJzL2Rvd25yZXYueG1sUEsFBgAAAAAEAAQA9QAAAI4DAAAAAA==&#10;" path="m,3088l792,e" filled="f" strokecolor="blue">
                  <v:path arrowok="t" o:connecttype="custom" o:connectlocs="0,2095;577,0" o:connectangles="0,0"/>
                </v:shape>
                <v:shape id="Freeform 106" o:spid="_x0000_s1086" style="position:absolute;left:3377;top:10193;width:448;height:1851;visibility:visible;mso-wrap-style:square;v-text-anchor:top" coordsize="615,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kMm8gA&#10;AADfAAAADwAAAGRycy9kb3ducmV2LnhtbESPT2vCQBTE74V+h+UVvJS6aUXR6CraUujNf714e2Sf&#10;STD7Ns0+Tfz2bkHwOMzMb5jZonOVulATSs8G3vsJKOLM25JzA7/777cxqCDIFivPZOBKARbz56cZ&#10;pta3vKXLTnIVIRxSNFCI1KnWISvIYej7mjh6R984lCibXNsG2wh3lf5IkpF2WHJcKLCmz4Ky0+7s&#10;DBzDMl99HWTzKsPur6Xh9rTOVsb0XrrlFJRQJ4/wvf1jDQwmk8F4BP9/4hf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2QybyAAAAN8AAAAPAAAAAAAAAAAAAAAAAJgCAABk&#10;cnMvZG93bnJldi54bWxQSwUGAAAAAAQABAD1AAAAjQMAAAAA&#10;" path="m,2728l615,e" filled="f" strokecolor="blue">
                  <v:path arrowok="t" o:connecttype="custom" o:connectlocs="0,1851;448,0" o:connectangles="0,0"/>
                </v:shape>
                <v:shape id="Freeform 107" o:spid="_x0000_s1087" style="position:absolute;left:2776;top:12259;width:671;height:738;visibility:visible;mso-wrap-style:square;v-text-anchor:top" coordsize="921,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scA&#10;AADfAAAADwAAAGRycy9kb3ducmV2LnhtbESPzWrDMBCE74W+g9hCbo2chvw5UUIoKfQUaNIHWKyt&#10;ZcdaGUmJ7T59FQj0OMzMN8xm19tG3MiHyrGCyTgDQVw4XXGp4Pv88boEESKyxsYxKRgowG77/LTB&#10;XLuOv+h2iqVIEA45KjAxtrmUoTBkMYxdS5y8H+ctxiR9KbXHLsFtI9+ybC4tVpwWDLb0bqi4nK5W&#10;QTevdXutY30czGzvh+ZQ/WYXpUYv/X4NIlIf/8OP9qdWMF2tpssF3P+kL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srZLHAAAA3wAAAA8AAAAAAAAAAAAAAAAAmAIAAGRy&#10;cy9kb3ducmV2LnhtbFBLBQYAAAAABAAEAPUAAACMAwAAAAA=&#10;" path="m,l921,1086e" filled="f" strokecolor="blue">
                  <v:path arrowok="t" o:connecttype="custom" o:connectlocs="0,0;671,738" o:connectangles="0,0"/>
                </v:shape>
                <v:shape id="Freeform 108" o:spid="_x0000_s1088" style="position:absolute;left:1985;top:12777;width:640;height:283;visibility:visible;mso-wrap-style:square;v-text-anchor:top" coordsize="87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pusQA&#10;AADfAAAADwAAAGRycy9kb3ducmV2LnhtbERPy2oCMRTdC/5DuIXuNKkD4kyNUoWiUKj4KN1eJreT&#10;oZObMEl1+vfNouDycN7L9eA6caU+tp41PE0VCOLam5YbDZfz62QBIiZkg51n0vBLEdar8WiJlfE3&#10;PtL1lBqRQzhWqMGmFCopY23JYZz6QJy5L987TBn2jTQ93nK46+RMqbl02HJusBhoa6n+Pv04DTId&#10;diq0b5vdx+W9PKt9YefhU+vHh+HlGUSiId3F/+690VCUZbHIg/Of/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6brEAAAA3wAAAA8AAAAAAAAAAAAAAAAAmAIAAGRycy9k&#10;b3ducmV2LnhtbFBLBQYAAAAABAAEAPUAAACJAwAAAAA=&#10;" path="m879,l,418e" filled="f" strokecolor="blue">
                  <v:path arrowok="t" o:connecttype="custom" o:connectlocs="640,0;0,283" o:connectangles="0,0"/>
                </v:shape>
                <v:rect id="Rectangle 109" o:spid="_x0000_s1089" style="position:absolute;left:3359;top:13112;width:39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UbcgA&#10;AADfAAAADwAAAGRycy9kb3ducmV2LnhtbESPQWvCQBSE7wX/w/IEL0U3KhSTuooIYiiCNFrPj+xr&#10;Epp9G7PbJP33XaHQ4zAz3zDr7WBq0VHrKssK5rMIBHFudcWFguvlMF2BcB5ZY22ZFPyQg+1m9LTG&#10;RNue36nLfCEChF2CCkrvm0RKl5dk0M1sQxy8T9sa9EG2hdQt9gFuarmIohdpsOKwUGJD+5Lyr+zb&#10;KOjzc3e7nI7y/HxLLd/T+z77eFNqMh52ryA8Df4//NdOtYJlHC9XMTz+hC8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WhRtyAAAAN8AAAAPAAAAAAAAAAAAAAAAAJgCAABk&#10;cnMvZG93bnJldi54bWxQSwUGAAAAAAQABAD1AAAAjQMAAAAA&#10;" filled="f" stroked="f">
                  <v:textbox>
                    <w:txbxContent>
                      <w:p w:rsidR="00F72AFD" w:rsidRPr="00A812EF" w:rsidRDefault="00F72AFD" w:rsidP="002F24FB">
                        <w:pPr>
                          <w:rPr>
                            <w:lang w:val="en-US"/>
                          </w:rPr>
                        </w:pPr>
                        <w:r>
                          <w:rPr>
                            <w:lang w:val="en-US"/>
                          </w:rPr>
                          <w:t>1</w:t>
                        </w:r>
                      </w:p>
                    </w:txbxContent>
                  </v:textbox>
                </v:rect>
                <v:rect id="Rectangle 110" o:spid="_x0000_s1090" style="position:absolute;left:1786;top:13112;width:39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LccA&#10;AADfAAAADwAAAGRycy9kb3ducmV2LnhtbESPy2rCQBSG9wXfYTiCm6ITFUoTHUWE0iAFabysD5lj&#10;EsyciZkxSd++syh0+fPf+NbbwdSio9ZVlhXMZxEI4tzqigsF59PH9B2E88gaa8uk4IccbDejlzUm&#10;2vb8TV3mCxFG2CWooPS+SaR0eUkG3cw2xMG72dagD7ItpG6xD+OmlosoepMGKw4PJTa0Lym/Z0+j&#10;oM+P3fX09SmPr9fU8iN97LPLQanJeNitQHga/H/4r51qBcs4XsaBIPAEF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5Ky3HAAAA3wAAAA8AAAAAAAAAAAAAAAAAmAIAAGRy&#10;cy9kb3ducmV2LnhtbFBLBQYAAAAABAAEAPUAAACMAwAAAAA=&#10;" filled="f" stroked="f">
                  <v:textbox>
                    <w:txbxContent>
                      <w:p w:rsidR="00F72AFD" w:rsidRPr="00A812EF" w:rsidRDefault="00F72AFD" w:rsidP="002F24FB">
                        <w:pPr>
                          <w:rPr>
                            <w:lang w:val="en-US"/>
                          </w:rPr>
                        </w:pPr>
                        <w:r>
                          <w:rPr>
                            <w:lang w:val="en-US"/>
                          </w:rPr>
                          <w:t>2</w:t>
                        </w:r>
                      </w:p>
                    </w:txbxContent>
                  </v:textbox>
                </v:rect>
                <v:line id="Line 111" o:spid="_x0000_s1091" style="position:absolute;flip:y;visibility:visible;mso-wrap-style:square" from="6430,10319" to="6430,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nFg8kAAADfAAAADwAAAGRycy9kb3ducmV2LnhtbESPQWvCQBSE70L/w/IK3nQTRWmiq7SC&#10;teBJW6Tentlnkjb7NmS3SfrvuwXB4zAz3zDLdW8q0VLjSssK4nEEgjizuuRcwcf7dvQEwnlkjZVl&#10;UvBLDtarh8ESU207PlB79LkIEHYpKii8r1MpXVaQQTe2NXHwrrYx6INscqkb7ALcVHISRXNpsOSw&#10;UGBNm4Ky7+OPUbDrTtdT3J1n/uW8//qct+YS969KDR/75wUIT72/h2/tN61gmiTTJIb/P+ELy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rpxYPJAAAA3wAAAA8AAAAA&#10;AAAAAAAAAAAAoQIAAGRycy9kb3ducmV2LnhtbFBLBQYAAAAABAAEAPkAAACXAwAAAAA=&#10;" strokecolor="blue"/>
                <v:oval id="Oval 112" o:spid="_x0000_s1092" style="position:absolute;left:5587;top:12468;width:8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QJcYA&#10;AADeAAAADwAAAGRycy9kb3ducmV2LnhtbESPwWrDMBBE74X8g9hALyWR3bTGuFFCMaTkGjeHHLfW&#10;1ja1VkZSY/vvq0Cgx2Fm3jDb/WR6cSXnO8sK0nUCgri2uuNGwfnzsMpB+ICssbdMCmbysN8tHrZY&#10;aDvyia5VaESEsC9QQRvCUEjp65YM+rUdiKP3bZ3BEKVrpHY4Rrjp5XOSZNJgx3GhxYHKluqf6tco&#10;cE/DXM7H8pB+8Uf1Oub6kp21Uo/L6f0NRKAp/Ifv7aNWsHnJ0wxud+IV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pQJcYAAADeAAAADwAAAAAAAAAAAAAAAACYAgAAZHJz&#10;L2Rvd25yZXYueG1sUEsFBgAAAAAEAAQA9QAAAIsDAAAAAA==&#10;" fillcolor="black"/>
                <v:oval id="Oval 113" o:spid="_x0000_s1093" style="position:absolute;left:5609;top:12052;width:8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1vsYA&#10;AADeAAAADwAAAGRycy9kb3ducmV2LnhtbESPQWvCQBSE74X+h+UVvJS6ibU2pK5SAopXo4ceX7Ov&#10;SWj2bdjdmuTfuwXB4zAz3zDr7Wg6cSHnW8sK0nkCgriyuuVawfm0e8lA+ICssbNMCibysN08Pqwx&#10;13bgI13KUIsIYZ+jgiaEPpfSVw0Z9HPbE0fvxzqDIUpXS+1wiHDTyUWSrKTBluNCgz0VDVW/5Z9R&#10;4J77qZgOxS795n35NmT6a3XWSs2exs8PEIHGcA/f2get4HWZpe/wfyd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b1vsYAAADeAAAADwAAAAAAAAAAAAAAAACYAgAAZHJz&#10;L2Rvd25yZXYueG1sUEsFBgAAAAAEAAQA9QAAAIsDAAAAAA==&#10;" fillcolor="black"/>
              </v:group>
            </w:pict>
          </mc:Fallback>
        </mc:AlternateContent>
      </w:r>
    </w:p>
    <w:p w:rsidR="002F24FB" w:rsidRPr="002F24FB" w:rsidRDefault="002F24FB" w:rsidP="002F24FB">
      <w:pPr>
        <w:spacing w:line="360" w:lineRule="auto"/>
        <w:ind w:firstLine="360"/>
        <w:jc w:val="both"/>
        <w:rPr>
          <w:rFonts w:ascii="Times New Roman" w:hAnsi="Times New Roman" w:cs="Times New Roman"/>
          <w:sz w:val="28"/>
          <w:szCs w:val="28"/>
          <w:lang w:val="en-US"/>
        </w:rPr>
      </w:pPr>
    </w:p>
    <w:p w:rsidR="002F24FB" w:rsidRPr="002F24FB" w:rsidRDefault="002F24FB" w:rsidP="002F24FB">
      <w:pPr>
        <w:spacing w:line="360" w:lineRule="auto"/>
        <w:ind w:firstLine="360"/>
        <w:jc w:val="both"/>
        <w:rPr>
          <w:rFonts w:ascii="Times New Roman" w:hAnsi="Times New Roman" w:cs="Times New Roman"/>
          <w:sz w:val="28"/>
          <w:szCs w:val="28"/>
          <w:lang w:val="en-US"/>
        </w:rPr>
      </w:pPr>
    </w:p>
    <w:p w:rsidR="002F24FB" w:rsidRPr="002F24FB" w:rsidRDefault="002F24FB" w:rsidP="002F24FB">
      <w:pPr>
        <w:spacing w:line="360" w:lineRule="auto"/>
        <w:ind w:firstLine="360"/>
        <w:jc w:val="both"/>
        <w:rPr>
          <w:rFonts w:ascii="Times New Roman" w:hAnsi="Times New Roman" w:cs="Times New Roman"/>
          <w:sz w:val="28"/>
          <w:szCs w:val="28"/>
          <w:lang w:val="en-US"/>
        </w:rPr>
      </w:pPr>
    </w:p>
    <w:p w:rsidR="002F24FB" w:rsidRPr="002F24FB" w:rsidRDefault="002F24FB" w:rsidP="002F24FB">
      <w:pPr>
        <w:spacing w:line="360" w:lineRule="auto"/>
        <w:ind w:firstLine="360"/>
        <w:jc w:val="both"/>
        <w:rPr>
          <w:rFonts w:ascii="Times New Roman" w:hAnsi="Times New Roman" w:cs="Times New Roman"/>
          <w:sz w:val="28"/>
          <w:szCs w:val="28"/>
          <w:lang w:val="en-US"/>
        </w:rPr>
      </w:pPr>
    </w:p>
    <w:p w:rsidR="002F24FB" w:rsidRPr="002F24FB" w:rsidRDefault="002F24FB" w:rsidP="002F24FB">
      <w:pPr>
        <w:spacing w:line="360" w:lineRule="auto"/>
        <w:ind w:firstLine="360"/>
        <w:jc w:val="both"/>
        <w:rPr>
          <w:rFonts w:ascii="Times New Roman" w:hAnsi="Times New Roman" w:cs="Times New Roman"/>
          <w:sz w:val="28"/>
          <w:szCs w:val="28"/>
          <w:lang w:val="en-US"/>
        </w:rPr>
      </w:pPr>
    </w:p>
    <w:p w:rsidR="002F24FB" w:rsidRPr="002F24FB" w:rsidRDefault="002F24FB" w:rsidP="002F24FB">
      <w:pPr>
        <w:spacing w:line="360" w:lineRule="auto"/>
        <w:ind w:firstLine="360"/>
        <w:jc w:val="both"/>
        <w:rPr>
          <w:rFonts w:ascii="Times New Roman" w:hAnsi="Times New Roman" w:cs="Times New Roman"/>
          <w:sz w:val="28"/>
          <w:szCs w:val="28"/>
          <w:lang w:val="en-US"/>
        </w:rPr>
      </w:pPr>
    </w:p>
    <w:p w:rsidR="002F24FB" w:rsidRPr="00BB0694" w:rsidRDefault="002F24FB" w:rsidP="002F24FB">
      <w:pPr>
        <w:spacing w:after="0" w:line="240" w:lineRule="auto"/>
        <w:jc w:val="center"/>
        <w:rPr>
          <w:rFonts w:ascii="Times New Roman" w:hAnsi="Times New Roman" w:cs="Times New Roman"/>
          <w:sz w:val="28"/>
          <w:szCs w:val="28"/>
          <w:lang w:val="uz-Cyrl-UZ"/>
        </w:rPr>
      </w:pPr>
      <w:r w:rsidRPr="00BB0694">
        <w:rPr>
          <w:rFonts w:ascii="Times New Roman" w:hAnsi="Times New Roman" w:cs="Times New Roman"/>
          <w:sz w:val="28"/>
          <w:szCs w:val="28"/>
          <w:lang w:val="uz-Cyrl-UZ"/>
        </w:rPr>
        <w:lastRenderedPageBreak/>
        <w:t>6.6-</w:t>
      </w:r>
      <w:r>
        <w:rPr>
          <w:rFonts w:ascii="Times New Roman" w:hAnsi="Times New Roman" w:cs="Times New Roman"/>
          <w:sz w:val="28"/>
          <w:szCs w:val="28"/>
          <w:lang w:val="uz-Cyrl-UZ"/>
        </w:rPr>
        <w:t>rasm</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GP</w:t>
      </w:r>
      <w:r w:rsidRPr="00BB0694">
        <w:rPr>
          <w:rFonts w:ascii="Times New Roman" w:hAnsi="Times New Roman" w:cs="Times New Roman"/>
          <w:sz w:val="28"/>
          <w:szCs w:val="28"/>
          <w:lang w:val="uz-Cyrl-UZ"/>
        </w:rPr>
        <w:t xml:space="preserve">-5 </w:t>
      </w:r>
      <w:r>
        <w:rPr>
          <w:rFonts w:ascii="Times New Roman" w:hAnsi="Times New Roman" w:cs="Times New Roman"/>
          <w:sz w:val="28"/>
          <w:szCs w:val="28"/>
          <w:lang w:val="uz-Cyrl-UZ"/>
        </w:rPr>
        <w:t>turli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gazniqob</w:t>
      </w:r>
      <w:r w:rsidRPr="00BB0694">
        <w:rPr>
          <w:rFonts w:ascii="Times New Roman" w:hAnsi="Times New Roman" w:cs="Times New Roman"/>
          <w:sz w:val="28"/>
          <w:szCs w:val="28"/>
          <w:lang w:val="uz-Cyrl-UZ"/>
        </w:rPr>
        <w:t>.</w:t>
      </w:r>
    </w:p>
    <w:p w:rsidR="002F24FB" w:rsidRPr="00BB0694" w:rsidRDefault="002F24FB" w:rsidP="002F24FB">
      <w:pPr>
        <w:spacing w:after="0" w:line="240" w:lineRule="auto"/>
        <w:jc w:val="both"/>
        <w:rPr>
          <w:rFonts w:ascii="Times New Roman" w:hAnsi="Times New Roman" w:cs="Times New Roman"/>
          <w:sz w:val="28"/>
          <w:szCs w:val="28"/>
          <w:lang w:val="uz-Cyrl-UZ"/>
        </w:rPr>
      </w:pPr>
      <w:r w:rsidRPr="00BB0694">
        <w:rPr>
          <w:rFonts w:ascii="Times New Roman" w:hAnsi="Times New Roman" w:cs="Times New Roman"/>
          <w:sz w:val="28"/>
          <w:szCs w:val="28"/>
          <w:lang w:val="uz-Cyrl-UZ"/>
        </w:rPr>
        <w:t xml:space="preserve">1– </w:t>
      </w:r>
      <w:r>
        <w:rPr>
          <w:rFonts w:ascii="Times New Roman" w:hAnsi="Times New Roman" w:cs="Times New Roman"/>
          <w:sz w:val="28"/>
          <w:szCs w:val="28"/>
          <w:lang w:val="uz-Cyrl-UZ"/>
        </w:rPr>
        <w:t>gaplashish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moslamasi</w:t>
      </w:r>
      <w:r w:rsidRPr="00BB0694">
        <w:rPr>
          <w:rFonts w:ascii="Times New Roman" w:hAnsi="Times New Roman" w:cs="Times New Roman"/>
          <w:sz w:val="28"/>
          <w:szCs w:val="28"/>
          <w:lang w:val="uz-Cyrl-UZ"/>
        </w:rPr>
        <w:t>; 2–</w:t>
      </w:r>
      <w:r>
        <w:rPr>
          <w:rFonts w:ascii="Times New Roman" w:hAnsi="Times New Roman" w:cs="Times New Roman"/>
          <w:sz w:val="28"/>
          <w:szCs w:val="28"/>
          <w:lang w:val="uz-Cyrl-UZ"/>
        </w:rPr>
        <w:t>nafas</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chiqarish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naychasi</w:t>
      </w:r>
      <w:r w:rsidRPr="00BB0694">
        <w:rPr>
          <w:rFonts w:ascii="Times New Roman" w:hAnsi="Times New Roman" w:cs="Times New Roman"/>
          <w:sz w:val="28"/>
          <w:szCs w:val="28"/>
          <w:lang w:val="uz-Cyrl-UZ"/>
        </w:rPr>
        <w:t>; 3–</w:t>
      </w:r>
      <w:r>
        <w:rPr>
          <w:rFonts w:ascii="Times New Roman" w:hAnsi="Times New Roman" w:cs="Times New Roman"/>
          <w:sz w:val="28"/>
          <w:szCs w:val="28"/>
          <w:lang w:val="uz-Cyrl-UZ"/>
        </w:rPr>
        <w:t>niqob</w:t>
      </w:r>
      <w:r w:rsidRPr="00BB0694">
        <w:rPr>
          <w:rFonts w:ascii="Times New Roman" w:hAnsi="Times New Roman" w:cs="Times New Roman"/>
          <w:sz w:val="28"/>
          <w:szCs w:val="28"/>
          <w:lang w:val="uz-Cyrl-UZ"/>
        </w:rPr>
        <w:t>;   4–</w:t>
      </w:r>
      <w:r>
        <w:rPr>
          <w:rFonts w:ascii="Times New Roman" w:hAnsi="Times New Roman" w:cs="Times New Roman"/>
          <w:sz w:val="28"/>
          <w:szCs w:val="28"/>
          <w:lang w:val="uz-Cyrl-UZ"/>
        </w:rPr>
        <w:t>nafas</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olish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naychasining</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og‘zi</w:t>
      </w:r>
      <w:r w:rsidRPr="00BB0694">
        <w:rPr>
          <w:rFonts w:ascii="Times New Roman" w:hAnsi="Times New Roman" w:cs="Times New Roman"/>
          <w:sz w:val="28"/>
          <w:szCs w:val="28"/>
          <w:lang w:val="uz-Cyrl-UZ"/>
        </w:rPr>
        <w:t>; 5–</w:t>
      </w:r>
      <w:r>
        <w:rPr>
          <w:rFonts w:ascii="Times New Roman" w:hAnsi="Times New Roman" w:cs="Times New Roman"/>
          <w:sz w:val="28"/>
          <w:szCs w:val="28"/>
          <w:lang w:val="uz-Cyrl-UZ"/>
        </w:rPr>
        <w:t>havo</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tozalovchi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quti</w:t>
      </w:r>
      <w:r w:rsidRPr="00BB0694">
        <w:rPr>
          <w:rFonts w:ascii="Times New Roman" w:hAnsi="Times New Roman" w:cs="Times New Roman"/>
          <w:sz w:val="28"/>
          <w:szCs w:val="28"/>
          <w:lang w:val="uz-Cyrl-UZ"/>
        </w:rPr>
        <w:t>;           6–</w:t>
      </w:r>
      <w:r>
        <w:rPr>
          <w:rFonts w:ascii="Times New Roman" w:hAnsi="Times New Roman" w:cs="Times New Roman"/>
          <w:sz w:val="28"/>
          <w:szCs w:val="28"/>
          <w:lang w:val="uz-Cyrl-UZ"/>
        </w:rPr>
        <w:t>trikotajdan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qilingan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g‘ilof</w:t>
      </w:r>
      <w:r w:rsidRPr="00BB0694">
        <w:rPr>
          <w:rFonts w:ascii="Times New Roman" w:hAnsi="Times New Roman" w:cs="Times New Roman"/>
          <w:sz w:val="28"/>
          <w:szCs w:val="28"/>
          <w:lang w:val="uz-Cyrl-UZ"/>
        </w:rPr>
        <w:t>; 7–</w:t>
      </w:r>
      <w:r>
        <w:rPr>
          <w:rFonts w:ascii="Times New Roman" w:hAnsi="Times New Roman" w:cs="Times New Roman"/>
          <w:sz w:val="28"/>
          <w:szCs w:val="28"/>
          <w:lang w:val="uz-Cyrl-UZ"/>
        </w:rPr>
        <w:t>uzaytirib</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qisqartiradigan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bog‘ich</w:t>
      </w:r>
      <w:r w:rsidRPr="00BB0694">
        <w:rPr>
          <w:rFonts w:ascii="Times New Roman" w:hAnsi="Times New Roman" w:cs="Times New Roman"/>
          <w:sz w:val="28"/>
          <w:szCs w:val="28"/>
          <w:lang w:val="uz-Cyrl-UZ"/>
        </w:rPr>
        <w:t>; 8–</w:t>
      </w:r>
      <w:r>
        <w:rPr>
          <w:rFonts w:ascii="Times New Roman" w:hAnsi="Times New Roman" w:cs="Times New Roman"/>
          <w:sz w:val="28"/>
          <w:szCs w:val="28"/>
          <w:lang w:val="uz-Cyrl-UZ"/>
        </w:rPr>
        <w:t>obtyurator</w:t>
      </w:r>
      <w:r w:rsidRPr="00BB0694">
        <w:rPr>
          <w:rFonts w:ascii="Times New Roman" w:hAnsi="Times New Roman" w:cs="Times New Roman"/>
          <w:sz w:val="28"/>
          <w:szCs w:val="28"/>
          <w:lang w:val="uz-Cyrl-UZ"/>
        </w:rPr>
        <w:t>; 9–</w:t>
      </w:r>
      <w:r>
        <w:rPr>
          <w:rFonts w:ascii="Times New Roman" w:hAnsi="Times New Roman" w:cs="Times New Roman"/>
          <w:sz w:val="28"/>
          <w:szCs w:val="28"/>
          <w:lang w:val="uz-Cyrl-UZ"/>
        </w:rPr>
        <w:t>peshona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bog‘ich</w:t>
      </w:r>
      <w:r w:rsidRPr="00BB0694">
        <w:rPr>
          <w:rFonts w:ascii="Times New Roman" w:hAnsi="Times New Roman" w:cs="Times New Roman"/>
          <w:sz w:val="28"/>
          <w:szCs w:val="28"/>
          <w:lang w:val="uz-Cyrl-UZ"/>
        </w:rPr>
        <w:t>; 10–</w:t>
      </w:r>
      <w:r>
        <w:rPr>
          <w:rFonts w:ascii="Times New Roman" w:hAnsi="Times New Roman" w:cs="Times New Roman"/>
          <w:sz w:val="28"/>
          <w:szCs w:val="28"/>
          <w:lang w:val="uz-Cyrl-UZ"/>
        </w:rPr>
        <w:t>tepalik</w:t>
      </w:r>
      <w:r w:rsidRPr="00BB0694">
        <w:rPr>
          <w:rFonts w:ascii="Times New Roman" w:hAnsi="Times New Roman" w:cs="Times New Roman"/>
          <w:sz w:val="28"/>
          <w:szCs w:val="28"/>
          <w:lang w:val="uz-Cyrl-UZ"/>
        </w:rPr>
        <w:t>; 11–</w:t>
      </w:r>
      <w:r>
        <w:rPr>
          <w:rFonts w:ascii="Times New Roman" w:hAnsi="Times New Roman" w:cs="Times New Roman"/>
          <w:sz w:val="28"/>
          <w:szCs w:val="28"/>
          <w:lang w:val="uz-Cyrl-UZ"/>
        </w:rPr>
        <w:t>chakka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bog‘ich</w:t>
      </w:r>
      <w:r w:rsidRPr="00BB0694">
        <w:rPr>
          <w:rFonts w:ascii="Times New Roman" w:hAnsi="Times New Roman" w:cs="Times New Roman"/>
          <w:sz w:val="28"/>
          <w:szCs w:val="28"/>
          <w:lang w:val="uz-Cyrl-UZ"/>
        </w:rPr>
        <w:t>; 12–</w:t>
      </w:r>
      <w:r>
        <w:rPr>
          <w:rFonts w:ascii="Times New Roman" w:hAnsi="Times New Roman" w:cs="Times New Roman"/>
          <w:sz w:val="28"/>
          <w:szCs w:val="28"/>
          <w:lang w:val="uz-Cyrl-UZ"/>
        </w:rPr>
        <w:t>iyak</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osti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bog‘ich</w:t>
      </w:r>
      <w:r w:rsidRPr="00BB0694">
        <w:rPr>
          <w:rFonts w:ascii="Times New Roman" w:hAnsi="Times New Roman" w:cs="Times New Roman"/>
          <w:sz w:val="28"/>
          <w:szCs w:val="28"/>
          <w:lang w:val="uz-Cyrl-UZ"/>
        </w:rPr>
        <w:t>; 13–</w:t>
      </w:r>
      <w:r>
        <w:rPr>
          <w:rFonts w:ascii="Times New Roman" w:hAnsi="Times New Roman" w:cs="Times New Roman"/>
          <w:sz w:val="28"/>
          <w:szCs w:val="28"/>
          <w:lang w:val="uz-Cyrl-UZ"/>
        </w:rPr>
        <w:t>jild</w:t>
      </w:r>
      <w:r w:rsidRPr="00BB0694">
        <w:rPr>
          <w:rFonts w:ascii="Times New Roman" w:hAnsi="Times New Roman" w:cs="Times New Roman"/>
          <w:sz w:val="28"/>
          <w:szCs w:val="28"/>
          <w:lang w:val="uz-Cyrl-UZ"/>
        </w:rPr>
        <w:t>.</w:t>
      </w:r>
    </w:p>
    <w:p w:rsidR="002F24FB" w:rsidRPr="002F24FB" w:rsidRDefault="002F24FB" w:rsidP="002F24FB">
      <w:pPr>
        <w:spacing w:after="0" w:line="240" w:lineRule="auto"/>
        <w:ind w:firstLine="360"/>
        <w:jc w:val="both"/>
        <w:rPr>
          <w:rFonts w:ascii="Times New Roman" w:hAnsi="Times New Roman" w:cs="Times New Roman"/>
          <w:sz w:val="28"/>
          <w:szCs w:val="28"/>
          <w:lang w:val="en-US"/>
        </w:rPr>
      </w:pPr>
      <w:r w:rsidRPr="002F24FB">
        <w:rPr>
          <w:rFonts w:ascii="Times New Roman" w:hAnsi="Times New Roman" w:cs="Times New Roman"/>
          <w:sz w:val="28"/>
          <w:szCs w:val="28"/>
          <w:lang w:val="en-US"/>
        </w:rPr>
        <w:t>PDF-D 1,5-7 yoshgacha bolalar uchun. PDF-SH markali gazniqob 7-17 yoshlardagi bolalar uchun mo‘ljallangan. Bolalar gazniqobi ham filtrlovchi quti va niqobdan tashkil topib, niqob elastik rezinadan tayyorlangan. Filtrlovchi quti niqob bilan birlashtiruvchi trubkasida yig‘iladi.</w:t>
      </w:r>
    </w:p>
    <w:p w:rsidR="002F24FB" w:rsidRPr="002F24FB" w:rsidRDefault="002F24FB" w:rsidP="002F24FB">
      <w:pPr>
        <w:spacing w:after="0" w:line="240" w:lineRule="auto"/>
        <w:ind w:firstLine="360"/>
        <w:jc w:val="both"/>
        <w:rPr>
          <w:rFonts w:ascii="Times New Roman" w:hAnsi="Times New Roman" w:cs="Times New Roman"/>
          <w:sz w:val="28"/>
          <w:szCs w:val="28"/>
          <w:lang w:val="en-US"/>
        </w:rPr>
      </w:pPr>
      <w:r w:rsidRPr="002F24FB">
        <w:rPr>
          <w:rFonts w:ascii="Times New Roman" w:hAnsi="Times New Roman" w:cs="Times New Roman"/>
          <w:sz w:val="28"/>
          <w:szCs w:val="28"/>
          <w:lang w:val="en-US"/>
        </w:rPr>
        <w:t xml:space="preserve">Bolalar himoya kamerasi (BHK) 1,5 yoshgacha bo‘lgan bolalarni zaharli birikmalar, radioaktiv moddalar va biologik ta’sirlardan saqlaydi. BHK tarkibiga himoya kamerasi, atmosfera yog‘inlaridan saqlovchi yopinchiq, kartonli quti va kamerani saqlovchi g‘ilof kiradi. </w:t>
      </w:r>
    </w:p>
    <w:p w:rsidR="002F24FB" w:rsidRPr="002F24FB" w:rsidRDefault="002F24FB" w:rsidP="002F24FB">
      <w:pPr>
        <w:spacing w:after="0" w:line="240" w:lineRule="auto"/>
        <w:ind w:firstLine="360"/>
        <w:jc w:val="both"/>
        <w:rPr>
          <w:rFonts w:ascii="Times New Roman" w:hAnsi="Times New Roman" w:cs="Times New Roman"/>
          <w:sz w:val="28"/>
          <w:szCs w:val="28"/>
          <w:lang w:val="en-US"/>
        </w:rPr>
      </w:pPr>
      <w:r w:rsidRPr="002F24FB">
        <w:rPr>
          <w:rFonts w:ascii="Times New Roman" w:hAnsi="Times New Roman" w:cs="Times New Roman"/>
          <w:sz w:val="28"/>
          <w:szCs w:val="28"/>
          <w:lang w:val="en-US"/>
        </w:rPr>
        <w:t xml:space="preserve">Gazniqoblarning saqlash darajasini oshirish uchun har bir fuqaro o‘z o‘lchamini kiyish orqali erishadi. CHunki to‘g‘ri tanlangan shlem-niqob yuzga zich yopishib turadi va tashqaridan hech qanday zararli ta’sirlar kirmaydi. </w:t>
      </w:r>
    </w:p>
    <w:p w:rsidR="002F24FB" w:rsidRPr="002F24FB" w:rsidRDefault="002F24FB" w:rsidP="002F24FB">
      <w:pPr>
        <w:spacing w:after="0" w:line="240" w:lineRule="auto"/>
        <w:ind w:firstLine="360"/>
        <w:jc w:val="both"/>
        <w:rPr>
          <w:rFonts w:ascii="Times New Roman" w:hAnsi="Times New Roman" w:cs="Times New Roman"/>
          <w:sz w:val="28"/>
          <w:szCs w:val="28"/>
          <w:lang w:val="en-US"/>
        </w:rPr>
      </w:pPr>
      <w:r w:rsidRPr="002F24FB">
        <w:rPr>
          <w:rFonts w:ascii="Times New Roman" w:hAnsi="Times New Roman" w:cs="Times New Roman"/>
          <w:sz w:val="28"/>
          <w:szCs w:val="28"/>
          <w:lang w:val="en-US"/>
        </w:rPr>
        <w:t>Gazniqoblarning o‘lchami ikki usulda aniqlanadi:</w:t>
      </w:r>
    </w:p>
    <w:p w:rsidR="002F24FB" w:rsidRPr="002F24FB" w:rsidRDefault="002F24FB" w:rsidP="002F24FB">
      <w:pPr>
        <w:numPr>
          <w:ilvl w:val="0"/>
          <w:numId w:val="76"/>
        </w:numPr>
        <w:tabs>
          <w:tab w:val="clear" w:pos="1080"/>
          <w:tab w:val="num" w:pos="180"/>
        </w:tabs>
        <w:spacing w:after="0" w:line="240" w:lineRule="auto"/>
        <w:ind w:left="360" w:firstLine="0"/>
        <w:jc w:val="both"/>
        <w:rPr>
          <w:rFonts w:ascii="Times New Roman" w:hAnsi="Times New Roman" w:cs="Times New Roman"/>
          <w:sz w:val="28"/>
          <w:szCs w:val="28"/>
          <w:lang w:val="en-US"/>
        </w:rPr>
      </w:pPr>
      <w:r w:rsidRPr="002F24FB">
        <w:rPr>
          <w:rFonts w:ascii="Times New Roman" w:hAnsi="Times New Roman" w:cs="Times New Roman"/>
          <w:sz w:val="28"/>
          <w:szCs w:val="28"/>
          <w:lang w:val="en-US"/>
        </w:rPr>
        <w:t>yuzning o‘lchamini aniqlash orqali;</w:t>
      </w:r>
    </w:p>
    <w:p w:rsidR="002F24FB" w:rsidRPr="002F24FB" w:rsidRDefault="002F24FB" w:rsidP="002F24FB">
      <w:pPr>
        <w:numPr>
          <w:ilvl w:val="0"/>
          <w:numId w:val="76"/>
        </w:numPr>
        <w:tabs>
          <w:tab w:val="clear" w:pos="1080"/>
          <w:tab w:val="num" w:pos="180"/>
        </w:tabs>
        <w:spacing w:after="0" w:line="240" w:lineRule="auto"/>
        <w:ind w:left="360" w:firstLine="0"/>
        <w:jc w:val="both"/>
        <w:rPr>
          <w:rFonts w:ascii="Times New Roman" w:hAnsi="Times New Roman" w:cs="Times New Roman"/>
          <w:sz w:val="28"/>
          <w:szCs w:val="28"/>
          <w:lang w:val="en-US"/>
        </w:rPr>
      </w:pPr>
      <w:r w:rsidRPr="002F24FB">
        <w:rPr>
          <w:rFonts w:ascii="Times New Roman" w:hAnsi="Times New Roman" w:cs="Times New Roman"/>
          <w:sz w:val="28"/>
          <w:szCs w:val="28"/>
          <w:lang w:val="en-US"/>
        </w:rPr>
        <w:t>daxan bilan qosh suyagi orasidagi masofani o‘lchash orqali.</w:t>
      </w:r>
    </w:p>
    <w:p w:rsidR="002F24FB" w:rsidRPr="002F24FB" w:rsidRDefault="002F24FB" w:rsidP="002F24FB">
      <w:pPr>
        <w:spacing w:after="0" w:line="240" w:lineRule="auto"/>
        <w:ind w:firstLine="360"/>
        <w:jc w:val="both"/>
        <w:rPr>
          <w:rFonts w:ascii="Times New Roman" w:hAnsi="Times New Roman" w:cs="Times New Roman"/>
          <w:sz w:val="28"/>
          <w:szCs w:val="28"/>
          <w:lang w:val="en-US"/>
        </w:rPr>
      </w:pPr>
      <w:r w:rsidRPr="002F24FB">
        <w:rPr>
          <w:rFonts w:ascii="Times New Roman" w:hAnsi="Times New Roman" w:cs="Times New Roman"/>
          <w:sz w:val="28"/>
          <w:szCs w:val="28"/>
          <w:lang w:val="en-US"/>
        </w:rPr>
        <w:t xml:space="preserve">Birinchi uslub bilan 63 sm gacha 0-o‘lcham, 1-o‘lcham 63,5–65,5 sm gacha, 2-o‘lcham 66–68 sm gacha, 3-o‘lcham 68,5–70,5 sm va 4-o‘lcham 71sm va undan katta.  </w:t>
      </w:r>
    </w:p>
    <w:p w:rsidR="002F24FB" w:rsidRPr="002F24FB" w:rsidRDefault="002F24FB" w:rsidP="002F24FB">
      <w:pPr>
        <w:spacing w:after="0" w:line="240" w:lineRule="auto"/>
        <w:ind w:firstLine="360"/>
        <w:jc w:val="both"/>
        <w:rPr>
          <w:rFonts w:ascii="Times New Roman" w:hAnsi="Times New Roman" w:cs="Times New Roman"/>
          <w:sz w:val="28"/>
          <w:szCs w:val="28"/>
          <w:lang w:val="en-US"/>
        </w:rPr>
      </w:pPr>
      <w:r w:rsidRPr="002F24FB">
        <w:rPr>
          <w:rFonts w:ascii="Times New Roman" w:hAnsi="Times New Roman" w:cs="Times New Roman"/>
          <w:sz w:val="28"/>
          <w:szCs w:val="28"/>
          <w:lang w:val="en-US"/>
        </w:rPr>
        <w:t>Ikkinchi usul bilan uch xil o‘lchamida gazniqoblar ishlab chiqariladi: 1-o‘lcham – 99–109 mm gacha;2-o‘lcham – 109–119 mmgacha;3-o‘lcham – 119 mm dan katta.</w:t>
      </w:r>
    </w:p>
    <w:p w:rsidR="002F24FB" w:rsidRPr="002F24FB" w:rsidRDefault="002F24FB" w:rsidP="002F24FB">
      <w:pPr>
        <w:spacing w:after="0" w:line="240" w:lineRule="auto"/>
        <w:ind w:firstLine="360"/>
        <w:jc w:val="both"/>
        <w:rPr>
          <w:rFonts w:ascii="Times New Roman" w:hAnsi="Times New Roman" w:cs="Times New Roman"/>
          <w:sz w:val="28"/>
          <w:szCs w:val="28"/>
          <w:lang w:val="en-US"/>
        </w:rPr>
      </w:pPr>
      <w:r w:rsidRPr="002F24FB">
        <w:rPr>
          <w:rFonts w:ascii="Times New Roman" w:hAnsi="Times New Roman" w:cs="Times New Roman"/>
          <w:sz w:val="28"/>
          <w:szCs w:val="28"/>
          <w:lang w:val="en-US"/>
        </w:rPr>
        <w:t>Kishining yuz cho‘ziqligi o‘lchab, gazniqob o‘lchovi aniqlanadi. Har bir fuqaro gazniqobni ishlatishdan oldin uni saqlash xususiyati buzilmaganligini tekshirib</w:t>
      </w:r>
      <w:r w:rsidRPr="00BB0694">
        <w:rPr>
          <w:rFonts w:ascii="Times New Roman" w:hAnsi="Times New Roman" w:cs="Times New Roman"/>
          <w:sz w:val="28"/>
          <w:szCs w:val="28"/>
          <w:lang w:val="uz-Cyrl-UZ"/>
        </w:rPr>
        <w:t>,</w:t>
      </w:r>
      <w:r w:rsidRPr="002F24FB">
        <w:rPr>
          <w:rFonts w:ascii="Times New Roman" w:hAnsi="Times New Roman" w:cs="Times New Roman"/>
          <w:sz w:val="28"/>
          <w:szCs w:val="28"/>
          <w:lang w:val="en-US"/>
        </w:rPr>
        <w:t xml:space="preserve"> germetikligini qayta tekshirishi lozim. Ish holatidagi gazniqoblar taxlanib qaytadan sumkachasiga solinadi va saqlanib qo‘yiladi. </w:t>
      </w:r>
    </w:p>
    <w:p w:rsidR="002F24FB" w:rsidRPr="002F24FB" w:rsidRDefault="002F24FB" w:rsidP="002F24FB">
      <w:pPr>
        <w:spacing w:after="0" w:line="240" w:lineRule="auto"/>
        <w:ind w:firstLine="360"/>
        <w:jc w:val="both"/>
        <w:rPr>
          <w:rFonts w:ascii="Times New Roman" w:hAnsi="Times New Roman" w:cs="Times New Roman"/>
          <w:sz w:val="28"/>
          <w:szCs w:val="28"/>
          <w:lang w:val="en-US"/>
        </w:rPr>
      </w:pPr>
      <w:r w:rsidRPr="002F24FB">
        <w:rPr>
          <w:rFonts w:ascii="Times New Roman" w:hAnsi="Times New Roman" w:cs="Times New Roman"/>
          <w:sz w:val="28"/>
          <w:szCs w:val="28"/>
          <w:lang w:val="en-US"/>
        </w:rPr>
        <w:t xml:space="preserve">Gazniqobdan foydalanish umumiy tartibda </w:t>
      </w:r>
      <w:r w:rsidRPr="002F24FB">
        <w:rPr>
          <w:rFonts w:ascii="Times New Roman" w:hAnsi="Times New Roman" w:cs="Times New Roman"/>
          <w:b/>
          <w:sz w:val="28"/>
          <w:szCs w:val="28"/>
          <w:lang w:val="en-US"/>
        </w:rPr>
        <w:t>«Gazlar»</w:t>
      </w:r>
      <w:r w:rsidRPr="002F24FB">
        <w:rPr>
          <w:rFonts w:ascii="Times New Roman" w:hAnsi="Times New Roman" w:cs="Times New Roman"/>
          <w:sz w:val="28"/>
          <w:szCs w:val="28"/>
          <w:lang w:val="en-US"/>
        </w:rPr>
        <w:t xml:space="preserve"> degan komanda berilganda yoki atmosferada radioaktiv birikmalar, zaharli moddalar, biologik ta’sir tarqalganda mustaqil ravishda kiyib olinadi. Filtrlovchi sanoat gazniqoblari turli tarmoqlarida kuzatiladigan favqulodda vaziyatlarda ishlatiladi. Ularning turlari va xususiyatlari to‘g‘risida oldingi mavzularda ma’lumot berilgan. </w:t>
      </w:r>
    </w:p>
    <w:p w:rsidR="002F24FB" w:rsidRPr="00BB0694" w:rsidRDefault="002F24FB" w:rsidP="002F24FB">
      <w:pPr>
        <w:spacing w:after="0" w:line="240" w:lineRule="auto"/>
        <w:ind w:firstLine="360"/>
        <w:jc w:val="both"/>
        <w:rPr>
          <w:rFonts w:ascii="Times New Roman" w:hAnsi="Times New Roman" w:cs="Times New Roman"/>
          <w:sz w:val="28"/>
          <w:szCs w:val="28"/>
          <w:lang w:val="uz-Cyrl-UZ"/>
        </w:rPr>
      </w:pPr>
      <w:r w:rsidRPr="002F24FB">
        <w:rPr>
          <w:rFonts w:ascii="Times New Roman" w:hAnsi="Times New Roman" w:cs="Times New Roman"/>
          <w:sz w:val="28"/>
          <w:szCs w:val="28"/>
          <w:lang w:val="en-US"/>
        </w:rPr>
        <w:t>Izolyasiyalovchi gazniqoblarturli xil zaharli birikmalar aralashmasi bo‘lganda, ularning jamlanishi yuqori hamda atmosferada kislorod miqdori juda kichik hollarda ishlatiladi. Bundan tashqari, suv va er ostida bajariladigan ishlarda ham foydalaniladi.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saqlash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xususiyatiga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ko‘ra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ikki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guruhga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kislorod</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bilan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kimyoviy</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bog‘langan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gazniqob</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IP</w:t>
      </w:r>
      <w:r w:rsidRPr="00BB0694">
        <w:rPr>
          <w:rFonts w:ascii="Times New Roman" w:hAnsi="Times New Roman" w:cs="Times New Roman"/>
          <w:sz w:val="28"/>
          <w:szCs w:val="28"/>
          <w:lang w:val="uz-Cyrl-UZ"/>
        </w:rPr>
        <w:t xml:space="preserve">-4, </w:t>
      </w:r>
      <w:r>
        <w:rPr>
          <w:rFonts w:ascii="Times New Roman" w:hAnsi="Times New Roman" w:cs="Times New Roman"/>
          <w:sz w:val="28"/>
          <w:szCs w:val="28"/>
          <w:lang w:val="uz-Cyrl-UZ"/>
        </w:rPr>
        <w:t>IP</w:t>
      </w:r>
      <w:r w:rsidRPr="00BB0694">
        <w:rPr>
          <w:rFonts w:ascii="Times New Roman" w:hAnsi="Times New Roman" w:cs="Times New Roman"/>
          <w:sz w:val="28"/>
          <w:szCs w:val="28"/>
          <w:lang w:val="uz-Cyrl-UZ"/>
        </w:rPr>
        <w:t xml:space="preserve">-5)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siqilgan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kislorod</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yoki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havo</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bilan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foydalaniladigan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gazniqob</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KIP</w:t>
      </w:r>
      <w:r w:rsidRPr="00BB0694">
        <w:rPr>
          <w:rFonts w:ascii="Times New Roman" w:hAnsi="Times New Roman" w:cs="Times New Roman"/>
          <w:sz w:val="28"/>
          <w:szCs w:val="28"/>
          <w:lang w:val="uz-Cyrl-UZ"/>
        </w:rPr>
        <w:t xml:space="preserve">-7, </w:t>
      </w:r>
      <w:r>
        <w:rPr>
          <w:rFonts w:ascii="Times New Roman" w:hAnsi="Times New Roman" w:cs="Times New Roman"/>
          <w:sz w:val="28"/>
          <w:szCs w:val="28"/>
          <w:lang w:val="uz-Cyrl-UZ"/>
        </w:rPr>
        <w:t>KIP</w:t>
      </w:r>
      <w:r w:rsidRPr="00BB0694">
        <w:rPr>
          <w:rFonts w:ascii="Times New Roman" w:hAnsi="Times New Roman" w:cs="Times New Roman"/>
          <w:sz w:val="28"/>
          <w:szCs w:val="28"/>
          <w:lang w:val="uz-Cyrl-UZ"/>
        </w:rPr>
        <w:t xml:space="preserve">-8) </w:t>
      </w:r>
      <w:r>
        <w:rPr>
          <w:rFonts w:ascii="Times New Roman" w:hAnsi="Times New Roman" w:cs="Times New Roman"/>
          <w:sz w:val="28"/>
          <w:szCs w:val="28"/>
          <w:lang w:val="uz-Cyrl-UZ"/>
        </w:rPr>
        <w:t>larga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bo‘linadi</w:t>
      </w:r>
      <w:r w:rsidRPr="00BB0694">
        <w:rPr>
          <w:rFonts w:ascii="Times New Roman" w:hAnsi="Times New Roman" w:cs="Times New Roman"/>
          <w:sz w:val="28"/>
          <w:szCs w:val="28"/>
          <w:lang w:val="uz-Cyrl-UZ"/>
        </w:rPr>
        <w:t xml:space="preserve">. </w:t>
      </w:r>
    </w:p>
    <w:p w:rsidR="002F24FB" w:rsidRPr="002F24FB" w:rsidRDefault="002F24FB" w:rsidP="002F24FB">
      <w:pPr>
        <w:spacing w:after="0" w:line="240" w:lineRule="auto"/>
        <w:ind w:firstLine="360"/>
        <w:jc w:val="both"/>
        <w:rPr>
          <w:rFonts w:ascii="Times New Roman" w:hAnsi="Times New Roman" w:cs="Times New Roman"/>
          <w:sz w:val="28"/>
          <w:szCs w:val="28"/>
          <w:lang w:val="en-US"/>
        </w:rPr>
      </w:pPr>
      <w:r w:rsidRPr="002F24FB">
        <w:rPr>
          <w:rFonts w:ascii="Times New Roman" w:hAnsi="Times New Roman" w:cs="Times New Roman"/>
          <w:b/>
          <w:sz w:val="28"/>
          <w:szCs w:val="28"/>
          <w:lang w:val="en-US"/>
        </w:rPr>
        <w:t xml:space="preserve">Respiratorlar </w:t>
      </w:r>
      <w:r w:rsidRPr="002F24FB">
        <w:rPr>
          <w:rFonts w:ascii="Times New Roman" w:hAnsi="Times New Roman" w:cs="Times New Roman"/>
          <w:sz w:val="28"/>
          <w:szCs w:val="28"/>
          <w:lang w:val="en-US"/>
        </w:rPr>
        <w:t xml:space="preserve">radioaktiv va mexanik changlardan nafas a’zolarni saqlovchi vosita hisoblanadi. Fuqarolar muhofazasida P-2 va SHB-2 rusumli respiratorlarkeng ishlatiladi. </w:t>
      </w:r>
    </w:p>
    <w:p w:rsidR="002F24FB" w:rsidRPr="00BB0694" w:rsidRDefault="002F24FB" w:rsidP="002F24FB">
      <w:pPr>
        <w:spacing w:after="0" w:line="240" w:lineRule="auto"/>
        <w:ind w:firstLine="360"/>
        <w:jc w:val="both"/>
        <w:rPr>
          <w:rFonts w:ascii="Times New Roman" w:hAnsi="Times New Roman" w:cs="Times New Roman"/>
          <w:sz w:val="28"/>
          <w:szCs w:val="28"/>
          <w:lang w:val="uz-Cyrl-UZ"/>
        </w:rPr>
      </w:pPr>
      <w:r w:rsidRPr="002F24FB">
        <w:rPr>
          <w:rFonts w:ascii="Times New Roman" w:hAnsi="Times New Roman" w:cs="Times New Roman"/>
          <w:sz w:val="28"/>
          <w:szCs w:val="28"/>
          <w:lang w:val="en-US"/>
        </w:rPr>
        <w:t xml:space="preserve">Respirator P-2 filtrlovchi yarim maska va mahkamlovchi tasmadan iborat.  Niqobda uchta klapan: ikkitasi nafas olish uchun bittasi nafas chiqarish uchun xizmat qiladi. Respiratorning tashqi tomoni poliuretanli materialdan, ichki tomoni esa yupqa </w:t>
      </w:r>
      <w:r w:rsidRPr="002F24FB">
        <w:rPr>
          <w:rFonts w:ascii="Times New Roman" w:hAnsi="Times New Roman" w:cs="Times New Roman"/>
          <w:sz w:val="28"/>
          <w:szCs w:val="28"/>
          <w:lang w:val="en-US"/>
        </w:rPr>
        <w:lastRenderedPageBreak/>
        <w:t xml:space="preserve">havo o‘tkazmaydigan polietilenli plyonkadan iborat, ularning o‘rtasiga filtrlovchi polimer tolalari joylashtirilgan. </w:t>
      </w:r>
    </w:p>
    <w:p w:rsidR="002F24FB" w:rsidRPr="00BB0694" w:rsidRDefault="002F24FB" w:rsidP="002F24FB">
      <w:pPr>
        <w:ind w:firstLine="360"/>
        <w:jc w:val="both"/>
        <w:rPr>
          <w:rFonts w:ascii="Times New Roman" w:hAnsi="Times New Roman" w:cs="Times New Roman"/>
          <w:sz w:val="28"/>
          <w:szCs w:val="28"/>
          <w:lang w:val="uz-Cyrl-UZ"/>
        </w:rPr>
      </w:pPr>
      <w:r w:rsidRPr="002F24FB">
        <w:rPr>
          <w:rFonts w:ascii="Times New Roman" w:hAnsi="Times New Roman" w:cs="Times New Roman"/>
          <w:sz w:val="28"/>
          <w:szCs w:val="28"/>
          <w:lang w:val="en-US"/>
        </w:rPr>
        <w:t>6.</w:t>
      </w:r>
      <w:r w:rsidRPr="00BB0694">
        <w:rPr>
          <w:rFonts w:ascii="Times New Roman" w:hAnsi="Times New Roman" w:cs="Times New Roman"/>
          <w:sz w:val="28"/>
          <w:szCs w:val="28"/>
          <w:lang w:val="uz-Cyrl-UZ"/>
        </w:rPr>
        <w:t>7</w:t>
      </w:r>
      <w:r w:rsidRPr="002F24FB">
        <w:rPr>
          <w:rFonts w:ascii="Times New Roman" w:hAnsi="Times New Roman" w:cs="Times New Roman"/>
          <w:sz w:val="28"/>
          <w:szCs w:val="28"/>
          <w:lang w:val="en-US"/>
        </w:rPr>
        <w:t>-rasmda «P-2 respiratori»ning tasviri va umumiy ko‘rinishi keltirilgan</w:t>
      </w:r>
      <w:r w:rsidRPr="00BB0694">
        <w:rPr>
          <w:rFonts w:ascii="Times New Roman" w:hAnsi="Times New Roman" w:cs="Times New Roman"/>
          <w:sz w:val="28"/>
          <w:szCs w:val="28"/>
          <w:lang w:val="uz-Cyrl-UZ"/>
        </w:rPr>
        <w:t>.</w:t>
      </w:r>
    </w:p>
    <w:p w:rsidR="002F24FB" w:rsidRPr="00BB0694" w:rsidRDefault="002F24FB" w:rsidP="002F24FB">
      <w:pPr>
        <w:spacing w:line="360" w:lineRule="auto"/>
        <w:ind w:firstLine="360"/>
        <w:jc w:val="both"/>
        <w:rPr>
          <w:rFonts w:ascii="Times New Roman" w:hAnsi="Times New Roman" w:cs="Times New Roman"/>
          <w:sz w:val="28"/>
          <w:szCs w:val="28"/>
          <w:lang w:val="uz-Cyrl-UZ"/>
        </w:rPr>
      </w:pPr>
    </w:p>
    <w:p w:rsidR="002F24FB" w:rsidRPr="00BB0694" w:rsidRDefault="002F24FB" w:rsidP="002F24FB">
      <w:pPr>
        <w:ind w:left="360"/>
        <w:rPr>
          <w:rFonts w:ascii="Times New Roman" w:hAnsi="Times New Roman" w:cs="Times New Roman"/>
          <w:b/>
          <w:sz w:val="28"/>
          <w:szCs w:val="28"/>
          <w:lang w:val="uz-Cyrl-UZ"/>
        </w:rPr>
      </w:pPr>
      <w:r w:rsidRPr="00BB0694">
        <w:rPr>
          <w:rFonts w:ascii="Times New Roman" w:hAnsi="Times New Roman" w:cs="Times New Roman"/>
          <w:b/>
          <w:sz w:val="28"/>
          <w:szCs w:val="28"/>
          <w:lang w:val="uz-Cyrl-UZ"/>
        </w:rPr>
        <w:t xml:space="preserve">        a)</w:t>
      </w:r>
      <w:r w:rsidRPr="00BB0694">
        <w:rPr>
          <w:rFonts w:ascii="Times New Roman" w:hAnsi="Times New Roman" w:cs="Times New Roman"/>
          <w:b/>
          <w:sz w:val="28"/>
          <w:szCs w:val="28"/>
          <w:lang w:val="uz-Cyrl-UZ"/>
        </w:rPr>
        <w:tab/>
      </w:r>
      <w:r w:rsidRPr="002F24FB">
        <w:rPr>
          <w:rFonts w:ascii="Times New Roman" w:hAnsi="Times New Roman" w:cs="Times New Roman"/>
          <w:b/>
          <w:sz w:val="28"/>
          <w:szCs w:val="28"/>
          <w:lang w:val="en-US"/>
        </w:rPr>
        <w:tab/>
      </w:r>
      <w:r w:rsidRPr="002F24FB">
        <w:rPr>
          <w:rFonts w:ascii="Times New Roman" w:hAnsi="Times New Roman" w:cs="Times New Roman"/>
          <w:b/>
          <w:sz w:val="28"/>
          <w:szCs w:val="28"/>
          <w:lang w:val="en-US"/>
        </w:rPr>
        <w:tab/>
      </w:r>
      <w:r w:rsidRPr="002F24FB">
        <w:rPr>
          <w:rFonts w:ascii="Times New Roman" w:hAnsi="Times New Roman" w:cs="Times New Roman"/>
          <w:b/>
          <w:sz w:val="28"/>
          <w:szCs w:val="28"/>
          <w:lang w:val="en-US"/>
        </w:rPr>
        <w:tab/>
      </w:r>
      <w:r w:rsidRPr="002F24FB">
        <w:rPr>
          <w:rFonts w:ascii="Times New Roman" w:hAnsi="Times New Roman" w:cs="Times New Roman"/>
          <w:b/>
          <w:sz w:val="28"/>
          <w:szCs w:val="28"/>
          <w:lang w:val="en-US"/>
        </w:rPr>
        <w:tab/>
      </w:r>
      <w:r>
        <w:rPr>
          <w:rFonts w:ascii="Times New Roman" w:hAnsi="Times New Roman" w:cs="Times New Roman"/>
          <w:b/>
          <w:sz w:val="28"/>
          <w:szCs w:val="28"/>
          <w:lang w:val="uz-Cyrl-UZ"/>
        </w:rPr>
        <w:t>b</w:t>
      </w:r>
      <w:r w:rsidRPr="00BB0694">
        <w:rPr>
          <w:rFonts w:ascii="Times New Roman" w:hAnsi="Times New Roman" w:cs="Times New Roman"/>
          <w:b/>
          <w:sz w:val="28"/>
          <w:szCs w:val="28"/>
          <w:lang w:val="uz-Cyrl-UZ"/>
        </w:rPr>
        <w:t>)</w:t>
      </w:r>
    </w:p>
    <w:p w:rsidR="002F24FB" w:rsidRPr="00BB0694" w:rsidRDefault="002F24FB" w:rsidP="002F24FB">
      <w:pPr>
        <w:spacing w:line="360" w:lineRule="auto"/>
        <w:ind w:firstLine="360"/>
        <w:jc w:val="both"/>
        <w:rPr>
          <w:rFonts w:ascii="Times New Roman" w:hAnsi="Times New Roman" w:cs="Times New Roman"/>
          <w:sz w:val="28"/>
          <w:szCs w:val="28"/>
          <w:lang w:val="uz-Cyrl-UZ"/>
        </w:rPr>
      </w:pPr>
      <w:r>
        <w:rPr>
          <w:rFonts w:ascii="Times New Roman" w:hAnsi="Times New Roman" w:cs="Times New Roman"/>
          <w:noProof/>
          <w:sz w:val="28"/>
          <w:szCs w:val="28"/>
        </w:rPr>
        <mc:AlternateContent>
          <mc:Choice Requires="wpg">
            <w:drawing>
              <wp:anchor distT="0" distB="0" distL="114300" distR="114300" simplePos="0" relativeHeight="252340736" behindDoc="0" locked="0" layoutInCell="1" allowOverlap="1" wp14:anchorId="172D0E03" wp14:editId="367F5811">
                <wp:simplePos x="0" y="0"/>
                <wp:positionH relativeFrom="column">
                  <wp:posOffset>2743200</wp:posOffset>
                </wp:positionH>
                <wp:positionV relativeFrom="paragraph">
                  <wp:posOffset>114300</wp:posOffset>
                </wp:positionV>
                <wp:extent cx="2430780" cy="2322195"/>
                <wp:effectExtent l="5080" t="12065" r="12065" b="8890"/>
                <wp:wrapNone/>
                <wp:docPr id="1946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780" cy="2322195"/>
                          <a:chOff x="6410" y="1598"/>
                          <a:chExt cx="3828" cy="3657"/>
                        </a:xfrm>
                      </wpg:grpSpPr>
                      <wps:wsp>
                        <wps:cNvPr id="19462" name="Freeform 115" descr="Светлый диагональный 2"/>
                        <wps:cNvSpPr>
                          <a:spLocks/>
                        </wps:cNvSpPr>
                        <wps:spPr bwMode="auto">
                          <a:xfrm>
                            <a:off x="7206" y="1598"/>
                            <a:ext cx="1905" cy="1535"/>
                          </a:xfrm>
                          <a:custGeom>
                            <a:avLst/>
                            <a:gdLst>
                              <a:gd name="T0" fmla="*/ 127 w 2845"/>
                              <a:gd name="T1" fmla="*/ 1629 h 2451"/>
                              <a:gd name="T2" fmla="*/ 168 w 2845"/>
                              <a:gd name="T3" fmla="*/ 1140 h 2451"/>
                              <a:gd name="T4" fmla="*/ 267 w 2845"/>
                              <a:gd name="T5" fmla="*/ 1019 h 2451"/>
                              <a:gd name="T6" fmla="*/ 708 w 2845"/>
                              <a:gd name="T7" fmla="*/ 1140 h 2451"/>
                              <a:gd name="T8" fmla="*/ 1248 w 2845"/>
                              <a:gd name="T9" fmla="*/ 1140 h 2451"/>
                              <a:gd name="T10" fmla="*/ 1557 w 2845"/>
                              <a:gd name="T11" fmla="*/ 899 h 2451"/>
                              <a:gd name="T12" fmla="*/ 1608 w 2845"/>
                              <a:gd name="T13" fmla="*/ 1140 h 2451"/>
                              <a:gd name="T14" fmla="*/ 1788 w 2845"/>
                              <a:gd name="T15" fmla="*/ 1320 h 2451"/>
                              <a:gd name="T16" fmla="*/ 1788 w 2845"/>
                              <a:gd name="T17" fmla="*/ 1680 h 2451"/>
                              <a:gd name="T18" fmla="*/ 1968 w 2845"/>
                              <a:gd name="T19" fmla="*/ 2040 h 2451"/>
                              <a:gd name="T20" fmla="*/ 2067 w 2845"/>
                              <a:gd name="T21" fmla="*/ 2349 h 2451"/>
                              <a:gd name="T22" fmla="*/ 2153 w 2845"/>
                              <a:gd name="T23" fmla="*/ 2397 h 2451"/>
                              <a:gd name="T24" fmla="*/ 2189 w 2845"/>
                              <a:gd name="T25" fmla="*/ 2022 h 2451"/>
                              <a:gd name="T26" fmla="*/ 2231 w 2845"/>
                              <a:gd name="T27" fmla="*/ 1911 h 2451"/>
                              <a:gd name="T28" fmla="*/ 2261 w 2845"/>
                              <a:gd name="T29" fmla="*/ 1842 h 2451"/>
                              <a:gd name="T30" fmla="*/ 2322 w 2845"/>
                              <a:gd name="T31" fmla="*/ 1773 h 2451"/>
                              <a:gd name="T32" fmla="*/ 2424 w 2845"/>
                              <a:gd name="T33" fmla="*/ 1743 h 2451"/>
                              <a:gd name="T34" fmla="*/ 2484 w 2845"/>
                              <a:gd name="T35" fmla="*/ 1740 h 2451"/>
                              <a:gd name="T36" fmla="*/ 2544 w 2845"/>
                              <a:gd name="T37" fmla="*/ 1764 h 2451"/>
                              <a:gd name="T38" fmla="*/ 2595 w 2845"/>
                              <a:gd name="T39" fmla="*/ 1791 h 2451"/>
                              <a:gd name="T40" fmla="*/ 2727 w 2845"/>
                              <a:gd name="T41" fmla="*/ 1489 h 2451"/>
                              <a:gd name="T42" fmla="*/ 2688 w 2845"/>
                              <a:gd name="T43" fmla="*/ 600 h 2451"/>
                              <a:gd name="T44" fmla="*/ 1788 w 2845"/>
                              <a:gd name="T45" fmla="*/ 60 h 2451"/>
                              <a:gd name="T46" fmla="*/ 708 w 2845"/>
                              <a:gd name="T47" fmla="*/ 240 h 2451"/>
                              <a:gd name="T48" fmla="*/ 97 w 2845"/>
                              <a:gd name="T49" fmla="*/ 799 h 2451"/>
                              <a:gd name="T50" fmla="*/ 127 w 2845"/>
                              <a:gd name="T51" fmla="*/ 1629 h 2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45" h="2451">
                                <a:moveTo>
                                  <a:pt x="127" y="1629"/>
                                </a:moveTo>
                                <a:cubicBezTo>
                                  <a:pt x="139" y="1686"/>
                                  <a:pt x="145" y="1242"/>
                                  <a:pt x="168" y="1140"/>
                                </a:cubicBezTo>
                                <a:cubicBezTo>
                                  <a:pt x="191" y="1038"/>
                                  <a:pt x="177" y="1019"/>
                                  <a:pt x="267" y="1019"/>
                                </a:cubicBezTo>
                                <a:cubicBezTo>
                                  <a:pt x="357" y="1019"/>
                                  <a:pt x="545" y="1120"/>
                                  <a:pt x="708" y="1140"/>
                                </a:cubicBezTo>
                                <a:cubicBezTo>
                                  <a:pt x="871" y="1160"/>
                                  <a:pt x="1107" y="1180"/>
                                  <a:pt x="1248" y="1140"/>
                                </a:cubicBezTo>
                                <a:cubicBezTo>
                                  <a:pt x="1389" y="1100"/>
                                  <a:pt x="1497" y="899"/>
                                  <a:pt x="1557" y="899"/>
                                </a:cubicBezTo>
                                <a:cubicBezTo>
                                  <a:pt x="1617" y="899"/>
                                  <a:pt x="1570" y="1070"/>
                                  <a:pt x="1608" y="1140"/>
                                </a:cubicBezTo>
                                <a:cubicBezTo>
                                  <a:pt x="1646" y="1210"/>
                                  <a:pt x="1758" y="1230"/>
                                  <a:pt x="1788" y="1320"/>
                                </a:cubicBezTo>
                                <a:cubicBezTo>
                                  <a:pt x="1818" y="1410"/>
                                  <a:pt x="1758" y="1560"/>
                                  <a:pt x="1788" y="1680"/>
                                </a:cubicBezTo>
                                <a:cubicBezTo>
                                  <a:pt x="1818" y="1800"/>
                                  <a:pt x="1922" y="1929"/>
                                  <a:pt x="1968" y="2040"/>
                                </a:cubicBezTo>
                                <a:cubicBezTo>
                                  <a:pt x="2014" y="2151"/>
                                  <a:pt x="2036" y="2290"/>
                                  <a:pt x="2067" y="2349"/>
                                </a:cubicBezTo>
                                <a:cubicBezTo>
                                  <a:pt x="2098" y="2408"/>
                                  <a:pt x="2133" y="2451"/>
                                  <a:pt x="2153" y="2397"/>
                                </a:cubicBezTo>
                                <a:cubicBezTo>
                                  <a:pt x="2173" y="2343"/>
                                  <a:pt x="2176" y="2103"/>
                                  <a:pt x="2189" y="2022"/>
                                </a:cubicBezTo>
                                <a:cubicBezTo>
                                  <a:pt x="2202" y="1941"/>
                                  <a:pt x="2219" y="1941"/>
                                  <a:pt x="2231" y="1911"/>
                                </a:cubicBezTo>
                                <a:cubicBezTo>
                                  <a:pt x="2243" y="1881"/>
                                  <a:pt x="2246" y="1865"/>
                                  <a:pt x="2261" y="1842"/>
                                </a:cubicBezTo>
                                <a:cubicBezTo>
                                  <a:pt x="2276" y="1819"/>
                                  <a:pt x="2295" y="1789"/>
                                  <a:pt x="2322" y="1773"/>
                                </a:cubicBezTo>
                                <a:cubicBezTo>
                                  <a:pt x="2349" y="1757"/>
                                  <a:pt x="2397" y="1748"/>
                                  <a:pt x="2424" y="1743"/>
                                </a:cubicBezTo>
                                <a:cubicBezTo>
                                  <a:pt x="2451" y="1738"/>
                                  <a:pt x="2464" y="1736"/>
                                  <a:pt x="2484" y="1740"/>
                                </a:cubicBezTo>
                                <a:cubicBezTo>
                                  <a:pt x="2504" y="1744"/>
                                  <a:pt x="2526" y="1756"/>
                                  <a:pt x="2544" y="1764"/>
                                </a:cubicBezTo>
                                <a:cubicBezTo>
                                  <a:pt x="2562" y="1772"/>
                                  <a:pt x="2565" y="1837"/>
                                  <a:pt x="2595" y="1791"/>
                                </a:cubicBezTo>
                                <a:cubicBezTo>
                                  <a:pt x="2625" y="1745"/>
                                  <a:pt x="2712" y="1687"/>
                                  <a:pt x="2727" y="1489"/>
                                </a:cubicBezTo>
                                <a:cubicBezTo>
                                  <a:pt x="2742" y="1291"/>
                                  <a:pt x="2845" y="838"/>
                                  <a:pt x="2688" y="600"/>
                                </a:cubicBezTo>
                                <a:cubicBezTo>
                                  <a:pt x="2531" y="362"/>
                                  <a:pt x="2118" y="120"/>
                                  <a:pt x="1788" y="60"/>
                                </a:cubicBezTo>
                                <a:cubicBezTo>
                                  <a:pt x="1458" y="0"/>
                                  <a:pt x="990" y="117"/>
                                  <a:pt x="708" y="240"/>
                                </a:cubicBezTo>
                                <a:cubicBezTo>
                                  <a:pt x="426" y="363"/>
                                  <a:pt x="194" y="567"/>
                                  <a:pt x="97" y="799"/>
                                </a:cubicBezTo>
                                <a:cubicBezTo>
                                  <a:pt x="0" y="1031"/>
                                  <a:pt x="115" y="1572"/>
                                  <a:pt x="127" y="1629"/>
                                </a:cubicBezTo>
                                <a:close/>
                              </a:path>
                            </a:pathLst>
                          </a:custGeom>
                          <a:noFill/>
                          <a:ln w="9525">
                            <a:solidFill>
                              <a:srgbClr val="000000"/>
                            </a:solidFill>
                            <a:round/>
                            <a:headEnd/>
                            <a:tailEnd/>
                          </a:ln>
                          <a:extLst>
                            <a:ext uri="{909E8E84-426E-40DD-AFC4-6F175D3DCCD1}">
                              <a14:hiddenFill xmlns:a14="http://schemas.microsoft.com/office/drawing/2010/main">
                                <a:pattFill prst="ltUpDiag">
                                  <a:fgClr>
                                    <a:srgbClr val="000000"/>
                                  </a:fgClr>
                                  <a:bgClr>
                                    <a:srgbClr val="FFFFFF"/>
                                  </a:bgClr>
                                </a:pattFill>
                              </a14:hiddenFill>
                            </a:ext>
                          </a:extLst>
                        </wps:spPr>
                        <wps:bodyPr rot="0" vert="horz" wrap="square" lIns="91440" tIns="45720" rIns="91440" bIns="45720" anchor="t" anchorCtr="0" upright="1">
                          <a:noAutofit/>
                        </wps:bodyPr>
                      </wps:wsp>
                      <wps:wsp>
                        <wps:cNvPr id="19463" name="Freeform 116"/>
                        <wps:cNvSpPr>
                          <a:spLocks/>
                        </wps:cNvSpPr>
                        <wps:spPr bwMode="auto">
                          <a:xfrm>
                            <a:off x="7268" y="2510"/>
                            <a:ext cx="1156" cy="377"/>
                          </a:xfrm>
                          <a:custGeom>
                            <a:avLst/>
                            <a:gdLst>
                              <a:gd name="T0" fmla="*/ 76 w 1726"/>
                              <a:gd name="T1" fmla="*/ 224 h 602"/>
                              <a:gd name="T2" fmla="*/ 139 w 1726"/>
                              <a:gd name="T3" fmla="*/ 113 h 602"/>
                              <a:gd name="T4" fmla="*/ 262 w 1726"/>
                              <a:gd name="T5" fmla="*/ 35 h 602"/>
                              <a:gd name="T6" fmla="*/ 451 w 1726"/>
                              <a:gd name="T7" fmla="*/ 44 h 602"/>
                              <a:gd name="T8" fmla="*/ 765 w 1726"/>
                              <a:gd name="T9" fmla="*/ 263 h 602"/>
                              <a:gd name="T10" fmla="*/ 880 w 1726"/>
                              <a:gd name="T11" fmla="*/ 251 h 602"/>
                              <a:gd name="T12" fmla="*/ 1185 w 1726"/>
                              <a:gd name="T13" fmla="*/ 43 h 602"/>
                              <a:gd name="T14" fmla="*/ 1363 w 1726"/>
                              <a:gd name="T15" fmla="*/ 5 h 602"/>
                              <a:gd name="T16" fmla="*/ 1475 w 1726"/>
                              <a:gd name="T17" fmla="*/ 13 h 602"/>
                              <a:gd name="T18" fmla="*/ 1555 w 1726"/>
                              <a:gd name="T19" fmla="*/ 53 h 602"/>
                              <a:gd name="T20" fmla="*/ 1612 w 1726"/>
                              <a:gd name="T21" fmla="*/ 110 h 602"/>
                              <a:gd name="T22" fmla="*/ 1660 w 1726"/>
                              <a:gd name="T23" fmla="*/ 200 h 602"/>
                              <a:gd name="T24" fmla="*/ 1696 w 1726"/>
                              <a:gd name="T25" fmla="*/ 215 h 602"/>
                              <a:gd name="T26" fmla="*/ 1726 w 1726"/>
                              <a:gd name="T27" fmla="*/ 314 h 602"/>
                              <a:gd name="T28" fmla="*/ 1693 w 1726"/>
                              <a:gd name="T29" fmla="*/ 332 h 602"/>
                              <a:gd name="T30" fmla="*/ 1660 w 1726"/>
                              <a:gd name="T31" fmla="*/ 389 h 602"/>
                              <a:gd name="T32" fmla="*/ 1618 w 1726"/>
                              <a:gd name="T33" fmla="*/ 482 h 602"/>
                              <a:gd name="T34" fmla="*/ 1480 w 1726"/>
                              <a:gd name="T35" fmla="*/ 578 h 602"/>
                              <a:gd name="T36" fmla="*/ 1195 w 1726"/>
                              <a:gd name="T37" fmla="*/ 573 h 602"/>
                              <a:gd name="T38" fmla="*/ 880 w 1726"/>
                              <a:gd name="T39" fmla="*/ 419 h 602"/>
                              <a:gd name="T40" fmla="*/ 772 w 1726"/>
                              <a:gd name="T41" fmla="*/ 410 h 602"/>
                              <a:gd name="T42" fmla="*/ 655 w 1726"/>
                              <a:gd name="T43" fmla="*/ 473 h 602"/>
                              <a:gd name="T44" fmla="*/ 436 w 1726"/>
                              <a:gd name="T45" fmla="*/ 584 h 602"/>
                              <a:gd name="T46" fmla="*/ 256 w 1726"/>
                              <a:gd name="T47" fmla="*/ 584 h 602"/>
                              <a:gd name="T48" fmla="*/ 136 w 1726"/>
                              <a:gd name="T49" fmla="*/ 503 h 602"/>
                              <a:gd name="T50" fmla="*/ 76 w 1726"/>
                              <a:gd name="T51" fmla="*/ 404 h 602"/>
                              <a:gd name="T52" fmla="*/ 10 w 1726"/>
                              <a:gd name="T53" fmla="*/ 362 h 602"/>
                              <a:gd name="T54" fmla="*/ 16 w 1726"/>
                              <a:gd name="T55" fmla="*/ 305 h 602"/>
                              <a:gd name="T56" fmla="*/ 28 w 1726"/>
                              <a:gd name="T57" fmla="*/ 242 h 602"/>
                              <a:gd name="T58" fmla="*/ 76 w 1726"/>
                              <a:gd name="T59" fmla="*/ 224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26" h="602">
                                <a:moveTo>
                                  <a:pt x="76" y="224"/>
                                </a:moveTo>
                                <a:cubicBezTo>
                                  <a:pt x="88" y="199"/>
                                  <a:pt x="108" y="145"/>
                                  <a:pt x="139" y="113"/>
                                </a:cubicBezTo>
                                <a:cubicBezTo>
                                  <a:pt x="170" y="81"/>
                                  <a:pt x="210" y="46"/>
                                  <a:pt x="262" y="35"/>
                                </a:cubicBezTo>
                                <a:cubicBezTo>
                                  <a:pt x="314" y="24"/>
                                  <a:pt x="367" y="6"/>
                                  <a:pt x="451" y="44"/>
                                </a:cubicBezTo>
                                <a:cubicBezTo>
                                  <a:pt x="535" y="82"/>
                                  <a:pt x="693" y="229"/>
                                  <a:pt x="765" y="263"/>
                                </a:cubicBezTo>
                                <a:cubicBezTo>
                                  <a:pt x="837" y="297"/>
                                  <a:pt x="810" y="288"/>
                                  <a:pt x="880" y="251"/>
                                </a:cubicBezTo>
                                <a:cubicBezTo>
                                  <a:pt x="950" y="214"/>
                                  <a:pt x="1105" y="84"/>
                                  <a:pt x="1185" y="43"/>
                                </a:cubicBezTo>
                                <a:cubicBezTo>
                                  <a:pt x="1265" y="2"/>
                                  <a:pt x="1315" y="10"/>
                                  <a:pt x="1363" y="5"/>
                                </a:cubicBezTo>
                                <a:cubicBezTo>
                                  <a:pt x="1411" y="0"/>
                                  <a:pt x="1443" y="5"/>
                                  <a:pt x="1475" y="13"/>
                                </a:cubicBezTo>
                                <a:cubicBezTo>
                                  <a:pt x="1507" y="21"/>
                                  <a:pt x="1532" y="37"/>
                                  <a:pt x="1555" y="53"/>
                                </a:cubicBezTo>
                                <a:cubicBezTo>
                                  <a:pt x="1578" y="69"/>
                                  <a:pt x="1595" y="86"/>
                                  <a:pt x="1612" y="110"/>
                                </a:cubicBezTo>
                                <a:cubicBezTo>
                                  <a:pt x="1629" y="134"/>
                                  <a:pt x="1646" y="183"/>
                                  <a:pt x="1660" y="200"/>
                                </a:cubicBezTo>
                                <a:cubicBezTo>
                                  <a:pt x="1674" y="217"/>
                                  <a:pt x="1685" y="196"/>
                                  <a:pt x="1696" y="215"/>
                                </a:cubicBezTo>
                                <a:cubicBezTo>
                                  <a:pt x="1707" y="234"/>
                                  <a:pt x="1726" y="295"/>
                                  <a:pt x="1726" y="314"/>
                                </a:cubicBezTo>
                                <a:cubicBezTo>
                                  <a:pt x="1726" y="333"/>
                                  <a:pt x="1704" y="320"/>
                                  <a:pt x="1693" y="332"/>
                                </a:cubicBezTo>
                                <a:cubicBezTo>
                                  <a:pt x="1682" y="344"/>
                                  <a:pt x="1672" y="364"/>
                                  <a:pt x="1660" y="389"/>
                                </a:cubicBezTo>
                                <a:cubicBezTo>
                                  <a:pt x="1648" y="414"/>
                                  <a:pt x="1648" y="451"/>
                                  <a:pt x="1618" y="482"/>
                                </a:cubicBezTo>
                                <a:cubicBezTo>
                                  <a:pt x="1588" y="513"/>
                                  <a:pt x="1551" y="563"/>
                                  <a:pt x="1480" y="578"/>
                                </a:cubicBezTo>
                                <a:cubicBezTo>
                                  <a:pt x="1409" y="593"/>
                                  <a:pt x="1295" y="599"/>
                                  <a:pt x="1195" y="573"/>
                                </a:cubicBezTo>
                                <a:cubicBezTo>
                                  <a:pt x="1095" y="547"/>
                                  <a:pt x="950" y="446"/>
                                  <a:pt x="880" y="419"/>
                                </a:cubicBezTo>
                                <a:cubicBezTo>
                                  <a:pt x="810" y="392"/>
                                  <a:pt x="809" y="401"/>
                                  <a:pt x="772" y="410"/>
                                </a:cubicBezTo>
                                <a:cubicBezTo>
                                  <a:pt x="735" y="419"/>
                                  <a:pt x="711" y="444"/>
                                  <a:pt x="655" y="473"/>
                                </a:cubicBezTo>
                                <a:cubicBezTo>
                                  <a:pt x="599" y="502"/>
                                  <a:pt x="502" y="566"/>
                                  <a:pt x="436" y="584"/>
                                </a:cubicBezTo>
                                <a:cubicBezTo>
                                  <a:pt x="370" y="602"/>
                                  <a:pt x="306" y="597"/>
                                  <a:pt x="256" y="584"/>
                                </a:cubicBezTo>
                                <a:cubicBezTo>
                                  <a:pt x="206" y="571"/>
                                  <a:pt x="166" y="533"/>
                                  <a:pt x="136" y="503"/>
                                </a:cubicBezTo>
                                <a:cubicBezTo>
                                  <a:pt x="106" y="473"/>
                                  <a:pt x="97" y="427"/>
                                  <a:pt x="76" y="404"/>
                                </a:cubicBezTo>
                                <a:cubicBezTo>
                                  <a:pt x="55" y="381"/>
                                  <a:pt x="20" y="378"/>
                                  <a:pt x="10" y="362"/>
                                </a:cubicBezTo>
                                <a:cubicBezTo>
                                  <a:pt x="0" y="346"/>
                                  <a:pt x="13" y="325"/>
                                  <a:pt x="16" y="305"/>
                                </a:cubicBezTo>
                                <a:cubicBezTo>
                                  <a:pt x="19" y="285"/>
                                  <a:pt x="18" y="255"/>
                                  <a:pt x="28" y="242"/>
                                </a:cubicBezTo>
                                <a:cubicBezTo>
                                  <a:pt x="38" y="229"/>
                                  <a:pt x="66" y="228"/>
                                  <a:pt x="76" y="22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64" name="Oval 117"/>
                        <wps:cNvSpPr>
                          <a:spLocks noChangeArrowheads="1"/>
                        </wps:cNvSpPr>
                        <wps:spPr bwMode="auto">
                          <a:xfrm>
                            <a:off x="8022" y="2566"/>
                            <a:ext cx="281" cy="26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9465" name="Oval 118"/>
                        <wps:cNvSpPr>
                          <a:spLocks noChangeArrowheads="1"/>
                        </wps:cNvSpPr>
                        <wps:spPr bwMode="auto">
                          <a:xfrm>
                            <a:off x="7365" y="2581"/>
                            <a:ext cx="282" cy="263"/>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9466" name="Freeform 119"/>
                        <wps:cNvSpPr>
                          <a:spLocks/>
                        </wps:cNvSpPr>
                        <wps:spPr bwMode="auto">
                          <a:xfrm>
                            <a:off x="7253" y="2623"/>
                            <a:ext cx="112" cy="639"/>
                          </a:xfrm>
                          <a:custGeom>
                            <a:avLst/>
                            <a:gdLst>
                              <a:gd name="T0" fmla="*/ 62 w 167"/>
                              <a:gd name="T1" fmla="*/ 0 h 1020"/>
                              <a:gd name="T2" fmla="*/ 17 w 167"/>
                              <a:gd name="T3" fmla="*/ 405 h 1020"/>
                              <a:gd name="T4" fmla="*/ 167 w 167"/>
                              <a:gd name="T5" fmla="*/ 1020 h 1020"/>
                            </a:gdLst>
                            <a:ahLst/>
                            <a:cxnLst>
                              <a:cxn ang="0">
                                <a:pos x="T0" y="T1"/>
                              </a:cxn>
                              <a:cxn ang="0">
                                <a:pos x="T2" y="T3"/>
                              </a:cxn>
                              <a:cxn ang="0">
                                <a:pos x="T4" y="T5"/>
                              </a:cxn>
                            </a:cxnLst>
                            <a:rect l="0" t="0" r="r" b="b"/>
                            <a:pathLst>
                              <a:path w="167" h="1020">
                                <a:moveTo>
                                  <a:pt x="62" y="0"/>
                                </a:moveTo>
                                <a:cubicBezTo>
                                  <a:pt x="55" y="67"/>
                                  <a:pt x="0" y="235"/>
                                  <a:pt x="17" y="405"/>
                                </a:cubicBezTo>
                                <a:cubicBezTo>
                                  <a:pt x="34" y="575"/>
                                  <a:pt x="136" y="892"/>
                                  <a:pt x="167" y="10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7" name="Freeform 120"/>
                        <wps:cNvSpPr>
                          <a:spLocks/>
                        </wps:cNvSpPr>
                        <wps:spPr bwMode="auto">
                          <a:xfrm>
                            <a:off x="7808" y="2683"/>
                            <a:ext cx="1130" cy="1333"/>
                          </a:xfrm>
                          <a:custGeom>
                            <a:avLst/>
                            <a:gdLst>
                              <a:gd name="T0" fmla="*/ 1371 w 1687"/>
                              <a:gd name="T1" fmla="*/ 88 h 2128"/>
                              <a:gd name="T2" fmla="*/ 1446 w 1687"/>
                              <a:gd name="T3" fmla="*/ 31 h 2128"/>
                              <a:gd name="T4" fmla="*/ 1588 w 1687"/>
                              <a:gd name="T5" fmla="*/ 9 h 2128"/>
                              <a:gd name="T6" fmla="*/ 1678 w 1687"/>
                              <a:gd name="T7" fmla="*/ 84 h 2128"/>
                              <a:gd name="T8" fmla="*/ 1641 w 1687"/>
                              <a:gd name="T9" fmla="*/ 334 h 2128"/>
                              <a:gd name="T10" fmla="*/ 1572 w 1687"/>
                              <a:gd name="T11" fmla="*/ 502 h 2128"/>
                              <a:gd name="T12" fmla="*/ 1557 w 1687"/>
                              <a:gd name="T13" fmla="*/ 661 h 2128"/>
                              <a:gd name="T14" fmla="*/ 1488 w 1687"/>
                              <a:gd name="T15" fmla="*/ 727 h 2128"/>
                              <a:gd name="T16" fmla="*/ 1425 w 1687"/>
                              <a:gd name="T17" fmla="*/ 742 h 2128"/>
                              <a:gd name="T18" fmla="*/ 1344 w 1687"/>
                              <a:gd name="T19" fmla="*/ 718 h 2128"/>
                              <a:gd name="T20" fmla="*/ 1305 w 1687"/>
                              <a:gd name="T21" fmla="*/ 700 h 2128"/>
                              <a:gd name="T22" fmla="*/ 1267 w 1687"/>
                              <a:gd name="T23" fmla="*/ 861 h 2128"/>
                              <a:gd name="T24" fmla="*/ 1267 w 1687"/>
                              <a:gd name="T25" fmla="*/ 1223 h 2128"/>
                              <a:gd name="T26" fmla="*/ 1448 w 1687"/>
                              <a:gd name="T27" fmla="*/ 1585 h 2128"/>
                              <a:gd name="T28" fmla="*/ 1267 w 1687"/>
                              <a:gd name="T29" fmla="*/ 1947 h 2128"/>
                              <a:gd name="T30" fmla="*/ 362 w 1687"/>
                              <a:gd name="T31" fmla="*/ 2128 h 2128"/>
                              <a:gd name="T32" fmla="*/ 0 w 1687"/>
                              <a:gd name="T33" fmla="*/ 1947 h 2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7" h="2128">
                                <a:moveTo>
                                  <a:pt x="1371" y="88"/>
                                </a:moveTo>
                                <a:cubicBezTo>
                                  <a:pt x="1383" y="78"/>
                                  <a:pt x="1410" y="44"/>
                                  <a:pt x="1446" y="31"/>
                                </a:cubicBezTo>
                                <a:cubicBezTo>
                                  <a:pt x="1482" y="18"/>
                                  <a:pt x="1549" y="0"/>
                                  <a:pt x="1588" y="9"/>
                                </a:cubicBezTo>
                                <a:cubicBezTo>
                                  <a:pt x="1627" y="18"/>
                                  <a:pt x="1669" y="30"/>
                                  <a:pt x="1678" y="84"/>
                                </a:cubicBezTo>
                                <a:cubicBezTo>
                                  <a:pt x="1687" y="138"/>
                                  <a:pt x="1659" y="264"/>
                                  <a:pt x="1641" y="334"/>
                                </a:cubicBezTo>
                                <a:cubicBezTo>
                                  <a:pt x="1623" y="404"/>
                                  <a:pt x="1586" y="448"/>
                                  <a:pt x="1572" y="502"/>
                                </a:cubicBezTo>
                                <a:cubicBezTo>
                                  <a:pt x="1558" y="556"/>
                                  <a:pt x="1571" y="624"/>
                                  <a:pt x="1557" y="661"/>
                                </a:cubicBezTo>
                                <a:cubicBezTo>
                                  <a:pt x="1543" y="698"/>
                                  <a:pt x="1510" y="714"/>
                                  <a:pt x="1488" y="727"/>
                                </a:cubicBezTo>
                                <a:cubicBezTo>
                                  <a:pt x="1466" y="740"/>
                                  <a:pt x="1449" y="744"/>
                                  <a:pt x="1425" y="742"/>
                                </a:cubicBezTo>
                                <a:cubicBezTo>
                                  <a:pt x="1401" y="740"/>
                                  <a:pt x="1364" y="725"/>
                                  <a:pt x="1344" y="718"/>
                                </a:cubicBezTo>
                                <a:cubicBezTo>
                                  <a:pt x="1324" y="711"/>
                                  <a:pt x="1318" y="676"/>
                                  <a:pt x="1305" y="700"/>
                                </a:cubicBezTo>
                                <a:cubicBezTo>
                                  <a:pt x="1292" y="724"/>
                                  <a:pt x="1273" y="774"/>
                                  <a:pt x="1267" y="861"/>
                                </a:cubicBezTo>
                                <a:cubicBezTo>
                                  <a:pt x="1261" y="948"/>
                                  <a:pt x="1237" y="1102"/>
                                  <a:pt x="1267" y="1223"/>
                                </a:cubicBezTo>
                                <a:cubicBezTo>
                                  <a:pt x="1297" y="1344"/>
                                  <a:pt x="1448" y="1464"/>
                                  <a:pt x="1448" y="1585"/>
                                </a:cubicBezTo>
                                <a:cubicBezTo>
                                  <a:pt x="1448" y="1706"/>
                                  <a:pt x="1448" y="1857"/>
                                  <a:pt x="1267" y="1947"/>
                                </a:cubicBezTo>
                                <a:cubicBezTo>
                                  <a:pt x="1086" y="2037"/>
                                  <a:pt x="573" y="2128"/>
                                  <a:pt x="362" y="2128"/>
                                </a:cubicBezTo>
                                <a:cubicBezTo>
                                  <a:pt x="151" y="2128"/>
                                  <a:pt x="75" y="2037"/>
                                  <a:pt x="0" y="19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8" name="Freeform 121"/>
                        <wps:cNvSpPr>
                          <a:spLocks/>
                        </wps:cNvSpPr>
                        <wps:spPr bwMode="auto">
                          <a:xfrm>
                            <a:off x="8264" y="3309"/>
                            <a:ext cx="306" cy="413"/>
                          </a:xfrm>
                          <a:custGeom>
                            <a:avLst/>
                            <a:gdLst>
                              <a:gd name="T0" fmla="*/ 0 w 457"/>
                              <a:gd name="T1" fmla="*/ 660 h 660"/>
                              <a:gd name="T2" fmla="*/ 127 w 457"/>
                              <a:gd name="T3" fmla="*/ 562 h 660"/>
                              <a:gd name="T4" fmla="*/ 337 w 457"/>
                              <a:gd name="T5" fmla="*/ 345 h 660"/>
                              <a:gd name="T6" fmla="*/ 412 w 457"/>
                              <a:gd name="T7" fmla="*/ 195 h 660"/>
                              <a:gd name="T8" fmla="*/ 457 w 457"/>
                              <a:gd name="T9" fmla="*/ 0 h 660"/>
                            </a:gdLst>
                            <a:ahLst/>
                            <a:cxnLst>
                              <a:cxn ang="0">
                                <a:pos x="T0" y="T1"/>
                              </a:cxn>
                              <a:cxn ang="0">
                                <a:pos x="T2" y="T3"/>
                              </a:cxn>
                              <a:cxn ang="0">
                                <a:pos x="T4" y="T5"/>
                              </a:cxn>
                              <a:cxn ang="0">
                                <a:pos x="T6" y="T7"/>
                              </a:cxn>
                              <a:cxn ang="0">
                                <a:pos x="T8" y="T9"/>
                              </a:cxn>
                            </a:cxnLst>
                            <a:rect l="0" t="0" r="r" b="b"/>
                            <a:pathLst>
                              <a:path w="457" h="660">
                                <a:moveTo>
                                  <a:pt x="0" y="660"/>
                                </a:moveTo>
                                <a:cubicBezTo>
                                  <a:pt x="21" y="643"/>
                                  <a:pt x="71" y="614"/>
                                  <a:pt x="127" y="562"/>
                                </a:cubicBezTo>
                                <a:cubicBezTo>
                                  <a:pt x="183" y="510"/>
                                  <a:pt x="290" y="406"/>
                                  <a:pt x="337" y="345"/>
                                </a:cubicBezTo>
                                <a:cubicBezTo>
                                  <a:pt x="384" y="284"/>
                                  <a:pt x="392" y="252"/>
                                  <a:pt x="412" y="195"/>
                                </a:cubicBezTo>
                                <a:cubicBezTo>
                                  <a:pt x="432" y="138"/>
                                  <a:pt x="448" y="41"/>
                                  <a:pt x="457"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9" name="Freeform 122"/>
                        <wps:cNvSpPr>
                          <a:spLocks/>
                        </wps:cNvSpPr>
                        <wps:spPr bwMode="auto">
                          <a:xfrm>
                            <a:off x="7807" y="4023"/>
                            <a:ext cx="793" cy="391"/>
                          </a:xfrm>
                          <a:custGeom>
                            <a:avLst/>
                            <a:gdLst>
                              <a:gd name="T0" fmla="*/ 1185 w 1185"/>
                              <a:gd name="T1" fmla="*/ 292 h 625"/>
                              <a:gd name="T2" fmla="*/ 701 w 1185"/>
                              <a:gd name="T3" fmla="*/ 625 h 625"/>
                              <a:gd name="T4" fmla="*/ 353 w 1185"/>
                              <a:gd name="T5" fmla="*/ 0 h 625"/>
                              <a:gd name="T6" fmla="*/ 0 w 1185"/>
                              <a:gd name="T7" fmla="*/ 585 h 625"/>
                            </a:gdLst>
                            <a:ahLst/>
                            <a:cxnLst>
                              <a:cxn ang="0">
                                <a:pos x="T0" y="T1"/>
                              </a:cxn>
                              <a:cxn ang="0">
                                <a:pos x="T2" y="T3"/>
                              </a:cxn>
                              <a:cxn ang="0">
                                <a:pos x="T4" y="T5"/>
                              </a:cxn>
                              <a:cxn ang="0">
                                <a:pos x="T6" y="T7"/>
                              </a:cxn>
                            </a:cxnLst>
                            <a:rect l="0" t="0" r="r" b="b"/>
                            <a:pathLst>
                              <a:path w="1185" h="625">
                                <a:moveTo>
                                  <a:pt x="1185" y="292"/>
                                </a:moveTo>
                                <a:lnTo>
                                  <a:pt x="701" y="625"/>
                                </a:lnTo>
                                <a:lnTo>
                                  <a:pt x="353" y="0"/>
                                </a:lnTo>
                                <a:lnTo>
                                  <a:pt x="0" y="5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0" name="Freeform 123"/>
                        <wps:cNvSpPr>
                          <a:spLocks/>
                        </wps:cNvSpPr>
                        <wps:spPr bwMode="auto">
                          <a:xfrm>
                            <a:off x="7771" y="3998"/>
                            <a:ext cx="429" cy="1022"/>
                          </a:xfrm>
                          <a:custGeom>
                            <a:avLst/>
                            <a:gdLst>
                              <a:gd name="T0" fmla="*/ 335 w 640"/>
                              <a:gd name="T1" fmla="*/ 704 h 1632"/>
                              <a:gd name="T2" fmla="*/ 386 w 640"/>
                              <a:gd name="T3" fmla="*/ 692 h 1632"/>
                              <a:gd name="T4" fmla="*/ 509 w 640"/>
                              <a:gd name="T5" fmla="*/ 665 h 1632"/>
                              <a:gd name="T6" fmla="*/ 638 w 640"/>
                              <a:gd name="T7" fmla="*/ 497 h 1632"/>
                              <a:gd name="T8" fmla="*/ 496 w 640"/>
                              <a:gd name="T9" fmla="*/ 212 h 1632"/>
                              <a:gd name="T10" fmla="*/ 413 w 640"/>
                              <a:gd name="T11" fmla="*/ 70 h 1632"/>
                              <a:gd name="T12" fmla="*/ 398 w 640"/>
                              <a:gd name="T13" fmla="*/ 55 h 1632"/>
                              <a:gd name="T14" fmla="*/ 181 w 640"/>
                              <a:gd name="T15" fmla="*/ 400 h 1632"/>
                              <a:gd name="T16" fmla="*/ 167 w 640"/>
                              <a:gd name="T17" fmla="*/ 446 h 1632"/>
                              <a:gd name="T18" fmla="*/ 170 w 640"/>
                              <a:gd name="T19" fmla="*/ 506 h 1632"/>
                              <a:gd name="T20" fmla="*/ 188 w 640"/>
                              <a:gd name="T21" fmla="*/ 560 h 1632"/>
                              <a:gd name="T22" fmla="*/ 188 w 640"/>
                              <a:gd name="T23" fmla="*/ 565 h 1632"/>
                              <a:gd name="T24" fmla="*/ 245 w 640"/>
                              <a:gd name="T25" fmla="*/ 644 h 1632"/>
                              <a:gd name="T26" fmla="*/ 290 w 640"/>
                              <a:gd name="T27" fmla="*/ 686 h 1632"/>
                              <a:gd name="T28" fmla="*/ 302 w 640"/>
                              <a:gd name="T29" fmla="*/ 704 h 1632"/>
                              <a:gd name="T30" fmla="*/ 203 w 640"/>
                              <a:gd name="T31" fmla="*/ 970 h 1632"/>
                              <a:gd name="T32" fmla="*/ 16 w 640"/>
                              <a:gd name="T33" fmla="*/ 1525 h 1632"/>
                              <a:gd name="T34" fmla="*/ 301 w 640"/>
                              <a:gd name="T35" fmla="*/ 1600 h 1632"/>
                              <a:gd name="T36" fmla="*/ 586 w 640"/>
                              <a:gd name="T37" fmla="*/ 1480 h 1632"/>
                              <a:gd name="T38" fmla="*/ 479 w 640"/>
                              <a:gd name="T39" fmla="*/ 689 h 1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40" h="1632">
                                <a:moveTo>
                                  <a:pt x="335" y="704"/>
                                </a:moveTo>
                                <a:cubicBezTo>
                                  <a:pt x="343" y="703"/>
                                  <a:pt x="357" y="699"/>
                                  <a:pt x="386" y="692"/>
                                </a:cubicBezTo>
                                <a:cubicBezTo>
                                  <a:pt x="415" y="685"/>
                                  <a:pt x="467" y="697"/>
                                  <a:pt x="509" y="665"/>
                                </a:cubicBezTo>
                                <a:cubicBezTo>
                                  <a:pt x="551" y="633"/>
                                  <a:pt x="640" y="572"/>
                                  <a:pt x="638" y="497"/>
                                </a:cubicBezTo>
                                <a:cubicBezTo>
                                  <a:pt x="636" y="422"/>
                                  <a:pt x="533" y="283"/>
                                  <a:pt x="496" y="212"/>
                                </a:cubicBezTo>
                                <a:cubicBezTo>
                                  <a:pt x="459" y="141"/>
                                  <a:pt x="429" y="96"/>
                                  <a:pt x="413" y="70"/>
                                </a:cubicBezTo>
                                <a:cubicBezTo>
                                  <a:pt x="397" y="44"/>
                                  <a:pt x="437" y="0"/>
                                  <a:pt x="398" y="55"/>
                                </a:cubicBezTo>
                                <a:cubicBezTo>
                                  <a:pt x="359" y="110"/>
                                  <a:pt x="219" y="335"/>
                                  <a:pt x="181" y="400"/>
                                </a:cubicBezTo>
                                <a:cubicBezTo>
                                  <a:pt x="143" y="465"/>
                                  <a:pt x="169" y="428"/>
                                  <a:pt x="167" y="446"/>
                                </a:cubicBezTo>
                                <a:cubicBezTo>
                                  <a:pt x="165" y="464"/>
                                  <a:pt x="167" y="487"/>
                                  <a:pt x="170" y="506"/>
                                </a:cubicBezTo>
                                <a:cubicBezTo>
                                  <a:pt x="173" y="525"/>
                                  <a:pt x="185" y="550"/>
                                  <a:pt x="188" y="560"/>
                                </a:cubicBezTo>
                                <a:cubicBezTo>
                                  <a:pt x="191" y="570"/>
                                  <a:pt x="179" y="551"/>
                                  <a:pt x="188" y="565"/>
                                </a:cubicBezTo>
                                <a:cubicBezTo>
                                  <a:pt x="197" y="579"/>
                                  <a:pt x="228" y="624"/>
                                  <a:pt x="245" y="644"/>
                                </a:cubicBezTo>
                                <a:cubicBezTo>
                                  <a:pt x="262" y="664"/>
                                  <a:pt x="281" y="676"/>
                                  <a:pt x="290" y="686"/>
                                </a:cubicBezTo>
                                <a:cubicBezTo>
                                  <a:pt x="299" y="696"/>
                                  <a:pt x="316" y="657"/>
                                  <a:pt x="302" y="704"/>
                                </a:cubicBezTo>
                                <a:cubicBezTo>
                                  <a:pt x="288" y="751"/>
                                  <a:pt x="251" y="833"/>
                                  <a:pt x="203" y="970"/>
                                </a:cubicBezTo>
                                <a:cubicBezTo>
                                  <a:pt x="155" y="1107"/>
                                  <a:pt x="0" y="1420"/>
                                  <a:pt x="16" y="1525"/>
                                </a:cubicBezTo>
                                <a:cubicBezTo>
                                  <a:pt x="32" y="1630"/>
                                  <a:pt x="206" y="1608"/>
                                  <a:pt x="301" y="1600"/>
                                </a:cubicBezTo>
                                <a:cubicBezTo>
                                  <a:pt x="396" y="1592"/>
                                  <a:pt x="556" y="1632"/>
                                  <a:pt x="586" y="1480"/>
                                </a:cubicBezTo>
                                <a:cubicBezTo>
                                  <a:pt x="616" y="1328"/>
                                  <a:pt x="501" y="854"/>
                                  <a:pt x="479" y="689"/>
                                </a:cubicBezTo>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9471" name="Freeform 124"/>
                        <wps:cNvSpPr>
                          <a:spLocks/>
                        </wps:cNvSpPr>
                        <wps:spPr bwMode="auto">
                          <a:xfrm>
                            <a:off x="7913" y="3518"/>
                            <a:ext cx="1165" cy="1660"/>
                          </a:xfrm>
                          <a:custGeom>
                            <a:avLst/>
                            <a:gdLst>
                              <a:gd name="T0" fmla="*/ 0 w 1740"/>
                              <a:gd name="T1" fmla="*/ 2516 h 2651"/>
                              <a:gd name="T2" fmla="*/ 1012 w 1740"/>
                              <a:gd name="T3" fmla="*/ 843 h 2651"/>
                              <a:gd name="T4" fmla="*/ 1267 w 1740"/>
                              <a:gd name="T5" fmla="*/ 435 h 2651"/>
                              <a:gd name="T6" fmla="*/ 1285 w 1740"/>
                              <a:gd name="T7" fmla="*/ 351 h 2651"/>
                              <a:gd name="T8" fmla="*/ 1294 w 1740"/>
                              <a:gd name="T9" fmla="*/ 276 h 2651"/>
                              <a:gd name="T10" fmla="*/ 1288 w 1740"/>
                              <a:gd name="T11" fmla="*/ 213 h 2651"/>
                              <a:gd name="T12" fmla="*/ 1261 w 1740"/>
                              <a:gd name="T13" fmla="*/ 150 h 2651"/>
                              <a:gd name="T14" fmla="*/ 1162 w 1740"/>
                              <a:gd name="T15" fmla="*/ 0 h 2651"/>
                              <a:gd name="T16" fmla="*/ 1740 w 1740"/>
                              <a:gd name="T17" fmla="*/ 596 h 2651"/>
                              <a:gd name="T18" fmla="*/ 1627 w 1740"/>
                              <a:gd name="T19" fmla="*/ 1638 h 2651"/>
                              <a:gd name="T20" fmla="*/ 1140 w 1740"/>
                              <a:gd name="T21" fmla="*/ 1691 h 2651"/>
                              <a:gd name="T22" fmla="*/ 1567 w 1740"/>
                              <a:gd name="T23" fmla="*/ 2096 h 2651"/>
                              <a:gd name="T24" fmla="*/ 405 w 1740"/>
                              <a:gd name="T25" fmla="*/ 2651 h 2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40" h="2651">
                                <a:moveTo>
                                  <a:pt x="0" y="2516"/>
                                </a:moveTo>
                                <a:lnTo>
                                  <a:pt x="1012" y="843"/>
                                </a:lnTo>
                                <a:lnTo>
                                  <a:pt x="1267" y="435"/>
                                </a:lnTo>
                                <a:lnTo>
                                  <a:pt x="1285" y="351"/>
                                </a:lnTo>
                                <a:lnTo>
                                  <a:pt x="1294" y="276"/>
                                </a:lnTo>
                                <a:lnTo>
                                  <a:pt x="1288" y="213"/>
                                </a:lnTo>
                                <a:lnTo>
                                  <a:pt x="1261" y="150"/>
                                </a:lnTo>
                                <a:lnTo>
                                  <a:pt x="1162" y="0"/>
                                </a:lnTo>
                                <a:lnTo>
                                  <a:pt x="1740" y="596"/>
                                </a:lnTo>
                                <a:lnTo>
                                  <a:pt x="1627" y="1638"/>
                                </a:lnTo>
                                <a:lnTo>
                                  <a:pt x="1140" y="1691"/>
                                </a:lnTo>
                                <a:lnTo>
                                  <a:pt x="1567" y="2096"/>
                                </a:lnTo>
                                <a:lnTo>
                                  <a:pt x="405" y="265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72" name="Freeform 125"/>
                        <wps:cNvSpPr>
                          <a:spLocks/>
                        </wps:cNvSpPr>
                        <wps:spPr bwMode="auto">
                          <a:xfrm>
                            <a:off x="7296" y="3877"/>
                            <a:ext cx="677" cy="1315"/>
                          </a:xfrm>
                          <a:custGeom>
                            <a:avLst/>
                            <a:gdLst>
                              <a:gd name="T0" fmla="*/ 553 w 1012"/>
                              <a:gd name="T1" fmla="*/ 2100 h 2100"/>
                              <a:gd name="T2" fmla="*/ 0 w 1012"/>
                              <a:gd name="T3" fmla="*/ 1330 h 2100"/>
                              <a:gd name="T4" fmla="*/ 276 w 1012"/>
                              <a:gd name="T5" fmla="*/ 1058 h 2100"/>
                              <a:gd name="T6" fmla="*/ 24 w 1012"/>
                              <a:gd name="T7" fmla="*/ 952 h 2100"/>
                              <a:gd name="T8" fmla="*/ 331 w 1012"/>
                              <a:gd name="T9" fmla="*/ 79 h 2100"/>
                              <a:gd name="T10" fmla="*/ 321 w 1012"/>
                              <a:gd name="T11" fmla="*/ 0 h 2100"/>
                              <a:gd name="T12" fmla="*/ 553 w 1012"/>
                              <a:gd name="T13" fmla="*/ 98 h 2100"/>
                              <a:gd name="T14" fmla="*/ 681 w 1012"/>
                              <a:gd name="T15" fmla="*/ 83 h 2100"/>
                              <a:gd name="T16" fmla="*/ 1012 w 1012"/>
                              <a:gd name="T17" fmla="*/ 2062 h 2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2" h="2100">
                                <a:moveTo>
                                  <a:pt x="553" y="2100"/>
                                </a:moveTo>
                                <a:lnTo>
                                  <a:pt x="0" y="1330"/>
                                </a:lnTo>
                                <a:lnTo>
                                  <a:pt x="276" y="1058"/>
                                </a:lnTo>
                                <a:lnTo>
                                  <a:pt x="24" y="952"/>
                                </a:lnTo>
                                <a:lnTo>
                                  <a:pt x="331" y="79"/>
                                </a:lnTo>
                                <a:lnTo>
                                  <a:pt x="321" y="0"/>
                                </a:lnTo>
                                <a:lnTo>
                                  <a:pt x="553" y="98"/>
                                </a:lnTo>
                                <a:lnTo>
                                  <a:pt x="681" y="83"/>
                                </a:lnTo>
                                <a:lnTo>
                                  <a:pt x="1012" y="206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73" name="Freeform 126"/>
                        <wps:cNvSpPr>
                          <a:spLocks/>
                        </wps:cNvSpPr>
                        <wps:spPr bwMode="auto">
                          <a:xfrm>
                            <a:off x="9046" y="3862"/>
                            <a:ext cx="1192" cy="1393"/>
                          </a:xfrm>
                          <a:custGeom>
                            <a:avLst/>
                            <a:gdLst>
                              <a:gd name="T0" fmla="*/ 0 w 1779"/>
                              <a:gd name="T1" fmla="*/ 0 h 2224"/>
                              <a:gd name="T2" fmla="*/ 48 w 1779"/>
                              <a:gd name="T3" fmla="*/ 51 h 2224"/>
                              <a:gd name="T4" fmla="*/ 204 w 1779"/>
                              <a:gd name="T5" fmla="*/ 171 h 2224"/>
                              <a:gd name="T6" fmla="*/ 756 w 1779"/>
                              <a:gd name="T7" fmla="*/ 489 h 2224"/>
                              <a:gd name="T8" fmla="*/ 1399 w 1779"/>
                              <a:gd name="T9" fmla="*/ 744 h 2224"/>
                              <a:gd name="T10" fmla="*/ 1519 w 1779"/>
                              <a:gd name="T11" fmla="*/ 824 h 2224"/>
                              <a:gd name="T12" fmla="*/ 1589 w 1779"/>
                              <a:gd name="T13" fmla="*/ 964 h 2224"/>
                              <a:gd name="T14" fmla="*/ 1779 w 1779"/>
                              <a:gd name="T15" fmla="*/ 2224 h 22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79" h="2224">
                                <a:moveTo>
                                  <a:pt x="0" y="0"/>
                                </a:moveTo>
                                <a:lnTo>
                                  <a:pt x="48" y="51"/>
                                </a:lnTo>
                                <a:lnTo>
                                  <a:pt x="204" y="171"/>
                                </a:lnTo>
                                <a:lnTo>
                                  <a:pt x="756" y="489"/>
                                </a:lnTo>
                                <a:lnTo>
                                  <a:pt x="1399" y="744"/>
                                </a:lnTo>
                                <a:lnTo>
                                  <a:pt x="1519" y="824"/>
                                </a:lnTo>
                                <a:lnTo>
                                  <a:pt x="1589" y="964"/>
                                </a:lnTo>
                                <a:lnTo>
                                  <a:pt x="1779" y="22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4" name="Freeform 127"/>
                        <wps:cNvSpPr>
                          <a:spLocks/>
                        </wps:cNvSpPr>
                        <wps:spPr bwMode="auto">
                          <a:xfrm>
                            <a:off x="6410" y="4014"/>
                            <a:ext cx="945" cy="1230"/>
                          </a:xfrm>
                          <a:custGeom>
                            <a:avLst/>
                            <a:gdLst>
                              <a:gd name="T0" fmla="*/ 1411 w 1411"/>
                              <a:gd name="T1" fmla="*/ 0 h 1964"/>
                              <a:gd name="T2" fmla="*/ 380 w 1411"/>
                              <a:gd name="T3" fmla="*/ 484 h 1964"/>
                              <a:gd name="T4" fmla="*/ 260 w 1411"/>
                              <a:gd name="T5" fmla="*/ 564 h 1964"/>
                              <a:gd name="T6" fmla="*/ 190 w 1411"/>
                              <a:gd name="T7" fmla="*/ 704 h 1964"/>
                              <a:gd name="T8" fmla="*/ 0 w 1411"/>
                              <a:gd name="T9" fmla="*/ 1964 h 1964"/>
                            </a:gdLst>
                            <a:ahLst/>
                            <a:cxnLst>
                              <a:cxn ang="0">
                                <a:pos x="T0" y="T1"/>
                              </a:cxn>
                              <a:cxn ang="0">
                                <a:pos x="T2" y="T3"/>
                              </a:cxn>
                              <a:cxn ang="0">
                                <a:pos x="T4" y="T5"/>
                              </a:cxn>
                              <a:cxn ang="0">
                                <a:pos x="T6" y="T7"/>
                              </a:cxn>
                              <a:cxn ang="0">
                                <a:pos x="T8" y="T9"/>
                              </a:cxn>
                            </a:cxnLst>
                            <a:rect l="0" t="0" r="r" b="b"/>
                            <a:pathLst>
                              <a:path w="1411" h="1964">
                                <a:moveTo>
                                  <a:pt x="1411" y="0"/>
                                </a:moveTo>
                                <a:lnTo>
                                  <a:pt x="380" y="484"/>
                                </a:lnTo>
                                <a:lnTo>
                                  <a:pt x="260" y="564"/>
                                </a:lnTo>
                                <a:lnTo>
                                  <a:pt x="190" y="704"/>
                                </a:lnTo>
                                <a:lnTo>
                                  <a:pt x="0" y="19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5" name="Freeform 128"/>
                        <wps:cNvSpPr>
                          <a:spLocks/>
                        </wps:cNvSpPr>
                        <wps:spPr bwMode="auto">
                          <a:xfrm>
                            <a:off x="8780" y="2755"/>
                            <a:ext cx="100" cy="132"/>
                          </a:xfrm>
                          <a:custGeom>
                            <a:avLst/>
                            <a:gdLst>
                              <a:gd name="T0" fmla="*/ 0 w 149"/>
                              <a:gd name="T1" fmla="*/ 16 h 211"/>
                              <a:gd name="T2" fmla="*/ 108 w 149"/>
                              <a:gd name="T3" fmla="*/ 10 h 211"/>
                              <a:gd name="T4" fmla="*/ 147 w 149"/>
                              <a:gd name="T5" fmla="*/ 79 h 211"/>
                              <a:gd name="T6" fmla="*/ 118 w 149"/>
                              <a:gd name="T7" fmla="*/ 205 h 211"/>
                              <a:gd name="T8" fmla="*/ 142 w 149"/>
                              <a:gd name="T9" fmla="*/ 118 h 211"/>
                              <a:gd name="T10" fmla="*/ 127 w 149"/>
                              <a:gd name="T11" fmla="*/ 46 h 211"/>
                              <a:gd name="T12" fmla="*/ 91 w 149"/>
                              <a:gd name="T13" fmla="*/ 19 h 211"/>
                              <a:gd name="T14" fmla="*/ 4 w 149"/>
                              <a:gd name="T15" fmla="*/ 19 h 2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9" h="211">
                                <a:moveTo>
                                  <a:pt x="0" y="16"/>
                                </a:moveTo>
                                <a:cubicBezTo>
                                  <a:pt x="18" y="15"/>
                                  <a:pt x="83" y="0"/>
                                  <a:pt x="108" y="10"/>
                                </a:cubicBezTo>
                                <a:cubicBezTo>
                                  <a:pt x="133" y="20"/>
                                  <a:pt x="145" y="47"/>
                                  <a:pt x="147" y="79"/>
                                </a:cubicBezTo>
                                <a:cubicBezTo>
                                  <a:pt x="149" y="111"/>
                                  <a:pt x="119" y="199"/>
                                  <a:pt x="118" y="205"/>
                                </a:cubicBezTo>
                                <a:cubicBezTo>
                                  <a:pt x="117" y="211"/>
                                  <a:pt x="141" y="144"/>
                                  <a:pt x="142" y="118"/>
                                </a:cubicBezTo>
                                <a:cubicBezTo>
                                  <a:pt x="143" y="92"/>
                                  <a:pt x="135" y="62"/>
                                  <a:pt x="127" y="46"/>
                                </a:cubicBezTo>
                                <a:cubicBezTo>
                                  <a:pt x="119" y="30"/>
                                  <a:pt x="111" y="23"/>
                                  <a:pt x="91" y="19"/>
                                </a:cubicBezTo>
                                <a:cubicBezTo>
                                  <a:pt x="71" y="15"/>
                                  <a:pt x="22" y="19"/>
                                  <a:pt x="4" y="19"/>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76" name="Freeform 129"/>
                        <wps:cNvSpPr>
                          <a:spLocks/>
                        </wps:cNvSpPr>
                        <wps:spPr bwMode="auto">
                          <a:xfrm>
                            <a:off x="8779" y="2941"/>
                            <a:ext cx="42" cy="113"/>
                          </a:xfrm>
                          <a:custGeom>
                            <a:avLst/>
                            <a:gdLst>
                              <a:gd name="T0" fmla="*/ 9 w 63"/>
                              <a:gd name="T1" fmla="*/ 0 h 180"/>
                              <a:gd name="T2" fmla="*/ 24 w 63"/>
                              <a:gd name="T3" fmla="*/ 60 h 180"/>
                              <a:gd name="T4" fmla="*/ 54 w 63"/>
                              <a:gd name="T5" fmla="*/ 114 h 180"/>
                              <a:gd name="T6" fmla="*/ 60 w 63"/>
                              <a:gd name="T7" fmla="*/ 150 h 180"/>
                              <a:gd name="T8" fmla="*/ 36 w 63"/>
                              <a:gd name="T9" fmla="*/ 177 h 180"/>
                              <a:gd name="T10" fmla="*/ 0 w 63"/>
                              <a:gd name="T11" fmla="*/ 168 h 180"/>
                            </a:gdLst>
                            <a:ahLst/>
                            <a:cxnLst>
                              <a:cxn ang="0">
                                <a:pos x="T0" y="T1"/>
                              </a:cxn>
                              <a:cxn ang="0">
                                <a:pos x="T2" y="T3"/>
                              </a:cxn>
                              <a:cxn ang="0">
                                <a:pos x="T4" y="T5"/>
                              </a:cxn>
                              <a:cxn ang="0">
                                <a:pos x="T6" y="T7"/>
                              </a:cxn>
                              <a:cxn ang="0">
                                <a:pos x="T8" y="T9"/>
                              </a:cxn>
                              <a:cxn ang="0">
                                <a:pos x="T10" y="T11"/>
                              </a:cxn>
                            </a:cxnLst>
                            <a:rect l="0" t="0" r="r" b="b"/>
                            <a:pathLst>
                              <a:path w="63" h="180">
                                <a:moveTo>
                                  <a:pt x="9" y="0"/>
                                </a:moveTo>
                                <a:cubicBezTo>
                                  <a:pt x="12" y="10"/>
                                  <a:pt x="16" y="41"/>
                                  <a:pt x="24" y="60"/>
                                </a:cubicBezTo>
                                <a:cubicBezTo>
                                  <a:pt x="32" y="79"/>
                                  <a:pt x="48" y="99"/>
                                  <a:pt x="54" y="114"/>
                                </a:cubicBezTo>
                                <a:cubicBezTo>
                                  <a:pt x="60" y="129"/>
                                  <a:pt x="63" y="140"/>
                                  <a:pt x="60" y="150"/>
                                </a:cubicBezTo>
                                <a:cubicBezTo>
                                  <a:pt x="57" y="160"/>
                                  <a:pt x="46" y="174"/>
                                  <a:pt x="36" y="177"/>
                                </a:cubicBezTo>
                                <a:cubicBezTo>
                                  <a:pt x="26" y="180"/>
                                  <a:pt x="7" y="170"/>
                                  <a:pt x="0" y="1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7" name="Freeform 130"/>
                        <wps:cNvSpPr>
                          <a:spLocks/>
                        </wps:cNvSpPr>
                        <wps:spPr bwMode="auto">
                          <a:xfrm rot="484757">
                            <a:off x="8600" y="1767"/>
                            <a:ext cx="198" cy="1117"/>
                          </a:xfrm>
                          <a:custGeom>
                            <a:avLst/>
                            <a:gdLst>
                              <a:gd name="T0" fmla="*/ 193 w 335"/>
                              <a:gd name="T1" fmla="*/ 96 h 1971"/>
                              <a:gd name="T2" fmla="*/ 202 w 335"/>
                              <a:gd name="T3" fmla="*/ 207 h 1971"/>
                              <a:gd name="T4" fmla="*/ 208 w 335"/>
                              <a:gd name="T5" fmla="*/ 842 h 1971"/>
                              <a:gd name="T6" fmla="*/ 27 w 335"/>
                              <a:gd name="T7" fmla="*/ 1747 h 1971"/>
                              <a:gd name="T8" fmla="*/ 45 w 335"/>
                              <a:gd name="T9" fmla="*/ 1791 h 1971"/>
                              <a:gd name="T10" fmla="*/ 82 w 335"/>
                              <a:gd name="T11" fmla="*/ 1821 h 1971"/>
                              <a:gd name="T12" fmla="*/ 300 w 335"/>
                              <a:gd name="T13" fmla="*/ 891 h 1971"/>
                              <a:gd name="T14" fmla="*/ 292 w 335"/>
                              <a:gd name="T15" fmla="*/ 216 h 1971"/>
                              <a:gd name="T16" fmla="*/ 271 w 335"/>
                              <a:gd name="T17" fmla="*/ 42 h 1971"/>
                              <a:gd name="T18" fmla="*/ 196 w 335"/>
                              <a:gd name="T19" fmla="*/ 9 h 1971"/>
                              <a:gd name="T20" fmla="*/ 193 w 335"/>
                              <a:gd name="T21" fmla="*/ 96 h 1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5" h="1971">
                                <a:moveTo>
                                  <a:pt x="193" y="96"/>
                                </a:moveTo>
                                <a:cubicBezTo>
                                  <a:pt x="194" y="129"/>
                                  <a:pt x="199" y="83"/>
                                  <a:pt x="202" y="207"/>
                                </a:cubicBezTo>
                                <a:cubicBezTo>
                                  <a:pt x="205" y="331"/>
                                  <a:pt x="237" y="585"/>
                                  <a:pt x="208" y="842"/>
                                </a:cubicBezTo>
                                <a:cubicBezTo>
                                  <a:pt x="179" y="1099"/>
                                  <a:pt x="54" y="1589"/>
                                  <a:pt x="27" y="1747"/>
                                </a:cubicBezTo>
                                <a:cubicBezTo>
                                  <a:pt x="0" y="1905"/>
                                  <a:pt x="36" y="1779"/>
                                  <a:pt x="45" y="1791"/>
                                </a:cubicBezTo>
                                <a:cubicBezTo>
                                  <a:pt x="54" y="1803"/>
                                  <a:pt x="40" y="1971"/>
                                  <a:pt x="82" y="1821"/>
                                </a:cubicBezTo>
                                <a:cubicBezTo>
                                  <a:pt x="124" y="1671"/>
                                  <a:pt x="265" y="1158"/>
                                  <a:pt x="300" y="891"/>
                                </a:cubicBezTo>
                                <a:cubicBezTo>
                                  <a:pt x="335" y="624"/>
                                  <a:pt x="297" y="357"/>
                                  <a:pt x="292" y="216"/>
                                </a:cubicBezTo>
                                <a:cubicBezTo>
                                  <a:pt x="287" y="75"/>
                                  <a:pt x="287" y="76"/>
                                  <a:pt x="271" y="42"/>
                                </a:cubicBezTo>
                                <a:cubicBezTo>
                                  <a:pt x="255" y="8"/>
                                  <a:pt x="209" y="0"/>
                                  <a:pt x="196" y="9"/>
                                </a:cubicBezTo>
                                <a:cubicBezTo>
                                  <a:pt x="183" y="18"/>
                                  <a:pt x="193" y="63"/>
                                  <a:pt x="193" y="9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78" name="Freeform 131"/>
                        <wps:cNvSpPr>
                          <a:spLocks/>
                        </wps:cNvSpPr>
                        <wps:spPr bwMode="auto">
                          <a:xfrm rot="979774">
                            <a:off x="8173" y="2098"/>
                            <a:ext cx="766" cy="1283"/>
                          </a:xfrm>
                          <a:custGeom>
                            <a:avLst/>
                            <a:gdLst>
                              <a:gd name="T0" fmla="*/ 0 w 1144"/>
                              <a:gd name="T1" fmla="*/ 1942 h 2048"/>
                              <a:gd name="T2" fmla="*/ 372 w 1144"/>
                              <a:gd name="T3" fmla="*/ 1451 h 2048"/>
                              <a:gd name="T4" fmla="*/ 740 w 1144"/>
                              <a:gd name="T5" fmla="*/ 851 h 2048"/>
                              <a:gd name="T6" fmla="*/ 909 w 1144"/>
                              <a:gd name="T7" fmla="*/ 546 h 2048"/>
                              <a:gd name="T8" fmla="*/ 995 w 1144"/>
                              <a:gd name="T9" fmla="*/ 303 h 2048"/>
                              <a:gd name="T10" fmla="*/ 1068 w 1144"/>
                              <a:gd name="T11" fmla="*/ 48 h 2048"/>
                              <a:gd name="T12" fmla="*/ 1095 w 1144"/>
                              <a:gd name="T13" fmla="*/ 15 h 2048"/>
                              <a:gd name="T14" fmla="*/ 1119 w 1144"/>
                              <a:gd name="T15" fmla="*/ 33 h 2048"/>
                              <a:gd name="T16" fmla="*/ 1130 w 1144"/>
                              <a:gd name="T17" fmla="*/ 93 h 2048"/>
                              <a:gd name="T18" fmla="*/ 1032 w 1144"/>
                              <a:gd name="T19" fmla="*/ 438 h 2048"/>
                              <a:gd name="T20" fmla="*/ 830 w 1144"/>
                              <a:gd name="T21" fmla="*/ 866 h 2048"/>
                              <a:gd name="T22" fmla="*/ 395 w 1144"/>
                              <a:gd name="T23" fmla="*/ 1571 h 2048"/>
                              <a:gd name="T24" fmla="*/ 65 w 1144"/>
                              <a:gd name="T25" fmla="*/ 1983 h 2048"/>
                              <a:gd name="T26" fmla="*/ 102 w 1144"/>
                              <a:gd name="T27" fmla="*/ 1961 h 2048"/>
                              <a:gd name="T28" fmla="*/ 20 w 1144"/>
                              <a:gd name="T29" fmla="*/ 1916 h 2048"/>
                              <a:gd name="T30" fmla="*/ 0 w 1144"/>
                              <a:gd name="T31" fmla="*/ 1942 h 2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44" h="2048">
                                <a:moveTo>
                                  <a:pt x="0" y="1942"/>
                                </a:moveTo>
                                <a:cubicBezTo>
                                  <a:pt x="62" y="1830"/>
                                  <a:pt x="249" y="1633"/>
                                  <a:pt x="372" y="1451"/>
                                </a:cubicBezTo>
                                <a:cubicBezTo>
                                  <a:pt x="495" y="1269"/>
                                  <a:pt x="651" y="1002"/>
                                  <a:pt x="740" y="851"/>
                                </a:cubicBezTo>
                                <a:cubicBezTo>
                                  <a:pt x="829" y="700"/>
                                  <a:pt x="867" y="637"/>
                                  <a:pt x="909" y="546"/>
                                </a:cubicBezTo>
                                <a:cubicBezTo>
                                  <a:pt x="951" y="455"/>
                                  <a:pt x="968" y="386"/>
                                  <a:pt x="995" y="303"/>
                                </a:cubicBezTo>
                                <a:cubicBezTo>
                                  <a:pt x="1022" y="220"/>
                                  <a:pt x="1051" y="96"/>
                                  <a:pt x="1068" y="48"/>
                                </a:cubicBezTo>
                                <a:cubicBezTo>
                                  <a:pt x="1085" y="0"/>
                                  <a:pt x="1087" y="17"/>
                                  <a:pt x="1095" y="15"/>
                                </a:cubicBezTo>
                                <a:cubicBezTo>
                                  <a:pt x="1103" y="13"/>
                                  <a:pt x="1113" y="20"/>
                                  <a:pt x="1119" y="33"/>
                                </a:cubicBezTo>
                                <a:cubicBezTo>
                                  <a:pt x="1125" y="46"/>
                                  <a:pt x="1144" y="26"/>
                                  <a:pt x="1130" y="93"/>
                                </a:cubicBezTo>
                                <a:cubicBezTo>
                                  <a:pt x="1116" y="160"/>
                                  <a:pt x="1082" y="309"/>
                                  <a:pt x="1032" y="438"/>
                                </a:cubicBezTo>
                                <a:cubicBezTo>
                                  <a:pt x="982" y="567"/>
                                  <a:pt x="936" y="677"/>
                                  <a:pt x="830" y="866"/>
                                </a:cubicBezTo>
                                <a:cubicBezTo>
                                  <a:pt x="724" y="1055"/>
                                  <a:pt x="522" y="1385"/>
                                  <a:pt x="395" y="1571"/>
                                </a:cubicBezTo>
                                <a:cubicBezTo>
                                  <a:pt x="268" y="1757"/>
                                  <a:pt x="114" y="1918"/>
                                  <a:pt x="65" y="1983"/>
                                </a:cubicBezTo>
                                <a:cubicBezTo>
                                  <a:pt x="16" y="2048"/>
                                  <a:pt x="109" y="1972"/>
                                  <a:pt x="102" y="1961"/>
                                </a:cubicBezTo>
                                <a:cubicBezTo>
                                  <a:pt x="95" y="1950"/>
                                  <a:pt x="37" y="1919"/>
                                  <a:pt x="20" y="1916"/>
                                </a:cubicBezTo>
                                <a:cubicBezTo>
                                  <a:pt x="3" y="1913"/>
                                  <a:pt x="4" y="1937"/>
                                  <a:pt x="0" y="194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79" name="Oval 132"/>
                        <wps:cNvSpPr>
                          <a:spLocks noChangeArrowheads="1"/>
                        </wps:cNvSpPr>
                        <wps:spPr bwMode="auto">
                          <a:xfrm>
                            <a:off x="8500" y="2799"/>
                            <a:ext cx="76"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0" name="Freeform 133"/>
                        <wps:cNvSpPr>
                          <a:spLocks/>
                        </wps:cNvSpPr>
                        <wps:spPr bwMode="auto">
                          <a:xfrm>
                            <a:off x="7227" y="2825"/>
                            <a:ext cx="1197" cy="1133"/>
                          </a:xfrm>
                          <a:custGeom>
                            <a:avLst/>
                            <a:gdLst>
                              <a:gd name="T0" fmla="*/ 760 w 1786"/>
                              <a:gd name="T1" fmla="*/ 23 h 1810"/>
                              <a:gd name="T2" fmla="*/ 693 w 1786"/>
                              <a:gd name="T3" fmla="*/ 120 h 1810"/>
                              <a:gd name="T4" fmla="*/ 468 w 1786"/>
                              <a:gd name="T5" fmla="*/ 188 h 1810"/>
                              <a:gd name="T6" fmla="*/ 355 w 1786"/>
                              <a:gd name="T7" fmla="*/ 248 h 1810"/>
                              <a:gd name="T8" fmla="*/ 288 w 1786"/>
                              <a:gd name="T9" fmla="*/ 345 h 1810"/>
                              <a:gd name="T10" fmla="*/ 265 w 1786"/>
                              <a:gd name="T11" fmla="*/ 518 h 1810"/>
                              <a:gd name="T12" fmla="*/ 280 w 1786"/>
                              <a:gd name="T13" fmla="*/ 630 h 1810"/>
                              <a:gd name="T14" fmla="*/ 119 w 1786"/>
                              <a:gd name="T15" fmla="*/ 833 h 1810"/>
                              <a:gd name="T16" fmla="*/ 29 w 1786"/>
                              <a:gd name="T17" fmla="*/ 1050 h 1810"/>
                              <a:gd name="T18" fmla="*/ 14 w 1786"/>
                              <a:gd name="T19" fmla="*/ 1290 h 1810"/>
                              <a:gd name="T20" fmla="*/ 111 w 1786"/>
                              <a:gd name="T21" fmla="*/ 1485 h 1810"/>
                              <a:gd name="T22" fmla="*/ 280 w 1786"/>
                              <a:gd name="T23" fmla="*/ 1470 h 1810"/>
                              <a:gd name="T24" fmla="*/ 543 w 1786"/>
                              <a:gd name="T25" fmla="*/ 1785 h 1810"/>
                              <a:gd name="T26" fmla="*/ 1150 w 1786"/>
                              <a:gd name="T27" fmla="*/ 1620 h 1810"/>
                              <a:gd name="T28" fmla="*/ 1623 w 1786"/>
                              <a:gd name="T29" fmla="*/ 1388 h 1810"/>
                              <a:gd name="T30" fmla="*/ 1765 w 1786"/>
                              <a:gd name="T31" fmla="*/ 1103 h 1810"/>
                              <a:gd name="T32" fmla="*/ 1750 w 1786"/>
                              <a:gd name="T33" fmla="*/ 803 h 1810"/>
                              <a:gd name="T34" fmla="*/ 1576 w 1786"/>
                              <a:gd name="T35" fmla="*/ 441 h 1810"/>
                              <a:gd name="T36" fmla="*/ 1090 w 1786"/>
                              <a:gd name="T37" fmla="*/ 240 h 1810"/>
                              <a:gd name="T38" fmla="*/ 955 w 1786"/>
                              <a:gd name="T39" fmla="*/ 120 h 1810"/>
                              <a:gd name="T40" fmla="*/ 903 w 1786"/>
                              <a:gd name="T41" fmla="*/ 23 h 1810"/>
                              <a:gd name="T42" fmla="*/ 843 w 1786"/>
                              <a:gd name="T43" fmla="*/ 0 h 1810"/>
                              <a:gd name="T44" fmla="*/ 760 w 1786"/>
                              <a:gd name="T45" fmla="*/ 23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86" h="1810">
                                <a:moveTo>
                                  <a:pt x="760" y="23"/>
                                </a:moveTo>
                                <a:cubicBezTo>
                                  <a:pt x="735" y="43"/>
                                  <a:pt x="742" y="92"/>
                                  <a:pt x="693" y="120"/>
                                </a:cubicBezTo>
                                <a:cubicBezTo>
                                  <a:pt x="644" y="148"/>
                                  <a:pt x="524" y="167"/>
                                  <a:pt x="468" y="188"/>
                                </a:cubicBezTo>
                                <a:cubicBezTo>
                                  <a:pt x="412" y="209"/>
                                  <a:pt x="385" y="222"/>
                                  <a:pt x="355" y="248"/>
                                </a:cubicBezTo>
                                <a:cubicBezTo>
                                  <a:pt x="325" y="274"/>
                                  <a:pt x="303" y="300"/>
                                  <a:pt x="288" y="345"/>
                                </a:cubicBezTo>
                                <a:cubicBezTo>
                                  <a:pt x="273" y="390"/>
                                  <a:pt x="266" y="471"/>
                                  <a:pt x="265" y="518"/>
                                </a:cubicBezTo>
                                <a:cubicBezTo>
                                  <a:pt x="264" y="565"/>
                                  <a:pt x="304" y="578"/>
                                  <a:pt x="280" y="630"/>
                                </a:cubicBezTo>
                                <a:cubicBezTo>
                                  <a:pt x="256" y="682"/>
                                  <a:pt x="161" y="763"/>
                                  <a:pt x="119" y="833"/>
                                </a:cubicBezTo>
                                <a:cubicBezTo>
                                  <a:pt x="77" y="903"/>
                                  <a:pt x="46" y="974"/>
                                  <a:pt x="29" y="1050"/>
                                </a:cubicBezTo>
                                <a:cubicBezTo>
                                  <a:pt x="12" y="1126"/>
                                  <a:pt x="0" y="1218"/>
                                  <a:pt x="14" y="1290"/>
                                </a:cubicBezTo>
                                <a:cubicBezTo>
                                  <a:pt x="28" y="1362"/>
                                  <a:pt x="67" y="1455"/>
                                  <a:pt x="111" y="1485"/>
                                </a:cubicBezTo>
                                <a:cubicBezTo>
                                  <a:pt x="155" y="1515"/>
                                  <a:pt x="208" y="1420"/>
                                  <a:pt x="280" y="1470"/>
                                </a:cubicBezTo>
                                <a:cubicBezTo>
                                  <a:pt x="352" y="1520"/>
                                  <a:pt x="398" y="1760"/>
                                  <a:pt x="543" y="1785"/>
                                </a:cubicBezTo>
                                <a:cubicBezTo>
                                  <a:pt x="688" y="1810"/>
                                  <a:pt x="970" y="1686"/>
                                  <a:pt x="1150" y="1620"/>
                                </a:cubicBezTo>
                                <a:cubicBezTo>
                                  <a:pt x="1330" y="1554"/>
                                  <a:pt x="1521" y="1474"/>
                                  <a:pt x="1623" y="1388"/>
                                </a:cubicBezTo>
                                <a:cubicBezTo>
                                  <a:pt x="1725" y="1302"/>
                                  <a:pt x="1744" y="1200"/>
                                  <a:pt x="1765" y="1103"/>
                                </a:cubicBezTo>
                                <a:cubicBezTo>
                                  <a:pt x="1786" y="1006"/>
                                  <a:pt x="1781" y="913"/>
                                  <a:pt x="1750" y="803"/>
                                </a:cubicBezTo>
                                <a:cubicBezTo>
                                  <a:pt x="1719" y="693"/>
                                  <a:pt x="1686" y="535"/>
                                  <a:pt x="1576" y="441"/>
                                </a:cubicBezTo>
                                <a:cubicBezTo>
                                  <a:pt x="1466" y="347"/>
                                  <a:pt x="1193" y="293"/>
                                  <a:pt x="1090" y="240"/>
                                </a:cubicBezTo>
                                <a:cubicBezTo>
                                  <a:pt x="987" y="187"/>
                                  <a:pt x="986" y="156"/>
                                  <a:pt x="955" y="120"/>
                                </a:cubicBezTo>
                                <a:cubicBezTo>
                                  <a:pt x="924" y="84"/>
                                  <a:pt x="922" y="43"/>
                                  <a:pt x="903" y="23"/>
                                </a:cubicBezTo>
                                <a:cubicBezTo>
                                  <a:pt x="884" y="3"/>
                                  <a:pt x="867" y="0"/>
                                  <a:pt x="843" y="0"/>
                                </a:cubicBezTo>
                                <a:cubicBezTo>
                                  <a:pt x="819" y="0"/>
                                  <a:pt x="777" y="18"/>
                                  <a:pt x="760" y="2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1" name="Oval 134"/>
                        <wps:cNvSpPr>
                          <a:spLocks noChangeArrowheads="1"/>
                        </wps:cNvSpPr>
                        <wps:spPr bwMode="auto">
                          <a:xfrm rot="-784655">
                            <a:off x="7242" y="3555"/>
                            <a:ext cx="456" cy="4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2" name="Oval 135" descr="20%"/>
                        <wps:cNvSpPr>
                          <a:spLocks noChangeArrowheads="1"/>
                        </wps:cNvSpPr>
                        <wps:spPr bwMode="auto">
                          <a:xfrm rot="-784655">
                            <a:off x="7201" y="3578"/>
                            <a:ext cx="456" cy="453"/>
                          </a:xfrm>
                          <a:prstGeom prst="ellipse">
                            <a:avLst/>
                          </a:prstGeom>
                          <a:pattFill prst="pct2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9483" name="Oval 136" descr="Светлый диагональный 2"/>
                        <wps:cNvSpPr>
                          <a:spLocks noChangeArrowheads="1"/>
                        </wps:cNvSpPr>
                        <wps:spPr bwMode="auto">
                          <a:xfrm>
                            <a:off x="7821" y="3544"/>
                            <a:ext cx="227" cy="213"/>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3in;margin-top:9pt;width:191.4pt;height:182.85pt;z-index:252340736" coordorigin="6410,1598" coordsize="3828,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">
                <v:shape id="Freeform 115" o:spid="_x0000_s1027" alt="Светлый диагональный 2" style="position:absolute;left:7206;top:1598;width:1905;height:1535;visibility:visible;mso-wrap-style:square;v-text-anchor:top" coordsize="2845,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9sIA&#10;AADeAAAADwAAAGRycy9kb3ducmV2LnhtbERP3WrCMBS+H/gO4QjerenC0NkZRR0DwRvtfIBDc5aW&#10;NSeliVrffhEE787H93sWq8G14kJ9aDxreMtyEMSVNw1bDaef79cPECEiG2w9k4YbBVgtRy8LLIy/&#10;8pEuZbQihXAoUEMdY1dIGaqaHIbMd8SJ+/W9w5hgb6Xp8ZrCXStVnk+lw4ZTQ40dbWuq/sqz07Df&#10;qHKgVlk1k4duZjdYfZ1R68l4WH+CiDTEp/jh3pk0f/4+VXB/J9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n/2wgAAAN4AAAAPAAAAAAAAAAAAAAAAAJgCAABkcnMvZG93&#10;bnJldi54bWxQSwUGAAAAAAQABAD1AAAAhwMAAAAA&#10;" path="m127,1629v12,57,18,-387,41,-489c191,1038,177,1019,267,1019v90,,278,101,441,121c871,1160,1107,1180,1248,1140v141,-40,249,-241,309,-241c1617,899,1570,1070,1608,1140v38,70,150,90,180,180c1818,1410,1758,1560,1788,1680v30,120,134,249,180,360c2014,2151,2036,2290,2067,2349v31,59,66,102,86,48c2173,2343,2176,2103,2189,2022v13,-81,30,-81,42,-111c2243,1881,2246,1865,2261,1842v15,-23,34,-53,61,-69c2349,1757,2397,1748,2424,1743v27,-5,40,-7,60,-3c2504,1744,2526,1756,2544,1764v18,8,21,73,51,27c2625,1745,2712,1687,2727,1489v15,-198,118,-651,-39,-889c2531,362,2118,120,1788,60,1458,,990,117,708,240,426,363,194,567,97,799v-97,232,18,773,30,830xe" filled="f" fillcolor="black">
                  <v:fill r:id="rId174" o:title="" type="pattern"/>
                  <v:path arrowok="t" o:connecttype="custom" o:connectlocs="85,1020;112,714;179,638;474,714;836,714;1043,563;1077,714;1197,827;1197,1052;1318,1278;1384,1471;1442,1501;1466,1266;1494,1197;1514,1154;1555,1110;1623,1092;1663,1090;1703,1105;1738,1122;1826,933;1800,376;1197,38;474,150;65,500;85,1020" o:connectangles="0,0,0,0,0,0,0,0,0,0,0,0,0,0,0,0,0,0,0,0,0,0,0,0,0,0"/>
                </v:shape>
                <v:shape id="Freeform 116" o:spid="_x0000_s1028" style="position:absolute;left:7268;top:2510;width:1156;height:377;visibility:visible;mso-wrap-style:square;v-text-anchor:top" coordsize="172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ZBcMA&#10;AADeAAAADwAAAGRycy9kb3ducmV2LnhtbERPzWrCQBC+F3yHZQRvdWMUsamrFCEg9VTjAwzZabI1&#10;OxuzWxP79G5B8DYf3++st4NtxJU6bxwrmE0TEMSl04YrBacif12B8AFZY+OYFNzIw3Yzelljpl3P&#10;X3Q9hkrEEPYZKqhDaDMpfVmTRT91LXHkvl1nMUTYVVJ32Mdw28g0SZbSouHYUGNLu5rK8/HXKqDP&#10;3Mzz/rB3M3Npi2Lxt0vTH6Um4+HjHUSgITzFD/dex/lvi+Uc/t+JN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ZBcMAAADeAAAADwAAAAAAAAAAAAAAAACYAgAAZHJzL2Rv&#10;d25yZXYueG1sUEsFBgAAAAAEAAQA9QAAAIgDAAAAAA==&#10;" path="m76,224v12,-25,32,-79,63,-111c170,81,210,46,262,35,314,24,367,6,451,44v84,38,242,185,314,219c837,297,810,288,880,251,950,214,1105,84,1185,43,1265,2,1315,10,1363,5v48,-5,80,,112,8c1507,21,1532,37,1555,53v23,16,40,33,57,57c1629,134,1646,183,1660,200v14,17,25,-4,36,15c1707,234,1726,295,1726,314v,19,-22,6,-33,18c1682,344,1672,364,1660,389v-12,25,-12,62,-42,93c1588,513,1551,563,1480,578v-71,15,-185,21,-285,-5c1095,547,950,446,880,419,810,392,809,401,772,410v-37,9,-61,34,-117,63c599,502,502,566,436,584v-66,18,-130,13,-180,c206,571,166,533,136,503,106,473,97,427,76,404,55,381,20,378,10,362,,346,13,325,16,305v3,-20,2,-50,12,-63c38,229,66,228,76,224xe">
                  <v:path arrowok="t" o:connecttype="custom" o:connectlocs="51,140;93,71;175,22;302,28;512,165;589,157;794,27;913,3;988,8;1041,33;1080,69;1112,125;1136,135;1156,197;1134,208;1112,244;1084,302;991,362;800,359;589,262;517,257;439,296;292,366;171,366;91,315;51,253;7,227;11,191;19,152;51,140" o:connectangles="0,0,0,0,0,0,0,0,0,0,0,0,0,0,0,0,0,0,0,0,0,0,0,0,0,0,0,0,0,0"/>
                </v:shape>
                <v:oval id="Oval 117" o:spid="_x0000_s1029" style="position:absolute;left:8022;top:2566;width:281;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Cu8EA&#10;AADeAAAADwAAAGRycy9kb3ducmV2LnhtbESPwcrCMBCE74LvEFbwpqlSRatR/AXBm1h9gLVZ22Kz&#10;KU1+W9/eCIK3XWbm29n1tjOVeFLjSssKJuMIBHFmdcm5guvlMFqAcB5ZY2WZFLzIwXbT760x0bbl&#10;Mz1Tn4sAYZeggsL7OpHSZQUZdGNbEwftbhuDPqxNLnWDbYCbSk6jaC4NlhwuFFjTvqDskf6bQDm3&#10;aXvMZtPS0ckcJhj/nW5WqeGg261AeOr8z/xNH3Wov4znMXzeCTP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CQrvBAAAA3gAAAA8AAAAAAAAAAAAAAAAAmAIAAGRycy9kb3du&#10;cmV2LnhtbFBLBQYAAAAABAAEAPUAAACGAwAAAAA=&#10;" fillcolor="#969696"/>
                <v:oval id="Oval 118" o:spid="_x0000_s1030" style="position:absolute;left:7365;top:2581;width:28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nIMAA&#10;AADeAAAADwAAAGRycy9kb3ducmV2LnhtbESPwQrCMBBE74L/EFbwpqmiotUoKgjexOoHrM3aFptN&#10;aaKtf28EwdsuM/N2drVpTSleVLvCsoLRMAJBnFpdcKbgejkM5iCcR9ZYWiYFb3KwWXc7K4y1bfhM&#10;r8RnIkDYxagg976KpXRpTgbd0FbEQbvb2qAPa51JXWMT4KaU4yiaSYMFhws5VrTPKX0kTxMo5yZp&#10;jul0XDg6mcMIJ7vTzSrV77XbJQhPrf+bf+mjDvUXk9kUvu+EGe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7nIMAAAADeAAAADwAAAAAAAAAAAAAAAACYAgAAZHJzL2Rvd25y&#10;ZXYueG1sUEsFBgAAAAAEAAQA9QAAAIUDAAAAAA==&#10;" fillcolor="#969696"/>
                <v:shape id="Freeform 119" o:spid="_x0000_s1031" style="position:absolute;left:7253;top:2623;width:112;height:639;visibility:visible;mso-wrap-style:square;v-text-anchor:top" coordsize="16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M7sQA&#10;AADeAAAADwAAAGRycy9kb3ducmV2LnhtbERPS2vCQBC+F/wPywheRDdKGzS6ihQEPZX6Og/ZMRvN&#10;zobs1sT++m6h0Nt8fM9ZrjtbiQc1vnSsYDJOQBDnTpdcKDgdt6MZCB+QNVaOScGTPKxXvZclZtq1&#10;/EmPQyhEDGGfoQITQp1J6XNDFv3Y1cSRu7rGYoiwKaRusI3htpLTJEmlxZJjg8Ga3g3l98OXVfCx&#10;mZurbI9DORvu327F9FxdvrdKDfrdZgEiUBf+xX/unY7z569pC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jO7EAAAA3gAAAA8AAAAAAAAAAAAAAAAAmAIAAGRycy9k&#10;b3ducmV2LnhtbFBLBQYAAAAABAAEAPUAAACJAwAAAAA=&#10;" path="m62,c55,67,,235,17,405v17,170,119,487,150,615e" filled="f">
                  <v:path arrowok="t" o:connecttype="custom" o:connectlocs="42,0;11,254;112,639" o:connectangles="0,0,0"/>
                </v:shape>
                <v:shape id="Freeform 120" o:spid="_x0000_s1032" style="position:absolute;left:7808;top:2683;width:1130;height:1333;visibility:visible;mso-wrap-style:square;v-text-anchor:top" coordsize="1687,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NlMQA&#10;AADeAAAADwAAAGRycy9kb3ducmV2LnhtbERPS08CMRC+m/gfmjHxJl2JLrBQCKImBrjwuk+243bD&#10;drppK7v8e2tC4m2+fM+ZLXrbiAv5UDtW8DzIQBCXTtdcKTgePp/GIEJE1tg4JgVXCrCY39/NsNCu&#10;4x1d9rESKYRDgQpMjG0hZSgNWQwD1xIn7tt5izFBX0ntsUvhtpHDLMulxZpTg8GWVobK8/7HKvg4&#10;rFd03b12S/+2bU/lJn/3Zq3U40O/nIKI1Md/8c39pdP8yUs+gr930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rjZTEAAAA3gAAAA8AAAAAAAAAAAAAAAAAmAIAAGRycy9k&#10;b3ducmV2LnhtbFBLBQYAAAAABAAEAPUAAACJAwAAAAA=&#10;" path="m1371,88v12,-10,39,-44,75,-57c1482,18,1549,,1588,9v39,9,81,21,90,75c1687,138,1659,264,1641,334v-18,70,-55,114,-69,168c1558,556,1571,624,1557,661v-14,37,-47,53,-69,66c1466,740,1449,744,1425,742v-24,-2,-61,-17,-81,-24c1324,711,1318,676,1305,700v-13,24,-32,74,-38,161c1261,948,1237,1102,1267,1223v30,121,181,241,181,362c1448,1706,1448,1857,1267,1947v-181,90,-694,181,-905,181c151,2128,75,2037,,1947e" filled="f">
                  <v:path arrowok="t" o:connecttype="custom" o:connectlocs="918,55;969,19;1064,6;1124,53;1099,209;1053,314;1043,414;997,455;955,465;900,450;874,438;849,539;849,766;970,993;849,1220;242,1333;0,1220" o:connectangles="0,0,0,0,0,0,0,0,0,0,0,0,0,0,0,0,0"/>
                </v:shape>
                <v:shape id="Freeform 121" o:spid="_x0000_s1033" style="position:absolute;left:8264;top:3309;width:306;height:413;visibility:visible;mso-wrap-style:square;v-text-anchor:top" coordsize="45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5icYA&#10;AADeAAAADwAAAGRycy9kb3ducmV2LnhtbESPQWvCQBCF74X+h2UK3upGIyFNXaUUJHpRtP0BQ3aa&#10;hGZnQ3bV+O+dg+BthvfmvW+W69F16kJDaD0bmE0TUMSVty3XBn5/Nu85qBCRLXaeycCNAqxXry9L&#10;LKy/8pEup1grCeFQoIEmxr7QOlQNOQxT3xOL9ucHh1HWodZ2wKuEu07PkyTTDluWhgZ7+m6o+j+d&#10;nYH8cEhvizKflVm6Q9qX6XyPqTGTt/HrE1SkMT7Nj+utFfyPRSa88o7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l5icYAAADeAAAADwAAAAAAAAAAAAAAAACYAgAAZHJz&#10;L2Rvd25yZXYueG1sUEsFBgAAAAAEAAQA9QAAAIsDAAAAAA==&#10;" path="m,660c21,643,71,614,127,562,183,510,290,406,337,345v47,-61,55,-93,75,-150c432,138,448,41,457,e" filled="f" strokeweight=".25pt">
                  <v:path arrowok="t" o:connecttype="custom" o:connectlocs="0,413;85,352;226,216;276,122;306,0" o:connectangles="0,0,0,0,0"/>
                </v:shape>
                <v:shape id="Freeform 122" o:spid="_x0000_s1034" style="position:absolute;left:7807;top:4023;width:793;height:391;visibility:visible;mso-wrap-style:square;v-text-anchor:top" coordsize="118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7QcYA&#10;AADeAAAADwAAAGRycy9kb3ducmV2LnhtbERPTWvCQBC9C/0PyxS86aYitqauklYEKQhJ6qW3ITtN&#10;QrOzIbsm0V/fFQq9zeN9zmY3mkb01LnasoKneQSCuLC65lLB+fMwewHhPLLGxjIpuJKD3fZhssFY&#10;24Ez6nNfihDCLkYFlfdtLKUrKjLo5rYlDty37Qz6ALtS6g6HEG4auYiilTRYc2iosKX3ioqf/GIU&#10;pG9FvZDJ1y07pfvkcKaPdP+MSk0fx+QVhKfR/4v/3Ecd5q+XqzXc3wk3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h7QcYAAADeAAAADwAAAAAAAAAAAAAAAACYAgAAZHJz&#10;L2Rvd25yZXYueG1sUEsFBgAAAAAEAAQA9QAAAIsDAAAAAA==&#10;" path="m1185,292l701,625,353,,,585e" filled="f">
                  <v:path arrowok="t" o:connecttype="custom" o:connectlocs="793,183;469,391;236,0;0,366" o:connectangles="0,0,0,0"/>
                </v:shape>
                <v:shape id="Freeform 123" o:spid="_x0000_s1035" style="position:absolute;left:7771;top:3998;width:429;height:1022;visibility:visible;mso-wrap-style:square;v-text-anchor:top" coordsize="640,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NzMYA&#10;AADeAAAADwAAAGRycy9kb3ducmV2LnhtbESPQWsCQQyF70L/w5BCbzqrFW1XRynSguBFbfEcduLu&#10;4k5mmZnq6q83B8FbQl7ee9982blGnSnE2rOB4SADRVx4W3Np4O/3p/8BKiZki41nMnClCMvFS2+O&#10;ufUX3tF5n0olJhxzNFCl1OZax6Iih3HgW2K5HX1wmGQNpbYBL2LuGj3Ksol2WLMkVNjSqqLitP93&#10;Bg5h8r7brPz1uD3cutMIx+W3Xhvz9tp9zUAl6tJT/PheW6n/OZ4KgODID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XNzMYAAADeAAAADwAAAAAAAAAAAAAAAACYAgAAZHJz&#10;L2Rvd25yZXYueG1sUEsFBgAAAAAEAAQA9QAAAIsDAAAAAA==&#10;" path="m335,704v8,-1,22,-5,51,-12c415,685,467,697,509,665,551,633,640,572,638,497,636,422,533,283,496,212,459,141,429,96,413,70,397,44,437,,398,55,359,110,219,335,181,400v-38,65,-12,28,-14,46c165,464,167,487,170,506v3,19,15,44,18,54c191,570,179,551,188,565v9,14,40,59,57,79c262,664,281,676,290,686v9,10,26,-29,12,18c288,751,251,833,203,970,155,1107,,1420,16,1525v16,105,190,83,285,75c396,1592,556,1632,586,1480,616,1328,501,854,479,689e" fillcolor="#969696">
                  <v:path arrowok="t" o:connecttype="custom" o:connectlocs="225,441;259,433;341,416;428,311;332,133;277,44;267,34;121,250;112,279;114,317;126,351;126,354;164,403;194,430;202,441;136,607;11,955;202,1002;393,927;321,431" o:connectangles="0,0,0,0,0,0,0,0,0,0,0,0,0,0,0,0,0,0,0,0"/>
                </v:shape>
                <v:shape id="Freeform 124" o:spid="_x0000_s1036" style="position:absolute;left:7913;top:3518;width:1165;height:1660;visibility:visible;mso-wrap-style:square;v-text-anchor:top" coordsize="1740,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bpMgA&#10;AADeAAAADwAAAGRycy9kb3ducmV2LnhtbESPT2vCQBDF70K/wzIFL1I3plLb1FVCpUVyKVUv3obs&#10;NAnNzobs5o/f3i0I3mZ47/fmzXo7mlr01LrKsoLFPAJBnFtdcaHgdPx8egXhPLLG2jIpuJCD7eZh&#10;ssZE24F/qD/4QoQQdgkqKL1vEildXpJBN7cNcdB+bWvQh7UtpG5xCOGmlnEUvUiDFYcLJTb0UVL+&#10;d+hMqPH1HHerWXY+7/x3brKO03TGSk0fx/QdhKfR3803eq8D97ZcLeD/nTCD3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WRukyAAAAN4AAAAPAAAAAAAAAAAAAAAAAJgCAABk&#10;cnMvZG93bnJldi54bWxQSwUGAAAAAAQABAD1AAAAjQMAAAAA&#10;" path="m,2516l1012,843,1267,435r18,-84l1294,276r-6,-63l1261,150,1162,r578,596l1627,1638r-487,53l1567,2096,405,2651e">
                  <v:path arrowok="t" o:connecttype="custom" o:connectlocs="0,1575;678,528;848,272;860,220;866,173;862,133;844,94;778,0;1165,373;1089,1026;763,1059;1049,1312;271,1660" o:connectangles="0,0,0,0,0,0,0,0,0,0,0,0,0"/>
                </v:shape>
                <v:shape id="Freeform 125" o:spid="_x0000_s1037" style="position:absolute;left:7296;top:3877;width:677;height:1315;visibility:visible;mso-wrap-style:square;v-text-anchor:top" coordsize="101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FnMQA&#10;AADeAAAADwAAAGRycy9kb3ducmV2LnhtbERPS2vCQBC+C/0PyxS8iG58UG3qKrZF6bWpeB6y02xq&#10;djbNrjH+e1cQvM3H95zlurOVaKnxpWMF41ECgjh3uuRCwf5nO1yA8AFZY+WYFFzIw3r11Ftiqt2Z&#10;v6nNQiFiCPsUFZgQ6lRKnxuy6EeuJo7cr2sshgibQuoGzzHcVnKSJC/SYsmxwWBNH4byY3ayCj7H&#10;l4N5z9y03dC/H+R7W/4dd0r1n7vNG4hAXXiI7+4vHee/zuYTuL0Tb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xZzEAAAA3gAAAA8AAAAAAAAAAAAAAAAAmAIAAGRycy9k&#10;b3ducmV2LnhtbFBLBQYAAAAABAAEAPUAAACJAwAAAAA=&#10;" path="m553,2100l,1330,276,1058,24,952,331,79,321,,553,98,681,83r331,1979e">
                  <v:path arrowok="t" o:connecttype="custom" o:connectlocs="370,1315;0,833;185,663;16,596;221,49;215,0;370,61;456,52;677,1291" o:connectangles="0,0,0,0,0,0,0,0,0"/>
                </v:shape>
                <v:shape id="Freeform 126" o:spid="_x0000_s1038" style="position:absolute;left:9046;top:3862;width:1192;height:1393;visibility:visible;mso-wrap-style:square;v-text-anchor:top" coordsize="1779,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ZzcMA&#10;AADeAAAADwAAAGRycy9kb3ducmV2LnhtbERPS4vCMBC+C/6HMMLeNLW7vqpRRBDcg4dWwevQjG2x&#10;mZQm1vrvNwsLe5uP7zmbXW9q0VHrKssKppMIBHFudcWFguvlOF6CcB5ZY22ZFLzJwW47HGww0fbF&#10;KXWZL0QIYZeggtL7JpHS5SUZdBPbEAfubluDPsC2kLrFVwg3tYyjaC4NVhwaSmzoUFL+yJ5GQZwu&#10;tek7624re3aL74OZpadYqY9Rv1+D8NT7f/Gf+6TD/NXX4hN+3wk3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ZzcMAAADeAAAADwAAAAAAAAAAAAAAAACYAgAAZHJzL2Rv&#10;d25yZXYueG1sUEsFBgAAAAAEAAQA9QAAAIgDAAAAAA==&#10;" path="m,l48,51,204,171,756,489r643,255l1519,824r70,140l1779,2224e" filled="f">
                  <v:path arrowok="t" o:connecttype="custom" o:connectlocs="0,0;32,32;137,107;507,306;937,466;1018,516;1065,604;1192,1393" o:connectangles="0,0,0,0,0,0,0,0"/>
                </v:shape>
                <v:shape id="Freeform 127" o:spid="_x0000_s1039" style="position:absolute;left:6410;top:4014;width:945;height:1230;visibility:visible;mso-wrap-style:square;v-text-anchor:top" coordsize="1411,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dRMQA&#10;AADeAAAADwAAAGRycy9kb3ducmV2LnhtbERPzUrDQBC+C77DMoI3u6kEtbHbooLSW2vqAwzZaRKa&#10;nU13tmns07uFgrf5+H5nvhxdpwYK0no2MJ1koIgrb1uuDfxsPx9eQElEtth5JgO/JLBc3N7MsbD+&#10;xN80lLFWKYSlQANNjH2htVQNOZSJ74kTt/PBYUww1NoGPKVw1+nHLHvSDltODQ329NFQtS+PzsDm&#10;GPaH2e59ytuvfFgHkfNhEGPu78a3V1CRxvgvvrpXNs2f5c85XN5JN+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6XUTEAAAA3gAAAA8AAAAAAAAAAAAAAAAAmAIAAGRycy9k&#10;b3ducmV2LnhtbFBLBQYAAAAABAAEAPUAAACJAwAAAAA=&#10;" path="m1411,l380,484,260,564,190,704,,1964e" filled="f">
                  <v:path arrowok="t" o:connecttype="custom" o:connectlocs="945,0;255,303;174,353;127,441;0,1230" o:connectangles="0,0,0,0,0"/>
                </v:shape>
                <v:shape id="Freeform 128" o:spid="_x0000_s1040" style="position:absolute;left:8780;top:2755;width:100;height:132;visibility:visible;mso-wrap-style:square;v-text-anchor:top" coordsize="14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gsYA&#10;AADeAAAADwAAAGRycy9kb3ducmV2LnhtbERP22oCMRB9L/QfwhT6VrMWbXU1SitYlBbFCz4PybhZ&#10;upmsm9Td/n1TKPRtDuc603nnKnGlJpSeFfR7GQhi7U3JhYLjYfkwAhEissHKMyn4pgDz2e3NFHPj&#10;W97RdR8LkUI45KjAxljnUgZtyWHo+Zo4cWffOIwJNoU0DbYp3FXyMcuepMOSU4PFmhaW9Of+yyk4&#10;DJcr3mwX24t+ez99aLtuX8drpe7vupcJiEhd/Bf/uVcmzR8Pnofw+066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2+gsYAAADeAAAADwAAAAAAAAAAAAAAAACYAgAAZHJz&#10;L2Rvd25yZXYueG1sUEsFBgAAAAAEAAQA9QAAAIsDAAAAAA==&#10;" path="m,16c18,15,83,,108,10v25,10,37,37,39,69c149,111,119,199,118,205v-1,6,23,-61,24,-87c143,92,135,62,127,46,119,30,111,23,91,19,71,15,22,19,4,19e" fillcolor="black">
                  <v:path arrowok="t" o:connecttype="custom" o:connectlocs="0,10;72,6;99,49;79,128;95,74;85,29;61,12;3,12" o:connectangles="0,0,0,0,0,0,0,0"/>
                </v:shape>
                <v:shape id="Freeform 129" o:spid="_x0000_s1041" style="position:absolute;left:8779;top:2941;width:42;height:113;visibility:visible;mso-wrap-style:square;v-text-anchor:top" coordsize="6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lKMMA&#10;AADeAAAADwAAAGRycy9kb3ducmV2LnhtbERPTWsCMRC9F/wPYQRvNavItm6NUgqFHqTQ1UOPw2bc&#10;bN1MQhLX9d+bQqG3ebzP2exG24uBQuwcK1jMCxDEjdMdtwqOh/fHZxAxIWvsHZOCG0XYbScPG6y0&#10;u/IXDXVqRQ7hWKECk5KvpIyNIYtx7jxx5k4uWEwZhlbqgNccbnu5LIpSWuw4Nxj09GaoOdcXq8Ab&#10;M/hwXtV7/1Ov+8VnefouUanZdHx9AZFoTP/iP/eHzvPXq6cSft/JN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llKMMAAADeAAAADwAAAAAAAAAAAAAAAACYAgAAZHJzL2Rv&#10;d25yZXYueG1sUEsFBgAAAAAEAAQA9QAAAIgDAAAAAA==&#10;" path="m9,v3,10,7,41,15,60c32,79,48,99,54,114v6,15,9,26,6,36c57,160,46,174,36,177,26,180,7,170,,168e" filled="f">
                  <v:path arrowok="t" o:connecttype="custom" o:connectlocs="6,0;16,38;36,72;40,94;24,111;0,105" o:connectangles="0,0,0,0,0,0"/>
                </v:shape>
                <v:shape id="Freeform 130" o:spid="_x0000_s1042" style="position:absolute;left:8600;top:1767;width:198;height:1117;rotation:529484fd;visibility:visible;mso-wrap-style:square;v-text-anchor:top" coordsize="335,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pYsYA&#10;AADeAAAADwAAAGRycy9kb3ducmV2LnhtbERP22oCMRB9F/oPYQp9kZq1LGpXo0ihIBQEL9g+Dptx&#10;s7iZrJtUV7/eCIJvczjXmcxaW4kTNb50rKDfS0AQ506XXCjYbr7fRyB8QNZYOSYFF/Iwm750Jphp&#10;d+YVndahEDGEfYYKTAh1JqXPDVn0PVcTR27vGoshwqaQusFzDLeV/EiSgbRYcmwwWNOXofyw/rcK&#10;8utxszukv4Z/Bsu/dGGK7racK/X22s7HIAK14Sl+uBc6zv9Mh0O4vxNv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MpYsYAAADeAAAADwAAAAAAAAAAAAAAAACYAgAAZHJz&#10;L2Rvd25yZXYueG1sUEsFBgAAAAAEAAQA9QAAAIsDAAAAAA==&#10;" path="m193,96v1,33,6,-13,9,111c205,331,237,585,208,842,179,1099,54,1589,27,1747v-27,158,9,32,18,44c54,1803,40,1971,82,1821,124,1671,265,1158,300,891,335,624,297,357,292,216,287,75,287,76,271,42,255,8,209,,196,9v-13,9,-3,54,-3,87xe">
                  <v:path arrowok="t" o:connecttype="custom" o:connectlocs="114,54;119,117;123,477;16,990;27,1015;48,1032;177,505;173,122;160,24;116,5;114,54" o:connectangles="0,0,0,0,0,0,0,0,0,0,0"/>
                </v:shape>
                <v:shape id="Freeform 131" o:spid="_x0000_s1043" style="position:absolute;left:8173;top:2098;width:766;height:1283;rotation:1070174fd;visibility:visible;mso-wrap-style:square;v-text-anchor:top" coordsize="1144,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INMcA&#10;AADeAAAADwAAAGRycy9kb3ducmV2LnhtbESPQW/CMAyF75P2HyJP2m2kILRBR0CoGoLDdhjjB1iJ&#10;1xQap2oyWv79fJi0m633/N7n1WYMrbpSn5rIBqaTAhSxja7h2sDpa/e0AJUyssM2Mhm4UYLN+v5u&#10;haWLA3/S9ZhrJSGcSjTgc+5KrZP1FDBNYkcs2nfsA2ZZ+1q7HgcJD62eFcWzDtiwNHjsqPJkL8ef&#10;YODg38PH8rbYj/YS9udheLNVdTLm8WHcvoLKNOZ/89/1wQn+cv4ivPK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EiDTHAAAA3gAAAA8AAAAAAAAAAAAAAAAAmAIAAGRy&#10;cy9kb3ducmV2LnhtbFBLBQYAAAAABAAEAPUAAACMAwAAAAA=&#10;" path="m,1942c62,1830,249,1633,372,1451,495,1269,651,1002,740,851,829,700,867,637,909,546v42,-91,59,-160,86,-243c1022,220,1051,96,1068,48v17,-48,19,-31,27,-33c1103,13,1113,20,1119,33v6,13,25,-7,11,60c1116,160,1082,309,1032,438,982,567,936,677,830,866,724,1055,522,1385,395,1571,268,1757,114,1918,65,1983v-49,65,44,-11,37,-22c95,1950,37,1919,20,1916,3,1913,4,1937,,1942xe">
                  <v:path arrowok="t" o:connecttype="custom" o:connectlocs="0,1217;249,909;495,533;609,342;666,190;715,30;733,9;749,21;757,58;691,274;556,543;264,984;44,1242;68,1228;13,1200;0,1217" o:connectangles="0,0,0,0,0,0,0,0,0,0,0,0,0,0,0,0"/>
                </v:shape>
                <v:oval id="Oval 132" o:spid="_x0000_s1044" style="position:absolute;left:8500;top:2799;width:76;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hucQA&#10;AADeAAAADwAAAGRycy9kb3ducmV2LnhtbERPTWvCQBC9C/0PyxS81Y1NtTV1FVEK9uDBtL0P2TEJ&#10;ZmdDdhrTf98VBG/zeJ+zXA+uUT11ofZsYDpJQBEX3tZcGvj++nh6AxUE2WLjmQz8UYD16mG0xMz6&#10;Cx+pz6VUMYRDhgYqkTbTOhQVOQwT3xJH7uQ7hxJhV2rb4SWGu0Y/J8lcO6w5NlTY0rai4pz/OgO7&#10;cpPPe53KLD3t9jI7/xw+06kx48dh8w5KaJC7+Obe2zh/8fK6gOs78Qa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YbnEAAAA3gAAAA8AAAAAAAAAAAAAAAAAmAIAAGRycy9k&#10;b3ducmV2LnhtbFBLBQYAAAAABAAEAPUAAACJAwAAAAA=&#10;"/>
                <v:shape id="Freeform 133" o:spid="_x0000_s1045" style="position:absolute;left:7227;top:2825;width:1197;height:1133;visibility:visible;mso-wrap-style:square;v-text-anchor:top" coordsize="1786,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mccgA&#10;AADeAAAADwAAAGRycy9kb3ducmV2LnhtbESPT2/CMAzF75P2HSJP2mWCFIQGdAQ0of3TbmUcOJrG&#10;a6o1TtWk0PHp58Mkbrb8/N77rTaDb9SJulgHNjAZZ6CIy2Brrgzsv15HC1AxIVtsApOBX4qwWd/e&#10;rDC34cwFnXapUmLCMUcDLqU21zqWjjzGcWiJ5fYdOo9J1q7StsOzmPtGT7PsUXusWRIctrR1VP7s&#10;em+AXt4PvL9MC9fMZ/o4f3v4vPS9Mfd3w/MTqERDuor/vz+s1F/OFgIgODKD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yZxyAAAAN4AAAAPAAAAAAAAAAAAAAAAAJgCAABk&#10;cnMvZG93bnJldi54bWxQSwUGAAAAAAQABAD1AAAAjQMAAAAA&#10;" path="m760,23v-25,20,-18,69,-67,97c644,148,524,167,468,188v-56,21,-83,34,-113,60c325,274,303,300,288,345v-15,45,-22,126,-23,173c264,565,304,578,280,630,256,682,161,763,119,833,77,903,46,974,29,1050,12,1126,,1218,14,1290v14,72,53,165,97,195c155,1515,208,1420,280,1470v72,50,118,290,263,315c688,1810,970,1686,1150,1620v180,-66,371,-146,473,-232c1725,1302,1744,1200,1765,1103v21,-97,16,-190,-15,-300c1719,693,1686,535,1576,441,1466,347,1193,293,1090,240,987,187,986,156,955,120,924,84,922,43,903,23,884,3,867,,843,,819,,777,18,760,23xe">
                  <v:path arrowok="t" o:connecttype="custom" o:connectlocs="509,14;464,75;314,118;238,155;193,216;178,324;188,394;80,521;19,657;9,807;74,930;188,920;364,1117;771,1014;1088,869;1183,690;1173,503;1056,276;731,150;640,75;605,14;565,0;509,14" o:connectangles="0,0,0,0,0,0,0,0,0,0,0,0,0,0,0,0,0,0,0,0,0,0,0"/>
                </v:shape>
                <v:oval id="Oval 134" o:spid="_x0000_s1046" style="position:absolute;left:7242;top:3555;width:456;height:453;rotation:-8570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QosMA&#10;AADeAAAADwAAAGRycy9kb3ducmV2LnhtbERPTWsCMRC9F/ofwhS81azFFt0aRRaKeuwqeJ0m42Zx&#10;M1mSqGt/fVMo9DaP9zmL1eA6caUQW88KJuMCBLH2puVGwWH/8TwDEROywc4zKbhThNXy8WGBpfE3&#10;/qRrnRqRQziWqMCm1JdSRm3JYRz7njhzJx8cpgxDI03AWw53nXwpijfpsOXcYLGnypI+1xen4GJ3&#10;g97U+nA6b6pQrY+7b/v1qtToaVi/g0g0pH/xn3tr8vz5dDaB33fyD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rQosMAAADeAAAADwAAAAAAAAAAAAAAAACYAgAAZHJzL2Rv&#10;d25yZXYueG1sUEsFBgAAAAAEAAQA9QAAAIgDAAAAAA==&#10;"/>
                <v:oval id="Oval 135" o:spid="_x0000_s1047" alt="20%" style="position:absolute;left:7201;top:3578;width:456;height:453;rotation:-8570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Ow8MA&#10;AADeAAAADwAAAGRycy9kb3ducmV2LnhtbERPTWvCQBC9C/0PyxS86aYiYlJXCRWhHqQYvXibZqfZ&#10;0OxsyG5j/PeuUPA2j/c5q81gG9FT52vHCt6mCQji0umaKwXn026yBOEDssbGMSm4kYfN+mW0wky7&#10;Kx+pL0IlYgj7DBWYENpMSl8asuinriWO3I/rLIYIu0rqDq8x3DZyliQLabHm2GCwpQ9D5W/xZxXs&#10;5eWWS9oebP5VmP47dRdbzpUavw75O4hAQ3iK/92fOs5P58sZPN6JN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2Ow8MAAADeAAAADwAAAAAAAAAAAAAAAACYAgAAZHJzL2Rv&#10;d25yZXYueG1sUEsFBgAAAAAEAAQA9QAAAIgDAAAAAA==&#10;" fillcolor="black">
                  <v:fill r:id="rId175" o:title="" type="pattern"/>
                </v:oval>
                <v:oval id="Oval 136" o:spid="_x0000_s1048" alt="Светлый диагональный 2" style="position:absolute;left:7821;top:3544;width:227;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Y4sMA&#10;AADeAAAADwAAAGRycy9kb3ducmV2LnhtbERPTWvCQBC9F/wPywi91Y2tBI2uIkXR2lPSQj0O2Wk2&#10;NDsbsmtM/323IHibx/uc1Wawjeip87VjBdNJAoK4dLrmSsHnx/5pDsIHZI2NY1LwSx4269HDCjPt&#10;rpxTX4RKxBD2GSowIbSZlL40ZNFPXEscuW/XWQwRdpXUHV5juG3kc5Kk0mLNscFgS6+Gyp/iYhUc&#10;3vMTnZPU5Pqt6Bcpf/GuZ6Uex8N2CSLQEO7im/uo4/zFbP4C/+/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EY4sMAAADeAAAADwAAAAAAAAAAAAAAAACYAgAAZHJzL2Rv&#10;d25yZXYueG1sUEsFBgAAAAAEAAQA9QAAAIgDAAAAAA==&#10;" fillcolor="black">
                  <v:fill r:id="rId174" o:title="" type="pattern"/>
                </v:oval>
              </v:group>
            </w:pict>
          </mc:Fallback>
        </mc:AlternateContent>
      </w:r>
    </w:p>
    <w:p w:rsidR="002F24FB" w:rsidRPr="00BB0694" w:rsidRDefault="002F24FB" w:rsidP="002F24FB">
      <w:pPr>
        <w:rPr>
          <w:rFonts w:ascii="Times New Roman" w:hAnsi="Times New Roman" w:cs="Times New Roman"/>
          <w:sz w:val="28"/>
          <w:szCs w:val="28"/>
          <w:lang w:val="uz-Cyrl-UZ"/>
        </w:rPr>
      </w:pPr>
      <w:r>
        <w:rPr>
          <w:rFonts w:ascii="Times New Roman" w:hAnsi="Times New Roman" w:cs="Times New Roman"/>
          <w:noProof/>
          <w:sz w:val="28"/>
          <w:szCs w:val="28"/>
        </w:rPr>
        <mc:AlternateContent>
          <mc:Choice Requires="wpg">
            <w:drawing>
              <wp:anchor distT="0" distB="0" distL="114300" distR="114300" simplePos="0" relativeHeight="252341760" behindDoc="0" locked="0" layoutInCell="1" allowOverlap="1" wp14:anchorId="25826276" wp14:editId="160810E0">
                <wp:simplePos x="0" y="0"/>
                <wp:positionH relativeFrom="column">
                  <wp:posOffset>226060</wp:posOffset>
                </wp:positionH>
                <wp:positionV relativeFrom="paragraph">
                  <wp:posOffset>100330</wp:posOffset>
                </wp:positionV>
                <wp:extent cx="2032635" cy="2400300"/>
                <wp:effectExtent l="2540" t="3175" r="12700" b="0"/>
                <wp:wrapNone/>
                <wp:docPr id="45979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635" cy="2400300"/>
                          <a:chOff x="1774" y="2318"/>
                          <a:chExt cx="3201" cy="3780"/>
                        </a:xfrm>
                      </wpg:grpSpPr>
                      <wps:wsp>
                        <wps:cNvPr id="459793" name="Freeform 138"/>
                        <wps:cNvSpPr>
                          <a:spLocks/>
                        </wps:cNvSpPr>
                        <wps:spPr bwMode="auto">
                          <a:xfrm>
                            <a:off x="3274" y="3239"/>
                            <a:ext cx="1299" cy="1356"/>
                          </a:xfrm>
                          <a:custGeom>
                            <a:avLst/>
                            <a:gdLst>
                              <a:gd name="T0" fmla="*/ 434 w 1940"/>
                              <a:gd name="T1" fmla="*/ 2044 h 2164"/>
                              <a:gd name="T2" fmla="*/ 1605 w 1940"/>
                              <a:gd name="T3" fmla="*/ 1319 h 2164"/>
                              <a:gd name="T4" fmla="*/ 1786 w 1940"/>
                              <a:gd name="T5" fmla="*/ 595 h 2164"/>
                              <a:gd name="T6" fmla="*/ 1252 w 1940"/>
                              <a:gd name="T7" fmla="*/ 87 h 2164"/>
                              <a:gd name="T8" fmla="*/ 502 w 1940"/>
                              <a:gd name="T9" fmla="*/ 582 h 2164"/>
                              <a:gd name="T10" fmla="*/ 164 w 1940"/>
                              <a:gd name="T11" fmla="*/ 912 h 2164"/>
                              <a:gd name="T12" fmla="*/ 6 w 1940"/>
                              <a:gd name="T13" fmla="*/ 1066 h 2164"/>
                              <a:gd name="T14" fmla="*/ 127 w 1940"/>
                              <a:gd name="T15" fmla="*/ 934 h 2164"/>
                              <a:gd name="T16" fmla="*/ 404 w 1940"/>
                              <a:gd name="T17" fmla="*/ 582 h 2164"/>
                              <a:gd name="T18" fmla="*/ 1267 w 1940"/>
                              <a:gd name="T19" fmla="*/ 4 h 2164"/>
                              <a:gd name="T20" fmla="*/ 1874 w 1940"/>
                              <a:gd name="T21" fmla="*/ 604 h 2164"/>
                              <a:gd name="T22" fmla="*/ 1664 w 1940"/>
                              <a:gd name="T23" fmla="*/ 1384 h 2164"/>
                              <a:gd name="T24" fmla="*/ 412 w 1940"/>
                              <a:gd name="T25" fmla="*/ 2164 h 2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40" h="2164">
                                <a:moveTo>
                                  <a:pt x="434" y="2044"/>
                                </a:moveTo>
                                <a:cubicBezTo>
                                  <a:pt x="628" y="1923"/>
                                  <a:pt x="1380" y="1561"/>
                                  <a:pt x="1605" y="1319"/>
                                </a:cubicBezTo>
                                <a:cubicBezTo>
                                  <a:pt x="1830" y="1077"/>
                                  <a:pt x="1845" y="800"/>
                                  <a:pt x="1786" y="595"/>
                                </a:cubicBezTo>
                                <a:cubicBezTo>
                                  <a:pt x="1727" y="390"/>
                                  <a:pt x="1466" y="89"/>
                                  <a:pt x="1252" y="87"/>
                                </a:cubicBezTo>
                                <a:cubicBezTo>
                                  <a:pt x="1038" y="85"/>
                                  <a:pt x="683" y="445"/>
                                  <a:pt x="502" y="582"/>
                                </a:cubicBezTo>
                                <a:cubicBezTo>
                                  <a:pt x="321" y="719"/>
                                  <a:pt x="247" y="831"/>
                                  <a:pt x="164" y="912"/>
                                </a:cubicBezTo>
                                <a:cubicBezTo>
                                  <a:pt x="81" y="993"/>
                                  <a:pt x="12" y="1062"/>
                                  <a:pt x="6" y="1066"/>
                                </a:cubicBezTo>
                                <a:cubicBezTo>
                                  <a:pt x="0" y="1070"/>
                                  <a:pt x="61" y="1015"/>
                                  <a:pt x="127" y="934"/>
                                </a:cubicBezTo>
                                <a:cubicBezTo>
                                  <a:pt x="193" y="853"/>
                                  <a:pt x="214" y="737"/>
                                  <a:pt x="404" y="582"/>
                                </a:cubicBezTo>
                                <a:cubicBezTo>
                                  <a:pt x="594" y="427"/>
                                  <a:pt x="1022" y="0"/>
                                  <a:pt x="1267" y="4"/>
                                </a:cubicBezTo>
                                <a:cubicBezTo>
                                  <a:pt x="1512" y="8"/>
                                  <a:pt x="1808" y="374"/>
                                  <a:pt x="1874" y="604"/>
                                </a:cubicBezTo>
                                <a:cubicBezTo>
                                  <a:pt x="1940" y="834"/>
                                  <a:pt x="1908" y="1124"/>
                                  <a:pt x="1664" y="1384"/>
                                </a:cubicBezTo>
                                <a:cubicBezTo>
                                  <a:pt x="1420" y="1644"/>
                                  <a:pt x="673" y="2002"/>
                                  <a:pt x="412" y="21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794" name="Freeform 139"/>
                        <wps:cNvSpPr>
                          <a:spLocks/>
                        </wps:cNvSpPr>
                        <wps:spPr bwMode="auto">
                          <a:xfrm>
                            <a:off x="3020" y="3526"/>
                            <a:ext cx="1955" cy="972"/>
                          </a:xfrm>
                          <a:custGeom>
                            <a:avLst/>
                            <a:gdLst>
                              <a:gd name="T0" fmla="*/ 123 w 2919"/>
                              <a:gd name="T1" fmla="*/ 1265 h 1552"/>
                              <a:gd name="T2" fmla="*/ 536 w 2919"/>
                              <a:gd name="T3" fmla="*/ 500 h 1552"/>
                              <a:gd name="T4" fmla="*/ 1260 w 2919"/>
                              <a:gd name="T5" fmla="*/ 138 h 1552"/>
                              <a:gd name="T6" fmla="*/ 2527 w 2919"/>
                              <a:gd name="T7" fmla="*/ 138 h 1552"/>
                              <a:gd name="T8" fmla="*/ 2708 w 2919"/>
                              <a:gd name="T9" fmla="*/ 862 h 1552"/>
                              <a:gd name="T10" fmla="*/ 1260 w 2919"/>
                              <a:gd name="T11" fmla="*/ 1224 h 1552"/>
                              <a:gd name="T12" fmla="*/ 717 w 2919"/>
                              <a:gd name="T13" fmla="*/ 1405 h 1552"/>
                              <a:gd name="T14" fmla="*/ 641 w 2919"/>
                              <a:gd name="T15" fmla="*/ 1535 h 1552"/>
                              <a:gd name="T16" fmla="*/ 1256 w 2919"/>
                              <a:gd name="T17" fmla="*/ 1302 h 1552"/>
                              <a:gd name="T18" fmla="*/ 2651 w 2919"/>
                              <a:gd name="T19" fmla="*/ 1002 h 1552"/>
                              <a:gd name="T20" fmla="*/ 2861 w 2919"/>
                              <a:gd name="T21" fmla="*/ 507 h 1552"/>
                              <a:gd name="T22" fmla="*/ 2666 w 2919"/>
                              <a:gd name="T23" fmla="*/ 170 h 1552"/>
                              <a:gd name="T24" fmla="*/ 2418 w 2919"/>
                              <a:gd name="T25" fmla="*/ 27 h 1552"/>
                              <a:gd name="T26" fmla="*/ 2216 w 2919"/>
                              <a:gd name="T27" fmla="*/ 5 h 1552"/>
                              <a:gd name="T28" fmla="*/ 2126 w 2919"/>
                              <a:gd name="T29" fmla="*/ 5 h 1552"/>
                              <a:gd name="T30" fmla="*/ 1563 w 2919"/>
                              <a:gd name="T31" fmla="*/ 27 h 1552"/>
                              <a:gd name="T32" fmla="*/ 1113 w 2919"/>
                              <a:gd name="T33" fmla="*/ 87 h 1552"/>
                              <a:gd name="T34" fmla="*/ 821 w 2919"/>
                              <a:gd name="T35" fmla="*/ 207 h 1552"/>
                              <a:gd name="T36" fmla="*/ 573 w 2919"/>
                              <a:gd name="T37" fmla="*/ 357 h 1552"/>
                              <a:gd name="T38" fmla="*/ 371 w 2919"/>
                              <a:gd name="T39" fmla="*/ 612 h 1552"/>
                              <a:gd name="T40" fmla="*/ 41 w 2919"/>
                              <a:gd name="T41" fmla="*/ 1250 h 1552"/>
                              <a:gd name="T42" fmla="*/ 123 w 2919"/>
                              <a:gd name="T43" fmla="*/ 1265 h 1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19" h="1552">
                                <a:moveTo>
                                  <a:pt x="123" y="1265"/>
                                </a:moveTo>
                                <a:cubicBezTo>
                                  <a:pt x="199" y="1140"/>
                                  <a:pt x="346" y="688"/>
                                  <a:pt x="536" y="500"/>
                                </a:cubicBezTo>
                                <a:cubicBezTo>
                                  <a:pt x="726" y="312"/>
                                  <a:pt x="928" y="198"/>
                                  <a:pt x="1260" y="138"/>
                                </a:cubicBezTo>
                                <a:cubicBezTo>
                                  <a:pt x="1592" y="78"/>
                                  <a:pt x="2286" y="17"/>
                                  <a:pt x="2527" y="138"/>
                                </a:cubicBezTo>
                                <a:cubicBezTo>
                                  <a:pt x="2768" y="259"/>
                                  <a:pt x="2919" y="681"/>
                                  <a:pt x="2708" y="862"/>
                                </a:cubicBezTo>
                                <a:cubicBezTo>
                                  <a:pt x="2497" y="1043"/>
                                  <a:pt x="1592" y="1134"/>
                                  <a:pt x="1260" y="1224"/>
                                </a:cubicBezTo>
                                <a:cubicBezTo>
                                  <a:pt x="928" y="1314"/>
                                  <a:pt x="820" y="1353"/>
                                  <a:pt x="717" y="1405"/>
                                </a:cubicBezTo>
                                <a:cubicBezTo>
                                  <a:pt x="614" y="1457"/>
                                  <a:pt x="551" y="1552"/>
                                  <a:pt x="641" y="1535"/>
                                </a:cubicBezTo>
                                <a:cubicBezTo>
                                  <a:pt x="731" y="1518"/>
                                  <a:pt x="921" y="1391"/>
                                  <a:pt x="1256" y="1302"/>
                                </a:cubicBezTo>
                                <a:cubicBezTo>
                                  <a:pt x="1591" y="1213"/>
                                  <a:pt x="2384" y="1134"/>
                                  <a:pt x="2651" y="1002"/>
                                </a:cubicBezTo>
                                <a:cubicBezTo>
                                  <a:pt x="2918" y="870"/>
                                  <a:pt x="2858" y="646"/>
                                  <a:pt x="2861" y="507"/>
                                </a:cubicBezTo>
                                <a:cubicBezTo>
                                  <a:pt x="2864" y="368"/>
                                  <a:pt x="2740" y="250"/>
                                  <a:pt x="2666" y="170"/>
                                </a:cubicBezTo>
                                <a:cubicBezTo>
                                  <a:pt x="2592" y="90"/>
                                  <a:pt x="2493" y="54"/>
                                  <a:pt x="2418" y="27"/>
                                </a:cubicBezTo>
                                <a:cubicBezTo>
                                  <a:pt x="2343" y="0"/>
                                  <a:pt x="2265" y="9"/>
                                  <a:pt x="2216" y="5"/>
                                </a:cubicBezTo>
                                <a:cubicBezTo>
                                  <a:pt x="2167" y="1"/>
                                  <a:pt x="2235" y="1"/>
                                  <a:pt x="2126" y="5"/>
                                </a:cubicBezTo>
                                <a:cubicBezTo>
                                  <a:pt x="2017" y="9"/>
                                  <a:pt x="1732" y="13"/>
                                  <a:pt x="1563" y="27"/>
                                </a:cubicBezTo>
                                <a:cubicBezTo>
                                  <a:pt x="1394" y="41"/>
                                  <a:pt x="1237" y="57"/>
                                  <a:pt x="1113" y="87"/>
                                </a:cubicBezTo>
                                <a:cubicBezTo>
                                  <a:pt x="989" y="117"/>
                                  <a:pt x="911" y="162"/>
                                  <a:pt x="821" y="207"/>
                                </a:cubicBezTo>
                                <a:cubicBezTo>
                                  <a:pt x="731" y="252"/>
                                  <a:pt x="648" y="289"/>
                                  <a:pt x="573" y="357"/>
                                </a:cubicBezTo>
                                <a:cubicBezTo>
                                  <a:pt x="498" y="425"/>
                                  <a:pt x="460" y="463"/>
                                  <a:pt x="371" y="612"/>
                                </a:cubicBezTo>
                                <a:cubicBezTo>
                                  <a:pt x="282" y="761"/>
                                  <a:pt x="82" y="1141"/>
                                  <a:pt x="41" y="1250"/>
                                </a:cubicBezTo>
                                <a:cubicBezTo>
                                  <a:pt x="0" y="1359"/>
                                  <a:pt x="106" y="1262"/>
                                  <a:pt x="123" y="126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795" name="Oval 140"/>
                        <wps:cNvSpPr>
                          <a:spLocks noChangeArrowheads="1"/>
                        </wps:cNvSpPr>
                        <wps:spPr bwMode="auto">
                          <a:xfrm>
                            <a:off x="4037" y="4245"/>
                            <a:ext cx="75"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796" name="Freeform 141"/>
                        <wps:cNvSpPr>
                          <a:spLocks/>
                        </wps:cNvSpPr>
                        <wps:spPr bwMode="auto">
                          <a:xfrm>
                            <a:off x="2436" y="4017"/>
                            <a:ext cx="1325" cy="1223"/>
                          </a:xfrm>
                          <a:custGeom>
                            <a:avLst/>
                            <a:gdLst>
                              <a:gd name="T0" fmla="*/ 718 w 1979"/>
                              <a:gd name="T1" fmla="*/ 7 h 1952"/>
                              <a:gd name="T2" fmla="*/ 553 w 1979"/>
                              <a:gd name="T3" fmla="*/ 97 h 1952"/>
                              <a:gd name="T4" fmla="*/ 418 w 1979"/>
                              <a:gd name="T5" fmla="*/ 247 h 1952"/>
                              <a:gd name="T6" fmla="*/ 335 w 1979"/>
                              <a:gd name="T7" fmla="*/ 367 h 1952"/>
                              <a:gd name="T8" fmla="*/ 287 w 1979"/>
                              <a:gd name="T9" fmla="*/ 487 h 1952"/>
                              <a:gd name="T10" fmla="*/ 264 w 1979"/>
                              <a:gd name="T11" fmla="*/ 660 h 1952"/>
                              <a:gd name="T12" fmla="*/ 279 w 1979"/>
                              <a:gd name="T13" fmla="*/ 772 h 1952"/>
                              <a:gd name="T14" fmla="*/ 170 w 1979"/>
                              <a:gd name="T15" fmla="*/ 930 h 1952"/>
                              <a:gd name="T16" fmla="*/ 80 w 1979"/>
                              <a:gd name="T17" fmla="*/ 1125 h 1952"/>
                              <a:gd name="T18" fmla="*/ 20 w 1979"/>
                              <a:gd name="T19" fmla="*/ 1282 h 1952"/>
                              <a:gd name="T20" fmla="*/ 43 w 1979"/>
                              <a:gd name="T21" fmla="*/ 1522 h 1952"/>
                              <a:gd name="T22" fmla="*/ 279 w 1979"/>
                              <a:gd name="T23" fmla="*/ 1612 h 1952"/>
                              <a:gd name="T24" fmla="*/ 542 w 1979"/>
                              <a:gd name="T25" fmla="*/ 1927 h 1952"/>
                              <a:gd name="T26" fmla="*/ 1149 w 1979"/>
                              <a:gd name="T27" fmla="*/ 1762 h 1952"/>
                              <a:gd name="T28" fmla="*/ 1847 w 1979"/>
                              <a:gd name="T29" fmla="*/ 1854 h 1952"/>
                              <a:gd name="T30" fmla="*/ 1941 w 1979"/>
                              <a:gd name="T31" fmla="*/ 1382 h 1952"/>
                              <a:gd name="T32" fmla="*/ 1871 w 1979"/>
                              <a:gd name="T33" fmla="*/ 980 h 1952"/>
                              <a:gd name="T34" fmla="*/ 1776 w 1979"/>
                              <a:gd name="T35" fmla="*/ 815 h 1952"/>
                              <a:gd name="T36" fmla="*/ 1575 w 1979"/>
                              <a:gd name="T37" fmla="*/ 583 h 1952"/>
                              <a:gd name="T38" fmla="*/ 1089 w 1979"/>
                              <a:gd name="T39" fmla="*/ 382 h 1952"/>
                              <a:gd name="T40" fmla="*/ 954 w 1979"/>
                              <a:gd name="T41" fmla="*/ 262 h 1952"/>
                              <a:gd name="T42" fmla="*/ 902 w 1979"/>
                              <a:gd name="T43" fmla="*/ 165 h 1952"/>
                              <a:gd name="T44" fmla="*/ 823 w 1979"/>
                              <a:gd name="T45" fmla="*/ 75 h 1952"/>
                              <a:gd name="T46" fmla="*/ 718 w 1979"/>
                              <a:gd name="T47" fmla="*/ 7 h 1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79" h="1952">
                                <a:moveTo>
                                  <a:pt x="718" y="7"/>
                                </a:moveTo>
                                <a:cubicBezTo>
                                  <a:pt x="670" y="0"/>
                                  <a:pt x="603" y="57"/>
                                  <a:pt x="553" y="97"/>
                                </a:cubicBezTo>
                                <a:cubicBezTo>
                                  <a:pt x="503" y="137"/>
                                  <a:pt x="454" y="202"/>
                                  <a:pt x="418" y="247"/>
                                </a:cubicBezTo>
                                <a:cubicBezTo>
                                  <a:pt x="382" y="292"/>
                                  <a:pt x="357" y="327"/>
                                  <a:pt x="335" y="367"/>
                                </a:cubicBezTo>
                                <a:cubicBezTo>
                                  <a:pt x="313" y="407"/>
                                  <a:pt x="299" y="438"/>
                                  <a:pt x="287" y="487"/>
                                </a:cubicBezTo>
                                <a:cubicBezTo>
                                  <a:pt x="275" y="536"/>
                                  <a:pt x="265" y="613"/>
                                  <a:pt x="264" y="660"/>
                                </a:cubicBezTo>
                                <a:cubicBezTo>
                                  <a:pt x="263" y="707"/>
                                  <a:pt x="295" y="727"/>
                                  <a:pt x="279" y="772"/>
                                </a:cubicBezTo>
                                <a:cubicBezTo>
                                  <a:pt x="263" y="817"/>
                                  <a:pt x="203" y="871"/>
                                  <a:pt x="170" y="930"/>
                                </a:cubicBezTo>
                                <a:cubicBezTo>
                                  <a:pt x="137" y="989"/>
                                  <a:pt x="105" y="1066"/>
                                  <a:pt x="80" y="1125"/>
                                </a:cubicBezTo>
                                <a:cubicBezTo>
                                  <a:pt x="55" y="1184"/>
                                  <a:pt x="26" y="1216"/>
                                  <a:pt x="20" y="1282"/>
                                </a:cubicBezTo>
                                <a:cubicBezTo>
                                  <a:pt x="14" y="1348"/>
                                  <a:pt x="0" y="1467"/>
                                  <a:pt x="43" y="1522"/>
                                </a:cubicBezTo>
                                <a:cubicBezTo>
                                  <a:pt x="86" y="1577"/>
                                  <a:pt x="196" y="1544"/>
                                  <a:pt x="279" y="1612"/>
                                </a:cubicBezTo>
                                <a:cubicBezTo>
                                  <a:pt x="362" y="1680"/>
                                  <a:pt x="397" y="1902"/>
                                  <a:pt x="542" y="1927"/>
                                </a:cubicBezTo>
                                <a:cubicBezTo>
                                  <a:pt x="687" y="1952"/>
                                  <a:pt x="932" y="1774"/>
                                  <a:pt x="1149" y="1762"/>
                                </a:cubicBezTo>
                                <a:cubicBezTo>
                                  <a:pt x="1366" y="1750"/>
                                  <a:pt x="1715" y="1917"/>
                                  <a:pt x="1847" y="1854"/>
                                </a:cubicBezTo>
                                <a:cubicBezTo>
                                  <a:pt x="1979" y="1791"/>
                                  <a:pt x="1937" y="1528"/>
                                  <a:pt x="1941" y="1382"/>
                                </a:cubicBezTo>
                                <a:cubicBezTo>
                                  <a:pt x="1945" y="1236"/>
                                  <a:pt x="1898" y="1074"/>
                                  <a:pt x="1871" y="980"/>
                                </a:cubicBezTo>
                                <a:cubicBezTo>
                                  <a:pt x="1844" y="886"/>
                                  <a:pt x="1825" y="881"/>
                                  <a:pt x="1776" y="815"/>
                                </a:cubicBezTo>
                                <a:cubicBezTo>
                                  <a:pt x="1727" y="749"/>
                                  <a:pt x="1690" y="655"/>
                                  <a:pt x="1575" y="583"/>
                                </a:cubicBezTo>
                                <a:cubicBezTo>
                                  <a:pt x="1460" y="511"/>
                                  <a:pt x="1192" y="435"/>
                                  <a:pt x="1089" y="382"/>
                                </a:cubicBezTo>
                                <a:cubicBezTo>
                                  <a:pt x="986" y="329"/>
                                  <a:pt x="985" y="298"/>
                                  <a:pt x="954" y="262"/>
                                </a:cubicBezTo>
                                <a:cubicBezTo>
                                  <a:pt x="923" y="226"/>
                                  <a:pt x="924" y="196"/>
                                  <a:pt x="902" y="165"/>
                                </a:cubicBezTo>
                                <a:cubicBezTo>
                                  <a:pt x="880" y="134"/>
                                  <a:pt x="854" y="101"/>
                                  <a:pt x="823" y="75"/>
                                </a:cubicBezTo>
                                <a:cubicBezTo>
                                  <a:pt x="792" y="49"/>
                                  <a:pt x="740" y="21"/>
                                  <a:pt x="718" y="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797" name="Oval 142"/>
                        <wps:cNvSpPr>
                          <a:spLocks noChangeArrowheads="1"/>
                        </wps:cNvSpPr>
                        <wps:spPr bwMode="auto">
                          <a:xfrm rot="-784655">
                            <a:off x="2396" y="4859"/>
                            <a:ext cx="456" cy="4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798" name="Oval 143" descr="20%"/>
                        <wps:cNvSpPr>
                          <a:spLocks noChangeArrowheads="1"/>
                        </wps:cNvSpPr>
                        <wps:spPr bwMode="auto">
                          <a:xfrm rot="-784655">
                            <a:off x="2341" y="4897"/>
                            <a:ext cx="456" cy="454"/>
                          </a:xfrm>
                          <a:prstGeom prst="ellipse">
                            <a:avLst/>
                          </a:prstGeom>
                          <a:pattFill prst="pct2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59799" name="Oval 144" descr="Светлый диагональный 2"/>
                        <wps:cNvSpPr>
                          <a:spLocks noChangeArrowheads="1"/>
                        </wps:cNvSpPr>
                        <wps:spPr bwMode="auto">
                          <a:xfrm>
                            <a:off x="2965" y="4874"/>
                            <a:ext cx="228" cy="213"/>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59800" name="Oval 145"/>
                        <wps:cNvSpPr>
                          <a:spLocks noChangeArrowheads="1"/>
                        </wps:cNvSpPr>
                        <wps:spPr bwMode="auto">
                          <a:xfrm>
                            <a:off x="3347" y="3725"/>
                            <a:ext cx="75"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801" name="Freeform 146"/>
                        <wps:cNvSpPr>
                          <a:spLocks/>
                        </wps:cNvSpPr>
                        <wps:spPr bwMode="auto">
                          <a:xfrm>
                            <a:off x="2699" y="4059"/>
                            <a:ext cx="467" cy="374"/>
                          </a:xfrm>
                          <a:custGeom>
                            <a:avLst/>
                            <a:gdLst>
                              <a:gd name="T0" fmla="*/ 197 w 698"/>
                              <a:gd name="T1" fmla="*/ 0 h 597"/>
                              <a:gd name="T2" fmla="*/ 413 w 698"/>
                              <a:gd name="T3" fmla="*/ 170 h 597"/>
                              <a:gd name="T4" fmla="*/ 495 w 698"/>
                              <a:gd name="T5" fmla="*/ 237 h 597"/>
                              <a:gd name="T6" fmla="*/ 548 w 698"/>
                              <a:gd name="T7" fmla="*/ 350 h 597"/>
                              <a:gd name="T8" fmla="*/ 660 w 698"/>
                              <a:gd name="T9" fmla="*/ 387 h 597"/>
                              <a:gd name="T10" fmla="*/ 698 w 698"/>
                              <a:gd name="T11" fmla="*/ 470 h 597"/>
                              <a:gd name="T12" fmla="*/ 533 w 698"/>
                              <a:gd name="T13" fmla="*/ 597 h 597"/>
                              <a:gd name="T14" fmla="*/ 450 w 698"/>
                              <a:gd name="T15" fmla="*/ 515 h 597"/>
                              <a:gd name="T16" fmla="*/ 518 w 698"/>
                              <a:gd name="T17" fmla="*/ 440 h 597"/>
                              <a:gd name="T18" fmla="*/ 450 w 698"/>
                              <a:gd name="T19" fmla="*/ 410 h 597"/>
                              <a:gd name="T20" fmla="*/ 345 w 698"/>
                              <a:gd name="T21" fmla="*/ 410 h 597"/>
                              <a:gd name="T22" fmla="*/ 248 w 698"/>
                              <a:gd name="T23" fmla="*/ 395 h 597"/>
                              <a:gd name="T24" fmla="*/ 0 w 698"/>
                              <a:gd name="T25" fmla="*/ 23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8" h="597">
                                <a:moveTo>
                                  <a:pt x="197" y="0"/>
                                </a:moveTo>
                                <a:lnTo>
                                  <a:pt x="413" y="170"/>
                                </a:lnTo>
                                <a:lnTo>
                                  <a:pt x="495" y="237"/>
                                </a:lnTo>
                                <a:lnTo>
                                  <a:pt x="548" y="350"/>
                                </a:lnTo>
                                <a:lnTo>
                                  <a:pt x="660" y="387"/>
                                </a:lnTo>
                                <a:lnTo>
                                  <a:pt x="698" y="470"/>
                                </a:lnTo>
                                <a:lnTo>
                                  <a:pt x="533" y="597"/>
                                </a:lnTo>
                                <a:lnTo>
                                  <a:pt x="450" y="515"/>
                                </a:lnTo>
                                <a:lnTo>
                                  <a:pt x="518" y="440"/>
                                </a:lnTo>
                                <a:lnTo>
                                  <a:pt x="450" y="410"/>
                                </a:lnTo>
                                <a:lnTo>
                                  <a:pt x="345" y="410"/>
                                </a:lnTo>
                                <a:lnTo>
                                  <a:pt x="248" y="395"/>
                                </a:lnTo>
                                <a:lnTo>
                                  <a:pt x="0" y="2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802" name="Line 147"/>
                        <wps:cNvCnPr/>
                        <wps:spPr bwMode="auto">
                          <a:xfrm flipH="1" flipV="1">
                            <a:off x="1924" y="3725"/>
                            <a:ext cx="485" cy="13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803" name="Line 148"/>
                        <wps:cNvCnPr/>
                        <wps:spPr bwMode="auto">
                          <a:xfrm>
                            <a:off x="3500" y="5086"/>
                            <a:ext cx="242" cy="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804" name="Freeform 149"/>
                        <wps:cNvSpPr>
                          <a:spLocks/>
                        </wps:cNvSpPr>
                        <wps:spPr bwMode="auto">
                          <a:xfrm>
                            <a:off x="3063" y="5010"/>
                            <a:ext cx="72" cy="508"/>
                          </a:xfrm>
                          <a:custGeom>
                            <a:avLst/>
                            <a:gdLst>
                              <a:gd name="T0" fmla="*/ 0 w 107"/>
                              <a:gd name="T1" fmla="*/ 0 h 811"/>
                              <a:gd name="T2" fmla="*/ 107 w 107"/>
                              <a:gd name="T3" fmla="*/ 811 h 811"/>
                            </a:gdLst>
                            <a:ahLst/>
                            <a:cxnLst>
                              <a:cxn ang="0">
                                <a:pos x="T0" y="T1"/>
                              </a:cxn>
                              <a:cxn ang="0">
                                <a:pos x="T2" y="T3"/>
                              </a:cxn>
                            </a:cxnLst>
                            <a:rect l="0" t="0" r="r" b="b"/>
                            <a:pathLst>
                              <a:path w="107" h="811">
                                <a:moveTo>
                                  <a:pt x="0" y="0"/>
                                </a:moveTo>
                                <a:lnTo>
                                  <a:pt x="107" y="8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805" name="Line 150"/>
                        <wps:cNvCnPr/>
                        <wps:spPr bwMode="auto">
                          <a:xfrm flipH="1" flipV="1">
                            <a:off x="2530" y="3159"/>
                            <a:ext cx="364"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806" name="Rectangle 151"/>
                        <wps:cNvSpPr>
                          <a:spLocks noChangeArrowheads="1"/>
                        </wps:cNvSpPr>
                        <wps:spPr bwMode="auto">
                          <a:xfrm>
                            <a:off x="3628" y="5594"/>
                            <a:ext cx="36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Default="00167173" w:rsidP="002F24FB">
                              <w:r>
                                <w:t>1</w:t>
                              </w:r>
                            </w:p>
                          </w:txbxContent>
                        </wps:txbx>
                        <wps:bodyPr rot="0" vert="horz" wrap="square" lIns="91440" tIns="45720" rIns="91440" bIns="45720" anchor="t" anchorCtr="0" upright="1">
                          <a:noAutofit/>
                        </wps:bodyPr>
                      </wps:wsp>
                      <wps:wsp>
                        <wps:cNvPr id="459807" name="Rectangle 152"/>
                        <wps:cNvSpPr>
                          <a:spLocks noChangeArrowheads="1"/>
                        </wps:cNvSpPr>
                        <wps:spPr bwMode="auto">
                          <a:xfrm>
                            <a:off x="2918" y="5578"/>
                            <a:ext cx="40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Default="00167173" w:rsidP="002F24FB">
                              <w:r>
                                <w:t>2</w:t>
                              </w:r>
                            </w:p>
                          </w:txbxContent>
                        </wps:txbx>
                        <wps:bodyPr rot="0" vert="horz" wrap="square" lIns="91440" tIns="45720" rIns="91440" bIns="45720" anchor="t" anchorCtr="0" upright="1">
                          <a:noAutofit/>
                        </wps:bodyPr>
                      </wps:wsp>
                      <wps:wsp>
                        <wps:cNvPr id="19456" name="Rectangle 153"/>
                        <wps:cNvSpPr>
                          <a:spLocks noChangeArrowheads="1"/>
                        </wps:cNvSpPr>
                        <wps:spPr bwMode="auto">
                          <a:xfrm>
                            <a:off x="1774" y="3218"/>
                            <a:ext cx="3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Default="00167173" w:rsidP="002F24FB">
                              <w:r>
                                <w:t>3</w:t>
                              </w:r>
                            </w:p>
                          </w:txbxContent>
                        </wps:txbx>
                        <wps:bodyPr rot="0" vert="horz" wrap="square" lIns="91440" tIns="45720" rIns="91440" bIns="45720" anchor="t" anchorCtr="0" upright="1">
                          <a:noAutofit/>
                        </wps:bodyPr>
                      </wps:wsp>
                      <wps:wsp>
                        <wps:cNvPr id="19457" name="Rectangle 154"/>
                        <wps:cNvSpPr>
                          <a:spLocks noChangeArrowheads="1"/>
                        </wps:cNvSpPr>
                        <wps:spPr bwMode="auto">
                          <a:xfrm>
                            <a:off x="2384" y="2714"/>
                            <a:ext cx="36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Default="00167173" w:rsidP="002F24FB">
                              <w:r>
                                <w:t>4</w:t>
                              </w:r>
                            </w:p>
                          </w:txbxContent>
                        </wps:txbx>
                        <wps:bodyPr rot="0" vert="horz" wrap="square" lIns="91440" tIns="45720" rIns="91440" bIns="45720" anchor="t" anchorCtr="0" upright="1">
                          <a:noAutofit/>
                        </wps:bodyPr>
                      </wps:wsp>
                      <wps:wsp>
                        <wps:cNvPr id="19458" name="Freeform 155"/>
                        <wps:cNvSpPr>
                          <a:spLocks/>
                        </wps:cNvSpPr>
                        <wps:spPr bwMode="auto">
                          <a:xfrm>
                            <a:off x="3736" y="2709"/>
                            <a:ext cx="142" cy="666"/>
                          </a:xfrm>
                          <a:custGeom>
                            <a:avLst/>
                            <a:gdLst>
                              <a:gd name="T0" fmla="*/ 213 w 213"/>
                              <a:gd name="T1" fmla="*/ 1063 h 1063"/>
                              <a:gd name="T2" fmla="*/ 0 w 213"/>
                              <a:gd name="T3" fmla="*/ 0 h 1063"/>
                            </a:gdLst>
                            <a:ahLst/>
                            <a:cxnLst>
                              <a:cxn ang="0">
                                <a:pos x="T0" y="T1"/>
                              </a:cxn>
                              <a:cxn ang="0">
                                <a:pos x="T2" y="T3"/>
                              </a:cxn>
                            </a:cxnLst>
                            <a:rect l="0" t="0" r="r" b="b"/>
                            <a:pathLst>
                              <a:path w="213" h="1063">
                                <a:moveTo>
                                  <a:pt x="213" y="1063"/>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9" name="Rectangle 156"/>
                        <wps:cNvSpPr>
                          <a:spLocks noChangeArrowheads="1"/>
                        </wps:cNvSpPr>
                        <wps:spPr bwMode="auto">
                          <a:xfrm>
                            <a:off x="3580" y="2318"/>
                            <a:ext cx="35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173" w:rsidRDefault="00167173" w:rsidP="002F24FB">
                              <w: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94" style="position:absolute;margin-left:17.8pt;margin-top:7.9pt;width:160.05pt;height:189pt;z-index:252341760" coordorigin="1774,2318" coordsize="3201,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">
                <v:shape id="Freeform 138" o:spid="_x0000_s1095" style="position:absolute;left:3274;top:3239;width:1299;height:1356;visibility:visible;mso-wrap-style:square;v-text-anchor:top" coordsize="1940,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T78YA&#10;AADfAAAADwAAAGRycy9kb3ducmV2LnhtbESP3WoCMRSE7wt9h3AK3ml2/Wnr1igiFBSE0rUPcLo5&#10;3Z9uTtYk1fXtjSD0cpiZb5jFqjetOJHztWUF6SgBQVxYXXOp4OvwPnwF4QOyxtYyKbiQh9Xy8WGB&#10;mbZn/qRTHkoRIewzVFCF0GVS+qIig35kO+Lo/VhnMETpSqkdniPctHKcJM/SYM1xocKONhUVv/mf&#10;UbBP0/zjuz5abniH5LqmMf6g1OCpX7+BCNSH//C9vdUKprP5y3wCtz/xC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T78YAAADfAAAADwAAAAAAAAAAAAAAAACYAgAAZHJz&#10;L2Rvd25yZXYueG1sUEsFBgAAAAAEAAQA9QAAAIsDAAAAAA==&#10;" path="m434,2044v194,-121,946,-483,1171,-725c1830,1077,1845,800,1786,595,1727,390,1466,89,1252,87,1038,85,683,445,502,582,321,719,247,831,164,912,81,993,12,1062,6,1066v-6,4,55,-51,121,-132c193,853,214,737,404,582,594,427,1022,,1267,4v245,4,541,370,607,600c1940,834,1908,1124,1664,1384,1420,1644,673,2002,412,2164e" filled="f">
                  <v:path arrowok="t" o:connecttype="custom" o:connectlocs="291,1281;1075,827;1196,373;838,55;336,365;110,571;4,668;85,585;271,365;848,3;1255,378;1114,867;276,1356" o:connectangles="0,0,0,0,0,0,0,0,0,0,0,0,0"/>
                </v:shape>
                <v:shape id="Freeform 139" o:spid="_x0000_s1096" style="position:absolute;left:3020;top:3526;width:1955;height:972;visibility:visible;mso-wrap-style:square;v-text-anchor:top" coordsize="2919,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O8cA&#10;AADfAAAADwAAAGRycy9kb3ducmV2LnhtbESPT4vCMBTE78J+h/AW9qapoqutRhEXwYOH9d/90Tzb&#10;YvPSJlmt336zsOBxmJnfMItVZ2pxJ+crywqGgwQEcW51xYWC82nbn4HwAVljbZkUPMnDavnWW2Cm&#10;7YMPdD+GQkQI+wwVlCE0mZQ+L8mgH9iGOHpX6wyGKF0htcNHhJtajpLkUxqsOC6U2NCmpPx2/DEK&#10;3Pq537S7ZvTVztLb96Tdhv30otTHe7eegwjUhVf4v73TCsaTdJqO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3SjvHAAAA3wAAAA8AAAAAAAAAAAAAAAAAmAIAAGRy&#10;cy9kb3ducmV2LnhtbFBLBQYAAAAABAAEAPUAAACMAwAAAAA=&#10;" path="m123,1265c199,1140,346,688,536,500,726,312,928,198,1260,138v332,-60,1026,-121,1267,c2768,259,2919,681,2708,862v-211,181,-1116,272,-1448,362c928,1314,820,1353,717,1405v-103,52,-166,147,-76,130c731,1518,921,1391,1256,1302v335,-89,1128,-168,1395,-300c2918,870,2858,646,2861,507,2864,368,2740,250,2666,170,2592,90,2493,54,2418,27,2343,,2265,9,2216,5v-49,-4,19,-4,-90,c2017,9,1732,13,1563,27,1394,41,1237,57,1113,87,989,117,911,162,821,207,731,252,648,289,573,357,498,425,460,463,371,612,282,761,82,1141,41,1250v-41,109,65,12,82,15xe">
                  <v:path arrowok="t" o:connecttype="custom" o:connectlocs="82,792;359,313;844,86;1692,86;1814,540;844,767;480,880;429,961;841,815;1776,628;1916,318;1786,106;1619,17;1484,3;1424,3;1047,17;745,54;550,130;384,224;248,383;27,783;82,792" o:connectangles="0,0,0,0,0,0,0,0,0,0,0,0,0,0,0,0,0,0,0,0,0,0"/>
                </v:shape>
                <v:oval id="Oval 140" o:spid="_x0000_s1097" style="position:absolute;left:4037;top:4245;width:75;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BSMgA&#10;AADfAAAADwAAAGRycy9kb3ducmV2LnhtbESPQWvCQBSE74X+h+UVeqsbTaM1dRWpFOyhh0a9P7LP&#10;JJh9G7LPmP77bqHQ4zAz3zCrzehaNVAfGs8GppMEFHHpbcOVgePh/ekFVBBki61nMvBNATbr+7sV&#10;5tbf+IuGQioVIRxyNFCLdLnWoazJYZj4jjh6Z987lCj7StsebxHuWj1Lkrl22HBcqLGjt5rKS3F1&#10;BnbVtpgPOpUsPe/2kl1Onx/p1JjHh3H7CkpolP/wX3tvDTxny8Uyg98/8Qvo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OsFIyAAAAN8AAAAPAAAAAAAAAAAAAAAAAJgCAABk&#10;cnMvZG93bnJldi54bWxQSwUGAAAAAAQABAD1AAAAjQMAAAAA&#10;"/>
                <v:shape id="Freeform 141" o:spid="_x0000_s1098" style="position:absolute;left:2436;top:4017;width:1325;height:1223;visibility:visible;mso-wrap-style:square;v-text-anchor:top" coordsize="1979,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6PMYA&#10;AADfAAAADwAAAGRycy9kb3ducmV2LnhtbESPW2sCMRSE34X+h3AKvmm29b4aRQTBt6JtEd8Om7MX&#10;3JysSdT13zeC0MdhZr5hFqvW1OJGzleWFXz0ExDEmdUVFwp+vre9KQgfkDXWlknBgzyslm+dBaba&#10;3nlPt0MoRISwT1FBGUKTSumzkgz6vm2Io5dbZzBE6QqpHd4j3NTyM0nG0mDFcaHEhjYlZefD1Sg4&#10;5fsvh1eb+1EzHRzrQfi9nLRS3fd2PQcRqA3/4Vd7pxUMR7PJbAzPP/EL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F6PMYAAADfAAAADwAAAAAAAAAAAAAAAACYAgAAZHJz&#10;L2Rvd25yZXYueG1sUEsFBgAAAAAEAAQA9QAAAIsDAAAAAA==&#10;" path="m718,7c670,,603,57,553,97,503,137,454,202,418,247v-36,45,-61,80,-83,120c313,407,299,438,287,487v-12,49,-22,126,-23,173c263,707,295,727,279,772v-16,45,-76,99,-109,158c137,989,105,1066,80,1125v-25,59,-54,91,-60,157c14,1348,,1467,43,1522v43,55,153,22,236,90c362,1680,397,1902,542,1927v145,25,390,-153,607,-165c1366,1750,1715,1917,1847,1854v132,-63,90,-326,94,-472c1945,1236,1898,1074,1871,980v-27,-94,-46,-99,-95,-165c1727,749,1690,655,1575,583,1460,511,1192,435,1089,382,986,329,985,298,954,262,923,226,924,196,902,165,880,134,854,101,823,75,792,49,740,21,718,7xe">
                  <v:path arrowok="t" o:connecttype="custom" o:connectlocs="481,4;370,61;280,155;224,230;192,305;177,414;187,484;114,583;54,705;13,803;29,954;187,1010;363,1207;769,1104;1237,1162;1300,866;1253,614;1189,511;1055,365;729,239;639,164;604,103;551,47;481,4" o:connectangles="0,0,0,0,0,0,0,0,0,0,0,0,0,0,0,0,0,0,0,0,0,0,0,0"/>
                </v:shape>
                <v:oval id="Oval 142" o:spid="_x0000_s1099" style="position:absolute;left:2396;top:4859;width:456;height:453;rotation:-8570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6ZMcA&#10;AADfAAAADwAAAGRycy9kb3ducmV2LnhtbESPQWsCMRSE74X+h/AKvdVspda6NYosiPXYVfD6mjw3&#10;i5uXJYm67a9vCgWPw8x8w8yXg+vEhUJsPSt4HhUgiLU3LTcK9rv10xuImJANdp5JwTdFWC7u7+ZY&#10;Gn/lT7rUqREZwrFEBTalvpQyaksO48j3xNk7+uAwZRkaaQJeM9x1clwUr9Jhy3nBYk+VJX2qz07B&#10;2W4Hvan1/njaVKFaHbY/9mui1OPDsHoHkWhIt/B/+8MoeJnMprMp/P3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FemTHAAAA3wAAAA8AAAAAAAAAAAAAAAAAmAIAAGRy&#10;cy9kb3ducmV2LnhtbFBLBQYAAAAABAAEAPUAAACMAwAAAAA=&#10;"/>
                <v:oval id="Oval 143" o:spid="_x0000_s1100" alt="20%" style="position:absolute;left:2341;top:4897;width:456;height:454;rotation:-8570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7wlMUA&#10;AADfAAAADwAAAGRycy9kb3ducmV2LnhtbERPu2rDMBTdA/kHcQPdYrklj9qNEkxLIR1KiJsl2411&#10;a5laV8ZSHefvq6GQ8XDem91oWzFQ7xvHCh6TFARx5XTDtYLT1/v8GYQPyBpbx6TgRh522+lkg7l2&#10;Vz7SUIZaxBD2OSowIXS5lL4yZNEnriOO3LfrLYYI+1rqHq8x3LbyKU1X0mLDscFgR6+Gqp/y1yr4&#10;kOdbIent0xaH0gyXzJ1ttVDqYTYWLyACjeEu/nfvtYLFMltncXD8E7+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CUxQAAAN8AAAAPAAAAAAAAAAAAAAAAAJgCAABkcnMv&#10;ZG93bnJldi54bWxQSwUGAAAAAAQABAD1AAAAigMAAAAA&#10;" fillcolor="black">
                  <v:fill r:id="rId172" o:title="" type="pattern"/>
                </v:oval>
                <v:oval id="Oval 144" o:spid="_x0000_s1101" alt="Светлый диагональный 2" style="position:absolute;left:2965;top:4874;width:228;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03PccA&#10;AADfAAAADwAAAGRycy9kb3ducmV2LnhtbESPQUvDQBSE74X+h+UVerMbxaYmdltEFGt7ShT0+Mg+&#10;s8Hs25Ddpum/7wpCj8PMfMOst6NtxUC9bxwruF0kIIgrpxuuFXx+vN48gPABWWPrmBScycN2M52s&#10;MdfuxAUNZahFhLDPUYEJocul9JUhi37hOuLo/bjeYoiyr6Xu8RThtpV3SZJKiw3HBYMdPRuqfsuj&#10;VfB2KPb0naSm0O/lkKX8xS8DKzWfjU+PIAKN4Rr+b++0gvtltsoy+PsTv4D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9Nz3HAAAA3wAAAA8AAAAAAAAAAAAAAAAAmAIAAGRy&#10;cy9kb3ducmV2LnhtbFBLBQYAAAAABAAEAPUAAACMAwAAAAA=&#10;" fillcolor="black">
                  <v:fill r:id="rId176" o:title="" type="pattern"/>
                </v:oval>
                <v:oval id="Oval 145" o:spid="_x0000_s1102" style="position:absolute;left:3347;top:3725;width:75;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AcYA&#10;AADfAAAADwAAAGRycy9kb3ducmV2LnhtbESPTWvCQBCG74X+h2UKvdWNjRGNriKVgj14aKr3ITsm&#10;wexsyE5j+u/dQ8Hjy/vFs96OrlUD9aHxbGA6SUARl942XBk4/Xy+LUAFQbbYeiYDfxRgu3l+WmNu&#10;/Y2/aSikUnGEQ44GapEu1zqUNTkME98RR+/ie4cSZV9p2+MtjrtWvyfJXDtsOD7U2NFHTeW1+HUG&#10;9tWumA86lSy97A+SXc/Hr3RqzOvLuFuBEhrlEf5vH6yBWbZcJJEg8kQW0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NjAcYAAADfAAAADwAAAAAAAAAAAAAAAACYAgAAZHJz&#10;L2Rvd25yZXYueG1sUEsFBgAAAAAEAAQA9QAAAIsDAAAAAA==&#10;"/>
                <v:shape id="Freeform 146" o:spid="_x0000_s1103" style="position:absolute;left:2699;top:4059;width:467;height:374;visibility:visible;mso-wrap-style:square;v-text-anchor:top" coordsize="69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3V8YA&#10;AADfAAAADwAAAGRycy9kb3ducmV2LnhtbESP32rCMBTG7we+QzjCbkRTpY5ajSKywUA2mPMBDs2x&#10;KTYnNYnavf0iDHb58f358a02vW3FjXxoHCuYTjIQxJXTDdcKjt9v4wJEiMgaW8ek4IcCbNaDpxWW&#10;2t35i26HWIs0wqFEBSbGrpQyVIYshonriJN3ct5iTNLXUnu8p3HbylmWvUiLDSeCwY52hqrz4WoT&#10;9+rNZz7KP1xjw6XYzo57e35V6nnYb5cgIvXxP/zXftcK8vmiyKbw+J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q3V8YAAADfAAAADwAAAAAAAAAAAAAAAACYAgAAZHJz&#10;L2Rvd25yZXYueG1sUEsFBgAAAAAEAAQA9QAAAIsDAAAAAA==&#10;" path="m197,l413,170r82,67l548,350r112,37l698,470,533,597,450,515r68,-75l450,410r-105,l248,395,,230e" filled="f">
                  <v:path arrowok="t" o:connecttype="custom" o:connectlocs="132,0;276,106;331,148;367,219;442,242;467,294;357,374;301,323;347,276;301,257;231,257;166,247;0,144" o:connectangles="0,0,0,0,0,0,0,0,0,0,0,0,0"/>
                </v:shape>
                <v:line id="Line 147" o:spid="_x0000_s1104" style="position:absolute;flip:x y;visibility:visible;mso-wrap-style:square" from="1924,3725" to="240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GlMgAAADfAAAADwAAAGRycy9kb3ducmV2LnhtbESPT2vCQBTE7wW/w/KEXopuTG2JMauI&#10;0NKTUqt4fWRf/mD2bchuTdpP7wqFHoeZ+Q2TrQfTiCt1rrasYDaNQBDnVtdcKjh+vU0SEM4ja2ws&#10;k4IfcrBejR4yTLXt+ZOuB1+KAGGXooLK+zaV0uUVGXRT2xIHr7CdQR9kV0rdYR/gppFxFL1KgzWH&#10;hQpb2laUXw7fRgHy7vc56Wc0l+90dvFu/7Q5FUo9jofNEoSnwf+H/9ofWsH8ZZFEMdz/hC8gV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DGlMgAAADfAAAADwAAAAAA&#10;AAAAAAAAAAChAgAAZHJzL2Rvd25yZXYueG1sUEsFBgAAAAAEAAQA+QAAAJYDAAAAAA==&#10;"/>
                <v:line id="Line 148" o:spid="_x0000_s1105" style="position:absolute;visibility:visible;mso-wrap-style:square" from="3500,5086" to="3742,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PYcoAAADfAAAADwAAAGRycy9kb3ducmV2LnhtbESPQUvDQBSE7wX/w/IEb+1Gq6GN2ZSi&#10;CK2HYqtQj6/ZZxLNvg27axL/vSsUPA4z8w2Tr0bTip6cbywruJ4lIIhLqxuuFLy9Pk0XIHxA1tha&#10;JgU/5GFVXExyzLQdeE/9IVQiQthnqKAOocuk9GVNBv3MdsTR+7DOYIjSVVI7HCLctPImSVJpsOG4&#10;UGNHDzWVX4dvo2A3f0n79fZ5Mx636al83J/ePwen1NXluL4HEWgM/+Fze6MV3N4tF8kc/v7ELyC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wUU9hygAAAN8AAAAPAAAA&#10;AAAAAAAAAAAAAKECAABkcnMvZG93bnJldi54bWxQSwUGAAAAAAQABAD5AAAAmAMAAAAA&#10;"/>
                <v:shape id="Freeform 149" o:spid="_x0000_s1106" style="position:absolute;left:3063;top:5010;width:72;height:508;visibility:visible;mso-wrap-style:square;v-text-anchor:top" coordsize="10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nOMsA&#10;AADfAAAADwAAAGRycy9kb3ducmV2LnhtbESPT2vCQBTE74V+h+UVeim6sdgSo6tIqUUvUv+B3p7Z&#10;ZxLMvk2zG0376buFgsdhZn7DjCatKcWFaldYVtDrRiCIU6sLzhRsN7NODMJ5ZI2lZVLwTQ4m4/u7&#10;ESbaXnlFl7XPRICwS1BB7n2VSOnSnAy6rq2Ig3eytUEfZJ1JXeM1wE0pn6PoVRosOCzkWNFbTul5&#10;3RgFx3n2+bRs3vft4mfxdW4+dgcbz5R6fGinQxCeWn8L/7fnWkH/ZRBHffj7E76AH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vyc4ywAAAN8AAAAPAAAAAAAAAAAAAAAAAJgC&#10;AABkcnMvZG93bnJldi54bWxQSwUGAAAAAAQABAD1AAAAkAMAAAAA&#10;" path="m,l107,811e" filled="f">
                  <v:path arrowok="t" o:connecttype="custom" o:connectlocs="0,0;72,508" o:connectangles="0,0"/>
                </v:shape>
                <v:line id="Line 150" o:spid="_x0000_s1107" style="position:absolute;flip:x y;visibility:visible;mso-wrap-style:square" from="2530,3159" to="2894,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le4MgAAADfAAAADwAAAGRycy9kb3ducmV2LnhtbESPT2vCQBTE74V+h+UVvJS60WpJYzYi&#10;Qosni//o9ZF9JsHs25DdmuindwWhx2FmfsOk897U4kytqywrGA0jEMS51RUXCva7r7cYhPPIGmvL&#10;pOBCDubZ81OKibYdb+i89YUIEHYJKii9bxIpXV6SQTe0DXHwjrY16INsC6lb7ALc1HIcRR/SYMVh&#10;ocSGliXlp+2fUYC8vr7H3Ygm8pt+3Xj987o4HJUavPSLGQhPvf8PP9orrWAy/YyjKdz/hC8g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le4MgAAADfAAAADwAAAAAA&#10;AAAAAAAAAAChAgAAZHJzL2Rvd25yZXYueG1sUEsFBgAAAAAEAAQA+QAAAJYDAAAAAA==&#10;"/>
                <v:rect id="Rectangle 151" o:spid="_x0000_s1108" style="position:absolute;left:3628;top:5594;width:36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LjcgA&#10;AADfAAAADwAAAGRycy9kb3ducmV2LnhtbESPQWvCQBSE7wX/w/KEXopuWlrR6CpFKA1SEJPW8yP7&#10;moRm38bsNon/3hUEj8PMfMOsNoOpRUetqywreJ5GIIhzqysuFHxnH5M5COeRNdaWScGZHGzWo4cV&#10;xtr2fKAu9YUIEHYxKii9b2IpXV6SQTe1DXHwfm1r0AfZFlK32Ae4qeVLFM2kwYrDQokNbUvK/9J/&#10;o6DP990x+/qU+6djYvmUnLbpz06px/HwvgThafD38K2daAWvb4t5NIPrn/AF5P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guNyAAAAN8AAAAPAAAAAAAAAAAAAAAAAJgCAABk&#10;cnMvZG93bnJldi54bWxQSwUGAAAAAAQABAD1AAAAjQMAAAAA&#10;" filled="f" stroked="f">
                  <v:textbox>
                    <w:txbxContent>
                      <w:p w:rsidR="00F72AFD" w:rsidRDefault="00F72AFD" w:rsidP="002F24FB">
                        <w:r>
                          <w:t>1</w:t>
                        </w:r>
                      </w:p>
                    </w:txbxContent>
                  </v:textbox>
                </v:rect>
                <v:rect id="Rectangle 152" o:spid="_x0000_s1109" style="position:absolute;left:2918;top:5578;width:40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uFskA&#10;AADfAAAADwAAAGRycy9kb3ducmV2LnhtbESP3WrCQBSE7wu+w3IK3pS6qdTWpq5ShNIggjT+XB+y&#10;p0kwezZmt0l8e1cQvBxm5htmtuhNJVpqXGlZwcsoAkGcWV1yrmC3/X6egnAeWWNlmRScycFiPniY&#10;Yaxtx7/Upj4XAcIuRgWF93UspcsKMuhGtiYO3p9tDPogm1zqBrsAN5UcR9GbNFhyWCiwpmVB2TH9&#10;Nwq6bNMetusfuXk6JJZPyWmZ7ldKDR/7r08Qnnp/D9/aiVbwOvmYRu9w/RO+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86uFskAAADfAAAADwAAAAAAAAAAAAAAAACYAgAA&#10;ZHJzL2Rvd25yZXYueG1sUEsFBgAAAAAEAAQA9QAAAI4DAAAAAA==&#10;" filled="f" stroked="f">
                  <v:textbox>
                    <w:txbxContent>
                      <w:p w:rsidR="00F72AFD" w:rsidRDefault="00F72AFD" w:rsidP="002F24FB">
                        <w:r>
                          <w:t>2</w:t>
                        </w:r>
                      </w:p>
                    </w:txbxContent>
                  </v:textbox>
                </v:rect>
                <v:rect id="Rectangle 153" o:spid="_x0000_s1110" style="position:absolute;left:1774;top:3218;width:3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R+MUA&#10;AADeAAAADwAAAGRycy9kb3ducmV2LnhtbERP22rCQBB9L/gPywh9KbppsaLRVYpQDKUgjZfnITsm&#10;wexszG6T9O9dQejbHM51luveVKKlxpWWFbyOIxDEmdUl5woO+8/RDITzyBory6TgjxysV4OnJcba&#10;dvxDbepzEULYxaig8L6OpXRZQQbd2NbEgTvbxqAPsMmlbrAL4aaSb1E0lQZLDg0F1rQpKLukv0ZB&#10;l+3a0/57K3cvp8TyNblu0uOXUs/D/mMBwlPv/8UPd6LD/PnkfQr3d8IN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BH4xQAAAN4AAAAPAAAAAAAAAAAAAAAAAJgCAABkcnMv&#10;ZG93bnJldi54bWxQSwUGAAAAAAQABAD1AAAAigMAAAAA&#10;" filled="f" stroked="f">
                  <v:textbox>
                    <w:txbxContent>
                      <w:p w:rsidR="00F72AFD" w:rsidRDefault="00F72AFD" w:rsidP="002F24FB">
                        <w:r>
                          <w:t>3</w:t>
                        </w:r>
                      </w:p>
                    </w:txbxContent>
                  </v:textbox>
                </v:rect>
                <v:rect id="Rectangle 154" o:spid="_x0000_s1111" style="position:absolute;left:2384;top:2714;width:36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0Y8YA&#10;AADeAAAADwAAAGRycy9kb3ducmV2LnhtbERP22rCQBB9L/QflhH6UnTT0laNrlIEaSiCGC/PQ3ZM&#10;QrOzMbsm8e/dQqFvczjXmS97U4mWGldaVvAyikAQZ1aXnCs47NfDCQjnkTVWlknBjRwsF48Pc4y1&#10;7XhHbepzEULYxaig8L6OpXRZQQbdyNbEgTvbxqAPsMmlbrAL4aaSr1H0IQ2WHBoKrGlVUPaTXo2C&#10;Ltu2p/3mS26fT4nlS3JZpcdvpZ4G/ecMhKfe/4v/3IkO86dv72P4fSfc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i0Y8YAAADeAAAADwAAAAAAAAAAAAAAAACYAgAAZHJz&#10;L2Rvd25yZXYueG1sUEsFBgAAAAAEAAQA9QAAAIsDAAAAAA==&#10;" filled="f" stroked="f">
                  <v:textbox>
                    <w:txbxContent>
                      <w:p w:rsidR="00F72AFD" w:rsidRDefault="00F72AFD" w:rsidP="002F24FB">
                        <w:r>
                          <w:t>4</w:t>
                        </w:r>
                      </w:p>
                    </w:txbxContent>
                  </v:textbox>
                </v:rect>
                <v:shape id="Freeform 155" o:spid="_x0000_s1112" style="position:absolute;left:3736;top:2709;width:142;height:666;visibility:visible;mso-wrap-style:square;v-text-anchor:top" coordsize="21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3scA&#10;AADeAAAADwAAAGRycy9kb3ducmV2LnhtbESP0WrCQBBF3wv9h2UKfdNNpYpNXUUESwULGvsBY3aa&#10;hO7Ohuyq0a93Hgp9u8PcOXPvbNF7p87UxSawgZdhBoq4DLbhysD3YT2YgooJ2aILTAauFGExf3yY&#10;YW7Dhfd0LlKlBMIxRwN1Sm2udSxr8hiHoSWW3U/oPCYZu0rbDi8C906PsmyiPTYsH2psaVVT+Vuc&#10;vIHNqfgo3bHfHgV1K0aZ2+2/1sY8P/XLd1CJ+vRv/rv+tBL/7XUseaWOaN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WN7HAAAA3gAAAA8AAAAAAAAAAAAAAAAAmAIAAGRy&#10;cy9kb3ducmV2LnhtbFBLBQYAAAAABAAEAPUAAACMAwAAAAA=&#10;" path="m213,1063l,e" filled="f">
                  <v:path arrowok="t" o:connecttype="custom" o:connectlocs="142,666;0,0" o:connectangles="0,0"/>
                </v:shape>
                <v:rect id="Rectangle 156" o:spid="_x0000_s1113" style="position:absolute;left:3580;top:2318;width: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FisUA&#10;AADeAAAADwAAAGRycy9kb3ducmV2LnhtbERP22rCQBB9L/gPywi+FN1UWtHoKiKUhlIQ4+V5yI5J&#10;MDsbs9sk/ftuQejbHM51VpveVKKlxpWWFbxMIhDEmdUl5wpOx/fxHITzyBory6Tghxxs1oOnFcba&#10;dnygNvW5CCHsYlRQeF/HUrqsIINuYmviwF1tY9AH2ORSN9iFcFPJaRTNpMGSQ0OBNe0Kym7pt1HQ&#10;Zfv2cvz6kPvnS2L5ntx36flTqdGw3y5BeOr9v/jhTnSYv3h9W8D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4WKxQAAAN4AAAAPAAAAAAAAAAAAAAAAAJgCAABkcnMv&#10;ZG93bnJldi54bWxQSwUGAAAAAAQABAD1AAAAigMAAAAA&#10;" filled="f" stroked="f">
                  <v:textbox>
                    <w:txbxContent>
                      <w:p w:rsidR="00F72AFD" w:rsidRDefault="00F72AFD" w:rsidP="002F24FB">
                        <w:r>
                          <w:t>5</w:t>
                        </w:r>
                      </w:p>
                    </w:txbxContent>
                  </v:textbox>
                </v:rect>
              </v:group>
            </w:pict>
          </mc:Fallback>
        </mc:AlternateContent>
      </w:r>
    </w:p>
    <w:p w:rsidR="002F24FB" w:rsidRPr="00BB0694" w:rsidRDefault="002F24FB" w:rsidP="002F24FB">
      <w:pPr>
        <w:rPr>
          <w:rFonts w:ascii="Times New Roman" w:hAnsi="Times New Roman" w:cs="Times New Roman"/>
          <w:sz w:val="28"/>
          <w:szCs w:val="28"/>
          <w:lang w:val="uz-Cyrl-UZ"/>
        </w:rPr>
      </w:pPr>
    </w:p>
    <w:p w:rsidR="002F24FB" w:rsidRPr="00BB0694" w:rsidRDefault="002F24FB" w:rsidP="002F24FB">
      <w:pPr>
        <w:rPr>
          <w:rFonts w:ascii="Times New Roman" w:hAnsi="Times New Roman" w:cs="Times New Roman"/>
          <w:sz w:val="28"/>
          <w:szCs w:val="28"/>
          <w:lang w:val="uz-Cyrl-UZ"/>
        </w:rPr>
      </w:pPr>
    </w:p>
    <w:p w:rsidR="002F24FB" w:rsidRPr="00BB0694" w:rsidRDefault="002F24FB" w:rsidP="002F24FB">
      <w:pPr>
        <w:rPr>
          <w:rFonts w:ascii="Times New Roman" w:hAnsi="Times New Roman" w:cs="Times New Roman"/>
          <w:sz w:val="28"/>
          <w:szCs w:val="28"/>
          <w:lang w:val="uz-Cyrl-UZ"/>
        </w:rPr>
      </w:pPr>
    </w:p>
    <w:p w:rsidR="002F24FB" w:rsidRPr="00BB0694" w:rsidRDefault="002F24FB" w:rsidP="002F24FB">
      <w:pPr>
        <w:rPr>
          <w:rFonts w:ascii="Times New Roman" w:hAnsi="Times New Roman" w:cs="Times New Roman"/>
          <w:sz w:val="28"/>
          <w:szCs w:val="28"/>
          <w:lang w:val="uz-Cyrl-UZ"/>
        </w:rPr>
      </w:pPr>
    </w:p>
    <w:p w:rsidR="002F24FB" w:rsidRPr="00BB0694" w:rsidRDefault="002F24FB" w:rsidP="002F24FB">
      <w:pPr>
        <w:rPr>
          <w:rFonts w:ascii="Times New Roman" w:hAnsi="Times New Roman" w:cs="Times New Roman"/>
          <w:sz w:val="28"/>
          <w:szCs w:val="28"/>
          <w:lang w:val="uz-Cyrl-UZ"/>
        </w:rPr>
      </w:pPr>
    </w:p>
    <w:p w:rsidR="002F24FB" w:rsidRPr="00BB0694" w:rsidRDefault="002F24FB" w:rsidP="002F24FB">
      <w:pPr>
        <w:rPr>
          <w:rFonts w:ascii="Times New Roman" w:hAnsi="Times New Roman" w:cs="Times New Roman"/>
          <w:sz w:val="28"/>
          <w:szCs w:val="28"/>
          <w:lang w:val="uz-Cyrl-UZ"/>
        </w:rPr>
      </w:pPr>
    </w:p>
    <w:p w:rsidR="002F24FB" w:rsidRPr="00BB0694" w:rsidRDefault="002F24FB" w:rsidP="002F24FB">
      <w:pPr>
        <w:jc w:val="center"/>
        <w:rPr>
          <w:rFonts w:ascii="Times New Roman" w:hAnsi="Times New Roman" w:cs="Times New Roman"/>
          <w:sz w:val="28"/>
          <w:szCs w:val="28"/>
          <w:lang w:val="uz-Cyrl-UZ"/>
        </w:rPr>
      </w:pPr>
      <w:r w:rsidRPr="002F24FB">
        <w:rPr>
          <w:rFonts w:ascii="Times New Roman" w:hAnsi="Times New Roman" w:cs="Times New Roman"/>
          <w:sz w:val="28"/>
          <w:szCs w:val="28"/>
          <w:lang w:val="en-US"/>
        </w:rPr>
        <w:t>6.</w:t>
      </w:r>
      <w:r w:rsidRPr="00BB0694">
        <w:rPr>
          <w:rFonts w:ascii="Times New Roman" w:hAnsi="Times New Roman" w:cs="Times New Roman"/>
          <w:sz w:val="28"/>
          <w:szCs w:val="28"/>
          <w:lang w:val="uz-Cyrl-UZ"/>
        </w:rPr>
        <w:t>7</w:t>
      </w:r>
      <w:r w:rsidRPr="002F24FB">
        <w:rPr>
          <w:rFonts w:ascii="Times New Roman" w:hAnsi="Times New Roman" w:cs="Times New Roman"/>
          <w:sz w:val="28"/>
          <w:szCs w:val="28"/>
          <w:lang w:val="en-US"/>
        </w:rPr>
        <w:t>-rasm. P-2 respiratori</w:t>
      </w:r>
      <w:r w:rsidRPr="00BB0694">
        <w:rPr>
          <w:rFonts w:ascii="Times New Roman" w:hAnsi="Times New Roman" w:cs="Times New Roman"/>
          <w:sz w:val="28"/>
          <w:szCs w:val="28"/>
          <w:lang w:val="uz-Cyrl-UZ"/>
        </w:rPr>
        <w:t>.</w:t>
      </w:r>
    </w:p>
    <w:p w:rsidR="002F24FB" w:rsidRPr="00BB0694" w:rsidRDefault="002F24FB" w:rsidP="002F24FB">
      <w:pPr>
        <w:spacing w:after="0" w:line="240" w:lineRule="auto"/>
        <w:ind w:firstLine="360"/>
        <w:rPr>
          <w:rFonts w:ascii="Times New Roman" w:hAnsi="Times New Roman" w:cs="Times New Roman"/>
          <w:sz w:val="28"/>
          <w:szCs w:val="28"/>
          <w:lang w:val="uz-Cyrl-UZ"/>
        </w:rPr>
      </w:pPr>
      <w:r w:rsidRPr="002F24FB">
        <w:rPr>
          <w:rFonts w:ascii="Times New Roman" w:hAnsi="Times New Roman" w:cs="Times New Roman"/>
          <w:sz w:val="28"/>
          <w:szCs w:val="28"/>
          <w:lang w:val="en-US"/>
        </w:rPr>
        <w:t>a) respiratorning tasviri; b) respiratorning umumiy tasviri</w:t>
      </w:r>
      <w:r w:rsidRPr="00BB0694">
        <w:rPr>
          <w:rFonts w:ascii="Times New Roman" w:hAnsi="Times New Roman" w:cs="Times New Roman"/>
          <w:sz w:val="28"/>
          <w:szCs w:val="28"/>
          <w:lang w:val="uz-Cyrl-UZ"/>
        </w:rPr>
        <w:t>.</w:t>
      </w:r>
    </w:p>
    <w:p w:rsidR="002F24FB" w:rsidRPr="00BB0694" w:rsidRDefault="002F24FB" w:rsidP="002F24FB">
      <w:pPr>
        <w:spacing w:after="0" w:line="240" w:lineRule="auto"/>
        <w:ind w:firstLine="360"/>
        <w:rPr>
          <w:rFonts w:ascii="Times New Roman" w:hAnsi="Times New Roman" w:cs="Times New Roman"/>
          <w:sz w:val="28"/>
          <w:szCs w:val="28"/>
          <w:lang w:val="uz-Cyrl-UZ"/>
        </w:rPr>
      </w:pPr>
      <w:r w:rsidRPr="00BB0694">
        <w:rPr>
          <w:rFonts w:ascii="Times New Roman" w:hAnsi="Times New Roman" w:cs="Times New Roman"/>
          <w:sz w:val="28"/>
          <w:szCs w:val="28"/>
          <w:lang w:val="uz-Cyrl-UZ"/>
        </w:rPr>
        <w:t>1</w:t>
      </w:r>
      <w:r w:rsidRPr="00BB0694">
        <w:rPr>
          <w:rFonts w:ascii="Times New Roman" w:hAnsi="Times New Roman" w:cs="Times New Roman"/>
          <w:b/>
          <w:sz w:val="28"/>
          <w:szCs w:val="28"/>
          <w:lang w:val="uz-Cyrl-UZ"/>
        </w:rPr>
        <w:t>–</w:t>
      </w:r>
      <w:r>
        <w:rPr>
          <w:rFonts w:ascii="Times New Roman" w:hAnsi="Times New Roman" w:cs="Times New Roman"/>
          <w:sz w:val="28"/>
          <w:szCs w:val="28"/>
          <w:lang w:val="uz-Cyrl-UZ"/>
        </w:rPr>
        <w:t>yarim</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niqob</w:t>
      </w:r>
      <w:r w:rsidRPr="00BB0694">
        <w:rPr>
          <w:rFonts w:ascii="Times New Roman" w:hAnsi="Times New Roman" w:cs="Times New Roman"/>
          <w:sz w:val="28"/>
          <w:szCs w:val="28"/>
          <w:lang w:val="uz-Cyrl-UZ"/>
        </w:rPr>
        <w:t>; 2</w:t>
      </w:r>
      <w:r w:rsidRPr="00BB0694">
        <w:rPr>
          <w:rFonts w:ascii="Times New Roman" w:hAnsi="Times New Roman" w:cs="Times New Roman"/>
          <w:b/>
          <w:sz w:val="28"/>
          <w:szCs w:val="28"/>
          <w:lang w:val="uz-Cyrl-UZ"/>
        </w:rPr>
        <w:t>–</w:t>
      </w:r>
      <w:r>
        <w:rPr>
          <w:rFonts w:ascii="Times New Roman" w:hAnsi="Times New Roman" w:cs="Times New Roman"/>
          <w:sz w:val="28"/>
          <w:szCs w:val="28"/>
          <w:lang w:val="uz-Cyrl-UZ"/>
        </w:rPr>
        <w:t>nafas</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olish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klapani</w:t>
      </w:r>
      <w:r w:rsidRPr="00BB0694">
        <w:rPr>
          <w:rFonts w:ascii="Times New Roman" w:hAnsi="Times New Roman" w:cs="Times New Roman"/>
          <w:sz w:val="28"/>
          <w:szCs w:val="28"/>
          <w:lang w:val="uz-Cyrl-UZ"/>
        </w:rPr>
        <w:t>; 3</w:t>
      </w:r>
      <w:r w:rsidRPr="00BB0694">
        <w:rPr>
          <w:rFonts w:ascii="Times New Roman" w:hAnsi="Times New Roman" w:cs="Times New Roman"/>
          <w:b/>
          <w:sz w:val="28"/>
          <w:szCs w:val="28"/>
          <w:lang w:val="uz-Cyrl-UZ"/>
        </w:rPr>
        <w:t>–</w:t>
      </w:r>
      <w:r>
        <w:rPr>
          <w:rFonts w:ascii="Times New Roman" w:hAnsi="Times New Roman" w:cs="Times New Roman"/>
          <w:sz w:val="28"/>
          <w:szCs w:val="28"/>
          <w:lang w:val="uz-Cyrl-UZ"/>
        </w:rPr>
        <w:t>nafas</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chiqarish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klapani</w:t>
      </w:r>
      <w:r w:rsidRPr="00BB0694">
        <w:rPr>
          <w:rFonts w:ascii="Times New Roman" w:hAnsi="Times New Roman" w:cs="Times New Roman"/>
          <w:sz w:val="28"/>
          <w:szCs w:val="28"/>
          <w:lang w:val="uz-Cyrl-UZ"/>
        </w:rPr>
        <w:t>; 4</w:t>
      </w:r>
      <w:r w:rsidRPr="00BB0694">
        <w:rPr>
          <w:rFonts w:ascii="Times New Roman" w:hAnsi="Times New Roman" w:cs="Times New Roman"/>
          <w:b/>
          <w:sz w:val="28"/>
          <w:szCs w:val="28"/>
          <w:lang w:val="uz-Cyrl-UZ"/>
        </w:rPr>
        <w:t>–</w:t>
      </w:r>
      <w:r>
        <w:rPr>
          <w:rFonts w:ascii="Times New Roman" w:hAnsi="Times New Roman" w:cs="Times New Roman"/>
          <w:sz w:val="28"/>
          <w:szCs w:val="28"/>
          <w:lang w:val="uz-Cyrl-UZ"/>
        </w:rPr>
        <w:t>burun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qisqichi</w:t>
      </w:r>
      <w:r w:rsidRPr="00BB0694">
        <w:rPr>
          <w:rFonts w:ascii="Times New Roman" w:hAnsi="Times New Roman" w:cs="Times New Roman"/>
          <w:sz w:val="28"/>
          <w:szCs w:val="28"/>
          <w:lang w:val="uz-Cyrl-UZ"/>
        </w:rPr>
        <w:t>; 5</w:t>
      </w:r>
      <w:r w:rsidRPr="00BB0694">
        <w:rPr>
          <w:rFonts w:ascii="Times New Roman" w:hAnsi="Times New Roman" w:cs="Times New Roman"/>
          <w:b/>
          <w:sz w:val="28"/>
          <w:szCs w:val="28"/>
          <w:lang w:val="uz-Cyrl-UZ"/>
        </w:rPr>
        <w:t>–</w:t>
      </w:r>
      <w:r>
        <w:rPr>
          <w:rFonts w:ascii="Times New Roman" w:hAnsi="Times New Roman" w:cs="Times New Roman"/>
          <w:sz w:val="28"/>
          <w:szCs w:val="28"/>
          <w:lang w:val="uz-Cyrl-UZ"/>
        </w:rPr>
        <w:t>boshga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kiyish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tasmasi</w:t>
      </w:r>
      <w:r w:rsidRPr="00BB0694">
        <w:rPr>
          <w:rFonts w:ascii="Times New Roman" w:hAnsi="Times New Roman" w:cs="Times New Roman"/>
          <w:sz w:val="28"/>
          <w:szCs w:val="28"/>
          <w:lang w:val="uz-Cyrl-UZ"/>
        </w:rPr>
        <w:t>.</w:t>
      </w:r>
    </w:p>
    <w:p w:rsidR="002F24FB" w:rsidRPr="00BB0694" w:rsidRDefault="002F24FB" w:rsidP="002F24FB">
      <w:pPr>
        <w:spacing w:after="0" w:line="240" w:lineRule="auto"/>
        <w:ind w:firstLine="357"/>
        <w:jc w:val="both"/>
        <w:rPr>
          <w:rFonts w:ascii="Times New Roman" w:hAnsi="Times New Roman" w:cs="Times New Roman"/>
          <w:sz w:val="28"/>
          <w:szCs w:val="28"/>
          <w:lang w:val="uz-Cyrl-UZ"/>
        </w:rPr>
      </w:pPr>
      <w:r>
        <w:rPr>
          <w:rFonts w:ascii="Times New Roman" w:hAnsi="Times New Roman" w:cs="Times New Roman"/>
          <w:sz w:val="28"/>
          <w:szCs w:val="28"/>
          <w:lang w:val="uz-Cyrl-UZ"/>
        </w:rPr>
        <w:t>Respiratorning</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ishlash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tamoyili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shundan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iboratki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shimirilgan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havo</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filtrlovchi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poliuretanli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qatlamdan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o‘tib</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avval</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dag‘al</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changlardan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tozalanadi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so‘ngra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filtrlovchi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polimer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tolalardan</w:t>
      </w:r>
      <w:r w:rsidRPr="00BB0694">
        <w:rPr>
          <w:rFonts w:ascii="Times New Roman" w:hAnsi="Times New Roman" w:cs="Times New Roman"/>
          <w:sz w:val="28"/>
          <w:szCs w:val="28"/>
          <w:lang w:val="uz-Cyrl-UZ"/>
        </w:rPr>
        <w:t xml:space="preserve"> </w:t>
      </w:r>
      <w:r w:rsidRPr="00BB0694">
        <w:rPr>
          <w:rFonts w:ascii="Times New Roman" w:hAnsi="Times New Roman" w:cs="Times New Roman"/>
          <w:b/>
          <w:sz w:val="28"/>
          <w:szCs w:val="28"/>
          <w:lang w:val="uz-Cyrl-UZ"/>
        </w:rPr>
        <w:t xml:space="preserve">– </w:t>
      </w:r>
      <w:r>
        <w:rPr>
          <w:rFonts w:ascii="Times New Roman" w:hAnsi="Times New Roman" w:cs="Times New Roman"/>
          <w:sz w:val="28"/>
          <w:szCs w:val="28"/>
          <w:lang w:val="uz-Cyrl-UZ"/>
        </w:rPr>
        <w:t>mayda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changlardan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tozalangan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havo</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kishini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nafas</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a’zolariga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kiradi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CHiqarilgan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havo</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esa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tashqariga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havo</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haydaydigan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klapan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orqali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chiqarilib</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yuboriladi</w:t>
      </w:r>
      <w:r w:rsidRPr="00BB0694">
        <w:rPr>
          <w:rFonts w:ascii="Times New Roman" w:hAnsi="Times New Roman" w:cs="Times New Roman"/>
          <w:sz w:val="28"/>
          <w:szCs w:val="28"/>
          <w:lang w:val="uz-Cyrl-UZ"/>
        </w:rPr>
        <w:t xml:space="preserve">. </w:t>
      </w:r>
    </w:p>
    <w:p w:rsidR="002F24FB" w:rsidRPr="00BB0694" w:rsidRDefault="002F24FB" w:rsidP="002F24FB">
      <w:pPr>
        <w:spacing w:after="0"/>
        <w:ind w:firstLine="357"/>
        <w:jc w:val="both"/>
        <w:rPr>
          <w:rFonts w:ascii="Times New Roman" w:hAnsi="Times New Roman" w:cs="Times New Roman"/>
          <w:sz w:val="28"/>
          <w:szCs w:val="28"/>
          <w:lang w:val="uz-Cyrl-UZ"/>
        </w:rPr>
      </w:pPr>
      <w:r>
        <w:rPr>
          <w:rFonts w:ascii="Times New Roman" w:hAnsi="Times New Roman" w:cs="Times New Roman"/>
          <w:sz w:val="28"/>
          <w:szCs w:val="28"/>
          <w:lang w:val="uz-Cyrl-UZ"/>
        </w:rPr>
        <w:t>Respirator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P</w:t>
      </w:r>
      <w:r w:rsidRPr="00BB0694">
        <w:rPr>
          <w:rFonts w:ascii="Times New Roman" w:hAnsi="Times New Roman" w:cs="Times New Roman"/>
          <w:sz w:val="28"/>
          <w:szCs w:val="28"/>
          <w:lang w:val="uz-Cyrl-UZ"/>
        </w:rPr>
        <w:t xml:space="preserve">-2 </w:t>
      </w:r>
      <w:r>
        <w:rPr>
          <w:rFonts w:ascii="Times New Roman" w:hAnsi="Times New Roman" w:cs="Times New Roman"/>
          <w:sz w:val="28"/>
          <w:szCs w:val="28"/>
          <w:lang w:val="uz-Cyrl-UZ"/>
        </w:rPr>
        <w:t>uch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xil</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o‘lchamda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chiqarilib</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uning</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o‘lchami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yuz</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balandligini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o‘lchash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orqali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aniqlanadi</w:t>
      </w:r>
      <w:r w:rsidRPr="00BB0694">
        <w:rPr>
          <w:rFonts w:ascii="Times New Roman" w:hAnsi="Times New Roman" w:cs="Times New Roman"/>
          <w:sz w:val="28"/>
          <w:szCs w:val="28"/>
          <w:lang w:val="uz-Cyrl-UZ"/>
        </w:rPr>
        <w:t xml:space="preserve">. </w:t>
      </w:r>
    </w:p>
    <w:p w:rsidR="002F24FB" w:rsidRPr="002F24FB" w:rsidRDefault="002F24FB" w:rsidP="002F24FB">
      <w:pPr>
        <w:spacing w:after="0"/>
        <w:ind w:firstLine="357"/>
        <w:jc w:val="both"/>
        <w:rPr>
          <w:rFonts w:ascii="Times New Roman" w:hAnsi="Times New Roman" w:cs="Times New Roman"/>
          <w:sz w:val="28"/>
          <w:szCs w:val="28"/>
          <w:lang w:val="en-US"/>
        </w:rPr>
      </w:pPr>
      <w:r w:rsidRPr="002F24FB">
        <w:rPr>
          <w:rFonts w:ascii="Times New Roman" w:hAnsi="Times New Roman" w:cs="Times New Roman"/>
          <w:sz w:val="28"/>
          <w:szCs w:val="28"/>
          <w:lang w:val="en-US"/>
        </w:rPr>
        <w:t>1-o‘lcham 99</w:t>
      </w:r>
      <w:r w:rsidRPr="002F24FB">
        <w:rPr>
          <w:rFonts w:ascii="Times New Roman" w:hAnsi="Times New Roman" w:cs="Times New Roman"/>
          <w:b/>
          <w:sz w:val="28"/>
          <w:szCs w:val="28"/>
          <w:lang w:val="en-US"/>
        </w:rPr>
        <w:t>–</w:t>
      </w:r>
      <w:r w:rsidRPr="002F24FB">
        <w:rPr>
          <w:rFonts w:ascii="Times New Roman" w:hAnsi="Times New Roman" w:cs="Times New Roman"/>
          <w:sz w:val="28"/>
          <w:szCs w:val="28"/>
          <w:lang w:val="en-US"/>
        </w:rPr>
        <w:t>109 mm, 2-o‘lcham 109</w:t>
      </w:r>
      <w:r w:rsidRPr="002F24FB">
        <w:rPr>
          <w:rFonts w:ascii="Times New Roman" w:hAnsi="Times New Roman" w:cs="Times New Roman"/>
          <w:b/>
          <w:sz w:val="28"/>
          <w:szCs w:val="28"/>
          <w:lang w:val="en-US"/>
        </w:rPr>
        <w:t>–</w:t>
      </w:r>
      <w:r w:rsidRPr="002F24FB">
        <w:rPr>
          <w:rFonts w:ascii="Times New Roman" w:hAnsi="Times New Roman" w:cs="Times New Roman"/>
          <w:sz w:val="28"/>
          <w:szCs w:val="28"/>
          <w:lang w:val="en-US"/>
        </w:rPr>
        <w:t>119 mm va 3-o‘lcham 119 dan katta. Bolalar uchun respirator nolo‘lchamda chiqariladi. Respiratorlar polietilenli qopchada germetik ravishda saqlanadi.</w:t>
      </w:r>
    </w:p>
    <w:p w:rsidR="002F24FB" w:rsidRPr="002F24FB" w:rsidRDefault="002F24FB" w:rsidP="002F24FB">
      <w:pPr>
        <w:spacing w:after="0"/>
        <w:ind w:firstLine="357"/>
        <w:jc w:val="both"/>
        <w:rPr>
          <w:rFonts w:ascii="Times New Roman" w:hAnsi="Times New Roman" w:cs="Times New Roman"/>
          <w:sz w:val="28"/>
          <w:szCs w:val="28"/>
          <w:lang w:val="en-US"/>
        </w:rPr>
      </w:pPr>
      <w:r w:rsidRPr="002F24FB">
        <w:rPr>
          <w:rFonts w:ascii="Times New Roman" w:hAnsi="Times New Roman" w:cs="Times New Roman"/>
          <w:sz w:val="28"/>
          <w:szCs w:val="28"/>
          <w:lang w:val="en-US"/>
        </w:rPr>
        <w:t>SHB-1 rusumli respirator bir martali ishlatiladigan o‘lchamsiz saqlovchi vosita hisoblanib, bunda filtrlovchi element sifatida Petryanov matosi ishlatiladi.</w:t>
      </w:r>
    </w:p>
    <w:p w:rsidR="002F24FB" w:rsidRPr="002F24FB" w:rsidRDefault="002F24FB" w:rsidP="002F24FB">
      <w:pPr>
        <w:spacing w:after="0"/>
        <w:ind w:firstLine="357"/>
        <w:jc w:val="both"/>
        <w:rPr>
          <w:rFonts w:ascii="Times New Roman" w:hAnsi="Times New Roman" w:cs="Times New Roman"/>
          <w:sz w:val="28"/>
          <w:szCs w:val="28"/>
          <w:lang w:val="en-US"/>
        </w:rPr>
      </w:pPr>
      <w:r w:rsidRPr="002F24FB">
        <w:rPr>
          <w:rFonts w:ascii="Times New Roman" w:hAnsi="Times New Roman" w:cs="Times New Roman"/>
          <w:b/>
          <w:sz w:val="28"/>
          <w:szCs w:val="28"/>
          <w:lang w:val="en-US"/>
        </w:rPr>
        <w:t xml:space="preserve">Matoli niqoblar – </w:t>
      </w:r>
      <w:r w:rsidRPr="002F24FB">
        <w:rPr>
          <w:rFonts w:ascii="Times New Roman" w:hAnsi="Times New Roman" w:cs="Times New Roman"/>
          <w:sz w:val="28"/>
          <w:szCs w:val="28"/>
          <w:lang w:val="en-US"/>
        </w:rPr>
        <w:t>nafas a’zolarini saqlovchi vositalarning oddiy uslubibo‘lib, u radioaktiv moddalardan, biologiksaqlovchi vosita hisoblanadi. Bu vosita zich to‘qilgan matolardaniborat. Fuqaro o‘zi uni tayyorlashi mumkin va uning rusumi MM-1 deb ataladi. Nafas a’zolarini saqlovchi oddiy vositalarga paxta</w:t>
      </w:r>
      <w:r w:rsidRPr="00BB0694">
        <w:rPr>
          <w:rFonts w:ascii="Times New Roman" w:hAnsi="Times New Roman" w:cs="Times New Roman"/>
          <w:sz w:val="28"/>
          <w:szCs w:val="28"/>
          <w:lang w:val="uz-Cyrl-UZ"/>
        </w:rPr>
        <w:t>,</w:t>
      </w:r>
      <w:r w:rsidRPr="002F24FB">
        <w:rPr>
          <w:rFonts w:ascii="Times New Roman" w:hAnsi="Times New Roman" w:cs="Times New Roman"/>
          <w:sz w:val="28"/>
          <w:szCs w:val="28"/>
          <w:lang w:val="en-US"/>
        </w:rPr>
        <w:t xml:space="preserve"> dokali taqqichlar ham kiradi.</w:t>
      </w:r>
    </w:p>
    <w:p w:rsidR="002F24FB" w:rsidRPr="002F24FB" w:rsidRDefault="002F24FB" w:rsidP="002F24FB">
      <w:pPr>
        <w:spacing w:after="0"/>
        <w:ind w:firstLine="357"/>
        <w:jc w:val="both"/>
        <w:rPr>
          <w:rFonts w:ascii="Times New Roman" w:hAnsi="Times New Roman" w:cs="Times New Roman"/>
          <w:sz w:val="28"/>
          <w:szCs w:val="28"/>
          <w:lang w:val="en-US"/>
        </w:rPr>
      </w:pPr>
      <w:r w:rsidRPr="002F24FB">
        <w:rPr>
          <w:rFonts w:ascii="Times New Roman" w:hAnsi="Times New Roman" w:cs="Times New Roman"/>
          <w:b/>
          <w:sz w:val="28"/>
          <w:szCs w:val="28"/>
          <w:lang w:val="en-US"/>
        </w:rPr>
        <w:lastRenderedPageBreak/>
        <w:t xml:space="preserve">Terini saqlovchi vositalar. </w:t>
      </w:r>
      <w:r w:rsidRPr="002F24FB">
        <w:rPr>
          <w:rFonts w:ascii="Times New Roman" w:hAnsi="Times New Roman" w:cs="Times New Roman"/>
          <w:sz w:val="28"/>
          <w:szCs w:val="28"/>
          <w:lang w:val="en-US"/>
        </w:rPr>
        <w:t>Terini saqlovchi vositalar saqlash darajasiga ko‘ra filtrlovchi va izolyasiyalovchi turlariga bo‘linadi. Izolyasiyalovchi terini saqlovchi vositalar havo o‘tkazmaydigan rezinali elastik materiallardan (masalan, PVX) tayyorlanadi. Ular germetik va nogermetik holda bo‘ladi. Germetik vositalar butun teri a’zolarini berkitib, zaharli moddalarning bug‘i va tomchilaridan saqlaydi. Germetik bo‘lmagan vositalar esa faqat zaharli moddalarning tomchilaridan saqlaydi. Kombenzon va kostyumlar terini izolyasion saqlovchi vositalargakiradi.</w:t>
      </w:r>
    </w:p>
    <w:p w:rsidR="002F24FB" w:rsidRPr="00BB0694" w:rsidRDefault="002F24FB" w:rsidP="002F24FB">
      <w:pPr>
        <w:spacing w:after="0"/>
        <w:ind w:firstLine="357"/>
        <w:jc w:val="both"/>
        <w:rPr>
          <w:rFonts w:ascii="Times New Roman" w:hAnsi="Times New Roman" w:cs="Times New Roman"/>
          <w:sz w:val="28"/>
          <w:szCs w:val="28"/>
          <w:lang w:val="uz-Cyrl-UZ"/>
        </w:rPr>
      </w:pPr>
      <w:r w:rsidRPr="002F24FB">
        <w:rPr>
          <w:rFonts w:ascii="Times New Roman" w:hAnsi="Times New Roman" w:cs="Times New Roman"/>
          <w:sz w:val="28"/>
          <w:szCs w:val="28"/>
          <w:lang w:val="en-US"/>
        </w:rPr>
        <w:t>Himoya kombenzoni, bitta qilib tikilgan kurtka, shim va bosh kiyimdan tashkil topgan. Kombenzon va kostyum tarkibiga shlemosti  rezinali oyoq kiyim va qo‘lqop kiradi. Himoya kombenzoni va kostyumi kishilarning tuzilishiga ko‘ra uch o‘lchamda ishlab chiqariladi: 1-o‘lcham 166 sm gacha</w:t>
      </w:r>
      <w:r w:rsidRPr="00BB0694">
        <w:rPr>
          <w:rFonts w:ascii="Times New Roman" w:hAnsi="Times New Roman" w:cs="Times New Roman"/>
          <w:sz w:val="28"/>
          <w:szCs w:val="28"/>
          <w:lang w:val="uz-Cyrl-UZ"/>
        </w:rPr>
        <w:t>;</w:t>
      </w:r>
      <w:r w:rsidRPr="002F24FB">
        <w:rPr>
          <w:rFonts w:ascii="Times New Roman" w:hAnsi="Times New Roman" w:cs="Times New Roman"/>
          <w:sz w:val="28"/>
          <w:szCs w:val="28"/>
          <w:lang w:val="en-US"/>
        </w:rPr>
        <w:t xml:space="preserve"> 2-o‘lcham 165-172 sm gacha</w:t>
      </w:r>
      <w:r w:rsidRPr="00BB0694">
        <w:rPr>
          <w:rFonts w:ascii="Times New Roman" w:hAnsi="Times New Roman" w:cs="Times New Roman"/>
          <w:sz w:val="28"/>
          <w:szCs w:val="28"/>
          <w:lang w:val="uz-Cyrl-UZ"/>
        </w:rPr>
        <w:t>;</w:t>
      </w:r>
      <w:r w:rsidRPr="002F24FB">
        <w:rPr>
          <w:rFonts w:ascii="Times New Roman" w:hAnsi="Times New Roman" w:cs="Times New Roman"/>
          <w:sz w:val="28"/>
          <w:szCs w:val="28"/>
          <w:lang w:val="en-US"/>
        </w:rPr>
        <w:t xml:space="preserve"> 3-o‘lcham 172 sm dan yuqori.</w:t>
      </w:r>
    </w:p>
    <w:p w:rsidR="002F24FB" w:rsidRPr="00BB0694" w:rsidRDefault="002F24FB" w:rsidP="002F24FB">
      <w:pPr>
        <w:spacing w:after="0"/>
        <w:ind w:firstLine="357"/>
        <w:rPr>
          <w:rFonts w:ascii="Times New Roman" w:hAnsi="Times New Roman" w:cs="Times New Roman"/>
          <w:sz w:val="28"/>
          <w:szCs w:val="28"/>
          <w:lang w:val="uz-Cyrl-UZ"/>
        </w:rPr>
      </w:pPr>
      <w:r>
        <w:rPr>
          <w:rFonts w:ascii="Times New Roman" w:hAnsi="Times New Roman" w:cs="Times New Roman"/>
          <w:sz w:val="28"/>
          <w:szCs w:val="28"/>
          <w:lang w:val="uz-Cyrl-UZ"/>
        </w:rPr>
        <w:t>Himoya</w:t>
      </w:r>
      <w:r w:rsidRPr="00BB0694">
        <w:rPr>
          <w:rFonts w:ascii="Times New Roman" w:hAnsi="Times New Roman" w:cs="Times New Roman"/>
          <w:sz w:val="28"/>
          <w:szCs w:val="28"/>
          <w:lang w:val="uz-Cyrl-UZ"/>
        </w:rPr>
        <w:t xml:space="preserve"> </w:t>
      </w:r>
      <w:r w:rsidRPr="002F24FB">
        <w:rPr>
          <w:rFonts w:ascii="Times New Roman" w:hAnsi="Times New Roman" w:cs="Times New Roman"/>
          <w:sz w:val="28"/>
          <w:szCs w:val="28"/>
          <w:lang w:val="uz-Cyrl-UZ"/>
        </w:rPr>
        <w:t xml:space="preserve">vositalari </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maqsadga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ko‘ra</w:t>
      </w:r>
      <w:r w:rsidRPr="002F24FB">
        <w:rPr>
          <w:rFonts w:ascii="Times New Roman" w:hAnsi="Times New Roman" w:cs="Times New Roman"/>
          <w:sz w:val="28"/>
          <w:szCs w:val="28"/>
          <w:lang w:val="uz-Cyrl-UZ"/>
        </w:rPr>
        <w:t>kuydagicha foydalaniladi</w:t>
      </w:r>
      <w:r w:rsidRPr="00BB0694">
        <w:rPr>
          <w:rFonts w:ascii="Times New Roman" w:hAnsi="Times New Roman" w:cs="Times New Roman"/>
          <w:sz w:val="28"/>
          <w:szCs w:val="28"/>
          <w:lang w:val="uz-Cyrl-UZ"/>
        </w:rPr>
        <w:t>:</w:t>
      </w:r>
    </w:p>
    <w:p w:rsidR="002F24FB" w:rsidRPr="00BB0694" w:rsidRDefault="002F24FB" w:rsidP="002F24FB">
      <w:pPr>
        <w:numPr>
          <w:ilvl w:val="0"/>
          <w:numId w:val="77"/>
        </w:numPr>
        <w:tabs>
          <w:tab w:val="clear" w:pos="1080"/>
          <w:tab w:val="num" w:pos="720"/>
        </w:tabs>
        <w:spacing w:after="0" w:line="240" w:lineRule="auto"/>
        <w:ind w:left="0" w:firstLine="357"/>
        <w:jc w:val="both"/>
        <w:rPr>
          <w:rFonts w:ascii="Times New Roman" w:hAnsi="Times New Roman" w:cs="Times New Roman"/>
          <w:sz w:val="28"/>
          <w:szCs w:val="28"/>
          <w:lang w:val="uz-Cyrl-UZ"/>
        </w:rPr>
      </w:pPr>
      <w:r>
        <w:rPr>
          <w:rFonts w:ascii="Times New Roman" w:hAnsi="Times New Roman" w:cs="Times New Roman"/>
          <w:sz w:val="28"/>
          <w:szCs w:val="28"/>
          <w:lang w:val="uz-Cyrl-UZ"/>
        </w:rPr>
        <w:t>yoping‘ich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ko‘rinishda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radioaktiv</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birikma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zaharlovchi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modda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biologik</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vositalar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ta’sirlaridan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saqlashda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radioaktiv</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biologik</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shikastlangan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joylarda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texnika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transportlarni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zararsizlantirish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ishlarini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bajarganda</w:t>
      </w:r>
      <w:r w:rsidRPr="00BB0694">
        <w:rPr>
          <w:rFonts w:ascii="Times New Roman" w:hAnsi="Times New Roman" w:cs="Times New Roman"/>
          <w:sz w:val="28"/>
          <w:szCs w:val="28"/>
          <w:lang w:val="uz-Cyrl-UZ"/>
        </w:rPr>
        <w:t>);</w:t>
      </w:r>
    </w:p>
    <w:p w:rsidR="002F24FB" w:rsidRPr="00BB0694" w:rsidRDefault="002F24FB" w:rsidP="002F24FB">
      <w:pPr>
        <w:numPr>
          <w:ilvl w:val="0"/>
          <w:numId w:val="77"/>
        </w:numPr>
        <w:tabs>
          <w:tab w:val="clear" w:pos="1080"/>
          <w:tab w:val="num" w:pos="720"/>
        </w:tabs>
        <w:spacing w:after="0" w:line="240" w:lineRule="auto"/>
        <w:ind w:left="0" w:firstLine="357"/>
        <w:jc w:val="both"/>
        <w:rPr>
          <w:rFonts w:ascii="Times New Roman" w:hAnsi="Times New Roman" w:cs="Times New Roman"/>
          <w:sz w:val="28"/>
          <w:szCs w:val="28"/>
          <w:lang w:val="uz-Cyrl-UZ"/>
        </w:rPr>
      </w:pPr>
      <w:r>
        <w:rPr>
          <w:rFonts w:ascii="Times New Roman" w:hAnsi="Times New Roman" w:cs="Times New Roman"/>
          <w:sz w:val="28"/>
          <w:szCs w:val="28"/>
          <w:lang w:val="uz-Cyrl-UZ"/>
        </w:rPr>
        <w:t>kombenzon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ko‘rinishda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shikastlangan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o‘choqlarda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qutqaruv</w:t>
      </w:r>
      <w:r w:rsidRPr="00BB0694">
        <w:rPr>
          <w:rFonts w:ascii="Times New Roman" w:hAnsi="Times New Roman" w:cs="Times New Roman"/>
          <w:sz w:val="28"/>
          <w:szCs w:val="28"/>
          <w:lang w:val="uz-Cyrl-UZ"/>
        </w:rPr>
        <w:t>-</w:t>
      </w:r>
      <w:r>
        <w:rPr>
          <w:rFonts w:ascii="Times New Roman" w:hAnsi="Times New Roman" w:cs="Times New Roman"/>
          <w:sz w:val="28"/>
          <w:szCs w:val="28"/>
          <w:lang w:val="uz-Cyrl-UZ"/>
        </w:rPr>
        <w:t>evakuatsiya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ishlarini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bajarganda</w:t>
      </w:r>
      <w:r w:rsidRPr="00BB0694">
        <w:rPr>
          <w:rFonts w:ascii="Times New Roman" w:hAnsi="Times New Roman" w:cs="Times New Roman"/>
          <w:sz w:val="28"/>
          <w:szCs w:val="28"/>
          <w:lang w:val="uz-Cyrl-UZ"/>
        </w:rPr>
        <w:t>).</w:t>
      </w:r>
    </w:p>
    <w:p w:rsidR="002F24FB" w:rsidRPr="00BB0694" w:rsidRDefault="002F24FB" w:rsidP="002F24FB">
      <w:pPr>
        <w:spacing w:after="0"/>
        <w:ind w:firstLine="357"/>
        <w:jc w:val="both"/>
        <w:rPr>
          <w:rFonts w:ascii="Times New Roman" w:hAnsi="Times New Roman" w:cs="Times New Roman"/>
          <w:sz w:val="28"/>
          <w:szCs w:val="28"/>
          <w:lang w:val="uz-Cyrl-UZ"/>
        </w:rPr>
      </w:pPr>
      <w:r>
        <w:rPr>
          <w:rFonts w:ascii="Times New Roman" w:hAnsi="Times New Roman" w:cs="Times New Roman"/>
          <w:sz w:val="28"/>
          <w:szCs w:val="28"/>
          <w:lang w:val="uz-Cyrl-UZ"/>
        </w:rPr>
        <w:t>Engil</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himoya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kostyumi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L</w:t>
      </w:r>
      <w:r w:rsidRPr="00BB0694">
        <w:rPr>
          <w:rFonts w:ascii="Times New Roman" w:hAnsi="Times New Roman" w:cs="Times New Roman"/>
          <w:sz w:val="28"/>
          <w:szCs w:val="28"/>
          <w:lang w:val="uz-Cyrl-UZ"/>
        </w:rPr>
        <w:t>-1</w:t>
      </w:r>
      <w:r>
        <w:rPr>
          <w:rFonts w:ascii="Times New Roman" w:hAnsi="Times New Roman" w:cs="Times New Roman"/>
          <w:sz w:val="28"/>
          <w:szCs w:val="28"/>
          <w:lang w:val="uz-Cyrl-UZ"/>
        </w:rPr>
        <w:t>qalpoqchadan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shim</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bilan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birga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tikilgan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paypoq</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ikki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qavatli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qo‘lqop</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shlemostidan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tashkil</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topgan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Uning</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o‘lchamlari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himoya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kombenzoniga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teng</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bo‘ladi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himoya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plashidan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himoya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paypoq</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qo‘lqopdan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tashkil</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topgan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Ushbu</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kiyimlari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fuqarolar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muhofazasining</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razvedka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qismlarida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kiyiladi</w:t>
      </w:r>
      <w:r w:rsidRPr="00BB0694">
        <w:rPr>
          <w:rFonts w:ascii="Times New Roman" w:hAnsi="Times New Roman" w:cs="Times New Roman"/>
          <w:sz w:val="28"/>
          <w:szCs w:val="28"/>
          <w:lang w:val="uz-Cyrl-UZ"/>
        </w:rPr>
        <w:t xml:space="preserve">. </w:t>
      </w:r>
    </w:p>
    <w:p w:rsidR="002F24FB" w:rsidRPr="00BB0694" w:rsidRDefault="002F24FB" w:rsidP="002F24FB">
      <w:pPr>
        <w:spacing w:after="0"/>
        <w:ind w:firstLine="357"/>
        <w:jc w:val="both"/>
        <w:rPr>
          <w:rFonts w:ascii="Times New Roman" w:hAnsi="Times New Roman" w:cs="Times New Roman"/>
          <w:sz w:val="28"/>
          <w:szCs w:val="28"/>
          <w:lang w:val="uz-Cyrl-UZ"/>
        </w:rPr>
      </w:pPr>
      <w:r>
        <w:rPr>
          <w:rFonts w:ascii="Times New Roman" w:hAnsi="Times New Roman" w:cs="Times New Roman"/>
          <w:sz w:val="28"/>
          <w:szCs w:val="28"/>
          <w:lang w:val="uz-Cyrl-UZ"/>
        </w:rPr>
        <w:t>Filtrlovchi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terini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himoyalovchi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vositalar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paxtali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materiallardan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tayyorlangan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Bu</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kiyimlarga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maxsus</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kimyoviy</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moddalar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shimdirilgan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bo‘ladi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Zaharli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moddalar</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kiyimdan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o‘tayotganda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yutilib</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qoladi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terini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shikastlashdan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saqlaydi</w:t>
      </w:r>
      <w:r w:rsidRPr="00BB0694">
        <w:rPr>
          <w:rFonts w:ascii="Times New Roman" w:hAnsi="Times New Roman" w:cs="Times New Roman"/>
          <w:sz w:val="28"/>
          <w:szCs w:val="28"/>
          <w:lang w:val="uz-Cyrl-UZ"/>
        </w:rPr>
        <w:t xml:space="preserve">. </w:t>
      </w:r>
    </w:p>
    <w:p w:rsidR="002F24FB" w:rsidRPr="00BB0694" w:rsidRDefault="002F24FB" w:rsidP="002F24FB">
      <w:pPr>
        <w:spacing w:after="0"/>
        <w:ind w:firstLine="357"/>
        <w:jc w:val="both"/>
        <w:rPr>
          <w:rFonts w:ascii="Times New Roman" w:hAnsi="Times New Roman" w:cs="Times New Roman"/>
          <w:sz w:val="28"/>
          <w:szCs w:val="28"/>
          <w:lang w:val="uz-Cyrl-UZ"/>
        </w:rPr>
      </w:pPr>
      <w:r w:rsidRPr="00BB0694">
        <w:rPr>
          <w:rFonts w:ascii="Times New Roman" w:hAnsi="Times New Roman" w:cs="Times New Roman"/>
          <w:sz w:val="28"/>
          <w:szCs w:val="28"/>
          <w:lang w:val="uz-Cyrl-UZ"/>
        </w:rPr>
        <w:t>6.8-</w:t>
      </w:r>
      <w:r>
        <w:rPr>
          <w:rFonts w:ascii="Times New Roman" w:hAnsi="Times New Roman" w:cs="Times New Roman"/>
          <w:sz w:val="28"/>
          <w:szCs w:val="28"/>
          <w:lang w:val="uz-Cyrl-UZ"/>
        </w:rPr>
        <w:t>rasmda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Uch</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xil</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holatda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ishlatiladigan</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himoya</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komplekti</w:t>
      </w:r>
      <w:r w:rsidRPr="00BB0694">
        <w:rPr>
          <w:rFonts w:ascii="Times New Roman" w:hAnsi="Times New Roman" w:cs="Times New Roman"/>
          <w:sz w:val="28"/>
          <w:szCs w:val="28"/>
          <w:lang w:val="uz-Cyrl-UZ"/>
        </w:rPr>
        <w:t>»</w:t>
      </w:r>
      <w:r>
        <w:rPr>
          <w:rFonts w:ascii="Times New Roman" w:hAnsi="Times New Roman" w:cs="Times New Roman"/>
          <w:sz w:val="28"/>
          <w:szCs w:val="28"/>
          <w:lang w:val="uz-Cyrl-UZ"/>
        </w:rPr>
        <w:t>ning</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ko‘rinishi</w:t>
      </w:r>
      <w:r w:rsidRPr="00BB0694">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keltirilgan</w:t>
      </w:r>
      <w:r w:rsidRPr="00BB0694">
        <w:rPr>
          <w:rFonts w:ascii="Times New Roman" w:hAnsi="Times New Roman" w:cs="Times New Roman"/>
          <w:sz w:val="28"/>
          <w:szCs w:val="28"/>
          <w:lang w:val="uz-Cyrl-UZ"/>
        </w:rPr>
        <w:t>.</w:t>
      </w:r>
    </w:p>
    <w:p w:rsidR="002F24FB" w:rsidRPr="002F24FB" w:rsidRDefault="002F24FB" w:rsidP="002F24FB">
      <w:pPr>
        <w:spacing w:after="0"/>
        <w:ind w:firstLine="357"/>
        <w:jc w:val="both"/>
        <w:rPr>
          <w:rFonts w:ascii="Times New Roman" w:hAnsi="Times New Roman" w:cs="Times New Roman"/>
          <w:sz w:val="28"/>
          <w:szCs w:val="28"/>
          <w:lang w:val="en-US"/>
        </w:rPr>
      </w:pPr>
      <w:r w:rsidRPr="002F24FB">
        <w:rPr>
          <w:rFonts w:ascii="Times New Roman" w:hAnsi="Times New Roman" w:cs="Times New Roman"/>
          <w:b/>
          <w:sz w:val="28"/>
          <w:szCs w:val="28"/>
          <w:lang w:val="en-US"/>
        </w:rPr>
        <w:t xml:space="preserve">Filtrlovchi himoya kiyimlari </w:t>
      </w:r>
      <w:r w:rsidRPr="002F24FB">
        <w:rPr>
          <w:rFonts w:ascii="Times New Roman" w:hAnsi="Times New Roman" w:cs="Times New Roman"/>
          <w:sz w:val="28"/>
          <w:szCs w:val="28"/>
          <w:lang w:val="en-US"/>
        </w:rPr>
        <w:t xml:space="preserve">kombenzon, paytava, </w:t>
      </w:r>
      <w:r>
        <w:rPr>
          <w:rFonts w:ascii="Times New Roman" w:hAnsi="Times New Roman" w:cs="Times New Roman"/>
          <w:sz w:val="28"/>
          <w:szCs w:val="28"/>
          <w:lang w:val="uz-Cyrl-UZ"/>
        </w:rPr>
        <w:t>shlemostidan</w:t>
      </w:r>
      <w:r w:rsidRPr="002F24FB">
        <w:rPr>
          <w:rFonts w:ascii="Times New Roman" w:hAnsi="Times New Roman" w:cs="Times New Roman"/>
          <w:sz w:val="28"/>
          <w:szCs w:val="28"/>
          <w:lang w:val="en-US"/>
        </w:rPr>
        <w:t xml:space="preserve"> tashkil topgan. U</w:t>
      </w:r>
      <w:r>
        <w:rPr>
          <w:rFonts w:ascii="Times New Roman" w:hAnsi="Times New Roman" w:cs="Times New Roman"/>
          <w:sz w:val="28"/>
          <w:szCs w:val="28"/>
          <w:lang w:val="uz-Cyrl-UZ"/>
        </w:rPr>
        <w:t>lar</w:t>
      </w:r>
      <w:r w:rsidRPr="002F24FB">
        <w:rPr>
          <w:rFonts w:ascii="Times New Roman" w:hAnsi="Times New Roman" w:cs="Times New Roman"/>
          <w:sz w:val="28"/>
          <w:szCs w:val="28"/>
          <w:lang w:val="en-US"/>
        </w:rPr>
        <w:t xml:space="preserve"> gazniqob, rezinali etik va qo‘lqopdan iborat komplektidan ham foydalaniladi.</w:t>
      </w:r>
    </w:p>
    <w:p w:rsidR="00B00E51" w:rsidRPr="00B00E51" w:rsidRDefault="00B00E51" w:rsidP="00220B2F">
      <w:pPr>
        <w:autoSpaceDE w:val="0"/>
        <w:autoSpaceDN w:val="0"/>
        <w:adjustRightInd w:val="0"/>
        <w:spacing w:line="240" w:lineRule="auto"/>
        <w:jc w:val="center"/>
        <w:rPr>
          <w:rFonts w:ascii="Times New Roman" w:hAnsi="Times New Roman" w:cs="Times New Roman"/>
          <w:b/>
          <w:spacing w:val="2"/>
          <w:sz w:val="28"/>
          <w:szCs w:val="28"/>
          <w:lang w:val="en-US"/>
        </w:rPr>
      </w:pPr>
    </w:p>
    <w:p w:rsidR="00B00E51" w:rsidRDefault="00B00E51" w:rsidP="00B00E51">
      <w:pPr>
        <w:autoSpaceDE w:val="0"/>
        <w:autoSpaceDN w:val="0"/>
        <w:adjustRightInd w:val="0"/>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33</w:t>
      </w:r>
      <w:r w:rsidRPr="00AA151E">
        <w:rPr>
          <w:rFonts w:ascii="Times New Roman" w:hAnsi="Times New Roman" w:cs="Times New Roman"/>
          <w:b/>
          <w:sz w:val="28"/>
          <w:szCs w:val="28"/>
          <w:lang w:val="uz-Cyrl-UZ"/>
        </w:rPr>
        <w:t>-Ma’ruza</w:t>
      </w:r>
    </w:p>
    <w:p w:rsidR="008727CD" w:rsidRPr="008727CD" w:rsidRDefault="008727CD" w:rsidP="00B00E51">
      <w:pPr>
        <w:autoSpaceDE w:val="0"/>
        <w:autoSpaceDN w:val="0"/>
        <w:adjustRightInd w:val="0"/>
        <w:spacing w:line="240" w:lineRule="auto"/>
        <w:jc w:val="center"/>
        <w:rPr>
          <w:rFonts w:ascii="Times New Roman" w:hAnsi="Times New Roman" w:cs="Times New Roman"/>
          <w:b/>
          <w:sz w:val="28"/>
          <w:szCs w:val="28"/>
          <w:lang w:val="en-US"/>
        </w:rPr>
      </w:pPr>
      <w:r w:rsidRPr="008727CD">
        <w:rPr>
          <w:rFonts w:ascii="Times New Roman" w:hAnsi="Times New Roman" w:cs="Times New Roman"/>
          <w:b/>
          <w:spacing w:val="2"/>
          <w:sz w:val="28"/>
          <w:szCs w:val="28"/>
          <w:lang w:val="uz-Cyrl-UZ"/>
        </w:rPr>
        <w:t>Potensial xavfli ob’ektlar, ularning guruhlari va toifalari</w:t>
      </w:r>
    </w:p>
    <w:p w:rsidR="005F57C1" w:rsidRPr="008727CD" w:rsidRDefault="00B71681" w:rsidP="005F57C1">
      <w:pPr>
        <w:autoSpaceDE w:val="0"/>
        <w:autoSpaceDN w:val="0"/>
        <w:adjustRightInd w:val="0"/>
        <w:spacing w:after="0" w:line="240" w:lineRule="auto"/>
        <w:ind w:firstLine="708"/>
        <w:jc w:val="both"/>
        <w:rPr>
          <w:rFonts w:ascii="Times New Roman" w:hAnsi="Times New Roman" w:cs="Times New Roman"/>
          <w:color w:val="333333"/>
          <w:sz w:val="28"/>
          <w:szCs w:val="28"/>
          <w:shd w:val="clear" w:color="auto" w:fill="EFEFEF"/>
          <w:lang w:val="en-US"/>
        </w:rPr>
      </w:pPr>
      <w:r w:rsidRPr="008727CD">
        <w:rPr>
          <w:rFonts w:ascii="Times New Roman" w:hAnsi="Times New Roman" w:cs="Times New Roman"/>
          <w:color w:val="333333"/>
          <w:sz w:val="28"/>
          <w:szCs w:val="28"/>
          <w:shd w:val="clear" w:color="auto" w:fill="EFEFEF"/>
          <w:lang w:val="en-US"/>
        </w:rPr>
        <w:t xml:space="preserve">Qonun favqulodda vaziyatlarda xatti-harakatlar qoidalariga, shuningdek ularni oldini olish bo'yicha tavsiyalarga ega. Barcha korxonalar, muassasalar, tashkilotlar salbiy ta'sirlardan himoya qilishni rejalashtirish majburiyatiga ega. </w:t>
      </w:r>
    </w:p>
    <w:p w:rsidR="005F57C1" w:rsidRPr="008727CD" w:rsidRDefault="00B71681" w:rsidP="005F57C1">
      <w:pPr>
        <w:autoSpaceDE w:val="0"/>
        <w:autoSpaceDN w:val="0"/>
        <w:adjustRightInd w:val="0"/>
        <w:spacing w:after="0" w:line="240" w:lineRule="auto"/>
        <w:ind w:firstLine="708"/>
        <w:jc w:val="both"/>
        <w:rPr>
          <w:rFonts w:ascii="Times New Roman" w:hAnsi="Times New Roman" w:cs="Times New Roman"/>
          <w:color w:val="333333"/>
          <w:sz w:val="28"/>
          <w:szCs w:val="28"/>
          <w:shd w:val="clear" w:color="auto" w:fill="EFEFEF"/>
          <w:lang w:val="en-US"/>
        </w:rPr>
      </w:pPr>
      <w:r w:rsidRPr="008727CD">
        <w:rPr>
          <w:rFonts w:ascii="Times New Roman" w:hAnsi="Times New Roman" w:cs="Times New Roman"/>
          <w:color w:val="333333"/>
          <w:sz w:val="28"/>
          <w:szCs w:val="28"/>
          <w:shd w:val="clear" w:color="auto" w:fill="EFEFEF"/>
          <w:lang w:val="en-US"/>
        </w:rPr>
        <w:t>Fuqaro muhofazasi vazirligi favqulodda vaziyatlarning oldini olish va bartaraf etish bo'yicha harakat rejasini o'z ichiga oladi. Hujjat odamlarni baxtsiz hodisalardan va falokatlardan himoya qilish uchun ko'lamini, tartibini, usullarini va vaqtini aniqlaydi. Bunday vaziyatlarda xulq-atvor qoidalari tartibda harakat qilishga yordam beradi.</w:t>
      </w:r>
      <w:r w:rsidRPr="008727CD">
        <w:rPr>
          <w:rFonts w:ascii="Times New Roman" w:hAnsi="Times New Roman" w:cs="Times New Roman"/>
          <w:color w:val="333333"/>
          <w:sz w:val="28"/>
          <w:szCs w:val="28"/>
          <w:lang w:val="en-US"/>
        </w:rPr>
        <w:br/>
      </w:r>
      <w:r w:rsidR="005F57C1" w:rsidRPr="008727CD">
        <w:rPr>
          <w:rFonts w:ascii="Times New Roman" w:hAnsi="Times New Roman" w:cs="Times New Roman"/>
          <w:color w:val="333333"/>
          <w:sz w:val="28"/>
          <w:szCs w:val="28"/>
          <w:shd w:val="clear" w:color="auto" w:fill="EFEFEF"/>
          <w:lang w:val="en-US"/>
        </w:rPr>
        <w:lastRenderedPageBreak/>
        <w:t xml:space="preserve">           Favqulodda vaziyatlarning oldini olish bunday tadbirlarga ehtiyotkorlik bilan tayyorgarlikni o'z ichiga oladi. Ushbu ishni bajaradigan mansabdorlarni tanlash muhimdir. Favqulotda tadbirlar yuzasidan uchrashuvlar tashkil etishga ishonchingiz komil. </w:t>
      </w:r>
    </w:p>
    <w:p w:rsidR="005F57C1" w:rsidRPr="008727CD" w:rsidRDefault="005F57C1" w:rsidP="005F57C1">
      <w:pPr>
        <w:autoSpaceDE w:val="0"/>
        <w:autoSpaceDN w:val="0"/>
        <w:adjustRightInd w:val="0"/>
        <w:spacing w:after="0" w:line="240" w:lineRule="auto"/>
        <w:ind w:firstLine="708"/>
        <w:jc w:val="both"/>
        <w:rPr>
          <w:rFonts w:ascii="Times New Roman" w:hAnsi="Times New Roman" w:cs="Times New Roman"/>
          <w:color w:val="333333"/>
          <w:sz w:val="28"/>
          <w:szCs w:val="28"/>
          <w:shd w:val="clear" w:color="auto" w:fill="EFEFEF"/>
          <w:lang w:val="en-US"/>
        </w:rPr>
      </w:pPr>
      <w:r w:rsidRPr="008727CD">
        <w:rPr>
          <w:rFonts w:ascii="Times New Roman" w:hAnsi="Times New Roman" w:cs="Times New Roman"/>
          <w:color w:val="333333"/>
          <w:sz w:val="28"/>
          <w:szCs w:val="28"/>
          <w:shd w:val="clear" w:color="auto" w:fill="EFEFEF"/>
          <w:lang w:val="en-US"/>
        </w:rPr>
        <w:t xml:space="preserve">Tayyorgarlikda voqea-hodisalarni bashorat qilish texnikasi aniqlanadi. Tabiiy favqulodda vaziyatlar odatda uzoq muddatli kuzatuvlar, statistika asosida tahlil qilinadi. Roskomgidrometdan kerakli ma'lumotlarni olishingiz mumkin. CSF obyekti a'zolarini jalb qilish. </w:t>
      </w:r>
    </w:p>
    <w:p w:rsidR="005F57C1" w:rsidRPr="008727CD" w:rsidRDefault="005F57C1" w:rsidP="005F57C1">
      <w:pPr>
        <w:autoSpaceDE w:val="0"/>
        <w:autoSpaceDN w:val="0"/>
        <w:adjustRightInd w:val="0"/>
        <w:spacing w:after="0" w:line="240" w:lineRule="auto"/>
        <w:ind w:firstLine="708"/>
        <w:jc w:val="both"/>
        <w:rPr>
          <w:rFonts w:ascii="Times New Roman" w:hAnsi="Times New Roman" w:cs="Times New Roman"/>
          <w:color w:val="333333"/>
          <w:sz w:val="28"/>
          <w:szCs w:val="28"/>
          <w:shd w:val="clear" w:color="auto" w:fill="EFEFEF"/>
          <w:lang w:val="en-US"/>
        </w:rPr>
      </w:pPr>
      <w:r w:rsidRPr="008727CD">
        <w:rPr>
          <w:rFonts w:ascii="Times New Roman" w:hAnsi="Times New Roman" w:cs="Times New Roman"/>
          <w:color w:val="333333"/>
          <w:sz w:val="28"/>
          <w:szCs w:val="28"/>
          <w:shd w:val="clear" w:color="auto" w:fill="EFEFEF"/>
          <w:lang w:val="en-US"/>
        </w:rPr>
        <w:t xml:space="preserve">Hujjatni tayyorlash uchun: </w:t>
      </w:r>
    </w:p>
    <w:p w:rsidR="005F57C1" w:rsidRPr="008727CD" w:rsidRDefault="005F57C1" w:rsidP="005F57C1">
      <w:pPr>
        <w:autoSpaceDE w:val="0"/>
        <w:autoSpaceDN w:val="0"/>
        <w:adjustRightInd w:val="0"/>
        <w:spacing w:after="0" w:line="240" w:lineRule="auto"/>
        <w:ind w:firstLine="708"/>
        <w:jc w:val="both"/>
        <w:rPr>
          <w:rFonts w:ascii="Times New Roman" w:hAnsi="Times New Roman" w:cs="Times New Roman"/>
          <w:color w:val="333333"/>
          <w:sz w:val="28"/>
          <w:szCs w:val="28"/>
          <w:shd w:val="clear" w:color="auto" w:fill="EFEFEF"/>
          <w:lang w:val="en-US"/>
        </w:rPr>
      </w:pPr>
      <w:r w:rsidRPr="008727CD">
        <w:rPr>
          <w:rFonts w:ascii="Times New Roman" w:hAnsi="Times New Roman" w:cs="Times New Roman"/>
          <w:color w:val="333333"/>
          <w:sz w:val="28"/>
          <w:szCs w:val="28"/>
          <w:shd w:val="clear" w:color="auto" w:fill="EFEFEF"/>
          <w:lang w:val="en-US"/>
        </w:rPr>
        <w:t xml:space="preserve">ta'sisning bosh mutaxassislari; bo'lim boshliqlari; </w:t>
      </w:r>
    </w:p>
    <w:p w:rsidR="005F57C1" w:rsidRPr="008727CD" w:rsidRDefault="005F57C1" w:rsidP="005F57C1">
      <w:pPr>
        <w:autoSpaceDE w:val="0"/>
        <w:autoSpaceDN w:val="0"/>
        <w:adjustRightInd w:val="0"/>
        <w:spacing w:after="0" w:line="240" w:lineRule="auto"/>
        <w:ind w:firstLine="708"/>
        <w:jc w:val="both"/>
        <w:rPr>
          <w:rFonts w:ascii="Times New Roman" w:hAnsi="Times New Roman" w:cs="Times New Roman"/>
          <w:color w:val="333333"/>
          <w:sz w:val="28"/>
          <w:szCs w:val="28"/>
          <w:shd w:val="clear" w:color="auto" w:fill="EFEFEF"/>
          <w:lang w:val="en-US"/>
        </w:rPr>
      </w:pPr>
      <w:r w:rsidRPr="008727CD">
        <w:rPr>
          <w:rFonts w:ascii="Times New Roman" w:hAnsi="Times New Roman" w:cs="Times New Roman"/>
          <w:color w:val="333333"/>
          <w:sz w:val="28"/>
          <w:szCs w:val="28"/>
          <w:shd w:val="clear" w:color="auto" w:fill="EFEFEF"/>
          <w:lang w:val="en-US"/>
        </w:rPr>
        <w:t xml:space="preserve">evakuatsiya raisi; </w:t>
      </w:r>
    </w:p>
    <w:p w:rsidR="005F57C1" w:rsidRPr="008727CD" w:rsidRDefault="005F57C1" w:rsidP="005F57C1">
      <w:pPr>
        <w:autoSpaceDE w:val="0"/>
        <w:autoSpaceDN w:val="0"/>
        <w:adjustRightInd w:val="0"/>
        <w:spacing w:after="0" w:line="240" w:lineRule="auto"/>
        <w:ind w:firstLine="708"/>
        <w:jc w:val="both"/>
        <w:rPr>
          <w:rFonts w:ascii="Times New Roman" w:hAnsi="Times New Roman" w:cs="Times New Roman"/>
          <w:color w:val="333333"/>
          <w:sz w:val="28"/>
          <w:szCs w:val="28"/>
          <w:shd w:val="clear" w:color="auto" w:fill="EFEFEF"/>
          <w:lang w:val="en-US"/>
        </w:rPr>
      </w:pPr>
      <w:r w:rsidRPr="008727CD">
        <w:rPr>
          <w:rFonts w:ascii="Times New Roman" w:hAnsi="Times New Roman" w:cs="Times New Roman"/>
          <w:color w:val="333333"/>
          <w:sz w:val="28"/>
          <w:szCs w:val="28"/>
          <w:shd w:val="clear" w:color="auto" w:fill="EFEFEF"/>
          <w:lang w:val="en-US"/>
        </w:rPr>
        <w:t xml:space="preserve">maxsus xizmatlarning rahbarlari. </w:t>
      </w:r>
    </w:p>
    <w:p w:rsidR="005F57C1" w:rsidRPr="008727CD" w:rsidRDefault="005F57C1" w:rsidP="005F57C1">
      <w:pPr>
        <w:autoSpaceDE w:val="0"/>
        <w:autoSpaceDN w:val="0"/>
        <w:adjustRightInd w:val="0"/>
        <w:spacing w:after="0" w:line="240" w:lineRule="auto"/>
        <w:ind w:firstLine="708"/>
        <w:jc w:val="both"/>
        <w:rPr>
          <w:rFonts w:ascii="Times New Roman" w:hAnsi="Times New Roman" w:cs="Times New Roman"/>
          <w:color w:val="333333"/>
          <w:sz w:val="28"/>
          <w:szCs w:val="28"/>
          <w:shd w:val="clear" w:color="auto" w:fill="EFEFEF"/>
          <w:lang w:val="en-US"/>
        </w:rPr>
      </w:pPr>
      <w:r w:rsidRPr="008727CD">
        <w:rPr>
          <w:rFonts w:ascii="Times New Roman" w:hAnsi="Times New Roman" w:cs="Times New Roman"/>
          <w:color w:val="333333"/>
          <w:sz w:val="28"/>
          <w:szCs w:val="28"/>
          <w:shd w:val="clear" w:color="auto" w:fill="EFEFEF"/>
          <w:lang w:val="en-US"/>
        </w:rPr>
        <w:t>Yakuniy bosqichda hujjat ma'qullandi va tasdiqlandi. U GOCHS bilan tuzilgan, uning bosh belgilari rejasi.</w:t>
      </w:r>
    </w:p>
    <w:p w:rsidR="005F57C1" w:rsidRPr="008727CD" w:rsidRDefault="005F57C1" w:rsidP="005F57C1">
      <w:pPr>
        <w:pStyle w:val="a5"/>
        <w:spacing w:after="0"/>
        <w:ind w:left="0" w:firstLine="709"/>
        <w:jc w:val="both"/>
        <w:rPr>
          <w:rFonts w:eastAsiaTheme="minorEastAsia"/>
          <w:color w:val="333333"/>
          <w:sz w:val="28"/>
          <w:szCs w:val="28"/>
          <w:shd w:val="clear" w:color="auto" w:fill="EFEFEF"/>
          <w:lang w:val="en-US"/>
        </w:rPr>
      </w:pPr>
      <w:r w:rsidRPr="008727CD">
        <w:rPr>
          <w:rFonts w:eastAsiaTheme="minorEastAsia"/>
          <w:color w:val="333333"/>
          <w:sz w:val="28"/>
          <w:szCs w:val="28"/>
          <w:shd w:val="clear" w:color="auto" w:fill="EFEFEF"/>
          <w:lang w:val="en-US"/>
        </w:rPr>
        <w:t xml:space="preserve">Favqulodda vaziyatlarning oldini olish va bartaraf etish bo'yicha harakatlar rejasi quyidagi hollarda talab etiladi: </w:t>
      </w:r>
    </w:p>
    <w:p w:rsidR="005F57C1" w:rsidRPr="008727CD" w:rsidRDefault="005F57C1" w:rsidP="005F57C1">
      <w:pPr>
        <w:pStyle w:val="a5"/>
        <w:spacing w:after="0"/>
        <w:ind w:left="0" w:firstLine="709"/>
        <w:jc w:val="both"/>
        <w:rPr>
          <w:rFonts w:eastAsiaTheme="minorEastAsia"/>
          <w:color w:val="333333"/>
          <w:sz w:val="28"/>
          <w:szCs w:val="28"/>
          <w:shd w:val="clear" w:color="auto" w:fill="EFEFEF"/>
          <w:lang w:val="en-US"/>
        </w:rPr>
      </w:pPr>
      <w:r w:rsidRPr="008727CD">
        <w:rPr>
          <w:rFonts w:eastAsiaTheme="minorEastAsia"/>
          <w:color w:val="333333"/>
          <w:sz w:val="28"/>
          <w:szCs w:val="28"/>
          <w:shd w:val="clear" w:color="auto" w:fill="EFEFEF"/>
          <w:lang w:val="en-US"/>
        </w:rPr>
        <w:t xml:space="preserve">tabiiy ofatlar; </w:t>
      </w:r>
    </w:p>
    <w:p w:rsidR="005F57C1" w:rsidRPr="008727CD" w:rsidRDefault="005F57C1" w:rsidP="005F57C1">
      <w:pPr>
        <w:pStyle w:val="a5"/>
        <w:spacing w:after="0"/>
        <w:ind w:left="0" w:firstLine="709"/>
        <w:jc w:val="both"/>
        <w:rPr>
          <w:rFonts w:eastAsiaTheme="minorEastAsia"/>
          <w:color w:val="333333"/>
          <w:sz w:val="28"/>
          <w:szCs w:val="28"/>
          <w:shd w:val="clear" w:color="auto" w:fill="EFEFEF"/>
          <w:lang w:val="en-US"/>
        </w:rPr>
      </w:pPr>
      <w:r w:rsidRPr="008727CD">
        <w:rPr>
          <w:rFonts w:eastAsiaTheme="minorEastAsia"/>
          <w:color w:val="333333"/>
          <w:sz w:val="28"/>
          <w:szCs w:val="28"/>
          <w:shd w:val="clear" w:color="auto" w:fill="EFEFEF"/>
          <w:lang w:val="en-US"/>
        </w:rPr>
        <w:t>baxtsiz hodisalar;</w:t>
      </w:r>
    </w:p>
    <w:p w:rsidR="005F57C1" w:rsidRPr="008727CD" w:rsidRDefault="005F57C1" w:rsidP="005F57C1">
      <w:pPr>
        <w:pStyle w:val="a5"/>
        <w:spacing w:after="0"/>
        <w:ind w:left="0" w:firstLine="709"/>
        <w:jc w:val="both"/>
        <w:rPr>
          <w:rFonts w:eastAsiaTheme="minorEastAsia"/>
          <w:color w:val="333333"/>
          <w:sz w:val="28"/>
          <w:szCs w:val="28"/>
          <w:shd w:val="clear" w:color="auto" w:fill="EFEFEF"/>
          <w:lang w:val="en-US"/>
        </w:rPr>
      </w:pPr>
      <w:r w:rsidRPr="008727CD">
        <w:rPr>
          <w:rFonts w:eastAsiaTheme="minorEastAsia"/>
          <w:color w:val="333333"/>
          <w:sz w:val="28"/>
          <w:szCs w:val="28"/>
          <w:shd w:val="clear" w:color="auto" w:fill="EFEFEF"/>
          <w:lang w:val="en-US"/>
        </w:rPr>
        <w:t xml:space="preserve"> ekologik ofatlar; </w:t>
      </w:r>
    </w:p>
    <w:p w:rsidR="005F57C1" w:rsidRPr="008727CD" w:rsidRDefault="005F57C1" w:rsidP="005F57C1">
      <w:pPr>
        <w:pStyle w:val="a5"/>
        <w:spacing w:after="0"/>
        <w:ind w:left="0" w:firstLine="709"/>
        <w:jc w:val="both"/>
        <w:rPr>
          <w:rFonts w:ascii="Helvetica" w:eastAsiaTheme="minorEastAsia" w:hAnsi="Helvetica" w:cstheme="minorBidi"/>
          <w:color w:val="333333"/>
          <w:sz w:val="28"/>
          <w:szCs w:val="28"/>
          <w:shd w:val="clear" w:color="auto" w:fill="EFEFEF"/>
          <w:lang w:val="en-US"/>
        </w:rPr>
      </w:pPr>
      <w:r w:rsidRPr="008727CD">
        <w:rPr>
          <w:rFonts w:eastAsiaTheme="minorEastAsia"/>
          <w:color w:val="333333"/>
          <w:sz w:val="28"/>
          <w:szCs w:val="28"/>
          <w:shd w:val="clear" w:color="auto" w:fill="EFEFEF"/>
          <w:lang w:val="en-US"/>
        </w:rPr>
        <w:t>harbiy, siyosiy, ijtimoiy fojialar. Bunday vaziyatlarning har biri odamlarning ahvoliga salbiy ta'sir ko'rsatadi, chunki u hayotning turli sohalarini o'chiradi. Shundan keyin etarlicha uzoq muddat tiklanish talab etiladi.</w:t>
      </w:r>
      <w:r w:rsidRPr="008727CD">
        <w:rPr>
          <w:rFonts w:ascii="Helvetica" w:eastAsiaTheme="minorEastAsia" w:hAnsi="Helvetica" w:cstheme="minorBidi"/>
          <w:color w:val="333333"/>
          <w:sz w:val="28"/>
          <w:szCs w:val="28"/>
          <w:shd w:val="clear" w:color="auto" w:fill="EFEFEF"/>
          <w:lang w:val="en-US"/>
        </w:rPr>
        <w:t xml:space="preserve"> </w:t>
      </w:r>
    </w:p>
    <w:p w:rsidR="005F57C1" w:rsidRPr="008727CD" w:rsidRDefault="005F57C1" w:rsidP="00E626FD">
      <w:pPr>
        <w:pStyle w:val="a5"/>
        <w:spacing w:after="0"/>
        <w:ind w:left="0" w:firstLine="709"/>
        <w:jc w:val="both"/>
        <w:rPr>
          <w:color w:val="333333"/>
          <w:sz w:val="28"/>
          <w:szCs w:val="28"/>
          <w:lang w:val="en-US"/>
        </w:rPr>
      </w:pPr>
      <w:r w:rsidRPr="008727CD">
        <w:rPr>
          <w:color w:val="333333"/>
          <w:sz w:val="28"/>
          <w:szCs w:val="28"/>
          <w:shd w:val="clear" w:color="auto" w:fill="EFEFEF"/>
          <w:lang w:val="en-US"/>
        </w:rPr>
        <w:t>Inson ehtiyojlarini to'liq qondirish juda qiyin, ammo buning uchun sharoit yaratilgan. Shuning uchun ko'plab korxonalar fuqarolarning hayoti va sog'lig'iga salbiy ta'sir ko'rsatadigan rivojlanmoqda. Favqulodda vaziyatlar favqulodda vaziyatlar baxtsiz hodisa shaklida taqdim etiladi. Bu transport vositalari, elektr uzatish liniyalari, kommunikatsiya inshootlari, shuningdek sanoat uskunasiga zarar etkazishi mumkin.</w:t>
      </w:r>
    </w:p>
    <w:p w:rsidR="005F57C1" w:rsidRPr="008727CD" w:rsidRDefault="005F57C1" w:rsidP="00E626FD">
      <w:pPr>
        <w:pStyle w:val="a5"/>
        <w:spacing w:after="0"/>
        <w:ind w:left="0" w:firstLine="709"/>
        <w:jc w:val="both"/>
        <w:rPr>
          <w:color w:val="333333"/>
          <w:sz w:val="28"/>
          <w:szCs w:val="28"/>
          <w:lang w:val="en-US"/>
        </w:rPr>
      </w:pPr>
      <w:r w:rsidRPr="008727CD">
        <w:rPr>
          <w:color w:val="333333"/>
          <w:sz w:val="28"/>
          <w:szCs w:val="28"/>
          <w:shd w:val="clear" w:color="auto" w:fill="EFEFEF"/>
          <w:lang w:val="en-US"/>
        </w:rPr>
        <w:t>Noqulay hodisalar inson va tabiatga katta zarar etkazadigan kimyoviy moddalarning emissiyasini o'z ichiga oladi. Keyinchalik katta voqea sodir bo'lgan falokat hisoblanadi. Tabiatdagi o'zgarishlar korxonalarning faoliyati tufayli sodir bo'lgan ekologik texnogen favqulodda vaziyatlar xavfli hisoblanadi.</w:t>
      </w:r>
    </w:p>
    <w:p w:rsidR="005F57C1" w:rsidRPr="008727CD" w:rsidRDefault="005F57C1" w:rsidP="00E626FD">
      <w:pPr>
        <w:pStyle w:val="a5"/>
        <w:spacing w:after="0"/>
        <w:ind w:left="0" w:firstLine="709"/>
        <w:jc w:val="both"/>
        <w:rPr>
          <w:b/>
          <w:color w:val="333333"/>
          <w:sz w:val="28"/>
          <w:szCs w:val="28"/>
          <w:shd w:val="clear" w:color="auto" w:fill="EFEFEF"/>
          <w:lang w:val="en-US"/>
        </w:rPr>
      </w:pPr>
      <w:r w:rsidRPr="008727CD">
        <w:rPr>
          <w:b/>
          <w:color w:val="333333"/>
          <w:sz w:val="28"/>
          <w:szCs w:val="28"/>
          <w:shd w:val="clear" w:color="auto" w:fill="EFEFEF"/>
          <w:lang w:val="en-US"/>
        </w:rPr>
        <w:t xml:space="preserve">TUGATISH ASOSLARI </w:t>
      </w:r>
    </w:p>
    <w:p w:rsidR="005F57C1" w:rsidRPr="008727CD" w:rsidRDefault="005F57C1" w:rsidP="00E626FD">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Favqulodda vaziyatlarning oldini olish va ularni bartaraf etish bo'yicha harakat rejasi odamlarni qutqarish, zararni kamaytirish, xavfli hududlarni joylashtirish uchun zarur bo'lgan favqulodda va qutqaruv ishlarini amalga oshirishni o'z ichiga oladi. Bunday xavfli vaziyatlarda quyidagi choralar zarur:</w:t>
      </w:r>
    </w:p>
    <w:p w:rsidR="005F57C1"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harakat yo'nalishlarini va ish joylarini tanlash; </w:t>
      </w:r>
    </w:p>
    <w:p w:rsidR="005F57C1"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yong'inni mahalliylashtirish; </w:t>
      </w:r>
    </w:p>
    <w:p w:rsidR="005F57C1"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salbiy omillarni bostirish; </w:t>
      </w:r>
    </w:p>
    <w:p w:rsidR="005F57C1"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ta'sirlangan odamlarni yo'q qilish; </w:t>
      </w:r>
    </w:p>
    <w:p w:rsidR="005F57C1"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tibbiy yordam ko'rsatish;</w:t>
      </w:r>
    </w:p>
    <w:p w:rsidR="005F57C1"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 odamlarni sanallashtirish.</w:t>
      </w:r>
    </w:p>
    <w:p w:rsidR="005F57C1" w:rsidRPr="008727CD" w:rsidRDefault="005F57C1" w:rsidP="005F57C1">
      <w:pPr>
        <w:pStyle w:val="a5"/>
        <w:spacing w:after="0"/>
        <w:ind w:left="0" w:firstLine="709"/>
        <w:jc w:val="both"/>
        <w:rPr>
          <w:color w:val="333333"/>
          <w:sz w:val="28"/>
          <w:szCs w:val="28"/>
          <w:lang w:val="en-US"/>
        </w:rPr>
      </w:pPr>
      <w:r w:rsidRPr="008727CD">
        <w:rPr>
          <w:color w:val="333333"/>
          <w:sz w:val="28"/>
          <w:szCs w:val="28"/>
          <w:shd w:val="clear" w:color="auto" w:fill="EFEFEF"/>
          <w:lang w:val="en-US"/>
        </w:rPr>
        <w:t xml:space="preserve">Favqulodda vaziyatlarning oldini olish va ularni bartaraf etish bo'yicha harakat rejasi aholini bunday hodisalardan himoya qilish qoidalarini o'z ichiga oladi. Ular ehtimoliy xavflarni, tabiiy va iqlim sharoitlarini hisobga olishni nazarda tutadi. </w:t>
      </w:r>
      <w:r w:rsidRPr="008727CD">
        <w:rPr>
          <w:color w:val="333333"/>
          <w:sz w:val="28"/>
          <w:szCs w:val="28"/>
          <w:shd w:val="clear" w:color="auto" w:fill="EFEFEF"/>
          <w:lang w:val="en-US"/>
        </w:rPr>
        <w:lastRenderedPageBreak/>
        <w:t>Himoya xavfi paydo bo'lgan korxonalar, muassasalar, tashkilotlar tufayli amalga oshiriladi. Kerakli faoliyat turlari:</w:t>
      </w:r>
    </w:p>
    <w:p w:rsidR="005F57C1"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jamoatchilik tahdid haqida ogohlantirish; </w:t>
      </w:r>
    </w:p>
    <w:p w:rsidR="005F57C1"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evakuatsiya; muhandislik muhofazasi;</w:t>
      </w:r>
    </w:p>
    <w:p w:rsidR="005F57C1"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 radiatsiyaviy va kimyoviy xavflarning oldini olish;</w:t>
      </w:r>
    </w:p>
    <w:p w:rsidR="005F57C1"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 tibbiy yordam; </w:t>
      </w:r>
    </w:p>
    <w:p w:rsidR="005F57C1"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odamlarni tayyorlash.</w:t>
      </w:r>
    </w:p>
    <w:p w:rsidR="005F57C1" w:rsidRPr="008727CD" w:rsidRDefault="005F57C1" w:rsidP="005F57C1">
      <w:pPr>
        <w:pStyle w:val="a5"/>
        <w:spacing w:after="0"/>
        <w:ind w:left="0" w:firstLine="709"/>
        <w:jc w:val="both"/>
        <w:rPr>
          <w:color w:val="333333"/>
          <w:sz w:val="28"/>
          <w:szCs w:val="28"/>
          <w:lang w:val="en-US"/>
        </w:rPr>
      </w:pPr>
      <w:r w:rsidRPr="008727CD">
        <w:rPr>
          <w:color w:val="333333"/>
          <w:sz w:val="28"/>
          <w:szCs w:val="28"/>
          <w:shd w:val="clear" w:color="auto" w:fill="EFEFEF"/>
          <w:lang w:val="en-US"/>
        </w:rPr>
        <w:t>Bu ommani xavf-xatarlardan himoya qilish uchun zarur bo'lgan asosiy chora-tadbirlardir. Favqulodda vaziyatlarda xatti-harakatlar qoidalarini o'rganish maktabda boshlanadi. Vakolatli xatti-harakatlar ko'p noxush holatlarni bartaraf etadi.</w:t>
      </w:r>
    </w:p>
    <w:p w:rsidR="005F57C1"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Tabiiy ofat va urush davrida odamlarni xavf-xatarlardan himoya qilish uchun panjara kerak. Bu jamoatchilik uchun xavfni kamaytiradi. Imkoniyatlar sizga ko'plab odamlarni evakuatsiya qilishga imkon beradi. </w:t>
      </w:r>
    </w:p>
    <w:p w:rsidR="005F57C1"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Qo'rg'ontepalar:</w:t>
      </w:r>
    </w:p>
    <w:p w:rsidR="008727CD"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maqsad: mulk, uskunalar, odamlar uchun; </w:t>
      </w:r>
    </w:p>
    <w:p w:rsidR="008727CD" w:rsidRPr="008727CD" w:rsidRDefault="005F57C1"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tuzilmalar: ochiq, yopiq.</w:t>
      </w:r>
    </w:p>
    <w:p w:rsidR="008727CD" w:rsidRPr="008727CD" w:rsidRDefault="008727CD" w:rsidP="005F57C1">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Aholini himoyalashning xavfsiz usuli boshpana. Bir muddat u erda odamlar xavfsiz bo'lishi mumkin. Insonning hayoti va sog'lig'ini asrash uchun har bir narsa jihozlangan. Ular bilan aholi radiatsiya, kimyoviy holatlar, tutunlardan himoyalangan. Boshpana olish bo'limida qutqaruv bo'limlari, ovqatlanish joylari, jabrlanganlarni yig'ish mumkin. Himoya tarkibi va zarur qoidalar salbiy oqibatlarning ta'sirini kamaytirishi mumkin.</w:t>
      </w:r>
    </w:p>
    <w:p w:rsidR="008727CD" w:rsidRPr="008727CD" w:rsidRDefault="008727CD" w:rsidP="008727CD">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TINCHLIK DAVRIDA FAVQULODDA VAZIYATLARNING OLDINI OLISH VA BARTARAF ETISH UCHUN OB'EKTNING HARAKAT REJASI</w:t>
      </w:r>
      <w:r w:rsidRPr="008727CD">
        <w:rPr>
          <w:color w:val="333333"/>
          <w:sz w:val="28"/>
          <w:szCs w:val="28"/>
          <w:lang w:val="en-US"/>
        </w:rPr>
        <w:br/>
      </w:r>
      <w:r w:rsidRPr="008727CD">
        <w:rPr>
          <w:color w:val="333333"/>
          <w:sz w:val="28"/>
          <w:szCs w:val="28"/>
          <w:shd w:val="clear" w:color="auto" w:fill="EFEFEF"/>
          <w:lang w:val="en-US"/>
        </w:rPr>
        <w:t xml:space="preserve">           Tinchlik davrida favqulodda vaziyatlarning oldini olish va ularni bartaraf etish bo'yicha harakatlar rejasini amalga oshirish uchun ob'ektning boshqa mansabdor shaxslari bilan birgalikda boshqaruvni dastlabki hujjatlar ishlab chiqadi, mulkni va uskunalarni olish uchun barcha turdagi qo'llab-quvvatlash, kiyim-kechak, fakturalar va ishonchnoma shahar atrofini evakuatsiya qilishda.</w:t>
      </w:r>
    </w:p>
    <w:p w:rsidR="008727CD" w:rsidRPr="008727CD" w:rsidRDefault="008727CD" w:rsidP="008727CD">
      <w:pPr>
        <w:pStyle w:val="a5"/>
        <w:spacing w:after="0"/>
        <w:ind w:left="0" w:firstLine="709"/>
        <w:jc w:val="center"/>
        <w:rPr>
          <w:b/>
          <w:color w:val="333333"/>
          <w:sz w:val="28"/>
          <w:szCs w:val="28"/>
          <w:lang w:val="en-US"/>
        </w:rPr>
      </w:pPr>
      <w:r w:rsidRPr="008727CD">
        <w:rPr>
          <w:b/>
          <w:color w:val="333333"/>
          <w:sz w:val="28"/>
          <w:szCs w:val="28"/>
          <w:shd w:val="clear" w:color="auto" w:fill="EFEFEF"/>
          <w:lang w:val="en-US"/>
        </w:rPr>
        <w:t>Favqulodda vaziyatlarning oldini olish va ularni bartaraf etish bo'yicha chora-tadbirlar rejasi bino, shahar va Rossiya Federatsiyasi predmeti</w:t>
      </w:r>
    </w:p>
    <w:p w:rsidR="008727CD" w:rsidRPr="008727CD" w:rsidRDefault="008727CD" w:rsidP="008727CD">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Favqulodda vaziyatlarning oldini olish va ularni bartaraf etish bo'yicha chora-tadbirlar rejasi (keyingi o'rinlarda Tadbirlar rejasi) favqulodda vaziyatlarning (ES) salbiy oqibatlarini oldini olish va kamaytirish bo'yicha tadbirlar doirasi, muddati, tartibi va tartibini o'z ichiga olgan faoliyatning oldindan rejalashtirilgan tizimini aks ettiruvchi hujjatdir. Favqulodda vaziyatlarda, kuchlar va vositalarni qo'llashda aholini, hududlarni, mulkni, favqulodda vaziyatlarni qutqarish va boshqa tezkor ishlarni (ASDNR) himoya qilish. </w:t>
      </w:r>
    </w:p>
    <w:p w:rsidR="008727CD" w:rsidRPr="008727CD" w:rsidRDefault="008727CD" w:rsidP="008727CD">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Tabiiy va texnogen favqulodda vaziyatlarning oldini olish va ularni bartaraf etish bo'yicha harakat rejasi matn va beshta qo'shimchadan iborat. </w:t>
      </w:r>
    </w:p>
    <w:p w:rsidR="008727CD" w:rsidRPr="008727CD" w:rsidRDefault="008727CD" w:rsidP="008727CD">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Favqulodda vaziyatlarning oldini olish va ularni bartaraf etishni rejalashtirish aholini va hududlarni himoya qilish, favqulodda vaziyatlarda shahar iqtisodiyoti va tashkilotlarining barqarorligini yaxshilash, shuningdek favqulodda vaziyatlarning oqibatlarini bartaraf etish yoki zararlanishlarda ASDNRni o'tkazishga qaratilgan tadbirlarni tashkil etish va amalga oshirishni tashkil etishni ta'minlashga qaratilgan. . (Moskva Hukumatining 2009 yil 24 fevraldagi 124-PQ sonli qarori).</w:t>
      </w:r>
    </w:p>
    <w:p w:rsidR="008727CD" w:rsidRPr="008727CD" w:rsidRDefault="008727CD" w:rsidP="008727CD">
      <w:pPr>
        <w:pStyle w:val="a5"/>
        <w:spacing w:after="0"/>
        <w:ind w:left="0" w:firstLine="709"/>
        <w:jc w:val="both"/>
        <w:rPr>
          <w:b/>
          <w:color w:val="333333"/>
          <w:sz w:val="28"/>
          <w:szCs w:val="28"/>
          <w:u w:val="single"/>
          <w:shd w:val="clear" w:color="auto" w:fill="EFEFEF"/>
          <w:lang w:val="en-US"/>
        </w:rPr>
      </w:pPr>
      <w:r w:rsidRPr="008727CD">
        <w:rPr>
          <w:b/>
          <w:color w:val="333333"/>
          <w:sz w:val="28"/>
          <w:szCs w:val="28"/>
          <w:u w:val="single"/>
          <w:shd w:val="clear" w:color="auto" w:fill="EFEFEF"/>
          <w:lang w:val="en-US"/>
        </w:rPr>
        <w:t>Reja ishlab chiqish uchun normativ hujjatlar</w:t>
      </w:r>
    </w:p>
    <w:p w:rsidR="008727CD" w:rsidRPr="008727CD" w:rsidRDefault="008727CD" w:rsidP="008727CD">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lastRenderedPageBreak/>
        <w:t xml:space="preserve">-1994 yil 21 dekabrda 68-FZ «Aholi va hududlarni tabiiy va tez-tez sodir bo'ladigan favqulodda vaziyatlardan muhofaza qilish to'g'risida» Federal qonun. </w:t>
      </w:r>
    </w:p>
    <w:p w:rsidR="008727CD" w:rsidRPr="008727CD" w:rsidRDefault="008727CD" w:rsidP="008727CD">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 -Moskva shahrining 1997 yil 5-noyabrdagi 46-sonli "Shahar aholisi va hududlarini tabiiy va texnogen favqulodda vaziyatlardan himoya qilish to'g'risida" gi qonuni.</w:t>
      </w:r>
    </w:p>
    <w:p w:rsidR="008727CD" w:rsidRPr="008727CD" w:rsidRDefault="008727CD" w:rsidP="008727CD">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xml:space="preserve">-Rossiya Federatsiyasi Hukumatining "Favqulodda vaziyatlarning oldini olish va tugatishning yagona davlat tizimi to'g'risida" 2003 yil 30 dekabrdagi 794-sonli qarori. </w:t>
      </w:r>
    </w:p>
    <w:p w:rsidR="008727CD" w:rsidRPr="008727CD" w:rsidRDefault="008727CD" w:rsidP="008727CD">
      <w:pPr>
        <w:pStyle w:val="a5"/>
        <w:spacing w:after="0"/>
        <w:ind w:left="0" w:firstLine="709"/>
        <w:jc w:val="both"/>
        <w:rPr>
          <w:color w:val="333333"/>
          <w:sz w:val="28"/>
          <w:szCs w:val="28"/>
          <w:shd w:val="clear" w:color="auto" w:fill="EFEFEF"/>
          <w:lang w:val="en-US"/>
        </w:rPr>
      </w:pPr>
      <w:r w:rsidRPr="008727CD">
        <w:rPr>
          <w:color w:val="333333"/>
          <w:sz w:val="28"/>
          <w:szCs w:val="28"/>
          <w:shd w:val="clear" w:color="auto" w:fill="EFEFEF"/>
          <w:lang w:val="en-US"/>
        </w:rPr>
        <w:t>- «Favqulodda vaziyatlarning oldini olish va bartaraf etish bo'yicha rejalashtirish tadbirlarini tashkil etish to'g'risida» 2009 yil 24 fevraldagi 124-PP-sonli Moskva Hukumatining qarori.</w:t>
      </w:r>
    </w:p>
    <w:p w:rsidR="008727CD" w:rsidRDefault="008727CD" w:rsidP="008727CD">
      <w:pPr>
        <w:autoSpaceDE w:val="0"/>
        <w:autoSpaceDN w:val="0"/>
        <w:adjustRightInd w:val="0"/>
        <w:spacing w:line="240" w:lineRule="auto"/>
        <w:jc w:val="center"/>
        <w:rPr>
          <w:rFonts w:ascii="Times New Roman" w:hAnsi="Times New Roman" w:cs="Times New Roman"/>
          <w:b/>
          <w:sz w:val="28"/>
          <w:szCs w:val="28"/>
          <w:lang w:val="en-US"/>
        </w:rPr>
      </w:pPr>
      <w:r w:rsidRPr="008727CD">
        <w:rPr>
          <w:rFonts w:ascii="Helvetica" w:hAnsi="Helvetica"/>
          <w:color w:val="333333"/>
          <w:lang w:val="en-US"/>
        </w:rPr>
        <w:br/>
      </w:r>
      <w:r>
        <w:rPr>
          <w:rFonts w:ascii="Times New Roman" w:hAnsi="Times New Roman" w:cs="Times New Roman"/>
          <w:b/>
          <w:sz w:val="28"/>
          <w:szCs w:val="28"/>
          <w:lang w:val="en-US"/>
        </w:rPr>
        <w:t>34</w:t>
      </w:r>
      <w:r w:rsidRPr="00AA151E">
        <w:rPr>
          <w:rFonts w:ascii="Times New Roman" w:hAnsi="Times New Roman" w:cs="Times New Roman"/>
          <w:b/>
          <w:sz w:val="28"/>
          <w:szCs w:val="28"/>
          <w:lang w:val="uz-Cyrl-UZ"/>
        </w:rPr>
        <w:t>-Ma’ruza</w:t>
      </w:r>
    </w:p>
    <w:p w:rsidR="00D42F0B" w:rsidRDefault="00D42F0B" w:rsidP="008727CD">
      <w:pPr>
        <w:autoSpaceDE w:val="0"/>
        <w:autoSpaceDN w:val="0"/>
        <w:adjustRightInd w:val="0"/>
        <w:spacing w:line="240" w:lineRule="auto"/>
        <w:jc w:val="center"/>
        <w:rPr>
          <w:rFonts w:ascii="Times New Roman" w:hAnsi="Times New Roman" w:cs="Times New Roman"/>
          <w:b/>
          <w:spacing w:val="2"/>
          <w:sz w:val="28"/>
          <w:szCs w:val="28"/>
          <w:lang w:val="en-US"/>
        </w:rPr>
      </w:pPr>
      <w:r w:rsidRPr="00D42F0B">
        <w:rPr>
          <w:rFonts w:ascii="Times New Roman" w:hAnsi="Times New Roman" w:cs="Times New Roman"/>
          <w:b/>
          <w:spacing w:val="2"/>
          <w:sz w:val="28"/>
          <w:szCs w:val="28"/>
          <w:lang w:val="uz-Cyrl-UZ"/>
        </w:rPr>
        <w:t>Respublika aholisini favqulodda vaziyatlarda harakat qilishga tayyorlashning me’yoriy-huquqiy asoslari va usullari.</w:t>
      </w:r>
    </w:p>
    <w:p w:rsidR="00CF3D00" w:rsidRPr="00CF3D00" w:rsidRDefault="00CF3D00" w:rsidP="008727CD">
      <w:pPr>
        <w:autoSpaceDE w:val="0"/>
        <w:autoSpaceDN w:val="0"/>
        <w:adjustRightInd w:val="0"/>
        <w:spacing w:line="240" w:lineRule="auto"/>
        <w:jc w:val="center"/>
        <w:rPr>
          <w:rFonts w:ascii="Times New Roman" w:hAnsi="Times New Roman" w:cs="Times New Roman"/>
          <w:b/>
          <w:spacing w:val="2"/>
          <w:sz w:val="28"/>
          <w:szCs w:val="28"/>
          <w:lang w:val="en-US"/>
        </w:rPr>
      </w:pPr>
      <w:r>
        <w:rPr>
          <w:rFonts w:ascii="Times New Roman" w:hAnsi="Times New Roman" w:cs="Times New Roman"/>
          <w:b/>
          <w:spacing w:val="2"/>
          <w:sz w:val="28"/>
          <w:szCs w:val="28"/>
          <w:lang w:val="en-US"/>
        </w:rPr>
        <w:t>Reja:</w:t>
      </w:r>
    </w:p>
    <w:p w:rsidR="00D42F0B" w:rsidRPr="00CF3D00" w:rsidRDefault="00CF3D00" w:rsidP="00CF3D00">
      <w:pPr>
        <w:pStyle w:val="3"/>
        <w:shd w:val="clear" w:color="auto" w:fill="FFFFFF"/>
        <w:spacing w:before="0" w:after="150"/>
        <w:jc w:val="both"/>
        <w:rPr>
          <w:rFonts w:ascii="Times New Roman" w:hAnsi="Times New Roman"/>
          <w:b/>
          <w:color w:val="1D2127"/>
          <w:lang w:val="en-US"/>
        </w:rPr>
      </w:pPr>
      <w:r w:rsidRPr="00CF3D00">
        <w:rPr>
          <w:rFonts w:ascii="Times New Roman" w:hAnsi="Times New Roman"/>
          <w:b/>
          <w:color w:val="1D2127"/>
          <w:lang w:val="en-US"/>
        </w:rPr>
        <w:t xml:space="preserve">1. </w:t>
      </w:r>
      <w:r w:rsidR="00D42F0B" w:rsidRPr="00CF3D00">
        <w:rPr>
          <w:rFonts w:ascii="Times New Roman" w:hAnsi="Times New Roman"/>
          <w:b/>
          <w:color w:val="1D2127"/>
          <w:lang w:val="en-US"/>
        </w:rPr>
        <w:t>Ơzbekiston Respublikasi Favqulodda vaziyatlar vazirligi tomonidan aholini va hududlarni favqulodda vaziiyatlardan muhofaza qilish bơyicha 2017 yilda amalga oshirilgan ishlar t'g'risida HISOBOTI</w:t>
      </w:r>
    </w:p>
    <w:p w:rsidR="00D42F0B" w:rsidRPr="00D42F0B" w:rsidRDefault="00D42F0B" w:rsidP="00D42F0B">
      <w:pPr>
        <w:ind w:firstLine="708"/>
        <w:jc w:val="both"/>
        <w:rPr>
          <w:rFonts w:ascii="Times New Roman" w:hAnsi="Times New Roman" w:cs="Times New Roman"/>
          <w:color w:val="000000"/>
          <w:sz w:val="24"/>
          <w:szCs w:val="24"/>
          <w:shd w:val="clear" w:color="auto" w:fill="FFFFFF"/>
          <w:lang w:val="en-US"/>
        </w:rPr>
      </w:pPr>
      <w:r w:rsidRPr="00D42F0B">
        <w:rPr>
          <w:rFonts w:ascii="Times New Roman" w:hAnsi="Times New Roman" w:cs="Times New Roman"/>
          <w:color w:val="000000"/>
          <w:sz w:val="24"/>
          <w:szCs w:val="24"/>
          <w:shd w:val="clear" w:color="auto" w:fill="FFFFFF"/>
          <w:lang w:val="en-US"/>
        </w:rPr>
        <w:t>Favqulodda vaziyatlar vazirligida 2017 yilda asosiy e'tibor vazirlik tizimini tubdan isloh qilish, vazirlik tashkiliy strukturasini aholini va hududlarni favqulodda vaziyatlardan muhofaza qilish bơyicha vazifalardan kelib chiqqan holda qayta kơrib chiqish, hududiy va tarkibiy tuzilmalarning doimiy shayligini ta'minlash hamda aholini favqulodda vaziyatlarda harakat qilishga ơrgatish masalalariga qaratdi.</w:t>
      </w:r>
    </w:p>
    <w:p w:rsidR="00D42F0B" w:rsidRPr="00D42F0B" w:rsidRDefault="00D42F0B" w:rsidP="00D42F0B">
      <w:pPr>
        <w:ind w:firstLine="708"/>
        <w:jc w:val="both"/>
        <w:rPr>
          <w:rFonts w:ascii="Times New Roman" w:hAnsi="Times New Roman" w:cs="Times New Roman"/>
          <w:color w:val="000000"/>
          <w:sz w:val="24"/>
          <w:szCs w:val="24"/>
          <w:shd w:val="clear" w:color="auto" w:fill="FFFFFF"/>
          <w:lang w:val="en-US"/>
        </w:rPr>
      </w:pPr>
      <w:r w:rsidRPr="00D42F0B">
        <w:rPr>
          <w:rFonts w:ascii="Times New Roman" w:hAnsi="Times New Roman" w:cs="Times New Roman"/>
          <w:color w:val="000000"/>
          <w:sz w:val="24"/>
          <w:szCs w:val="24"/>
          <w:shd w:val="clear" w:color="auto" w:fill="FFFFFF"/>
          <w:lang w:val="en-US"/>
        </w:rPr>
        <w:t>Bu borada Ơzbekiston Respublikasi Prezidentining </w:t>
      </w:r>
      <w:r w:rsidRPr="00D42F0B">
        <w:rPr>
          <w:rFonts w:ascii="Times New Roman" w:hAnsi="Times New Roman" w:cs="Times New Roman"/>
          <w:b/>
          <w:bCs/>
          <w:color w:val="000000"/>
          <w:sz w:val="24"/>
          <w:szCs w:val="24"/>
          <w:shd w:val="clear" w:color="auto" w:fill="FFFFFF"/>
          <w:lang w:val="en-US"/>
        </w:rPr>
        <w:t>2 ta </w:t>
      </w:r>
      <w:r w:rsidRPr="00D42F0B">
        <w:rPr>
          <w:rFonts w:ascii="Times New Roman" w:hAnsi="Times New Roman" w:cs="Times New Roman"/>
          <w:color w:val="000000"/>
          <w:sz w:val="24"/>
          <w:szCs w:val="24"/>
          <w:shd w:val="clear" w:color="auto" w:fill="FFFFFF"/>
          <w:lang w:val="en-US"/>
        </w:rPr>
        <w:t>farmoni va </w:t>
      </w:r>
      <w:r w:rsidRPr="00D42F0B">
        <w:rPr>
          <w:rFonts w:ascii="Times New Roman" w:hAnsi="Times New Roman" w:cs="Times New Roman"/>
          <w:b/>
          <w:bCs/>
          <w:color w:val="000000"/>
          <w:sz w:val="24"/>
          <w:szCs w:val="24"/>
          <w:shd w:val="clear" w:color="auto" w:fill="FFFFFF"/>
          <w:lang w:val="en-US"/>
        </w:rPr>
        <w:t>3 ta </w:t>
      </w:r>
      <w:r w:rsidRPr="00D42F0B">
        <w:rPr>
          <w:rFonts w:ascii="Times New Roman" w:hAnsi="Times New Roman" w:cs="Times New Roman"/>
          <w:color w:val="000000"/>
          <w:sz w:val="24"/>
          <w:szCs w:val="24"/>
          <w:shd w:val="clear" w:color="auto" w:fill="FFFFFF"/>
          <w:lang w:val="en-US"/>
        </w:rPr>
        <w:t>qarori, Vazirlar Mahkamasining </w:t>
      </w:r>
      <w:r w:rsidRPr="00D42F0B">
        <w:rPr>
          <w:rFonts w:ascii="Times New Roman" w:hAnsi="Times New Roman" w:cs="Times New Roman"/>
          <w:b/>
          <w:bCs/>
          <w:color w:val="000000"/>
          <w:sz w:val="24"/>
          <w:szCs w:val="24"/>
          <w:shd w:val="clear" w:color="auto" w:fill="FFFFFF"/>
          <w:lang w:val="en-US"/>
        </w:rPr>
        <w:t>12 ta </w:t>
      </w:r>
      <w:r w:rsidRPr="00D42F0B">
        <w:rPr>
          <w:rFonts w:ascii="Times New Roman" w:hAnsi="Times New Roman" w:cs="Times New Roman"/>
          <w:color w:val="000000"/>
          <w:sz w:val="24"/>
          <w:szCs w:val="24"/>
          <w:shd w:val="clear" w:color="auto" w:fill="FFFFFF"/>
          <w:lang w:val="en-US"/>
        </w:rPr>
        <w:t>qarori va </w:t>
      </w:r>
      <w:r w:rsidRPr="00D42F0B">
        <w:rPr>
          <w:rFonts w:ascii="Times New Roman" w:hAnsi="Times New Roman" w:cs="Times New Roman"/>
          <w:b/>
          <w:bCs/>
          <w:color w:val="000000"/>
          <w:sz w:val="24"/>
          <w:szCs w:val="24"/>
          <w:shd w:val="clear" w:color="auto" w:fill="FFFFFF"/>
          <w:lang w:val="en-US"/>
        </w:rPr>
        <w:t>40 dan </w:t>
      </w:r>
      <w:r w:rsidRPr="00D42F0B">
        <w:rPr>
          <w:rFonts w:ascii="Times New Roman" w:hAnsi="Times New Roman" w:cs="Times New Roman"/>
          <w:color w:val="000000"/>
          <w:sz w:val="24"/>
          <w:szCs w:val="24"/>
          <w:shd w:val="clear" w:color="auto" w:fill="FFFFFF"/>
          <w:lang w:val="en-US"/>
        </w:rPr>
        <w:t>ziyod idoralararo hamda idoraviy me'yoriy-huquqiy hujjatlar qabul qilinib, tizimni takomillashtirish bơyicha eng muhim yơnalishlar belgilandi.</w:t>
      </w:r>
    </w:p>
    <w:p w:rsidR="00D42F0B" w:rsidRPr="00D42F0B" w:rsidRDefault="00D42F0B" w:rsidP="00CF3D00">
      <w:pPr>
        <w:ind w:firstLine="708"/>
        <w:jc w:val="both"/>
        <w:rPr>
          <w:rFonts w:ascii="Times New Roman" w:hAnsi="Times New Roman" w:cs="Times New Roman"/>
          <w:color w:val="000000"/>
          <w:sz w:val="24"/>
          <w:szCs w:val="24"/>
          <w:shd w:val="clear" w:color="auto" w:fill="FFFFFF"/>
          <w:lang w:val="en-US"/>
        </w:rPr>
      </w:pPr>
      <w:r w:rsidRPr="00D42F0B">
        <w:rPr>
          <w:rFonts w:ascii="Times New Roman" w:hAnsi="Times New Roman" w:cs="Times New Roman"/>
          <w:color w:val="000000"/>
          <w:sz w:val="24"/>
          <w:szCs w:val="24"/>
          <w:shd w:val="clear" w:color="auto" w:fill="FFFFFF"/>
          <w:lang w:val="en-US"/>
        </w:rPr>
        <w:t>2017-2021 yillarda Ơzbekiston Respublikasini rivojlantirishning beshta ustuvor yơnalishi bơyicha Harakatlar strategiyasini </w:t>
      </w:r>
      <w:r w:rsidRPr="00D42F0B">
        <w:rPr>
          <w:rFonts w:ascii="Times New Roman" w:hAnsi="Times New Roman" w:cs="Times New Roman"/>
          <w:b/>
          <w:bCs/>
          <w:color w:val="000000"/>
          <w:sz w:val="24"/>
          <w:szCs w:val="24"/>
          <w:shd w:val="clear" w:color="auto" w:fill="FFFFFF"/>
          <w:lang w:val="en-US"/>
        </w:rPr>
        <w:t>“Xalq bilan muloqot va inson manfaatlari yili”da amalga oshirishga oid Davlat dasturi </w:t>
      </w:r>
      <w:r w:rsidRPr="00D42F0B">
        <w:rPr>
          <w:rFonts w:ascii="Times New Roman" w:hAnsi="Times New Roman" w:cs="Times New Roman"/>
          <w:color w:val="000000"/>
          <w:sz w:val="24"/>
          <w:szCs w:val="24"/>
          <w:shd w:val="clear" w:color="auto" w:fill="FFFFFF"/>
          <w:lang w:val="en-US"/>
        </w:rPr>
        <w:t>asosida Hukumat qarorlari bilan qator tizimli tadbirlar amalga oshirilishi yơlga qơyildi. Jumladan, 2017 yilda Vazirlar Mahkamasining qarorlariga muvofiq fuqaro muhofazasi tuzilmalari va ular tuziladigan tashkilotlarni belgilash tartibi hamda tuzilmalarni moddiy-texnik vositalar bilan ta'minlash me'yorlari (9 iyundagi 369-son), favqulodda vaziyatlar xavfi yoki sodir bơlganligi haqida aholiga xabar berish va ma'lumot (axborot) etkazishning avtomatlashtirilgan tizimi (8 avgustdagi 601-son), favqulodda vaziyatlar monitoringi, axborot almashinuvi va prognozlash yagona tizimi (28 dekabrdagi 1027-son) joriy qilib, ularning faoliyatini yơlga qơyish bơyicha aniq chora-tadbirlar amalga oshirildi.</w:t>
      </w:r>
    </w:p>
    <w:p w:rsidR="00D42F0B" w:rsidRPr="00D42F0B" w:rsidRDefault="00D42F0B" w:rsidP="00CF3D00">
      <w:pPr>
        <w:ind w:firstLine="708"/>
        <w:jc w:val="both"/>
        <w:rPr>
          <w:rFonts w:ascii="Times New Roman" w:hAnsi="Times New Roman" w:cs="Times New Roman"/>
          <w:color w:val="000000"/>
          <w:sz w:val="24"/>
          <w:szCs w:val="24"/>
          <w:shd w:val="clear" w:color="auto" w:fill="FFFFFF"/>
          <w:lang w:val="en-US"/>
        </w:rPr>
      </w:pPr>
      <w:r w:rsidRPr="00D42F0B">
        <w:rPr>
          <w:rFonts w:ascii="Times New Roman" w:hAnsi="Times New Roman" w:cs="Times New Roman"/>
          <w:b/>
          <w:bCs/>
          <w:color w:val="000000"/>
          <w:sz w:val="24"/>
          <w:szCs w:val="24"/>
          <w:shd w:val="clear" w:color="auto" w:fill="FFFFFF"/>
        </w:rPr>
        <w:t>Х</w:t>
      </w:r>
      <w:r w:rsidRPr="00D42F0B">
        <w:rPr>
          <w:rFonts w:ascii="Times New Roman" w:hAnsi="Times New Roman" w:cs="Times New Roman"/>
          <w:b/>
          <w:bCs/>
          <w:color w:val="000000"/>
          <w:sz w:val="24"/>
          <w:szCs w:val="24"/>
          <w:shd w:val="clear" w:color="auto" w:fill="FFFFFF"/>
          <w:lang w:val="en-US"/>
        </w:rPr>
        <w:t>alq bilan muloqotni yanada kengaytirish</w:t>
      </w:r>
      <w:r w:rsidRPr="00D42F0B">
        <w:rPr>
          <w:rFonts w:ascii="Times New Roman" w:hAnsi="Times New Roman" w:cs="Times New Roman"/>
          <w:color w:val="000000"/>
          <w:sz w:val="24"/>
          <w:szCs w:val="24"/>
          <w:shd w:val="clear" w:color="auto" w:fill="FFFFFF"/>
          <w:lang w:val="en-US"/>
        </w:rPr>
        <w:t>, favqulodda vaziyatlarga olib kelishi mumkin bơlgan joylardagi xavf-xatarlarni oldindan aniqlash va barvaqt bartaraf etishni ta'minlash maqsadida, Vazirlar Mahkamasining 2017 yil 21 avgustdagi 650-sonli qarori asosida </w:t>
      </w:r>
      <w:r w:rsidRPr="00D42F0B">
        <w:rPr>
          <w:rFonts w:ascii="Times New Roman" w:hAnsi="Times New Roman" w:cs="Times New Roman"/>
          <w:b/>
          <w:bCs/>
          <w:color w:val="000000"/>
          <w:sz w:val="24"/>
          <w:szCs w:val="24"/>
          <w:shd w:val="clear" w:color="auto" w:fill="FFFFFF"/>
          <w:lang w:val="en-US"/>
        </w:rPr>
        <w:t>“Maxalla fuqaro muhofazasi” </w:t>
      </w:r>
      <w:r w:rsidRPr="00D42F0B">
        <w:rPr>
          <w:rFonts w:ascii="Times New Roman" w:hAnsi="Times New Roman" w:cs="Times New Roman"/>
          <w:color w:val="000000"/>
          <w:sz w:val="24"/>
          <w:szCs w:val="24"/>
          <w:shd w:val="clear" w:color="auto" w:fill="FFFFFF"/>
          <w:lang w:val="en-US"/>
        </w:rPr>
        <w:t>tizimi tashkil qilindi. Dastlabki bosqichda </w:t>
      </w:r>
      <w:r w:rsidRPr="00D42F0B">
        <w:rPr>
          <w:rFonts w:ascii="Times New Roman" w:hAnsi="Times New Roman" w:cs="Times New Roman"/>
          <w:b/>
          <w:bCs/>
          <w:color w:val="000000"/>
          <w:sz w:val="24"/>
          <w:szCs w:val="24"/>
          <w:shd w:val="clear" w:color="auto" w:fill="FFFFFF"/>
          <w:lang w:val="en-US"/>
        </w:rPr>
        <w:t>8025</w:t>
      </w:r>
      <w:r w:rsidRPr="00D42F0B">
        <w:rPr>
          <w:rFonts w:ascii="Times New Roman" w:hAnsi="Times New Roman" w:cs="Times New Roman"/>
          <w:color w:val="000000"/>
          <w:sz w:val="24"/>
          <w:szCs w:val="24"/>
          <w:shd w:val="clear" w:color="auto" w:fill="FFFFFF"/>
          <w:lang w:val="en-US"/>
        </w:rPr>
        <w:t> ta mahalla fuqarolar yiğinlarida kơngilli qutqaruv guruhlari rơyxatlari shakllantirilib, </w:t>
      </w:r>
      <w:r w:rsidRPr="00D42F0B">
        <w:rPr>
          <w:rFonts w:ascii="Times New Roman" w:hAnsi="Times New Roman" w:cs="Times New Roman"/>
          <w:b/>
          <w:bCs/>
          <w:color w:val="000000"/>
          <w:sz w:val="24"/>
          <w:szCs w:val="24"/>
          <w:shd w:val="clear" w:color="auto" w:fill="FFFFFF"/>
          <w:lang w:val="en-US"/>
        </w:rPr>
        <w:t>6281</w:t>
      </w:r>
      <w:r w:rsidRPr="00D42F0B">
        <w:rPr>
          <w:rFonts w:ascii="Times New Roman" w:hAnsi="Times New Roman" w:cs="Times New Roman"/>
          <w:color w:val="000000"/>
          <w:sz w:val="24"/>
          <w:szCs w:val="24"/>
          <w:shd w:val="clear" w:color="auto" w:fill="FFFFFF"/>
          <w:lang w:val="en-US"/>
        </w:rPr>
        <w:t> ta mahallalarda ơquv maslahatxonalarini yaratish ishlari olib borilmoqda.</w:t>
      </w:r>
    </w:p>
    <w:p w:rsidR="00D42F0B" w:rsidRPr="00D42F0B" w:rsidRDefault="00D42F0B" w:rsidP="00CF3D00">
      <w:pPr>
        <w:ind w:firstLine="708"/>
        <w:jc w:val="both"/>
        <w:rPr>
          <w:rFonts w:ascii="Times New Roman" w:hAnsi="Times New Roman" w:cs="Times New Roman"/>
          <w:color w:val="000000"/>
          <w:sz w:val="24"/>
          <w:szCs w:val="24"/>
          <w:shd w:val="clear" w:color="auto" w:fill="FFFFFF"/>
          <w:lang w:val="en-US"/>
        </w:rPr>
      </w:pPr>
      <w:r w:rsidRPr="00D42F0B">
        <w:rPr>
          <w:rFonts w:ascii="Times New Roman" w:hAnsi="Times New Roman" w:cs="Times New Roman"/>
          <w:color w:val="000000"/>
          <w:sz w:val="24"/>
          <w:szCs w:val="24"/>
          <w:shd w:val="clear" w:color="auto" w:fill="FFFFFF"/>
          <w:lang w:val="en-US"/>
        </w:rPr>
        <w:lastRenderedPageBreak/>
        <w:t>Respublika hududida profilaktik tadbirlarni samarali tashkil etish va maksimal darajada qamrab olish maqsadida, tuman va shaharlarda qơshimcha favqulodda vaziyatlar bơlimlari tashkil qilinib, aholini va hududlarni favqulodda vaziyatlardan muhofaza qilish sohasida mutaxassislar tayorlashning yaxlit tizimi</w:t>
      </w:r>
      <w:r w:rsidRPr="00D42F0B">
        <w:rPr>
          <w:rFonts w:ascii="Times New Roman" w:hAnsi="Times New Roman" w:cs="Times New Roman"/>
          <w:color w:val="000000"/>
          <w:sz w:val="24"/>
          <w:szCs w:val="24"/>
          <w:lang w:val="en-US"/>
        </w:rPr>
        <w:br/>
      </w:r>
      <w:r w:rsidRPr="00D42F0B">
        <w:rPr>
          <w:rFonts w:ascii="Times New Roman" w:hAnsi="Times New Roman" w:cs="Times New Roman"/>
          <w:color w:val="000000"/>
          <w:sz w:val="24"/>
          <w:szCs w:val="24"/>
          <w:shd w:val="clear" w:color="auto" w:fill="FFFFFF"/>
          <w:lang w:val="en-US"/>
        </w:rPr>
        <w:t>(</w:t>
      </w:r>
      <w:r w:rsidRPr="00D42F0B">
        <w:rPr>
          <w:rFonts w:ascii="Times New Roman" w:hAnsi="Times New Roman" w:cs="Times New Roman"/>
          <w:b/>
          <w:bCs/>
          <w:color w:val="000000"/>
          <w:sz w:val="24"/>
          <w:szCs w:val="24"/>
          <w:shd w:val="clear" w:color="auto" w:fill="FFFFFF"/>
          <w:lang w:val="en-US"/>
        </w:rPr>
        <w:t>5 ta </w:t>
      </w:r>
      <w:r w:rsidRPr="00D42F0B">
        <w:rPr>
          <w:rFonts w:ascii="Times New Roman" w:hAnsi="Times New Roman" w:cs="Times New Roman"/>
          <w:color w:val="000000"/>
          <w:sz w:val="24"/>
          <w:szCs w:val="24"/>
          <w:shd w:val="clear" w:color="auto" w:fill="FFFFFF"/>
          <w:lang w:val="en-US"/>
        </w:rPr>
        <w:t>oily ta'lim muassasasida - </w:t>
      </w:r>
      <w:r w:rsidRPr="00D42F0B">
        <w:rPr>
          <w:rFonts w:ascii="Times New Roman" w:hAnsi="Times New Roman" w:cs="Times New Roman"/>
          <w:b/>
          <w:bCs/>
          <w:color w:val="000000"/>
          <w:sz w:val="24"/>
          <w:szCs w:val="24"/>
          <w:shd w:val="clear" w:color="auto" w:fill="FFFFFF"/>
          <w:lang w:val="en-US"/>
        </w:rPr>
        <w:t>110 nafar </w:t>
      </w:r>
      <w:r w:rsidRPr="00D42F0B">
        <w:rPr>
          <w:rFonts w:ascii="Times New Roman" w:hAnsi="Times New Roman" w:cs="Times New Roman"/>
          <w:color w:val="000000"/>
          <w:sz w:val="24"/>
          <w:szCs w:val="24"/>
          <w:shd w:val="clear" w:color="auto" w:fill="FFFFFF"/>
          <w:lang w:val="en-US"/>
        </w:rPr>
        <w:t>talaba, </w:t>
      </w:r>
      <w:r w:rsidRPr="00D42F0B">
        <w:rPr>
          <w:rFonts w:ascii="Times New Roman" w:hAnsi="Times New Roman" w:cs="Times New Roman"/>
          <w:b/>
          <w:bCs/>
          <w:color w:val="000000"/>
          <w:sz w:val="24"/>
          <w:szCs w:val="24"/>
          <w:shd w:val="clear" w:color="auto" w:fill="FFFFFF"/>
          <w:lang w:val="en-US"/>
        </w:rPr>
        <w:t>5 ta </w:t>
      </w:r>
      <w:r w:rsidRPr="00D42F0B">
        <w:rPr>
          <w:rFonts w:ascii="Times New Roman" w:hAnsi="Times New Roman" w:cs="Times New Roman"/>
          <w:color w:val="000000"/>
          <w:sz w:val="24"/>
          <w:szCs w:val="24"/>
          <w:shd w:val="clear" w:color="auto" w:fill="FFFFFF"/>
          <w:lang w:val="en-US"/>
        </w:rPr>
        <w:t>kasb-hunar kollejida 105 nafar ơquvchi hamda Fuqaro muhofazasi institutida Favqulodda vaziyatlarda aholi xavfsizligi” mutaxassisligi bơyicha magistraturada </w:t>
      </w:r>
      <w:r w:rsidRPr="00D42F0B">
        <w:rPr>
          <w:rFonts w:ascii="Times New Roman" w:hAnsi="Times New Roman" w:cs="Times New Roman"/>
          <w:b/>
          <w:bCs/>
          <w:color w:val="000000"/>
          <w:sz w:val="24"/>
          <w:szCs w:val="24"/>
          <w:shd w:val="clear" w:color="auto" w:fill="FFFFFF"/>
          <w:lang w:val="en-US"/>
        </w:rPr>
        <w:t>25 nafar tinglovchi</w:t>
      </w:r>
      <w:r w:rsidRPr="00D42F0B">
        <w:rPr>
          <w:rFonts w:ascii="Times New Roman" w:hAnsi="Times New Roman" w:cs="Times New Roman"/>
          <w:color w:val="000000"/>
          <w:sz w:val="24"/>
          <w:szCs w:val="24"/>
          <w:shd w:val="clear" w:color="auto" w:fill="FFFFFF"/>
          <w:lang w:val="en-US"/>
        </w:rPr>
        <w:t>) tashkil etildi.</w:t>
      </w:r>
    </w:p>
    <w:p w:rsidR="00D42F0B" w:rsidRPr="00D42F0B" w:rsidRDefault="00D42F0B" w:rsidP="00CF3D00">
      <w:pPr>
        <w:ind w:firstLine="708"/>
        <w:jc w:val="both"/>
        <w:rPr>
          <w:rFonts w:ascii="Times New Roman" w:hAnsi="Times New Roman" w:cs="Times New Roman"/>
          <w:color w:val="000000"/>
          <w:sz w:val="24"/>
          <w:szCs w:val="24"/>
          <w:shd w:val="clear" w:color="auto" w:fill="FFFFFF"/>
          <w:lang w:val="en-US"/>
        </w:rPr>
      </w:pPr>
      <w:r w:rsidRPr="00D42F0B">
        <w:rPr>
          <w:rFonts w:ascii="Times New Roman" w:hAnsi="Times New Roman" w:cs="Times New Roman"/>
          <w:color w:val="000000"/>
          <w:sz w:val="24"/>
          <w:szCs w:val="24"/>
          <w:shd w:val="clear" w:color="auto" w:fill="FFFFFF"/>
          <w:lang w:val="en-US"/>
        </w:rPr>
        <w:t>Tizimni takomillashtirish ishlari bilan birga, aholini favqulodda vaziyatlardan muhofaza qilish borasida qator profilaktik tadbirlar amalga oshirildi, jumladan:</w:t>
      </w:r>
    </w:p>
    <w:p w:rsidR="00D42F0B" w:rsidRPr="00D42F0B" w:rsidRDefault="00D42F0B" w:rsidP="00CF3D00">
      <w:pPr>
        <w:ind w:firstLine="708"/>
        <w:jc w:val="both"/>
        <w:rPr>
          <w:rFonts w:ascii="Times New Roman" w:hAnsi="Times New Roman" w:cs="Times New Roman"/>
          <w:color w:val="000000"/>
          <w:sz w:val="24"/>
          <w:szCs w:val="24"/>
          <w:shd w:val="clear" w:color="auto" w:fill="FFFFFF"/>
          <w:lang w:val="en-US"/>
        </w:rPr>
      </w:pPr>
      <w:r w:rsidRPr="00D42F0B">
        <w:rPr>
          <w:rFonts w:ascii="Times New Roman" w:hAnsi="Times New Roman" w:cs="Times New Roman"/>
          <w:color w:val="000000"/>
          <w:sz w:val="24"/>
          <w:szCs w:val="24"/>
          <w:shd w:val="clear" w:color="auto" w:fill="FFFFFF"/>
          <w:lang w:val="en-US"/>
        </w:rPr>
        <w:t>Ơzbekiston Respublikasi Prezidenti hamda Vazirlar Mahkamasining toshqin suvlari va sel oqimlarini suv oqimlari bơylab barqaror va xavfsiz ơtkazib borishni ta'minlashga oid qarorlariga muvofiq Favqulodda vaziyatlar vazirligi huzuridagi Gidrometeorologi xizmati markazi hamda Geologiva mineral resurslar davlat qơmitasi mutaxassislari tomonidan xavfli hududlarda joylashgan xơjaliklarga ogohnoma va kơrsatmalar berilishi tashkil qilinib, respublika bơyicha kơchirilishi lozim bơlgan </w:t>
      </w:r>
      <w:r w:rsidRPr="00D42F0B">
        <w:rPr>
          <w:rFonts w:ascii="Times New Roman" w:hAnsi="Times New Roman" w:cs="Times New Roman"/>
          <w:b/>
          <w:bCs/>
          <w:color w:val="000000"/>
          <w:sz w:val="24"/>
          <w:szCs w:val="24"/>
          <w:shd w:val="clear" w:color="auto" w:fill="FFFFFF"/>
          <w:lang w:val="en-US"/>
        </w:rPr>
        <w:t>177 </w:t>
      </w:r>
      <w:r w:rsidRPr="00D42F0B">
        <w:rPr>
          <w:rFonts w:ascii="Times New Roman" w:hAnsi="Times New Roman" w:cs="Times New Roman"/>
          <w:color w:val="000000"/>
          <w:sz w:val="24"/>
          <w:szCs w:val="24"/>
          <w:shd w:val="clear" w:color="auto" w:fill="FFFFFF"/>
          <w:lang w:val="en-US"/>
        </w:rPr>
        <w:t>ta xơjaliklardan (</w:t>
      </w:r>
      <w:r w:rsidRPr="00D42F0B">
        <w:rPr>
          <w:rFonts w:ascii="Times New Roman" w:hAnsi="Times New Roman" w:cs="Times New Roman"/>
          <w:b/>
          <w:bCs/>
          <w:color w:val="000000"/>
          <w:sz w:val="24"/>
          <w:szCs w:val="24"/>
          <w:shd w:val="clear" w:color="auto" w:fill="FFFFFF"/>
          <w:lang w:val="en-US"/>
        </w:rPr>
        <w:t>811 nafar </w:t>
      </w:r>
      <w:r w:rsidRPr="00D42F0B">
        <w:rPr>
          <w:rFonts w:ascii="Times New Roman" w:hAnsi="Times New Roman" w:cs="Times New Roman"/>
          <w:color w:val="000000"/>
          <w:sz w:val="24"/>
          <w:szCs w:val="24"/>
          <w:shd w:val="clear" w:color="auto" w:fill="FFFFFF"/>
          <w:lang w:val="en-US"/>
        </w:rPr>
        <w:t>aholi) real xavf mavjud hududlardan </w:t>
      </w:r>
      <w:r w:rsidRPr="00D42F0B">
        <w:rPr>
          <w:rFonts w:ascii="Times New Roman" w:hAnsi="Times New Roman" w:cs="Times New Roman"/>
          <w:b/>
          <w:bCs/>
          <w:color w:val="000000"/>
          <w:sz w:val="24"/>
          <w:szCs w:val="24"/>
          <w:shd w:val="clear" w:color="auto" w:fill="FFFFFF"/>
          <w:lang w:val="en-US"/>
        </w:rPr>
        <w:t>66</w:t>
      </w:r>
      <w:r w:rsidRPr="00D42F0B">
        <w:rPr>
          <w:rFonts w:ascii="Times New Roman" w:hAnsi="Times New Roman" w:cs="Times New Roman"/>
          <w:color w:val="000000"/>
          <w:sz w:val="24"/>
          <w:szCs w:val="24"/>
          <w:shd w:val="clear" w:color="auto" w:fill="FFFFFF"/>
          <w:lang w:val="en-US"/>
        </w:rPr>
        <w:t> ta xơjalik </w:t>
      </w:r>
      <w:r w:rsidRPr="00D42F0B">
        <w:rPr>
          <w:rFonts w:ascii="Times New Roman" w:hAnsi="Times New Roman" w:cs="Times New Roman"/>
          <w:b/>
          <w:bCs/>
          <w:color w:val="000000"/>
          <w:sz w:val="24"/>
          <w:szCs w:val="24"/>
          <w:shd w:val="clear" w:color="auto" w:fill="FFFFFF"/>
          <w:lang w:val="en-US"/>
        </w:rPr>
        <w:t>(344 </w:t>
      </w:r>
      <w:r w:rsidRPr="00D42F0B">
        <w:rPr>
          <w:rFonts w:ascii="Times New Roman" w:hAnsi="Times New Roman" w:cs="Times New Roman"/>
          <w:color w:val="000000"/>
          <w:sz w:val="24"/>
          <w:szCs w:val="24"/>
          <w:shd w:val="clear" w:color="auto" w:fill="FFFFFF"/>
          <w:lang w:val="en-US"/>
        </w:rPr>
        <w:t>nafar aholi) vaqtincha, 111 ta xơjalik (</w:t>
      </w:r>
      <w:r w:rsidRPr="00D42F0B">
        <w:rPr>
          <w:rFonts w:ascii="Times New Roman" w:hAnsi="Times New Roman" w:cs="Times New Roman"/>
          <w:b/>
          <w:bCs/>
          <w:color w:val="000000"/>
          <w:sz w:val="24"/>
          <w:szCs w:val="24"/>
          <w:shd w:val="clear" w:color="auto" w:fill="FFFFFF"/>
          <w:lang w:val="en-US"/>
        </w:rPr>
        <w:t>467 </w:t>
      </w:r>
      <w:r w:rsidRPr="00D42F0B">
        <w:rPr>
          <w:rFonts w:ascii="Times New Roman" w:hAnsi="Times New Roman" w:cs="Times New Roman"/>
          <w:color w:val="000000"/>
          <w:sz w:val="24"/>
          <w:szCs w:val="24"/>
          <w:shd w:val="clear" w:color="auto" w:fill="FFFFFF"/>
          <w:lang w:val="en-US"/>
        </w:rPr>
        <w:t>nafar aholi) doimiy ravishda xavfsiz joylarga kơchirildi.</w:t>
      </w:r>
    </w:p>
    <w:p w:rsidR="00D42F0B" w:rsidRPr="00D42F0B" w:rsidRDefault="00D42F0B" w:rsidP="00CF3D00">
      <w:pPr>
        <w:ind w:firstLine="708"/>
        <w:jc w:val="both"/>
        <w:rPr>
          <w:rFonts w:ascii="Times New Roman" w:hAnsi="Times New Roman" w:cs="Times New Roman"/>
          <w:color w:val="000000"/>
          <w:sz w:val="24"/>
          <w:szCs w:val="24"/>
          <w:shd w:val="clear" w:color="auto" w:fill="FFFFFF"/>
          <w:lang w:val="en-US"/>
        </w:rPr>
      </w:pPr>
      <w:r w:rsidRPr="00D42F0B">
        <w:rPr>
          <w:rFonts w:ascii="Times New Roman" w:hAnsi="Times New Roman" w:cs="Times New Roman"/>
          <w:color w:val="000000"/>
          <w:sz w:val="24"/>
          <w:szCs w:val="24"/>
          <w:shd w:val="clear" w:color="auto" w:fill="FFFFFF"/>
          <w:lang w:val="en-US"/>
        </w:rPr>
        <w:t>Hududiy Favqulodda vaziyatlar boshqarmalari tomonidan respublika bơyicha </w:t>
      </w:r>
      <w:r w:rsidRPr="00D42F0B">
        <w:rPr>
          <w:rFonts w:ascii="Times New Roman" w:hAnsi="Times New Roman" w:cs="Times New Roman"/>
          <w:b/>
          <w:bCs/>
          <w:color w:val="000000"/>
          <w:sz w:val="24"/>
          <w:szCs w:val="24"/>
          <w:shd w:val="clear" w:color="auto" w:fill="FFFFFF"/>
          <w:lang w:val="en-US"/>
        </w:rPr>
        <w:t>306 </w:t>
      </w:r>
      <w:r w:rsidRPr="00D42F0B">
        <w:rPr>
          <w:rFonts w:ascii="Times New Roman" w:hAnsi="Times New Roman" w:cs="Times New Roman"/>
          <w:color w:val="000000"/>
          <w:sz w:val="24"/>
          <w:szCs w:val="24"/>
          <w:shd w:val="clear" w:color="auto" w:fill="FFFFFF"/>
          <w:lang w:val="en-US"/>
        </w:rPr>
        <w:t>ta korxona, tashkilot, muassasalarning favqulodda vaziyatlarga tayorgarligi va fuqaro muhofazasi bơyicha holati tekshirilib, kamchiliklarni bartaraf etish yuzasidan amaliy yordam kơrsatildi. FVDT hududiy va funksional quyi tizimlarining boshqaruv organlari, kuch va vositalarining tayorgarligini oshirish maqsadida, Toshkent shahri va Toshkent viloyatida hamkorlikdagi kơmondonlik-shtab ơquv mashqlari, shaharlar va tumanlar miqyosida jami </w:t>
      </w:r>
      <w:r w:rsidRPr="00D42F0B">
        <w:rPr>
          <w:rFonts w:ascii="Times New Roman" w:hAnsi="Times New Roman" w:cs="Times New Roman"/>
          <w:b/>
          <w:bCs/>
          <w:color w:val="000000"/>
          <w:sz w:val="24"/>
          <w:szCs w:val="24"/>
          <w:shd w:val="clear" w:color="auto" w:fill="FFFFFF"/>
          <w:lang w:val="en-US"/>
        </w:rPr>
        <w:t>37 ta </w:t>
      </w:r>
      <w:r w:rsidRPr="00D42F0B">
        <w:rPr>
          <w:rFonts w:ascii="Times New Roman" w:hAnsi="Times New Roman" w:cs="Times New Roman"/>
          <w:color w:val="000000"/>
          <w:sz w:val="24"/>
          <w:szCs w:val="24"/>
          <w:shd w:val="clear" w:color="auto" w:fill="FFFFFF"/>
          <w:lang w:val="en-US"/>
        </w:rPr>
        <w:t>qơmondonlik-shtab ơquv mashqlari, iqtisodiyot obyektlarida </w:t>
      </w:r>
      <w:r w:rsidRPr="00D42F0B">
        <w:rPr>
          <w:rFonts w:ascii="Times New Roman" w:hAnsi="Times New Roman" w:cs="Times New Roman"/>
          <w:b/>
          <w:bCs/>
          <w:color w:val="000000"/>
          <w:sz w:val="24"/>
          <w:szCs w:val="24"/>
          <w:shd w:val="clear" w:color="auto" w:fill="FFFFFF"/>
          <w:lang w:val="en-US"/>
        </w:rPr>
        <w:t>541</w:t>
      </w:r>
      <w:r w:rsidRPr="00D42F0B">
        <w:rPr>
          <w:rFonts w:ascii="Times New Roman" w:hAnsi="Times New Roman" w:cs="Times New Roman"/>
          <w:color w:val="000000"/>
          <w:sz w:val="24"/>
          <w:szCs w:val="24"/>
          <w:shd w:val="clear" w:color="auto" w:fill="FFFFFF"/>
          <w:lang w:val="en-US"/>
        </w:rPr>
        <w:t> ta maxsus-taktik ơquv mashqlari ơtkazilib, ularda jami </w:t>
      </w:r>
      <w:r w:rsidRPr="00D42F0B">
        <w:rPr>
          <w:rFonts w:ascii="Times New Roman" w:hAnsi="Times New Roman" w:cs="Times New Roman"/>
          <w:b/>
          <w:bCs/>
          <w:color w:val="000000"/>
          <w:sz w:val="24"/>
          <w:szCs w:val="24"/>
          <w:shd w:val="clear" w:color="auto" w:fill="FFFFFF"/>
          <w:lang w:val="en-US"/>
        </w:rPr>
        <w:t>729.890 </w:t>
      </w:r>
      <w:r w:rsidRPr="00D42F0B">
        <w:rPr>
          <w:rFonts w:ascii="Times New Roman" w:hAnsi="Times New Roman" w:cs="Times New Roman"/>
          <w:color w:val="000000"/>
          <w:sz w:val="24"/>
          <w:szCs w:val="24"/>
          <w:shd w:val="clear" w:color="auto" w:fill="FFFFFF"/>
          <w:lang w:val="en-US"/>
        </w:rPr>
        <w:t>nafar fuqaro tayorgarlikdan ơtkazildi va </w:t>
      </w:r>
      <w:r w:rsidRPr="00D42F0B">
        <w:rPr>
          <w:rFonts w:ascii="Times New Roman" w:hAnsi="Times New Roman" w:cs="Times New Roman"/>
          <w:b/>
          <w:bCs/>
          <w:color w:val="000000"/>
          <w:sz w:val="24"/>
          <w:szCs w:val="24"/>
          <w:shd w:val="clear" w:color="auto" w:fill="FFFFFF"/>
          <w:lang w:val="en-US"/>
        </w:rPr>
        <w:t>10.145</w:t>
      </w:r>
      <w:r w:rsidRPr="00D42F0B">
        <w:rPr>
          <w:rFonts w:ascii="Times New Roman" w:hAnsi="Times New Roman" w:cs="Times New Roman"/>
          <w:color w:val="000000"/>
          <w:sz w:val="24"/>
          <w:szCs w:val="24"/>
          <w:shd w:val="clear" w:color="auto" w:fill="FFFFFF"/>
          <w:lang w:val="en-US"/>
        </w:rPr>
        <w:t> ta maxsus hamda muhandislik texnikalari jalb qilindi.</w:t>
      </w:r>
    </w:p>
    <w:p w:rsidR="00D42F0B" w:rsidRPr="00D42F0B" w:rsidRDefault="00D42F0B" w:rsidP="00CF3D00">
      <w:pPr>
        <w:ind w:firstLine="708"/>
        <w:jc w:val="both"/>
        <w:rPr>
          <w:rFonts w:ascii="Times New Roman" w:hAnsi="Times New Roman" w:cs="Times New Roman"/>
          <w:color w:val="000000"/>
          <w:sz w:val="24"/>
          <w:szCs w:val="24"/>
          <w:shd w:val="clear" w:color="auto" w:fill="FFFFFF"/>
          <w:lang w:val="en-US"/>
        </w:rPr>
      </w:pPr>
      <w:r w:rsidRPr="00D42F0B">
        <w:rPr>
          <w:rFonts w:ascii="Times New Roman" w:hAnsi="Times New Roman" w:cs="Times New Roman"/>
          <w:color w:val="000000"/>
          <w:sz w:val="24"/>
          <w:szCs w:val="24"/>
          <w:shd w:val="clear" w:color="auto" w:fill="FFFFFF"/>
          <w:lang w:val="en-US"/>
        </w:rPr>
        <w:t>Ishlab chiqarish va xizmat kơrsatish sohasiga jalb etilmagan aholi ơrtasida 8110 marta tushuntirish ishlari va suhbatlar ơtkazilib, ularda jami 593.104 nafar aholi ishtirok etdi.</w:t>
      </w:r>
    </w:p>
    <w:p w:rsidR="00D42F0B" w:rsidRPr="00D42F0B" w:rsidRDefault="00D42F0B" w:rsidP="00CF3D00">
      <w:pPr>
        <w:ind w:firstLine="708"/>
        <w:jc w:val="both"/>
        <w:rPr>
          <w:rFonts w:ascii="Times New Roman" w:hAnsi="Times New Roman" w:cs="Times New Roman"/>
          <w:color w:val="000000"/>
          <w:sz w:val="24"/>
          <w:szCs w:val="24"/>
          <w:shd w:val="clear" w:color="auto" w:fill="FFFFFF"/>
          <w:lang w:val="en-US"/>
        </w:rPr>
      </w:pPr>
      <w:r w:rsidRPr="00D42F0B">
        <w:rPr>
          <w:rFonts w:ascii="Times New Roman" w:hAnsi="Times New Roman" w:cs="Times New Roman"/>
          <w:color w:val="000000"/>
          <w:sz w:val="24"/>
          <w:szCs w:val="24"/>
          <w:shd w:val="clear" w:color="auto" w:fill="FFFFFF"/>
          <w:lang w:val="en-US"/>
        </w:rPr>
        <w:t>Ta'lim muassasalarida tashkil qilingan “yosh qutqaruvchi” kơngillilar klublari ơrtasida shahar, tuman va viloyat bosqichlarining musobaqalari (</w:t>
      </w:r>
      <w:r w:rsidRPr="00D42F0B">
        <w:rPr>
          <w:rFonts w:ascii="Times New Roman" w:hAnsi="Times New Roman" w:cs="Times New Roman"/>
          <w:b/>
          <w:bCs/>
          <w:color w:val="000000"/>
          <w:sz w:val="24"/>
          <w:szCs w:val="24"/>
          <w:shd w:val="clear" w:color="auto" w:fill="FFFFFF"/>
          <w:lang w:val="en-US"/>
        </w:rPr>
        <w:t>1816</w:t>
      </w:r>
      <w:r w:rsidRPr="00D42F0B">
        <w:rPr>
          <w:rFonts w:ascii="Times New Roman" w:hAnsi="Times New Roman" w:cs="Times New Roman"/>
          <w:color w:val="000000"/>
          <w:sz w:val="24"/>
          <w:szCs w:val="24"/>
          <w:shd w:val="clear" w:color="auto" w:fill="FFFFFF"/>
          <w:lang w:val="en-US"/>
        </w:rPr>
        <w:t> ta umumta'lim maktablaridan </w:t>
      </w:r>
      <w:r w:rsidRPr="00D42F0B">
        <w:rPr>
          <w:rFonts w:ascii="Times New Roman" w:hAnsi="Times New Roman" w:cs="Times New Roman"/>
          <w:b/>
          <w:bCs/>
          <w:color w:val="000000"/>
          <w:sz w:val="24"/>
          <w:szCs w:val="24"/>
          <w:shd w:val="clear" w:color="auto" w:fill="FFFFFF"/>
          <w:lang w:val="en-US"/>
        </w:rPr>
        <w:t>14520 </w:t>
      </w:r>
      <w:r w:rsidRPr="00D42F0B">
        <w:rPr>
          <w:rFonts w:ascii="Times New Roman" w:hAnsi="Times New Roman" w:cs="Times New Roman"/>
          <w:color w:val="000000"/>
          <w:sz w:val="24"/>
          <w:szCs w:val="24"/>
          <w:shd w:val="clear" w:color="auto" w:fill="FFFFFF"/>
          <w:lang w:val="en-US"/>
        </w:rPr>
        <w:t>nafar, 137 ta kasb-hunar kollejlari va akademik liseylardan </w:t>
      </w:r>
      <w:r w:rsidRPr="00D42F0B">
        <w:rPr>
          <w:rFonts w:ascii="Times New Roman" w:hAnsi="Times New Roman" w:cs="Times New Roman"/>
          <w:b/>
          <w:bCs/>
          <w:color w:val="000000"/>
          <w:sz w:val="24"/>
          <w:szCs w:val="24"/>
          <w:shd w:val="clear" w:color="auto" w:fill="FFFFFF"/>
          <w:lang w:val="en-US"/>
        </w:rPr>
        <w:t>9088 </w:t>
      </w:r>
      <w:r w:rsidRPr="00D42F0B">
        <w:rPr>
          <w:rFonts w:ascii="Times New Roman" w:hAnsi="Times New Roman" w:cs="Times New Roman"/>
          <w:color w:val="000000"/>
          <w:sz w:val="24"/>
          <w:szCs w:val="24"/>
          <w:shd w:val="clear" w:color="auto" w:fill="FFFFFF"/>
          <w:lang w:val="en-US"/>
        </w:rPr>
        <w:t>nafar ơquvchilar qatnashgan), vazirlik va idoralar qutqaruv xizmatlari ơrtasida “Qutqaruvchilar kơpkurashi” respublika musobaqalari (</w:t>
      </w:r>
      <w:r w:rsidRPr="00D42F0B">
        <w:rPr>
          <w:rFonts w:ascii="Times New Roman" w:hAnsi="Times New Roman" w:cs="Times New Roman"/>
          <w:b/>
          <w:bCs/>
          <w:color w:val="000000"/>
          <w:sz w:val="24"/>
          <w:szCs w:val="24"/>
          <w:shd w:val="clear" w:color="auto" w:fill="FFFFFF"/>
          <w:lang w:val="en-US"/>
        </w:rPr>
        <w:t>22 t</w:t>
      </w:r>
      <w:r w:rsidRPr="00D42F0B">
        <w:rPr>
          <w:rFonts w:ascii="Times New Roman" w:hAnsi="Times New Roman" w:cs="Times New Roman"/>
          <w:color w:val="000000"/>
          <w:sz w:val="24"/>
          <w:szCs w:val="24"/>
          <w:shd w:val="clear" w:color="auto" w:fill="FFFFFF"/>
          <w:lang w:val="en-US"/>
        </w:rPr>
        <w:t>a jamoadan </w:t>
      </w:r>
      <w:r w:rsidRPr="00D42F0B">
        <w:rPr>
          <w:rFonts w:ascii="Times New Roman" w:hAnsi="Times New Roman" w:cs="Times New Roman"/>
          <w:b/>
          <w:bCs/>
          <w:color w:val="000000"/>
          <w:sz w:val="24"/>
          <w:szCs w:val="24"/>
          <w:shd w:val="clear" w:color="auto" w:fill="FFFFFF"/>
          <w:lang w:val="en-US"/>
        </w:rPr>
        <w:t>176 </w:t>
      </w:r>
      <w:r w:rsidRPr="00D42F0B">
        <w:rPr>
          <w:rFonts w:ascii="Times New Roman" w:hAnsi="Times New Roman" w:cs="Times New Roman"/>
          <w:color w:val="000000"/>
          <w:sz w:val="24"/>
          <w:szCs w:val="24"/>
          <w:shd w:val="clear" w:color="auto" w:fill="FFFFFF"/>
          <w:lang w:val="en-US"/>
        </w:rPr>
        <w:t>nafar qutqaruvchi qatnashgan) ơtkazildi.</w:t>
      </w:r>
    </w:p>
    <w:p w:rsidR="00D42F0B" w:rsidRPr="00D42F0B" w:rsidRDefault="00D42F0B" w:rsidP="00CF3D00">
      <w:pPr>
        <w:ind w:firstLine="708"/>
        <w:jc w:val="both"/>
        <w:rPr>
          <w:rFonts w:ascii="Times New Roman" w:hAnsi="Times New Roman" w:cs="Times New Roman"/>
          <w:color w:val="000000"/>
          <w:sz w:val="24"/>
          <w:szCs w:val="24"/>
          <w:shd w:val="clear" w:color="auto" w:fill="FFFFFF"/>
          <w:lang w:val="en-US"/>
        </w:rPr>
      </w:pPr>
      <w:r w:rsidRPr="00D42F0B">
        <w:rPr>
          <w:rFonts w:ascii="Times New Roman" w:hAnsi="Times New Roman" w:cs="Times New Roman"/>
          <w:color w:val="000000"/>
          <w:sz w:val="24"/>
          <w:szCs w:val="24"/>
          <w:shd w:val="clear" w:color="auto" w:fill="FFFFFF"/>
          <w:lang w:val="en-US"/>
        </w:rPr>
        <w:t>Respublika bơyicha shahodatlashdan ơtkazilishi lozim bơlgan 941 ta iqtisodiyot obyektlari va ularning </w:t>
      </w:r>
      <w:r w:rsidRPr="00D42F0B">
        <w:rPr>
          <w:rFonts w:ascii="Times New Roman" w:hAnsi="Times New Roman" w:cs="Times New Roman"/>
          <w:b/>
          <w:bCs/>
          <w:color w:val="000000"/>
          <w:sz w:val="24"/>
          <w:szCs w:val="24"/>
          <w:shd w:val="clear" w:color="auto" w:fill="FFFFFF"/>
          <w:lang w:val="en-US"/>
        </w:rPr>
        <w:t>14.545 </w:t>
      </w:r>
      <w:r w:rsidRPr="00D42F0B">
        <w:rPr>
          <w:rFonts w:ascii="Times New Roman" w:hAnsi="Times New Roman" w:cs="Times New Roman"/>
          <w:color w:val="000000"/>
          <w:sz w:val="24"/>
          <w:szCs w:val="24"/>
          <w:shd w:val="clear" w:color="auto" w:fill="FFFFFF"/>
          <w:lang w:val="en-US"/>
        </w:rPr>
        <w:t>nafar xodimlaridan 7</w:t>
      </w:r>
      <w:r w:rsidRPr="00D42F0B">
        <w:rPr>
          <w:rFonts w:ascii="Times New Roman" w:hAnsi="Times New Roman" w:cs="Times New Roman"/>
          <w:b/>
          <w:bCs/>
          <w:color w:val="000000"/>
          <w:sz w:val="24"/>
          <w:szCs w:val="24"/>
          <w:shd w:val="clear" w:color="auto" w:fill="FFFFFF"/>
          <w:lang w:val="en-US"/>
        </w:rPr>
        <w:t>06 ta (75%) </w:t>
      </w:r>
      <w:r w:rsidRPr="00D42F0B">
        <w:rPr>
          <w:rFonts w:ascii="Times New Roman" w:hAnsi="Times New Roman" w:cs="Times New Roman"/>
          <w:color w:val="000000"/>
          <w:sz w:val="24"/>
          <w:szCs w:val="24"/>
          <w:shd w:val="clear" w:color="auto" w:fill="FFFFFF"/>
          <w:lang w:val="en-US"/>
        </w:rPr>
        <w:t>iqtisodiyot obyektlarining qutqaruv tuzilmalari tarkibiga kiritilgan </w:t>
      </w:r>
      <w:r w:rsidRPr="00D42F0B">
        <w:rPr>
          <w:rFonts w:ascii="Times New Roman" w:hAnsi="Times New Roman" w:cs="Times New Roman"/>
          <w:b/>
          <w:bCs/>
          <w:color w:val="000000"/>
          <w:sz w:val="24"/>
          <w:szCs w:val="24"/>
          <w:shd w:val="clear" w:color="auto" w:fill="FFFFFF"/>
          <w:lang w:val="en-US"/>
        </w:rPr>
        <w:t>13.454 </w:t>
      </w:r>
      <w:r w:rsidRPr="00D42F0B">
        <w:rPr>
          <w:rFonts w:ascii="Times New Roman" w:hAnsi="Times New Roman" w:cs="Times New Roman"/>
          <w:color w:val="000000"/>
          <w:sz w:val="24"/>
          <w:szCs w:val="24"/>
          <w:shd w:val="clear" w:color="auto" w:fill="FFFFFF"/>
          <w:lang w:val="en-US"/>
        </w:rPr>
        <w:t>nafar (</w:t>
      </w:r>
      <w:r w:rsidRPr="00D42F0B">
        <w:rPr>
          <w:rFonts w:ascii="Times New Roman" w:hAnsi="Times New Roman" w:cs="Times New Roman"/>
          <w:b/>
          <w:bCs/>
          <w:color w:val="000000"/>
          <w:sz w:val="24"/>
          <w:szCs w:val="24"/>
          <w:shd w:val="clear" w:color="auto" w:fill="FFFFFF"/>
          <w:lang w:val="en-US"/>
        </w:rPr>
        <w:t>92,5%) </w:t>
      </w:r>
      <w:r w:rsidRPr="00D42F0B">
        <w:rPr>
          <w:rFonts w:ascii="Times New Roman" w:hAnsi="Times New Roman" w:cs="Times New Roman"/>
          <w:color w:val="000000"/>
          <w:sz w:val="24"/>
          <w:szCs w:val="24"/>
          <w:shd w:val="clear" w:color="auto" w:fill="FFFFFF"/>
          <w:lang w:val="en-US"/>
        </w:rPr>
        <w:t>xodimlari shahodatlashdan ơtdi.</w:t>
      </w:r>
    </w:p>
    <w:p w:rsidR="00D42F0B" w:rsidRPr="00D42F0B" w:rsidRDefault="00D42F0B" w:rsidP="00CF3D00">
      <w:pPr>
        <w:ind w:firstLine="708"/>
        <w:jc w:val="both"/>
        <w:rPr>
          <w:rFonts w:ascii="Times New Roman" w:hAnsi="Times New Roman" w:cs="Times New Roman"/>
          <w:color w:val="000000"/>
          <w:sz w:val="24"/>
          <w:szCs w:val="24"/>
          <w:shd w:val="clear" w:color="auto" w:fill="FFFFFF"/>
          <w:lang w:val="en-US"/>
        </w:rPr>
      </w:pPr>
      <w:r w:rsidRPr="00D42F0B">
        <w:rPr>
          <w:rFonts w:ascii="Times New Roman" w:hAnsi="Times New Roman" w:cs="Times New Roman"/>
          <w:color w:val="000000"/>
          <w:sz w:val="24"/>
          <w:szCs w:val="24"/>
          <w:shd w:val="clear" w:color="auto" w:fill="FFFFFF"/>
          <w:lang w:val="en-US"/>
        </w:rPr>
        <w:t>2017 yil davomida favqulodda vaziyatlar rơy berishi xavfini oldini olish, sodir bơlgan favqulodda vaziyatlarni tezkor bartaraf etish uchun kechiktirib bơlmaydigan tadbirlar va qutqaruv ishlarini amalga oshirish bơyicha Favqulodda vaziyatlar vazirligining qutqaruv tuzilmalari tomonidan </w:t>
      </w:r>
      <w:r w:rsidRPr="00D42F0B">
        <w:rPr>
          <w:rFonts w:ascii="Times New Roman" w:hAnsi="Times New Roman" w:cs="Times New Roman"/>
          <w:b/>
          <w:bCs/>
          <w:color w:val="000000"/>
          <w:sz w:val="24"/>
          <w:szCs w:val="24"/>
          <w:shd w:val="clear" w:color="auto" w:fill="FFFFFF"/>
          <w:lang w:val="en-US"/>
        </w:rPr>
        <w:t>5279</w:t>
      </w:r>
      <w:r w:rsidRPr="00D42F0B">
        <w:rPr>
          <w:rFonts w:ascii="Times New Roman" w:hAnsi="Times New Roman" w:cs="Times New Roman"/>
          <w:color w:val="000000"/>
          <w:sz w:val="24"/>
          <w:szCs w:val="24"/>
          <w:shd w:val="clear" w:color="auto" w:fill="FFFFFF"/>
          <w:lang w:val="en-US"/>
        </w:rPr>
        <w:t> ta chiqishlar amalga oshirilib, fuqarolarga zarur yordam kơrsatildi.</w:t>
      </w:r>
    </w:p>
    <w:p w:rsidR="00D42F0B" w:rsidRPr="00D42F0B" w:rsidRDefault="00D42F0B" w:rsidP="00D42F0B">
      <w:pPr>
        <w:rPr>
          <w:lang w:val="en-US"/>
        </w:rPr>
      </w:pPr>
    </w:p>
    <w:p w:rsidR="00D42F0B" w:rsidRPr="00D42F0B" w:rsidRDefault="00D42F0B" w:rsidP="008727CD">
      <w:pPr>
        <w:autoSpaceDE w:val="0"/>
        <w:autoSpaceDN w:val="0"/>
        <w:adjustRightInd w:val="0"/>
        <w:spacing w:line="240" w:lineRule="auto"/>
        <w:jc w:val="center"/>
        <w:rPr>
          <w:rFonts w:ascii="Times New Roman" w:hAnsi="Times New Roman" w:cs="Times New Roman"/>
          <w:b/>
          <w:sz w:val="28"/>
          <w:szCs w:val="28"/>
          <w:lang w:val="en-US"/>
        </w:rPr>
      </w:pPr>
    </w:p>
    <w:p w:rsidR="008727CD" w:rsidRDefault="008727CD" w:rsidP="008727CD">
      <w:pPr>
        <w:autoSpaceDE w:val="0"/>
        <w:autoSpaceDN w:val="0"/>
        <w:adjustRightInd w:val="0"/>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3</w:t>
      </w:r>
      <w:r w:rsidR="00D42F0B">
        <w:rPr>
          <w:rFonts w:ascii="Times New Roman" w:hAnsi="Times New Roman" w:cs="Times New Roman"/>
          <w:b/>
          <w:sz w:val="28"/>
          <w:szCs w:val="28"/>
          <w:lang w:val="en-US"/>
        </w:rPr>
        <w:t>5</w:t>
      </w:r>
      <w:r w:rsidRPr="00AA151E">
        <w:rPr>
          <w:rFonts w:ascii="Times New Roman" w:hAnsi="Times New Roman" w:cs="Times New Roman"/>
          <w:b/>
          <w:sz w:val="28"/>
          <w:szCs w:val="28"/>
          <w:lang w:val="uz-Cyrl-UZ"/>
        </w:rPr>
        <w:t>-Ma’ruza</w:t>
      </w:r>
    </w:p>
    <w:p w:rsidR="004D6183" w:rsidRDefault="004D6183" w:rsidP="008727CD">
      <w:pPr>
        <w:autoSpaceDE w:val="0"/>
        <w:autoSpaceDN w:val="0"/>
        <w:adjustRightInd w:val="0"/>
        <w:spacing w:line="240" w:lineRule="auto"/>
        <w:jc w:val="center"/>
        <w:rPr>
          <w:rFonts w:ascii="Times New Roman" w:hAnsi="Times New Roman" w:cs="Times New Roman"/>
          <w:b/>
          <w:sz w:val="28"/>
          <w:szCs w:val="28"/>
          <w:lang w:val="en-US"/>
        </w:rPr>
      </w:pPr>
      <w:r w:rsidRPr="004D6183">
        <w:rPr>
          <w:rFonts w:ascii="Times New Roman" w:hAnsi="Times New Roman" w:cs="Times New Roman"/>
          <w:b/>
          <w:sz w:val="28"/>
          <w:szCs w:val="28"/>
          <w:lang w:val="uz-Cyrl-UZ"/>
        </w:rPr>
        <w:t>Jabrlanganlarga birinchi tibbiy yordam ko‘rsatish algoritmi</w:t>
      </w:r>
    </w:p>
    <w:p w:rsidR="005D167F" w:rsidRDefault="005D167F" w:rsidP="008727CD">
      <w:pPr>
        <w:autoSpaceDE w:val="0"/>
        <w:autoSpaceDN w:val="0"/>
        <w:adjustRightInd w:val="0"/>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Reja:</w:t>
      </w:r>
    </w:p>
    <w:p w:rsidR="005D167F" w:rsidRPr="005D167F" w:rsidRDefault="005D167F" w:rsidP="005D167F">
      <w:pPr>
        <w:pStyle w:val="a7"/>
        <w:numPr>
          <w:ilvl w:val="0"/>
          <w:numId w:val="79"/>
        </w:numPr>
        <w:autoSpaceDE w:val="0"/>
        <w:autoSpaceDN w:val="0"/>
        <w:adjustRightInd w:val="0"/>
        <w:jc w:val="both"/>
        <w:rPr>
          <w:b/>
          <w:bCs/>
          <w:color w:val="000000"/>
          <w:lang w:val="en-US"/>
        </w:rPr>
      </w:pPr>
      <w:r w:rsidRPr="005D167F">
        <w:rPr>
          <w:b/>
          <w:bCs/>
          <w:color w:val="000000"/>
          <w:lang w:val="en-US"/>
        </w:rPr>
        <w:t>Jarohatlanishlar turlari va birinchi tibbiy yordamko`rsatishning umumiy qoidalari</w:t>
      </w:r>
    </w:p>
    <w:p w:rsidR="005D167F" w:rsidRPr="00C67603" w:rsidRDefault="00C67603" w:rsidP="005D167F">
      <w:pPr>
        <w:pStyle w:val="a7"/>
        <w:numPr>
          <w:ilvl w:val="0"/>
          <w:numId w:val="79"/>
        </w:numPr>
        <w:autoSpaceDE w:val="0"/>
        <w:autoSpaceDN w:val="0"/>
        <w:adjustRightInd w:val="0"/>
        <w:jc w:val="both"/>
        <w:rPr>
          <w:b/>
          <w:lang w:val="en-US"/>
        </w:rPr>
      </w:pPr>
      <w:r w:rsidRPr="00C67603">
        <w:rPr>
          <w:b/>
          <w:lang w:val="en-US"/>
        </w:rPr>
        <w:t>Yurak o’pka reanimatsiyasi</w:t>
      </w:r>
    </w:p>
    <w:p w:rsidR="005D167F" w:rsidRPr="005D167F" w:rsidRDefault="005D167F" w:rsidP="005D167F">
      <w:pPr>
        <w:pStyle w:val="af5"/>
        <w:shd w:val="clear" w:color="auto" w:fill="FFFFFF"/>
        <w:spacing w:before="120" w:beforeAutospacing="0" w:after="0" w:afterAutospacing="0"/>
        <w:ind w:firstLine="708"/>
        <w:jc w:val="both"/>
        <w:rPr>
          <w:color w:val="222222"/>
          <w:lang w:val="en-US"/>
        </w:rPr>
      </w:pPr>
      <w:r w:rsidRPr="005D167F">
        <w:rPr>
          <w:b/>
          <w:bCs/>
          <w:color w:val="222222"/>
          <w:lang w:val="en-US"/>
        </w:rPr>
        <w:t>Birinchi yordam</w:t>
      </w:r>
      <w:r w:rsidRPr="005D167F">
        <w:rPr>
          <w:color w:val="222222"/>
          <w:lang w:val="en-US"/>
        </w:rPr>
        <w:t> — baxtsiz hodisalar roʻy berganda, kishi shikastlanganda yoki toʻsatdan kasal boʻlib qolganda uning hayotini saklab qolish va yomon asoratlardan omon qolishi uchun koʻrsatiladigan tez va oddiy tadbirlar majmui; tibbiy xodim yetib kelguncha yoki ularni kasalxonaga olib borguncha amalga oshiriladi. Birinchi yordam oʻz-oʻziga yoki boshqalar tomonidan (oʻzaro) koʻrsatilishi mumkin. Shikastlangan odam jarohatini oʻzi bogʻlay olsa, zaharlanish alomati boʻlganida, mas, koʻp suyuqlik ichib meʼdani yuvish va qayt qilishga quvvati kelsa, oʻz-oʻziga Birinchi yordam koʻrsatishi mumkin. Oʻzaro Birinchi yordam odatda boshka kishi tomonidan koʻrsatiladi. Kishining hayoti xavf ostida qolganda, mas, qon ketganda, tok urganda, zaharlanishda, koma, shok va boshqa holatlarda darhol Birinchi yordam koʻrsatish zarur. Keyingi koʻrsatiladigan tibbiy yordam Birinchi yordamning qanchalik toʻgʻri koʻrsatilganligiga bogʻliq. Mac, suyak ochiq singanda bogʻlov va shina (taxtakach)ning tez va toʻgʻri qoʻyilishi (qarang Immobilizatsiya), koʻpincha shok va boshqa ogʻir kasalliklarning oldini olishga, shikastlanib behush yotgan kishini yonboshi bilan yotqizish traxeya va bronxlarga qusuq massasi hamda qon ketib qolmasligiga yordam beradi.</w:t>
      </w:r>
    </w:p>
    <w:p w:rsidR="005D167F" w:rsidRDefault="005D167F" w:rsidP="005D167F">
      <w:pPr>
        <w:pStyle w:val="af5"/>
        <w:shd w:val="clear" w:color="auto" w:fill="FFFFFF"/>
        <w:spacing w:before="120" w:beforeAutospacing="0" w:after="0" w:afterAutospacing="0"/>
        <w:ind w:firstLine="708"/>
        <w:jc w:val="both"/>
        <w:rPr>
          <w:color w:val="222222"/>
          <w:lang w:val="en-US"/>
        </w:rPr>
      </w:pPr>
      <w:r w:rsidRPr="005D167F">
        <w:rPr>
          <w:color w:val="222222"/>
          <w:lang w:val="en-US"/>
        </w:rPr>
        <w:t>Birinchi yordam uch xil tadbirlar majmuasini oʻz ichiga oladi: 1) tashki shikastlovchi omillar (elektr toki, bosib qolgan ogʻir narsa va boshqalar) taʼsirini darhol bartaraf etish yoki shikastlangan kishini noqulay sharoitdan xoli qilish (suvdan, oʻt tushgan joydan olib chiqish va boshqalar); 2) shikastlanish tarziga qarab Birinchi yordam koʻrsatish (bular haqida q. </w:t>
      </w:r>
      <w:hyperlink r:id="rId177" w:tooltip="Suyak chiqishi, Suyak sinishi, Zaharlanish, Hushdan ketish, Jarohatlanish, Kuyish va b (sahifa yaratilmagan)" w:history="1">
        <w:r w:rsidRPr="005D167F">
          <w:rPr>
            <w:rStyle w:val="afb"/>
            <w:color w:val="A55858"/>
          </w:rPr>
          <w:t>Suyak chiqishi, Suyak sinishi, Zaharlanish, Hushdan ketish, Jarohatlanish, Kuyish va b</w:t>
        </w:r>
      </w:hyperlink>
      <w:r w:rsidRPr="005D167F">
        <w:rPr>
          <w:color w:val="222222"/>
        </w:rPr>
        <w:t xml:space="preserve">.); 3) yaqin atrofdagi kasalxona, poliklinikaga yetkazish. Odam toʻsatdan betob boʻlib qolganida, turli xil baxtsiz hodisalar roʻy berganida, albatta tez yordam chakirish, noiloj qolgan hollarda duch kelgan transportda davolash muassasasiga olib borish zarur. </w:t>
      </w:r>
      <w:r w:rsidRPr="005D167F">
        <w:rPr>
          <w:color w:val="222222"/>
          <w:lang w:val="en-US"/>
        </w:rPr>
        <w:t>Toʻgʻri Birinchi yordam koʻrsatish uchun doim tegishli bilim va malakani oshirib borish lozim. Ishxona, avtomashina va uydagi dori kugichada Birinchi yordam uchun zarur boʻlgan hamma narsalar boʻlishi kerak.</w:t>
      </w:r>
    </w:p>
    <w:p w:rsidR="005D167F" w:rsidRDefault="005D167F" w:rsidP="005D167F">
      <w:pPr>
        <w:spacing w:after="0"/>
        <w:jc w:val="center"/>
        <w:rPr>
          <w:rFonts w:ascii="Times New Roman" w:hAnsi="Times New Roman" w:cs="Times New Roman"/>
          <w:b/>
          <w:bCs/>
          <w:color w:val="000000"/>
          <w:sz w:val="24"/>
          <w:szCs w:val="24"/>
          <w:lang w:val="en-US"/>
        </w:rPr>
      </w:pPr>
    </w:p>
    <w:p w:rsidR="005D167F" w:rsidRDefault="005D167F" w:rsidP="005D167F">
      <w:pPr>
        <w:spacing w:after="0"/>
        <w:jc w:val="center"/>
        <w:rPr>
          <w:rFonts w:ascii="Times New Roman" w:hAnsi="Times New Roman" w:cs="Times New Roman"/>
          <w:color w:val="000000"/>
          <w:sz w:val="24"/>
          <w:szCs w:val="24"/>
          <w:lang w:val="en-US"/>
        </w:rPr>
      </w:pPr>
      <w:r w:rsidRPr="005D167F">
        <w:rPr>
          <w:rFonts w:ascii="Times New Roman" w:hAnsi="Times New Roman" w:cs="Times New Roman"/>
          <w:b/>
          <w:bCs/>
          <w:color w:val="000000"/>
          <w:sz w:val="24"/>
          <w:szCs w:val="24"/>
          <w:lang w:val="en-US"/>
        </w:rPr>
        <w:t>Jarohatlanishlar turlari va birinchi tibbiy yordam</w:t>
      </w:r>
      <w:r w:rsidRPr="005D167F">
        <w:rPr>
          <w:rFonts w:ascii="Times New Roman" w:hAnsi="Times New Roman" w:cs="Times New Roman"/>
          <w:color w:val="000000"/>
          <w:sz w:val="24"/>
          <w:szCs w:val="24"/>
          <w:lang w:val="en-US"/>
        </w:rPr>
        <w:br/>
      </w:r>
      <w:r w:rsidRPr="005D167F">
        <w:rPr>
          <w:rFonts w:ascii="Times New Roman" w:hAnsi="Times New Roman" w:cs="Times New Roman"/>
          <w:b/>
          <w:bCs/>
          <w:color w:val="000000"/>
          <w:sz w:val="24"/>
          <w:szCs w:val="24"/>
          <w:lang w:val="en-US"/>
        </w:rPr>
        <w:t>ko`rsatishning umumiy qoidalari</w:t>
      </w:r>
      <w:r w:rsidRPr="005D167F">
        <w:rPr>
          <w:rFonts w:ascii="Times New Roman" w:hAnsi="Times New Roman" w:cs="Times New Roman"/>
          <w:color w:val="000000"/>
          <w:sz w:val="24"/>
          <w:szCs w:val="24"/>
          <w:lang w:val="en-US"/>
        </w:rPr>
        <w:t>.</w:t>
      </w:r>
    </w:p>
    <w:p w:rsidR="00C67603" w:rsidRDefault="005D167F" w:rsidP="005D167F">
      <w:pPr>
        <w:spacing w:after="0"/>
        <w:jc w:val="both"/>
        <w:rPr>
          <w:rFonts w:ascii="Times New Roman" w:hAnsi="Times New Roman" w:cs="Times New Roman"/>
          <w:color w:val="000000"/>
          <w:sz w:val="24"/>
          <w:szCs w:val="24"/>
          <w:lang w:val="en-US"/>
        </w:rPr>
      </w:pPr>
      <w:r w:rsidRPr="005D167F">
        <w:rPr>
          <w:rFonts w:ascii="Times New Roman" w:hAnsi="Times New Roman" w:cs="Times New Roman"/>
          <w:color w:val="000000"/>
          <w:sz w:val="24"/>
          <w:szCs w:val="24"/>
          <w:lang w:val="en-US"/>
        </w:rPr>
        <w:br/>
      </w:r>
      <w:r>
        <w:rPr>
          <w:rFonts w:ascii="Times New Roman" w:hAnsi="Times New Roman" w:cs="Times New Roman"/>
          <w:color w:val="000000"/>
          <w:sz w:val="24"/>
          <w:szCs w:val="24"/>
          <w:lang w:val="en-US"/>
        </w:rPr>
        <w:t xml:space="preserve">            </w:t>
      </w:r>
      <w:r w:rsidRPr="005D167F">
        <w:rPr>
          <w:rFonts w:ascii="Times New Roman" w:hAnsi="Times New Roman" w:cs="Times New Roman"/>
          <w:color w:val="000000"/>
          <w:sz w:val="24"/>
          <w:szCs w:val="24"/>
          <w:lang w:val="en-US"/>
        </w:rPr>
        <w:t xml:space="preserve">Jarohdtlanganlarga birinchi yordam ko`rsatishdan oldin qo`yidagi ishlarni bajarish lozim: </w:t>
      </w:r>
      <w:r w:rsidR="00C67603">
        <w:rPr>
          <w:rFonts w:ascii="Times New Roman" w:hAnsi="Times New Roman" w:cs="Times New Roman"/>
          <w:color w:val="000000"/>
          <w:sz w:val="24"/>
          <w:szCs w:val="24"/>
          <w:lang w:val="en-US"/>
        </w:rPr>
        <w:t xml:space="preserve">                        </w:t>
      </w:r>
      <w:r w:rsidRPr="005D167F">
        <w:rPr>
          <w:rFonts w:ascii="Times New Roman" w:hAnsi="Times New Roman" w:cs="Times New Roman"/>
          <w:color w:val="000000"/>
          <w:sz w:val="24"/>
          <w:szCs w:val="24"/>
          <w:lang w:val="en-US"/>
        </w:rPr>
        <w:t xml:space="preserve">jarohatlanish sabablarini yo`qotish (masalan, jarohatlanuvchini gazlar, zaharlar to`lgan xonadan olib chiqish); </w:t>
      </w:r>
    </w:p>
    <w:p w:rsidR="00C67603" w:rsidRDefault="005D167F" w:rsidP="00C67603">
      <w:pPr>
        <w:spacing w:after="0"/>
        <w:ind w:firstLine="708"/>
        <w:jc w:val="both"/>
        <w:rPr>
          <w:rFonts w:ascii="Times New Roman" w:hAnsi="Times New Roman" w:cs="Times New Roman"/>
          <w:color w:val="000000"/>
          <w:sz w:val="24"/>
          <w:szCs w:val="24"/>
          <w:lang w:val="en-US"/>
        </w:rPr>
      </w:pPr>
      <w:r w:rsidRPr="005D167F">
        <w:rPr>
          <w:rFonts w:ascii="Times New Roman" w:hAnsi="Times New Roman" w:cs="Times New Roman"/>
          <w:color w:val="000000"/>
          <w:sz w:val="24"/>
          <w:szCs w:val="24"/>
          <w:lang w:val="en-US"/>
        </w:rPr>
        <w:t>elektr simini olish (elektr toki urganida</w:t>
      </w:r>
      <w:r w:rsidR="00C67603">
        <w:rPr>
          <w:rFonts w:ascii="Times New Roman" w:hAnsi="Times New Roman" w:cs="Times New Roman"/>
          <w:color w:val="000000"/>
          <w:sz w:val="24"/>
          <w:szCs w:val="24"/>
          <w:lang w:val="en-US"/>
        </w:rPr>
        <w:t>)</w:t>
      </w:r>
      <w:r w:rsidRPr="005D167F">
        <w:rPr>
          <w:rFonts w:ascii="Times New Roman" w:hAnsi="Times New Roman" w:cs="Times New Roman"/>
          <w:color w:val="000000"/>
          <w:sz w:val="24"/>
          <w:szCs w:val="24"/>
          <w:lang w:val="en-US"/>
        </w:rPr>
        <w:t xml:space="preserve">; </w:t>
      </w:r>
    </w:p>
    <w:p w:rsidR="00C67603" w:rsidRDefault="005D167F" w:rsidP="00C67603">
      <w:pPr>
        <w:spacing w:after="0"/>
        <w:ind w:firstLine="708"/>
        <w:jc w:val="both"/>
        <w:rPr>
          <w:rFonts w:ascii="Times New Roman" w:hAnsi="Times New Roman" w:cs="Times New Roman"/>
          <w:color w:val="000000"/>
          <w:sz w:val="24"/>
          <w:szCs w:val="24"/>
          <w:lang w:val="en-US"/>
        </w:rPr>
      </w:pPr>
      <w:r w:rsidRPr="005D167F">
        <w:rPr>
          <w:rFonts w:ascii="Times New Roman" w:hAnsi="Times New Roman" w:cs="Times New Roman"/>
          <w:color w:val="000000"/>
          <w:sz w:val="24"/>
          <w:szCs w:val="24"/>
          <w:lang w:val="en-US"/>
        </w:rPr>
        <w:t xml:space="preserve">jarohatlanuvchining ahvolini yomonlashtiradigan barcha narsalarni yo`qotish (jarohatlanuvchi ustidagi yukni, devor parchalarini olish, xonadan yoki yonayotgan joydan olib chiqish); </w:t>
      </w:r>
    </w:p>
    <w:p w:rsidR="00C67603" w:rsidRDefault="005D167F" w:rsidP="00C67603">
      <w:pPr>
        <w:spacing w:after="0"/>
        <w:ind w:firstLine="708"/>
        <w:jc w:val="both"/>
        <w:rPr>
          <w:rFonts w:ascii="Times New Roman" w:hAnsi="Times New Roman" w:cs="Times New Roman"/>
          <w:color w:val="000000"/>
          <w:sz w:val="24"/>
          <w:szCs w:val="24"/>
          <w:lang w:val="en-US"/>
        </w:rPr>
      </w:pPr>
      <w:r w:rsidRPr="005D167F">
        <w:rPr>
          <w:rFonts w:ascii="Times New Roman" w:hAnsi="Times New Roman" w:cs="Times New Roman"/>
          <w:color w:val="000000"/>
          <w:sz w:val="24"/>
          <w:szCs w:val="24"/>
          <w:lang w:val="en-US"/>
        </w:rPr>
        <w:t xml:space="preserve"> jarohatlanuvchining umumiy ahvolini aniqlash va birinchi navbatda odam hayoti va salomatligiga eng ko`p xavf tug`dirayotgan narsani yo`qotish (masalan, arteriyalar kesilganida qon oqishini to`xtatish, nafas olish to`xtab qolgan va yurak faoliyati buzilgan bo`lsa, sun'iy nafas oldirishni yoki yurakni uqalashni boshlash va h.k.); </w:t>
      </w:r>
    </w:p>
    <w:p w:rsidR="00C67603" w:rsidRDefault="005D167F" w:rsidP="00C67603">
      <w:pPr>
        <w:spacing w:after="0"/>
        <w:ind w:firstLine="708"/>
        <w:jc w:val="both"/>
        <w:rPr>
          <w:rFonts w:ascii="Times New Roman" w:hAnsi="Times New Roman" w:cs="Times New Roman"/>
          <w:color w:val="000000"/>
          <w:sz w:val="24"/>
          <w:szCs w:val="24"/>
          <w:lang w:val="en-US"/>
        </w:rPr>
      </w:pPr>
      <w:r w:rsidRPr="005D167F">
        <w:rPr>
          <w:rFonts w:ascii="Times New Roman" w:hAnsi="Times New Roman" w:cs="Times New Roman"/>
          <w:color w:val="000000"/>
          <w:sz w:val="24"/>
          <w:szCs w:val="24"/>
          <w:lang w:val="en-US"/>
        </w:rPr>
        <w:t xml:space="preserve"> agar bemorga xavf tug`ilmaydigan</w:t>
      </w:r>
      <w:r>
        <w:rPr>
          <w:rFonts w:ascii="Times New Roman" w:hAnsi="Times New Roman" w:cs="Times New Roman"/>
          <w:color w:val="000000"/>
          <w:sz w:val="24"/>
          <w:szCs w:val="24"/>
          <w:lang w:val="en-US"/>
        </w:rPr>
        <w:t xml:space="preserve"> </w:t>
      </w:r>
      <w:r w:rsidRPr="005D167F">
        <w:rPr>
          <w:rFonts w:ascii="Times New Roman" w:hAnsi="Times New Roman" w:cs="Times New Roman"/>
          <w:color w:val="000000"/>
          <w:sz w:val="24"/>
          <w:szCs w:val="24"/>
          <w:lang w:val="en-US"/>
        </w:rPr>
        <w:t xml:space="preserve">bo`lsa, birinchi tibbiy yordami ko`rsatishda uni ko`zg`atmaslik; </w:t>
      </w:r>
    </w:p>
    <w:p w:rsidR="005D167F" w:rsidRPr="005D167F" w:rsidRDefault="005D167F" w:rsidP="00C67603">
      <w:pPr>
        <w:spacing w:after="0"/>
        <w:ind w:firstLine="708"/>
        <w:jc w:val="both"/>
        <w:rPr>
          <w:rFonts w:ascii="Times New Roman" w:hAnsi="Times New Roman" w:cs="Times New Roman"/>
          <w:sz w:val="24"/>
          <w:szCs w:val="24"/>
          <w:lang w:val="en-US"/>
        </w:rPr>
      </w:pPr>
      <w:r w:rsidRPr="005D167F">
        <w:rPr>
          <w:rFonts w:ascii="Times New Roman" w:hAnsi="Times New Roman" w:cs="Times New Roman"/>
          <w:color w:val="000000"/>
          <w:sz w:val="24"/>
          <w:szCs w:val="24"/>
          <w:lang w:val="en-US"/>
        </w:rPr>
        <w:t xml:space="preserve"> xushidan ketganda tashlab ketmaslik;</w:t>
      </w:r>
    </w:p>
    <w:p w:rsidR="00C67603" w:rsidRDefault="005D167F" w:rsidP="00C67603">
      <w:pPr>
        <w:pStyle w:val="af5"/>
        <w:spacing w:after="0" w:afterAutospacing="0"/>
        <w:ind w:firstLine="708"/>
        <w:jc w:val="both"/>
        <w:rPr>
          <w:color w:val="000000"/>
          <w:lang w:val="en-US"/>
        </w:rPr>
      </w:pPr>
      <w:r w:rsidRPr="005D167F">
        <w:rPr>
          <w:color w:val="000000"/>
          <w:lang w:val="en-US"/>
        </w:rPr>
        <w:lastRenderedPageBreak/>
        <w:t xml:space="preserve">birinchi yordam ko`rsatash uchun jarohatlanganning kiyimini yechishda yoki yaralangan joyidagi kiyimini qirqishda juda ehtiyot bo`lish zarur; </w:t>
      </w:r>
    </w:p>
    <w:p w:rsidR="005D167F" w:rsidRPr="005D167F" w:rsidRDefault="005D167F" w:rsidP="00C67603">
      <w:pPr>
        <w:pStyle w:val="af5"/>
        <w:spacing w:after="0" w:afterAutospacing="0"/>
        <w:ind w:firstLine="708"/>
        <w:jc w:val="both"/>
        <w:rPr>
          <w:color w:val="000000"/>
          <w:lang w:val="en-US"/>
        </w:rPr>
      </w:pPr>
      <w:r w:rsidRPr="005D167F">
        <w:rPr>
          <w:color w:val="000000"/>
          <w:lang w:val="en-US"/>
        </w:rPr>
        <w:t xml:space="preserve"> jarohatlanganni avaylash. Arteriyadan </w:t>
      </w:r>
      <w:hyperlink r:id="rId178" w:history="1">
        <w:r w:rsidRPr="005D167F">
          <w:rPr>
            <w:rStyle w:val="afb"/>
            <w:lang w:val="en-US"/>
          </w:rPr>
          <w:t>oqadigan qon och qizil rangli</w:t>
        </w:r>
      </w:hyperlink>
      <w:r w:rsidRPr="005D167F">
        <w:rPr>
          <w:color w:val="000000"/>
          <w:lang w:val="en-US"/>
        </w:rPr>
        <w:t>, kuchli qon oqimi bosim ostida beto`xtov otilib turadi. Arteriyadan qon oqqanda, yirik arteriyalar jarohatlanganda tezlikda yordam ko`rsatish zarur. Birinchi navbatda tomirni</w:t>
      </w:r>
      <w:r w:rsidR="00C67603">
        <w:rPr>
          <w:color w:val="000000"/>
          <w:lang w:val="en-US"/>
        </w:rPr>
        <w:t xml:space="preserve"> </w:t>
      </w:r>
      <w:r w:rsidRPr="005D167F">
        <w:rPr>
          <w:color w:val="000000"/>
          <w:lang w:val="en-US"/>
        </w:rPr>
        <w:t>barmoqlar bilan qattiq bosib, suyakka siqish kerak. Bog`lam qo`yishda quyidagi ishlarni bajarish lozim: y teriga bir necha qavat qilib taxlangan latga (dastro`mol) qo`yish; y bog`lamni qon to`xtaguncha tortish; y bog`lam ostiga kun 24 soat deb hisoblaganda u qachon qo`yilganligi aniq yozilgan (masalan, 05 soat 35 min.) qog`oz qo`yish. qon oqqanda arteriyalarning va tizza bo`kishidan siqib 116 qo`yiladigan joylari: 1-tirsakka oid; 2-nurli; 3-elkaga oid; 4-o`mrov-osti; 5-o`ng uyquga oid; 6-kurak; 7-chakkaga oid; 8-chap uy-quga oid; 9-birinchi qo`l ostidagi; 10-o`ng </w:t>
      </w:r>
      <w:hyperlink r:id="rId179" w:history="1">
        <w:r w:rsidRPr="005D167F">
          <w:rPr>
            <w:rStyle w:val="afb"/>
            <w:lang w:val="en-US"/>
          </w:rPr>
          <w:t>songa oid</w:t>
        </w:r>
      </w:hyperlink>
      <w:r w:rsidRPr="005D167F">
        <w:rPr>
          <w:color w:val="000000"/>
          <w:lang w:val="en-US"/>
        </w:rPr>
        <w:t>; 11-chap songa oid;12-orqa katta songa oid; 13-oyoq kafti oyoq (a) va qo`llardan (b) qon oqqanda jgut qo`yish venadan oqadigan qon to`q rangli bo`ladi, yaradan otilib chiqadi, kapillyardan qon ozroq miqdorda sekin chiqadi. Vena va kapillyar qon oqishni to`xtatishda bosib turadigan bog`lam qo`yishning o`zi kifoya. Jarohat atrofidagi teriga yod surtiladi, sterillangan bint parchasi yoki toza ip-gazlama qo`yiladi va bint bilan mahkam bog`lanadi. Qorinning ustki qismi va bo`shlig`ining ichi shikastlanganda bemor sanitariya zambiliga chalqanchasiga yotqiziladi, tizzalari biroz bukiladi. Jarohatning butun yuzasiga katta doka (toza adyol, sochiq) yopish va yarani bint bilan yaxshilab bog`lab qo`yish kerak. Jarohatlanganga suv berish va yarani suv bilan yuvish yaramaydi. Ko`krak qafasi ichida o`pka, yurak hayot uchun xavfli darajada jarohatlangan bo`lishi mumkin. Teri atrofidagi jarohatga yod eritmasi surtilgandan keyin uning ichiga havo kirmasligi uchun zich yopishib turadigan bog`lam qo`yiladi. Buning uchun jarohat ustiga havo o`tkazmaydigan</w:t>
      </w:r>
      <w:r w:rsidR="00C67603">
        <w:rPr>
          <w:color w:val="000000"/>
          <w:lang w:val="en-US"/>
        </w:rPr>
        <w:t xml:space="preserve"> </w:t>
      </w:r>
      <w:r w:rsidRPr="005D167F">
        <w:rPr>
          <w:color w:val="000000"/>
          <w:lang w:val="en-US"/>
        </w:rPr>
        <w:t>material ho`yib, ustidan 3-4 havat sterillangan ro`molcha yoki bint va paxta qo`yiladi. Shundan keyin jarohat bint bilan qattiq bog`lab qo`yiladi. Agar shikastlangan kishining ko`ziga biror o`tkir narsa tegib jarohatlangan bo`lsa, u holda dokali tiqin qo`yib darhol kasalxonaga jo`natish kerak. Ko`zga xas-cho`p tushganda uni qo`l bilan artish yaramaydi. Bug`imlarga ziyon yetishi-shish hosil bo`ladi. Teri ko`karadi, og`riq paydo bo`ladi. Bunday holatda bemor harakat kilmasligi lozim jarohatga muz qo`yiladi. Kishi issiqlik, kimyoviy yoki elektr manbalaridan biror joyini kuydirib qo`ysa jarohatlangan joyni kaliy permanganat eritmasi yoki ichimlik sodaning 2% li eritmasi bilan xo`llash lozim. 2- va 3-darajali kuyishlarda terining shu joyiga kaliy permanganat eritmasi surtiladi, quruq sterillangan bog`lam qo`yiladi va darhol shifoxonaga yuboriladi. Kimyoviy kuyishlarda tananing kuygan qismini suv bilan kamida 20 minut yuvish kerak. Shundan keyin sodaning 2% li eritmasi yoki borat yoxud sirka kislotalarning 1% li eritmasi bilan qo`llangan nam bog`lam qo`yiladi.</w:t>
      </w:r>
    </w:p>
    <w:p w:rsidR="005D167F" w:rsidRPr="005D167F" w:rsidRDefault="005D167F" w:rsidP="00C67603">
      <w:pPr>
        <w:pStyle w:val="af5"/>
        <w:spacing w:after="0" w:afterAutospacing="0"/>
        <w:ind w:firstLine="708"/>
        <w:jc w:val="both"/>
        <w:rPr>
          <w:color w:val="000000"/>
          <w:lang w:val="en-US"/>
        </w:rPr>
      </w:pPr>
      <w:r w:rsidRPr="005D167F">
        <w:rPr>
          <w:color w:val="000000"/>
          <w:lang w:val="en-US"/>
        </w:rPr>
        <w:t>Pestisidlar bilan zaharlanganda, jabrlanuvchini pestisid sepilgan daladan ochiq havoga olib chiqish va teriga tushgan bo`lsa, u holda terini suv oqimi bilan yuvish yoki artib tashlash lozim. Agar pestisid organizmga oshqozon-ichak yo`lidan o`tgan bo`lsa, jabrlanuvchiga bir necha stakan suv yoki kaliy permanganatning och pushti eritmasi ichiriladi va og`izga barmoqni tiqib qayt qildiriladi (2-3 marta). Shundan keyin 2-3 qoshiq aktivlangan ko`mir </w:t>
      </w:r>
      <w:hyperlink r:id="rId180" w:history="1">
        <w:r w:rsidRPr="005D167F">
          <w:rPr>
            <w:rStyle w:val="afb"/>
            <w:lang w:val="en-US"/>
          </w:rPr>
          <w:t>bilan yarim stakan suv</w:t>
        </w:r>
      </w:hyperlink>
      <w:r w:rsidRPr="005D167F">
        <w:rPr>
          <w:color w:val="000000"/>
          <w:lang w:val="en-US"/>
        </w:rPr>
        <w:t xml:space="preserve">, so`ngra surgi (20 g taxir tuzning 0,5 stakan yeuvdagi eritmasi) ichiriladi. Nafas olish susayganida novshadil spirti qidlatiladi, nafas olish to`xtaganida sun'iy nafas oldiriladi. Chang va zaharli gazlar ta'siri natijasida zaharlanish kishiga hid sezish va xis etish organlarini qo`zg`atadi, shuningdek, umumiy holsizlanish paydo bo`ladi. Zaharlanishni eng birinchi belgilaridan bosh og`rishi, ko`ngil aynishi, boshda og`irlik va quloqda shovqin paydo bo`lishi, bosh aylanishi va yurak urishining tezlashishidir. Zaharlangan odamning zaharlangan muhitda bo`lishining davom etishi uni yana ham holsizlantiradi, uyhuga tortadi, nafas olishi uzuh-uzuh bo`ladi, tomir tortishi paydo bo`ladi va nafas olish markazining falajlanishidan o`lim yuzaga keladi. Jabrlanuvchida zaharlanish alomatlari paydo bo`lishi bilan uni toza havoga olib chiqish, sovuq kompressni boshiga qo`yish va novshadil spirtini hidlatish lozim. Yuzaki sust nafas olishda yoki u to`xtaganda sun'iy nafas oldiriladi. Zaharlanganda birinchi navbatda nafas olish yo`li, teri, oshqozon-ichak trakti orqali zaharli moddalarning o`tishi to`xtatiladi. U teriga tushishi bilan suvda yuvib tashlanadi. Agar zahar oshqozon-ichak trakti orqali organizmga o`tsa, bir necha stakan iliq suv yoki kuchsiz kaliy permanganat aralashmasi ichiriladi, ya'ni ko`ngil aynashini to`xtatish uchun. Undan keyin yarim stakan suvni ikki-uch qoshiq </w:t>
      </w:r>
      <w:r w:rsidRPr="005D167F">
        <w:rPr>
          <w:color w:val="000000"/>
          <w:lang w:val="en-US"/>
        </w:rPr>
        <w:lastRenderedPageBreak/>
        <w:t>aktivlashtirilgan ko`mir bilan ichiriladi. Qustirish uchun iliq suv yoki kuydirilgan magneziy eritmasi beriladi va jabrlanuvchining oshqozon atrofi uqalanadi, so`ngra jabrlanuvchiga xom tuxum beriladi. GXSG va rux fosfidi bilan zaharlanganida sut tavsiya etilmaydi. Jabrlanuvchiga ichni yumshatadigan tuz glauber yoki angliyskiy) </w:t>
      </w:r>
      <w:hyperlink r:id="rId181" w:history="1">
        <w:r w:rsidRPr="005D167F">
          <w:rPr>
            <w:rStyle w:val="afb"/>
            <w:lang w:val="en-US"/>
          </w:rPr>
          <w:t>berish mumkin</w:t>
        </w:r>
      </w:hyperlink>
      <w:r w:rsidRPr="005D167F">
        <w:rPr>
          <w:color w:val="000000"/>
          <w:lang w:val="en-US"/>
        </w:rPr>
        <w:t>, zahar kuchini yanada oshirib yubormaslik uchun zigir moy (kanakunjut moyi va shunga o`xshashlarni) bermaslik kerak. Jabrlanuvchining yuragi xasta hollarda unga efirli valerian tomchisi beriladi.</w:t>
      </w:r>
    </w:p>
    <w:p w:rsidR="00C67603" w:rsidRDefault="00C67603" w:rsidP="00C67603">
      <w:pPr>
        <w:spacing w:after="0"/>
        <w:jc w:val="center"/>
        <w:rPr>
          <w:rFonts w:ascii="Times New Roman" w:hAnsi="Times New Roman" w:cs="Times New Roman"/>
          <w:b/>
          <w:bCs/>
          <w:color w:val="000000"/>
          <w:sz w:val="24"/>
          <w:szCs w:val="24"/>
          <w:lang w:val="en-US"/>
        </w:rPr>
      </w:pPr>
    </w:p>
    <w:p w:rsidR="00C67603" w:rsidRDefault="005D167F" w:rsidP="00C67603">
      <w:pPr>
        <w:spacing w:after="0"/>
        <w:jc w:val="center"/>
        <w:rPr>
          <w:rFonts w:ascii="Times New Roman" w:hAnsi="Times New Roman" w:cs="Times New Roman"/>
          <w:b/>
          <w:bCs/>
          <w:color w:val="000000"/>
          <w:sz w:val="24"/>
          <w:szCs w:val="24"/>
          <w:lang w:val="en-US"/>
        </w:rPr>
      </w:pPr>
      <w:r w:rsidRPr="005D167F">
        <w:rPr>
          <w:rFonts w:ascii="Times New Roman" w:hAnsi="Times New Roman" w:cs="Times New Roman"/>
          <w:b/>
          <w:bCs/>
          <w:color w:val="000000"/>
          <w:sz w:val="24"/>
          <w:szCs w:val="24"/>
          <w:lang w:val="en-US"/>
        </w:rPr>
        <w:t>JAROHATLANGANDA BIRINCHI YORDAM KO`RSATISH</w:t>
      </w:r>
    </w:p>
    <w:p w:rsidR="005D167F" w:rsidRPr="005D167F" w:rsidRDefault="005D167F" w:rsidP="00C67603">
      <w:pPr>
        <w:spacing w:after="0" w:line="240" w:lineRule="auto"/>
        <w:jc w:val="both"/>
        <w:rPr>
          <w:rFonts w:ascii="Times New Roman" w:hAnsi="Times New Roman" w:cs="Times New Roman"/>
          <w:sz w:val="24"/>
          <w:szCs w:val="24"/>
          <w:lang w:val="en-US"/>
        </w:rPr>
      </w:pPr>
      <w:r w:rsidRPr="005D167F">
        <w:rPr>
          <w:rFonts w:ascii="Times New Roman" w:hAnsi="Times New Roman" w:cs="Times New Roman"/>
          <w:color w:val="000000"/>
          <w:sz w:val="24"/>
          <w:szCs w:val="24"/>
          <w:lang w:val="en-US"/>
        </w:rPr>
        <w:br/>
      </w:r>
      <w:r w:rsidR="00C67603">
        <w:rPr>
          <w:rFonts w:ascii="Times New Roman" w:hAnsi="Times New Roman" w:cs="Times New Roman"/>
          <w:color w:val="000000"/>
          <w:sz w:val="24"/>
          <w:szCs w:val="24"/>
          <w:lang w:val="en-US"/>
        </w:rPr>
        <w:t xml:space="preserve">           </w:t>
      </w:r>
      <w:r w:rsidRPr="005D167F">
        <w:rPr>
          <w:rFonts w:ascii="Times New Roman" w:hAnsi="Times New Roman" w:cs="Times New Roman"/>
          <w:color w:val="000000"/>
          <w:sz w:val="24"/>
          <w:szCs w:val="24"/>
          <w:lang w:val="en-US"/>
        </w:rPr>
        <w:t>Jarohatlanganda 1 yordam ko`rsatish asosan qon oqishini vaqtincha to`xtatish ( bog`lam, jgut) va infeksiya tuhshishining oldini olish tashkil etadi.</w:t>
      </w:r>
    </w:p>
    <w:p w:rsidR="005D167F" w:rsidRPr="005D167F" w:rsidRDefault="005D167F" w:rsidP="00C67603">
      <w:pPr>
        <w:pStyle w:val="af5"/>
        <w:spacing w:after="0" w:afterAutospacing="0"/>
        <w:ind w:firstLine="708"/>
        <w:jc w:val="both"/>
        <w:rPr>
          <w:color w:val="000000"/>
          <w:lang w:val="en-US"/>
        </w:rPr>
      </w:pPr>
      <w:r w:rsidRPr="005D167F">
        <w:rPr>
          <w:color w:val="000000"/>
          <w:lang w:val="en-US"/>
        </w:rPr>
        <w:t>Jarohatga bog`lam qo`yishdan oldin gavdaninig shu qismidagi kiyim yoki poyafzalni ehtiyotlik bilan echish lozim.</w:t>
      </w:r>
    </w:p>
    <w:p w:rsidR="005D167F" w:rsidRPr="005D167F" w:rsidRDefault="005D167F" w:rsidP="00C67603">
      <w:pPr>
        <w:pStyle w:val="af5"/>
        <w:spacing w:after="0" w:afterAutospacing="0"/>
        <w:ind w:firstLine="708"/>
        <w:jc w:val="both"/>
        <w:rPr>
          <w:color w:val="000000"/>
          <w:lang w:val="en-US"/>
        </w:rPr>
      </w:pPr>
      <w:r w:rsidRPr="005D167F">
        <w:rPr>
          <w:color w:val="000000"/>
          <w:lang w:val="en-US"/>
        </w:rPr>
        <w:t>Vaqtinchalik qon tuxtatishdan so`ng transport immobilizatsiyasi tegishli qoidalar asosoda bajarilishi va bemor davolash muassasalariga yotqiziladi.</w:t>
      </w:r>
    </w:p>
    <w:p w:rsidR="005D167F" w:rsidRPr="005D167F" w:rsidRDefault="005D167F" w:rsidP="00C67603">
      <w:pPr>
        <w:pStyle w:val="af5"/>
        <w:spacing w:after="0" w:afterAutospacing="0"/>
        <w:ind w:firstLine="708"/>
        <w:jc w:val="both"/>
        <w:rPr>
          <w:color w:val="000000"/>
          <w:lang w:val="en-US"/>
        </w:rPr>
      </w:pPr>
      <w:r w:rsidRPr="005D167F">
        <w:rPr>
          <w:color w:val="000000"/>
          <w:lang w:val="en-US"/>
        </w:rPr>
        <w:t>Shifokor kelguncha beriladigan yordamni tibbiyot xamshirasi jarohat yuz bergna joyda tug`ri ko`rsata bilishi kerak. Keyin bemorga qoqsholga qarshi zardob yuborish, uni ixtisoslashgan davolash muassasiga jo`natish kerak.</w:t>
      </w:r>
    </w:p>
    <w:p w:rsidR="005D167F" w:rsidRPr="005D167F" w:rsidRDefault="005D167F" w:rsidP="00C67603">
      <w:pPr>
        <w:spacing w:after="0" w:line="240" w:lineRule="auto"/>
        <w:jc w:val="center"/>
        <w:rPr>
          <w:rFonts w:ascii="Times New Roman" w:hAnsi="Times New Roman" w:cs="Times New Roman"/>
          <w:sz w:val="24"/>
          <w:szCs w:val="24"/>
          <w:lang w:val="en-US"/>
        </w:rPr>
      </w:pPr>
      <w:r w:rsidRPr="005D167F">
        <w:rPr>
          <w:rFonts w:ascii="Times New Roman" w:hAnsi="Times New Roman" w:cs="Times New Roman"/>
          <w:color w:val="000000"/>
          <w:sz w:val="24"/>
          <w:szCs w:val="24"/>
          <w:u w:val="single"/>
          <w:lang w:val="en-US"/>
        </w:rPr>
        <w:t>Jarohat yuzasini tozalash va birlamchi chok solish.</w:t>
      </w:r>
    </w:p>
    <w:p w:rsidR="005D167F" w:rsidRPr="005D167F" w:rsidRDefault="005D167F" w:rsidP="00C67603">
      <w:pPr>
        <w:pStyle w:val="af5"/>
        <w:spacing w:after="0" w:afterAutospacing="0"/>
        <w:ind w:firstLine="708"/>
        <w:jc w:val="both"/>
        <w:rPr>
          <w:color w:val="000000"/>
          <w:lang w:val="en-US"/>
        </w:rPr>
      </w:pPr>
      <w:r w:rsidRPr="005D167F">
        <w:rPr>
          <w:color w:val="000000"/>
          <w:lang w:val="en-US"/>
        </w:rPr>
        <w:t>Muolajaning bu turini kichikroq yuza jarohatlari bol`gan bemorlarda yoki atroflari tekis, ifloslanmagan va ichkarida joylashgan to`qimalar hamda anchagina shikastlangan kesilgan jarohatlarda bajariladi . Jarohat atrofi soch yoki jundan tozalanadi, teri spirt bilan artiladi a yod eritmasi surtiladi.</w:t>
      </w:r>
    </w:p>
    <w:p w:rsidR="005D167F" w:rsidRPr="005D167F" w:rsidRDefault="005D167F" w:rsidP="00C67603">
      <w:pPr>
        <w:spacing w:after="0" w:line="240" w:lineRule="auto"/>
        <w:jc w:val="center"/>
        <w:rPr>
          <w:rFonts w:ascii="Times New Roman" w:hAnsi="Times New Roman" w:cs="Times New Roman"/>
          <w:sz w:val="24"/>
          <w:szCs w:val="24"/>
          <w:lang w:val="en-US"/>
        </w:rPr>
      </w:pPr>
      <w:r w:rsidRPr="005D167F">
        <w:rPr>
          <w:rFonts w:ascii="Times New Roman" w:hAnsi="Times New Roman" w:cs="Times New Roman"/>
          <w:color w:val="000000"/>
          <w:sz w:val="24"/>
          <w:szCs w:val="24"/>
          <w:u w:val="single"/>
          <w:lang w:val="en-US"/>
        </w:rPr>
        <w:t>Jarohatga birlamchi xirurgik ishlov berish</w:t>
      </w:r>
    </w:p>
    <w:p w:rsidR="00C67603" w:rsidRPr="00C67603" w:rsidRDefault="005D167F" w:rsidP="00C67603">
      <w:pPr>
        <w:pStyle w:val="af5"/>
        <w:spacing w:after="0" w:afterAutospacing="0"/>
        <w:ind w:firstLine="708"/>
        <w:jc w:val="both"/>
        <w:rPr>
          <w:color w:val="000000"/>
          <w:lang w:val="en-US"/>
        </w:rPr>
      </w:pPr>
      <w:r w:rsidRPr="005D167F">
        <w:rPr>
          <w:color w:val="000000"/>
          <w:lang w:val="en-US"/>
        </w:rPr>
        <w:t>bunda jarohat chekkalari, devorlari va tubini sog`lom to`qimalarigacha kesish, uni aseptic jarohatga aylantirish prinsipi yotadi. JArohat og`riqsizlantiriladi, tozallanadi, qon oqishi uzil- kesil tuxtatiladi. Ichki tomondan ketgut chok solish va terini ipak bilan choklash yordamida jarohat chekkalari bir – biriga yaqinlatiriladi. JArohat chekkalariga antibiotiklar quyiladi.yuz, til, qo`l panjasi jarohatlanganda, ya`ni qon ta`minoti yahshi bo`lgan sohalarda jarohat chekkalari </w:t>
      </w:r>
      <w:hyperlink r:id="rId182" w:history="1">
        <w:r w:rsidRPr="005D167F">
          <w:rPr>
            <w:rStyle w:val="afb"/>
            <w:lang w:val="en-US"/>
          </w:rPr>
          <w:t>minimal darajada kesilib</w:t>
        </w:r>
      </w:hyperlink>
      <w:r w:rsidRPr="005D167F">
        <w:rPr>
          <w:color w:val="000000"/>
          <w:lang w:val="en-US"/>
        </w:rPr>
        <w:t>, choklar solinadi va zarurat bo`lganda immobilizatsiya qilinadi. Jarohatni birlamchi xirurgik tozalashdan so`ng normal bitayotgan choklar 7-8 kunida olinadi.</w:t>
      </w:r>
      <w:r w:rsidRPr="005D167F">
        <w:rPr>
          <w:color w:val="000000"/>
          <w:lang w:val="en-US"/>
        </w:rPr>
        <w:br/>
      </w:r>
    </w:p>
    <w:p w:rsidR="00C67603" w:rsidRDefault="005D167F" w:rsidP="00C67603">
      <w:pPr>
        <w:pStyle w:val="af5"/>
        <w:spacing w:after="0" w:afterAutospacing="0"/>
        <w:jc w:val="center"/>
        <w:rPr>
          <w:b/>
          <w:bCs/>
          <w:color w:val="000000"/>
          <w:lang w:val="en-US"/>
        </w:rPr>
      </w:pPr>
      <w:r w:rsidRPr="005D167F">
        <w:rPr>
          <w:b/>
          <w:bCs/>
          <w:color w:val="000000"/>
          <w:lang w:val="en-US"/>
        </w:rPr>
        <w:t>YURAKNI SUN’IY MASSAJ QILISH</w:t>
      </w:r>
    </w:p>
    <w:p w:rsidR="005D167F" w:rsidRPr="005D167F" w:rsidRDefault="005D167F" w:rsidP="00C67603">
      <w:pPr>
        <w:pStyle w:val="af5"/>
        <w:spacing w:after="0" w:afterAutospacing="0"/>
        <w:ind w:firstLine="708"/>
        <w:jc w:val="both"/>
        <w:rPr>
          <w:color w:val="000000"/>
          <w:lang w:val="en-US"/>
        </w:rPr>
      </w:pPr>
      <w:r w:rsidRPr="005D167F">
        <w:rPr>
          <w:color w:val="000000"/>
          <w:lang w:val="en-US"/>
        </w:rPr>
        <w:t>Yurak tuxtaganda o`tkaziladigan reanimatsion tadbirlar yurakni tashqi massaj qilish va sun’iy nafas oldirish bo`lib, bular bir vaqtda bajariladi.Yurakni tashqi uqalash yo`lida tush suyagining pastki №1|3 qismi kaft bilan faol bosiladi. .Bunda yurak tush suyagi va umurtqa pog`onasi oralig`ida qisiladi va ma’lum miqdordagi yurakdagi qon tomirga haydaladi. Bunday xarakat minutiga 50-70 marta takrorlanadi va muolaja tekis katta joyda bemorni chalqancha yotqizilgan holatda o`tkaziladi. Yurakni tashqi massaj qilish qo`yidagicha ijobiy belgilari bilan aniqlanadi:</w:t>
      </w:r>
    </w:p>
    <w:p w:rsidR="005D167F" w:rsidRPr="005D167F" w:rsidRDefault="005D167F" w:rsidP="00C67603">
      <w:pPr>
        <w:numPr>
          <w:ilvl w:val="1"/>
          <w:numId w:val="78"/>
        </w:numPr>
        <w:spacing w:before="100" w:beforeAutospacing="1" w:after="0" w:line="240" w:lineRule="auto"/>
        <w:jc w:val="both"/>
        <w:rPr>
          <w:rFonts w:ascii="Times New Roman" w:hAnsi="Times New Roman" w:cs="Times New Roman"/>
          <w:color w:val="000000"/>
          <w:sz w:val="24"/>
          <w:szCs w:val="24"/>
          <w:lang w:val="en-US"/>
        </w:rPr>
      </w:pPr>
      <w:r w:rsidRPr="005D167F">
        <w:rPr>
          <w:rFonts w:ascii="Times New Roman" w:hAnsi="Times New Roman" w:cs="Times New Roman"/>
          <w:color w:val="000000"/>
          <w:sz w:val="24"/>
          <w:szCs w:val="24"/>
          <w:lang w:val="en-US"/>
        </w:rPr>
        <w:t>uyqu arteriyasida tomir urushining paydo bo`lishi.</w:t>
      </w:r>
    </w:p>
    <w:p w:rsidR="005D167F" w:rsidRPr="005D167F" w:rsidRDefault="005D167F" w:rsidP="00C67603">
      <w:pPr>
        <w:numPr>
          <w:ilvl w:val="1"/>
          <w:numId w:val="78"/>
        </w:numPr>
        <w:spacing w:before="100" w:beforeAutospacing="1" w:after="0" w:line="240" w:lineRule="auto"/>
        <w:jc w:val="both"/>
        <w:rPr>
          <w:rFonts w:ascii="Times New Roman" w:hAnsi="Times New Roman" w:cs="Times New Roman"/>
          <w:color w:val="000000"/>
          <w:sz w:val="24"/>
          <w:szCs w:val="24"/>
        </w:rPr>
      </w:pPr>
      <w:r w:rsidRPr="005D167F">
        <w:rPr>
          <w:rFonts w:ascii="Times New Roman" w:hAnsi="Times New Roman" w:cs="Times New Roman"/>
          <w:color w:val="000000"/>
          <w:sz w:val="24"/>
          <w:szCs w:val="24"/>
        </w:rPr>
        <w:t>Kuz qorachiqlarining torayishi.</w:t>
      </w:r>
    </w:p>
    <w:p w:rsidR="005D167F" w:rsidRPr="005D167F" w:rsidRDefault="005D167F" w:rsidP="00C67603">
      <w:pPr>
        <w:numPr>
          <w:ilvl w:val="1"/>
          <w:numId w:val="78"/>
        </w:numPr>
        <w:spacing w:before="100" w:beforeAutospacing="1" w:after="0" w:line="240" w:lineRule="auto"/>
        <w:jc w:val="both"/>
        <w:rPr>
          <w:rFonts w:ascii="Times New Roman" w:hAnsi="Times New Roman" w:cs="Times New Roman"/>
          <w:color w:val="000000"/>
          <w:sz w:val="24"/>
          <w:szCs w:val="24"/>
          <w:lang w:val="en-US"/>
        </w:rPr>
      </w:pPr>
      <w:r w:rsidRPr="005D167F">
        <w:rPr>
          <w:rFonts w:ascii="Times New Roman" w:hAnsi="Times New Roman" w:cs="Times New Roman"/>
          <w:color w:val="000000"/>
          <w:sz w:val="24"/>
          <w:szCs w:val="24"/>
          <w:lang w:val="en-US"/>
        </w:rPr>
        <w:t>yuz terisi, tirnoqlar va lablarning qizarishi</w:t>
      </w:r>
    </w:p>
    <w:p w:rsidR="005D167F" w:rsidRPr="005D167F" w:rsidRDefault="005D167F" w:rsidP="00C67603">
      <w:pPr>
        <w:numPr>
          <w:ilvl w:val="1"/>
          <w:numId w:val="78"/>
        </w:numPr>
        <w:spacing w:before="100" w:beforeAutospacing="1" w:after="0" w:line="240" w:lineRule="auto"/>
        <w:jc w:val="both"/>
        <w:rPr>
          <w:rFonts w:ascii="Times New Roman" w:hAnsi="Times New Roman" w:cs="Times New Roman"/>
          <w:color w:val="000000"/>
          <w:sz w:val="24"/>
          <w:szCs w:val="24"/>
          <w:lang w:val="en-US"/>
        </w:rPr>
      </w:pPr>
      <w:r w:rsidRPr="005D167F">
        <w:rPr>
          <w:rFonts w:ascii="Times New Roman" w:hAnsi="Times New Roman" w:cs="Times New Roman"/>
          <w:color w:val="000000"/>
          <w:sz w:val="24"/>
          <w:szCs w:val="24"/>
          <w:lang w:val="en-US"/>
        </w:rPr>
        <w:t>mustaqil nafas xarakatlarining paydo bo`lishi</w:t>
      </w:r>
    </w:p>
    <w:p w:rsidR="005D167F" w:rsidRPr="005D167F" w:rsidRDefault="005D167F" w:rsidP="00C67603">
      <w:pPr>
        <w:numPr>
          <w:ilvl w:val="1"/>
          <w:numId w:val="78"/>
        </w:numPr>
        <w:spacing w:before="100" w:beforeAutospacing="1" w:after="0" w:line="240" w:lineRule="auto"/>
        <w:jc w:val="both"/>
        <w:rPr>
          <w:rFonts w:ascii="Times New Roman" w:hAnsi="Times New Roman" w:cs="Times New Roman"/>
          <w:color w:val="000000"/>
          <w:sz w:val="24"/>
          <w:szCs w:val="24"/>
          <w:lang w:val="en-US"/>
        </w:rPr>
      </w:pPr>
      <w:r w:rsidRPr="005D167F">
        <w:rPr>
          <w:rFonts w:ascii="Times New Roman" w:hAnsi="Times New Roman" w:cs="Times New Roman"/>
          <w:color w:val="000000"/>
          <w:sz w:val="24"/>
          <w:szCs w:val="24"/>
          <w:lang w:val="en-US"/>
        </w:rPr>
        <w:t>mushaklar tonusining paudo bo`lishi.</w:t>
      </w:r>
    </w:p>
    <w:p w:rsidR="005D167F" w:rsidRPr="005D167F" w:rsidRDefault="005D167F" w:rsidP="00C67603">
      <w:pPr>
        <w:spacing w:after="0" w:line="240" w:lineRule="auto"/>
        <w:jc w:val="center"/>
        <w:rPr>
          <w:rFonts w:ascii="Times New Roman" w:hAnsi="Times New Roman" w:cs="Times New Roman"/>
          <w:sz w:val="24"/>
          <w:szCs w:val="24"/>
          <w:lang w:val="en-US"/>
        </w:rPr>
      </w:pPr>
      <w:r w:rsidRPr="005D167F">
        <w:rPr>
          <w:rFonts w:ascii="Times New Roman" w:hAnsi="Times New Roman" w:cs="Times New Roman"/>
          <w:color w:val="000000"/>
          <w:sz w:val="24"/>
          <w:szCs w:val="24"/>
          <w:lang w:val="en-US"/>
        </w:rPr>
        <w:lastRenderedPageBreak/>
        <w:br/>
        <w:t>Yurakni bilvosita massaj ( yopiq) qilish.</w:t>
      </w:r>
    </w:p>
    <w:p w:rsidR="005D167F" w:rsidRPr="005D167F" w:rsidRDefault="005D167F" w:rsidP="00C67603">
      <w:pPr>
        <w:pStyle w:val="af5"/>
        <w:spacing w:after="0" w:afterAutospacing="0"/>
        <w:ind w:firstLine="708"/>
        <w:jc w:val="both"/>
        <w:rPr>
          <w:color w:val="000000"/>
          <w:lang w:val="en-US"/>
        </w:rPr>
      </w:pPr>
      <w:r w:rsidRPr="005D167F">
        <w:rPr>
          <w:color w:val="000000"/>
          <w:lang w:val="en-US"/>
        </w:rPr>
        <w:t>Bu usulning mihiyati shundaki, yurakning tush suyagi bilan umurtqa pog`onasi o`rtasida qisilish natijasida katta va kichik qon aylanish doirasining yirik tomirlariga qon haydaladi va shu tariqa qon aylanish va hayotiy muhim a’zolar funksiyasi sun’iy ravishda quvvatlanib turiladi.Bemor qattiq uringa chalqancha yotqiziladi , bir qul kafti tush suyagining pastki 1\3 qismiga , ikkinchi kaft birinchisining ustiga qo`yiladi, qo`llar tirsak bo`g`imlarida yozilgan bo`lishi kerak, sungra yordam kursatayotgan odamtushni turtkisimon bosib uni umurtqa pog`onasi yo`nalishi bo`yicha 3-5 sm.ga siljitishga,shu vaziyatda taxminan 1,2 sk.kutib turishga sungra qo`llarni tushdan olmasdan turib, ularni tez bushatishga xarakat qiladi .</w:t>
      </w:r>
    </w:p>
    <w:p w:rsidR="00C67603" w:rsidRDefault="005D167F" w:rsidP="00C67603">
      <w:pPr>
        <w:spacing w:after="0" w:line="240" w:lineRule="auto"/>
        <w:jc w:val="center"/>
        <w:rPr>
          <w:rFonts w:ascii="Times New Roman" w:hAnsi="Times New Roman" w:cs="Times New Roman"/>
          <w:b/>
          <w:bCs/>
          <w:color w:val="000000"/>
          <w:sz w:val="24"/>
          <w:szCs w:val="24"/>
          <w:lang w:val="en-US"/>
        </w:rPr>
      </w:pPr>
      <w:r w:rsidRPr="005D167F">
        <w:rPr>
          <w:rFonts w:ascii="Times New Roman" w:hAnsi="Times New Roman" w:cs="Times New Roman"/>
          <w:color w:val="000000"/>
          <w:sz w:val="24"/>
          <w:szCs w:val="24"/>
          <w:lang w:val="en-US"/>
        </w:rPr>
        <w:br/>
      </w:r>
      <w:r w:rsidRPr="005D167F">
        <w:rPr>
          <w:rFonts w:ascii="Times New Roman" w:hAnsi="Times New Roman" w:cs="Times New Roman"/>
          <w:b/>
          <w:bCs/>
          <w:color w:val="000000"/>
          <w:sz w:val="24"/>
          <w:szCs w:val="24"/>
          <w:lang w:val="en-US"/>
        </w:rPr>
        <w:t>SUN`IY </w:t>
      </w:r>
      <w:hyperlink r:id="rId183" w:history="1">
        <w:r w:rsidRPr="005D167F">
          <w:rPr>
            <w:rStyle w:val="afb"/>
            <w:rFonts w:ascii="Times New Roman" w:hAnsi="Times New Roman" w:cs="Times New Roman"/>
            <w:b/>
            <w:bCs/>
            <w:sz w:val="24"/>
            <w:szCs w:val="24"/>
            <w:lang w:val="en-US"/>
          </w:rPr>
          <w:t>NAFAS BERISH USULLARI</w:t>
        </w:r>
      </w:hyperlink>
    </w:p>
    <w:p w:rsidR="005D167F" w:rsidRPr="005D167F" w:rsidRDefault="005D167F" w:rsidP="00C67603">
      <w:pPr>
        <w:spacing w:after="0" w:line="240" w:lineRule="auto"/>
        <w:jc w:val="both"/>
        <w:rPr>
          <w:rFonts w:ascii="Times New Roman" w:hAnsi="Times New Roman" w:cs="Times New Roman"/>
          <w:sz w:val="24"/>
          <w:szCs w:val="24"/>
          <w:lang w:val="en-US"/>
        </w:rPr>
      </w:pPr>
      <w:r w:rsidRPr="005D167F">
        <w:rPr>
          <w:rFonts w:ascii="Times New Roman" w:hAnsi="Times New Roman" w:cs="Times New Roman"/>
          <w:color w:val="000000"/>
          <w:sz w:val="24"/>
          <w:szCs w:val="24"/>
          <w:lang w:val="en-US"/>
        </w:rPr>
        <w:br/>
      </w:r>
      <w:r w:rsidR="00C67603">
        <w:rPr>
          <w:rFonts w:ascii="Times New Roman" w:hAnsi="Times New Roman" w:cs="Times New Roman"/>
          <w:color w:val="000000"/>
          <w:sz w:val="24"/>
          <w:szCs w:val="24"/>
          <w:lang w:val="en-US"/>
        </w:rPr>
        <w:t xml:space="preserve">          </w:t>
      </w:r>
      <w:r w:rsidRPr="005D167F">
        <w:rPr>
          <w:rFonts w:ascii="Times New Roman" w:hAnsi="Times New Roman" w:cs="Times New Roman"/>
          <w:color w:val="000000"/>
          <w:sz w:val="24"/>
          <w:szCs w:val="24"/>
          <w:lang w:val="en-US"/>
        </w:rPr>
        <w:t>Nafas yo`llari utkazuvchanligini tiklash, nafas - tovush boylamlarininig spazmi, nafas yo`llariga kusuk massasininig tikilishi, intubatsion naychaninig buralib ketishi ,tilning xalqumga ketib qolishi va shu kabilar oqibatida nafas faoliyati tuxtashi mumkin.</w:t>
      </w:r>
    </w:p>
    <w:p w:rsidR="005D167F" w:rsidRPr="005D167F" w:rsidRDefault="005D167F" w:rsidP="00C67603">
      <w:pPr>
        <w:pStyle w:val="af5"/>
        <w:spacing w:after="0" w:afterAutospacing="0"/>
        <w:ind w:firstLine="708"/>
        <w:jc w:val="both"/>
        <w:rPr>
          <w:color w:val="000000"/>
          <w:lang w:val="en-US"/>
        </w:rPr>
      </w:pPr>
      <w:r w:rsidRPr="005D167F">
        <w:rPr>
          <w:color w:val="000000"/>
          <w:lang w:val="en-US"/>
        </w:rPr>
        <w:t>Nafas yo`llari tulik yoki qisman bekilishi mumkin. Bexush holatda yotgan odamda nafas yo`llari erkin o`tkazuvchanligini tiklash uchun tez va izchillik bilan qo`yidagi tadbirlarin o`tkaaizsh zarur:</w:t>
      </w:r>
    </w:p>
    <w:p w:rsidR="005D167F" w:rsidRPr="005D167F" w:rsidRDefault="005D167F" w:rsidP="00C67603">
      <w:pPr>
        <w:pStyle w:val="af5"/>
        <w:spacing w:after="0" w:afterAutospacing="0"/>
        <w:jc w:val="both"/>
        <w:rPr>
          <w:color w:val="000000"/>
          <w:lang w:val="en-US"/>
        </w:rPr>
      </w:pPr>
      <w:r w:rsidRPr="005D167F">
        <w:rPr>
          <w:color w:val="000000"/>
          <w:lang w:val="en-US"/>
        </w:rPr>
        <w:t>1) Bemorni qattiq yuzaga chalqancha yoyqizish.</w:t>
      </w:r>
    </w:p>
    <w:p w:rsidR="005D167F" w:rsidRPr="005D167F" w:rsidRDefault="005D167F" w:rsidP="00C67603">
      <w:pPr>
        <w:pStyle w:val="af5"/>
        <w:spacing w:after="0" w:afterAutospacing="0"/>
        <w:jc w:val="both"/>
        <w:rPr>
          <w:color w:val="000000"/>
          <w:lang w:val="en-US"/>
        </w:rPr>
      </w:pPr>
      <w:r w:rsidRPr="005D167F">
        <w:rPr>
          <w:color w:val="000000"/>
          <w:lang w:val="en-US"/>
        </w:rPr>
        <w:t>2) boshini orqaga engashtirish.</w:t>
      </w:r>
    </w:p>
    <w:p w:rsidR="005D167F" w:rsidRPr="005D167F" w:rsidRDefault="005D167F" w:rsidP="00C67603">
      <w:pPr>
        <w:pStyle w:val="af5"/>
        <w:spacing w:after="0" w:afterAutospacing="0"/>
        <w:jc w:val="both"/>
        <w:rPr>
          <w:color w:val="000000"/>
          <w:lang w:val="en-US"/>
        </w:rPr>
      </w:pPr>
      <w:r w:rsidRPr="005D167F">
        <w:rPr>
          <w:color w:val="000000"/>
          <w:lang w:val="en-US"/>
        </w:rPr>
        <w:t>3) Pastki jag`ini oldinga va yuqori surish va og`zini och.</w:t>
      </w:r>
    </w:p>
    <w:p w:rsidR="005D167F" w:rsidRPr="005D167F" w:rsidRDefault="005D167F" w:rsidP="00C67603">
      <w:pPr>
        <w:pStyle w:val="af5"/>
        <w:spacing w:after="0" w:afterAutospacing="0"/>
        <w:jc w:val="both"/>
        <w:rPr>
          <w:color w:val="000000"/>
          <w:lang w:val="en-US"/>
        </w:rPr>
      </w:pPr>
      <w:r w:rsidRPr="005D167F">
        <w:rPr>
          <w:color w:val="000000"/>
          <w:lang w:val="en-US"/>
        </w:rPr>
        <w:t>4) Og`iz va tomoqni shilimshiq va boshqalardan tozalash.</w:t>
      </w:r>
    </w:p>
    <w:p w:rsidR="005D167F" w:rsidRPr="005D167F" w:rsidRDefault="005D167F" w:rsidP="00C67603">
      <w:pPr>
        <w:pStyle w:val="af5"/>
        <w:spacing w:after="0" w:afterAutospacing="0"/>
        <w:jc w:val="both"/>
        <w:rPr>
          <w:color w:val="000000"/>
          <w:lang w:val="en-US"/>
        </w:rPr>
      </w:pPr>
      <w:r w:rsidRPr="005D167F">
        <w:rPr>
          <w:color w:val="000000"/>
          <w:lang w:val="en-US"/>
        </w:rPr>
        <w:t>5) bemorni og`ziga xavo yuborib, kukrak qafasi ekskursiyasi va nafas chiqarishni kuzatib turish mumkin.</w:t>
      </w:r>
    </w:p>
    <w:p w:rsidR="005D167F" w:rsidRPr="00C67603" w:rsidRDefault="005D167F" w:rsidP="00C67603">
      <w:pPr>
        <w:pStyle w:val="af5"/>
        <w:spacing w:after="0" w:afterAutospacing="0"/>
        <w:jc w:val="both"/>
        <w:rPr>
          <w:color w:val="000000"/>
          <w:lang w:val="en-US"/>
        </w:rPr>
      </w:pPr>
      <w:r w:rsidRPr="005D167F">
        <w:rPr>
          <w:color w:val="000000"/>
          <w:lang w:val="en-US"/>
        </w:rPr>
        <w:t xml:space="preserve">Og`izdan- og`izga yoki og`izdan-burunga nafas berish usuli nafas oldirishninig eng ta`sirchan va oddiy usulidir. bemor boshini orqaga ko`proq engashtirib, chalqancha yotqiziladi. </w:t>
      </w:r>
      <w:r w:rsidRPr="00C67603">
        <w:rPr>
          <w:color w:val="000000"/>
          <w:lang w:val="en-US"/>
        </w:rPr>
        <w:t>Buning uchun</w:t>
      </w:r>
      <w:r w:rsidR="00C67603">
        <w:rPr>
          <w:color w:val="000000"/>
          <w:lang w:val="en-US"/>
        </w:rPr>
        <w:t xml:space="preserve"> </w:t>
      </w:r>
      <w:r w:rsidRPr="005D167F">
        <w:rPr>
          <w:color w:val="000000"/>
          <w:lang w:val="en-US"/>
        </w:rPr>
        <w:t>bemorning kuraklari ostiga bolishga uxshatib yumoloqlangan adyol qo`yiladi. Bemorninig </w:t>
      </w:r>
      <w:hyperlink r:id="rId184" w:history="1">
        <w:r w:rsidRPr="005D167F">
          <w:rPr>
            <w:rStyle w:val="afb"/>
            <w:lang w:val="en-US"/>
          </w:rPr>
          <w:t>burni barmoqlar bilan qisiladi</w:t>
        </w:r>
      </w:hyperlink>
      <w:r w:rsidRPr="005D167F">
        <w:rPr>
          <w:color w:val="000000"/>
          <w:lang w:val="en-US"/>
        </w:rPr>
        <w:t>, Og`ziga doka yoki ro`molcha yopiladi va chuqur nafas olib xavo bemorninig og`ziga puflanadi. Nafas chiqarish susut bo`ladi, bir minutda taxminan 12-16 marta puflanadi. Bemorning jag`lari maxkam qisilgan xollarda og`izdan burunga sun`iy nafas oldirish ususli foydali hisoblanadi. bu maqsadda bir qul bilan bemorninig boshi manglayidan orqaga oqaga engashtiriladi. 2-kul bilan iyagidan ushlanadi va pastki jag`ini yuqoriga kutarilib, og`zi berkitiladi. So`ngra chuqur nafas olib lablar bilan burnini kamrab olib jadallik bilan nafas puflanadi.</w:t>
      </w:r>
    </w:p>
    <w:p w:rsidR="004D6183" w:rsidRPr="004D6183" w:rsidRDefault="004D6183" w:rsidP="008727CD">
      <w:pPr>
        <w:autoSpaceDE w:val="0"/>
        <w:autoSpaceDN w:val="0"/>
        <w:adjustRightInd w:val="0"/>
        <w:spacing w:line="240" w:lineRule="auto"/>
        <w:jc w:val="center"/>
        <w:rPr>
          <w:rFonts w:ascii="Times New Roman" w:hAnsi="Times New Roman" w:cs="Times New Roman"/>
          <w:b/>
          <w:sz w:val="28"/>
          <w:szCs w:val="28"/>
          <w:lang w:val="en-US"/>
        </w:rPr>
      </w:pPr>
    </w:p>
    <w:p w:rsidR="00F76363" w:rsidRDefault="00F76363" w:rsidP="008727CD">
      <w:pPr>
        <w:autoSpaceDE w:val="0"/>
        <w:autoSpaceDN w:val="0"/>
        <w:adjustRightInd w:val="0"/>
        <w:spacing w:line="240" w:lineRule="auto"/>
        <w:jc w:val="center"/>
        <w:rPr>
          <w:rFonts w:ascii="Times New Roman" w:hAnsi="Times New Roman" w:cs="Times New Roman"/>
          <w:b/>
          <w:sz w:val="28"/>
          <w:szCs w:val="28"/>
          <w:lang w:val="en-US"/>
        </w:rPr>
      </w:pPr>
    </w:p>
    <w:p w:rsidR="00F76363" w:rsidRDefault="00F76363" w:rsidP="008727CD">
      <w:pPr>
        <w:autoSpaceDE w:val="0"/>
        <w:autoSpaceDN w:val="0"/>
        <w:adjustRightInd w:val="0"/>
        <w:spacing w:line="240" w:lineRule="auto"/>
        <w:jc w:val="center"/>
        <w:rPr>
          <w:rFonts w:ascii="Times New Roman" w:hAnsi="Times New Roman" w:cs="Times New Roman"/>
          <w:b/>
          <w:sz w:val="28"/>
          <w:szCs w:val="28"/>
          <w:lang w:val="en-US"/>
        </w:rPr>
      </w:pPr>
    </w:p>
    <w:p w:rsidR="00F76363" w:rsidRDefault="00F76363" w:rsidP="008727CD">
      <w:pPr>
        <w:autoSpaceDE w:val="0"/>
        <w:autoSpaceDN w:val="0"/>
        <w:adjustRightInd w:val="0"/>
        <w:spacing w:line="240" w:lineRule="auto"/>
        <w:jc w:val="center"/>
        <w:rPr>
          <w:rFonts w:ascii="Times New Roman" w:hAnsi="Times New Roman" w:cs="Times New Roman"/>
          <w:b/>
          <w:sz w:val="28"/>
          <w:szCs w:val="28"/>
          <w:lang w:val="en-US"/>
        </w:rPr>
      </w:pPr>
    </w:p>
    <w:p w:rsidR="00F76363" w:rsidRDefault="00F76363" w:rsidP="008727CD">
      <w:pPr>
        <w:autoSpaceDE w:val="0"/>
        <w:autoSpaceDN w:val="0"/>
        <w:adjustRightInd w:val="0"/>
        <w:spacing w:line="240" w:lineRule="auto"/>
        <w:jc w:val="center"/>
        <w:rPr>
          <w:rFonts w:ascii="Times New Roman" w:hAnsi="Times New Roman" w:cs="Times New Roman"/>
          <w:b/>
          <w:sz w:val="28"/>
          <w:szCs w:val="28"/>
          <w:lang w:val="en-US"/>
        </w:rPr>
      </w:pPr>
    </w:p>
    <w:p w:rsidR="00F76363" w:rsidRDefault="00F76363" w:rsidP="008727CD">
      <w:pPr>
        <w:autoSpaceDE w:val="0"/>
        <w:autoSpaceDN w:val="0"/>
        <w:adjustRightInd w:val="0"/>
        <w:spacing w:line="240" w:lineRule="auto"/>
        <w:jc w:val="center"/>
        <w:rPr>
          <w:rFonts w:ascii="Times New Roman" w:hAnsi="Times New Roman" w:cs="Times New Roman"/>
          <w:b/>
          <w:sz w:val="28"/>
          <w:szCs w:val="28"/>
          <w:lang w:val="en-US"/>
        </w:rPr>
      </w:pPr>
    </w:p>
    <w:p w:rsidR="00F76363" w:rsidRDefault="00F76363" w:rsidP="008727CD">
      <w:pPr>
        <w:autoSpaceDE w:val="0"/>
        <w:autoSpaceDN w:val="0"/>
        <w:adjustRightInd w:val="0"/>
        <w:spacing w:line="240" w:lineRule="auto"/>
        <w:jc w:val="center"/>
        <w:rPr>
          <w:rFonts w:ascii="Times New Roman" w:hAnsi="Times New Roman" w:cs="Times New Roman"/>
          <w:b/>
          <w:sz w:val="28"/>
          <w:szCs w:val="28"/>
          <w:lang w:val="en-US"/>
        </w:rPr>
      </w:pPr>
    </w:p>
    <w:p w:rsidR="008727CD" w:rsidRDefault="008727CD" w:rsidP="008727CD">
      <w:pPr>
        <w:autoSpaceDE w:val="0"/>
        <w:autoSpaceDN w:val="0"/>
        <w:adjustRightInd w:val="0"/>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3</w:t>
      </w:r>
      <w:r w:rsidR="00D42F0B">
        <w:rPr>
          <w:rFonts w:ascii="Times New Roman" w:hAnsi="Times New Roman" w:cs="Times New Roman"/>
          <w:b/>
          <w:sz w:val="28"/>
          <w:szCs w:val="28"/>
          <w:lang w:val="en-US"/>
        </w:rPr>
        <w:t>6</w:t>
      </w:r>
      <w:r w:rsidRPr="00AA151E">
        <w:rPr>
          <w:rFonts w:ascii="Times New Roman" w:hAnsi="Times New Roman" w:cs="Times New Roman"/>
          <w:b/>
          <w:sz w:val="28"/>
          <w:szCs w:val="28"/>
          <w:lang w:val="uz-Cyrl-UZ"/>
        </w:rPr>
        <w:t>-Ma’ruza</w:t>
      </w:r>
    </w:p>
    <w:p w:rsidR="00F76363" w:rsidRDefault="00F76363" w:rsidP="008727CD">
      <w:pPr>
        <w:autoSpaceDE w:val="0"/>
        <w:autoSpaceDN w:val="0"/>
        <w:adjustRightInd w:val="0"/>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Mavzu: </w:t>
      </w:r>
      <w:r w:rsidRPr="00F76363">
        <w:rPr>
          <w:rFonts w:ascii="Times New Roman" w:hAnsi="Times New Roman" w:cs="Times New Roman"/>
          <w:b/>
          <w:sz w:val="28"/>
          <w:szCs w:val="28"/>
          <w:lang w:val="uz-Cyrl-UZ"/>
        </w:rPr>
        <w:t>Y</w:t>
      </w:r>
      <w:r w:rsidRPr="00F76363">
        <w:rPr>
          <w:rFonts w:ascii="Times New Roman" w:hAnsi="Times New Roman" w:cs="Times New Roman"/>
          <w:b/>
          <w:sz w:val="28"/>
          <w:szCs w:val="28"/>
          <w:lang w:val="en-US"/>
        </w:rPr>
        <w:t>u</w:t>
      </w:r>
      <w:r>
        <w:rPr>
          <w:rFonts w:ascii="Times New Roman" w:hAnsi="Times New Roman" w:cs="Times New Roman"/>
          <w:b/>
          <w:sz w:val="28"/>
          <w:szCs w:val="28"/>
          <w:lang w:val="uz-Cyrl-UZ"/>
        </w:rPr>
        <w:t>qumli kasallik turlari, tasnifi</w:t>
      </w:r>
    </w:p>
    <w:p w:rsidR="00F76363" w:rsidRDefault="00F76363" w:rsidP="008727CD">
      <w:pPr>
        <w:autoSpaceDE w:val="0"/>
        <w:autoSpaceDN w:val="0"/>
        <w:adjustRightInd w:val="0"/>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Reja:</w:t>
      </w:r>
    </w:p>
    <w:p w:rsidR="00F76363" w:rsidRPr="00F76363" w:rsidRDefault="00F76363" w:rsidP="00F76363">
      <w:pPr>
        <w:pStyle w:val="af5"/>
        <w:ind w:firstLine="708"/>
        <w:jc w:val="both"/>
        <w:rPr>
          <w:color w:val="000000"/>
          <w:lang w:val="en-US"/>
        </w:rPr>
      </w:pPr>
      <w:r w:rsidRPr="00F76363">
        <w:rPr>
          <w:color w:val="000000"/>
          <w:lang w:val="en-US"/>
        </w:rPr>
        <w:t>Yuqumli (infeksion) kasallik aslida lotincha "infecio" so'zidan olingan bo'lib, "ifloslanish" ma'nosini bildiradi. Inson organizmi (makroorganizm) bilan kasallik quzg'atuvchi mikrob (mikroorganizm) ning ma'lum sharoitda o'zaro ta'siri oqibatida yuzaga keladigan o'zgarishlar </w:t>
      </w:r>
      <w:r w:rsidRPr="00F76363">
        <w:rPr>
          <w:b/>
          <w:bCs/>
          <w:i/>
          <w:iCs/>
          <w:color w:val="000000"/>
          <w:lang w:val="en-US"/>
        </w:rPr>
        <w:t>infeksion jarayon </w:t>
      </w:r>
      <w:r w:rsidRPr="00F76363">
        <w:rPr>
          <w:color w:val="000000"/>
          <w:lang w:val="en-US"/>
        </w:rPr>
        <w:t>deb ataladi. Bu jarayon kasallik alomatlari ko'rinishida namoyon bulsa, u yuqumli kasallik deb yuritiladi. Xastalik alomatlari yaqqol, yoki biroz sezilarli darajada ifodalangan bo'lishi mumkin. Qanday darajada ifodolanishidan qat'iy nazar, yuqumli kasallik bemor organizmida chuqur patofiziologik, immunologik va funksional o'zgarishlar paydo bo'ladi.</w:t>
      </w:r>
    </w:p>
    <w:p w:rsidR="00F76363" w:rsidRPr="00F76363" w:rsidRDefault="00F76363" w:rsidP="00F76363">
      <w:pPr>
        <w:pStyle w:val="af5"/>
        <w:ind w:firstLine="708"/>
        <w:jc w:val="both"/>
        <w:rPr>
          <w:color w:val="000000"/>
          <w:lang w:val="en-US"/>
        </w:rPr>
      </w:pPr>
      <w:r w:rsidRPr="00F76363">
        <w:rPr>
          <w:color w:val="000000"/>
          <w:lang w:val="en-US"/>
        </w:rPr>
        <w:t>Ba'zi xollarda kasallik mikroblariga inson organizmi befarz qaraydi. Mikrobga nisbatan immunaallergnk javob reaksiyasi rivojlanmaydi. Kasallik alomatlari bo'lmaydi. </w:t>
      </w:r>
      <w:hyperlink r:id="rId185" w:history="1">
        <w:r w:rsidRPr="00F76363">
          <w:rPr>
            <w:rStyle w:val="afb"/>
            <w:lang w:val="en-US"/>
          </w:rPr>
          <w:t>Mikrob esa</w:t>
        </w:r>
      </w:hyperlink>
      <w:r w:rsidRPr="00F76363">
        <w:rPr>
          <w:color w:val="000000"/>
          <w:lang w:val="en-US"/>
        </w:rPr>
        <w:t>, ma'lum va o'rtacha biror a'zoga joylashib olib, faqat laboratoriya tekshiruvidagina aniqlanadi. Masalan, difteriya tayoqchasi yoki meningokokklar odam tomog'ida ma'lum muddatgacha topilib tursa ham, kasallik alomatlari bo'lmasligi mumkin. Bunday holat </w:t>
      </w:r>
      <w:r w:rsidRPr="00F76363">
        <w:rPr>
          <w:i/>
          <w:iCs/>
          <w:color w:val="000000"/>
          <w:lang w:val="en-US"/>
        </w:rPr>
        <w:t>bakteriya tashuvchanlik holati deyiladi</w:t>
      </w:r>
      <w:r w:rsidRPr="00F76363">
        <w:rPr>
          <w:color w:val="000000"/>
          <w:lang w:val="en-US"/>
        </w:rPr>
        <w:t>. Odamda kasallik qo'zg'atuvchi mikrob </w:t>
      </w:r>
      <w:hyperlink r:id="rId186" w:history="1">
        <w:r w:rsidRPr="00F76363">
          <w:rPr>
            <w:rStyle w:val="afb"/>
            <w:lang w:val="en-US"/>
          </w:rPr>
          <w:t>bir marotabagina topilib</w:t>
        </w:r>
      </w:hyperlink>
      <w:r w:rsidRPr="00F76363">
        <w:rPr>
          <w:color w:val="000000"/>
          <w:lang w:val="en-US"/>
        </w:rPr>
        <w:t>, kasallik kuzatilmagan holat </w:t>
      </w:r>
      <w:r w:rsidRPr="00F76363">
        <w:rPr>
          <w:i/>
          <w:iCs/>
          <w:color w:val="000000"/>
          <w:lang w:val="en-US"/>
        </w:rPr>
        <w:t>tranzitor </w:t>
      </w:r>
      <w:r w:rsidRPr="00F76363">
        <w:rPr>
          <w:color w:val="000000"/>
          <w:lang w:val="en-US"/>
        </w:rPr>
        <w:t>(tasodifiy organizmga tushdi-yu, chiqib ketdi) </w:t>
      </w:r>
      <w:r w:rsidRPr="00F76363">
        <w:rPr>
          <w:i/>
          <w:iCs/>
          <w:color w:val="000000"/>
          <w:lang w:val="en-US"/>
        </w:rPr>
        <w:t>bakteriya tashuvchanlik </w:t>
      </w:r>
      <w:r w:rsidRPr="00F76363">
        <w:rPr>
          <w:color w:val="000000"/>
          <w:lang w:val="en-US"/>
        </w:rPr>
        <w:t>deb hisoblanadi.</w:t>
      </w:r>
    </w:p>
    <w:p w:rsidR="00F76363" w:rsidRPr="00F76363" w:rsidRDefault="00F76363" w:rsidP="00FB149B">
      <w:pPr>
        <w:pStyle w:val="af5"/>
        <w:ind w:firstLine="708"/>
        <w:jc w:val="both"/>
        <w:rPr>
          <w:color w:val="000000"/>
          <w:lang w:val="en-US"/>
        </w:rPr>
      </w:pPr>
      <w:r w:rsidRPr="00F76363">
        <w:rPr>
          <w:color w:val="000000"/>
          <w:lang w:val="en-US"/>
        </w:rPr>
        <w:t>Yuqumli kasalliklarniig o'ziga xos xususiyatlari mavjud. Ular Quyidagilardan iborat:</w:t>
      </w:r>
    </w:p>
    <w:p w:rsidR="00F76363" w:rsidRPr="00F76363" w:rsidRDefault="00F76363" w:rsidP="00FB149B">
      <w:pPr>
        <w:pStyle w:val="af5"/>
        <w:ind w:firstLine="708"/>
        <w:jc w:val="both"/>
        <w:rPr>
          <w:color w:val="000000"/>
          <w:lang w:val="en-US"/>
        </w:rPr>
      </w:pPr>
      <w:r w:rsidRPr="00F76363">
        <w:rPr>
          <w:color w:val="000000"/>
          <w:lang w:val="en-US"/>
        </w:rPr>
        <w:t>1. Barcha yuqumli kasalliklar bemor yoki bakteriya tashuvchilardan atrofdagi sog'lom kishilarga yuqishi mumknn. Kasallikning atrofdagalarga yuqish ehtimoli kasaldik turita va kechish davriga bog'liq.</w:t>
      </w:r>
    </w:p>
    <w:p w:rsidR="00F76363" w:rsidRPr="00F76363" w:rsidRDefault="00F76363" w:rsidP="00FB149B">
      <w:pPr>
        <w:pStyle w:val="af5"/>
        <w:ind w:firstLine="708"/>
        <w:jc w:val="both"/>
        <w:rPr>
          <w:color w:val="000000"/>
          <w:lang w:val="en-US"/>
        </w:rPr>
      </w:pPr>
      <w:r w:rsidRPr="00F76363">
        <w:rPr>
          <w:color w:val="000000"/>
          <w:lang w:val="en-US"/>
        </w:rPr>
        <w:t>2. Yuqumdi kasalliklarda </w:t>
      </w:r>
      <w:r w:rsidRPr="00F76363">
        <w:rPr>
          <w:i/>
          <w:iCs/>
          <w:color w:val="000000"/>
          <w:lang w:val="en-US"/>
        </w:rPr>
        <w:t>o'ziga xoslik </w:t>
      </w:r>
      <w:r w:rsidRPr="00F76363">
        <w:rPr>
          <w:color w:val="000000"/>
          <w:lang w:val="en-US"/>
        </w:rPr>
        <w:t>mavjud har bir kasallik ma'lum turdagi patogen mikrob tomonidan quzg'otiladi. Masalan, difteriya (bo'g'ma) </w:t>
      </w:r>
      <w:hyperlink r:id="rId187" w:history="1">
        <w:r w:rsidRPr="00F76363">
          <w:rPr>
            <w:rStyle w:val="afb"/>
            <w:lang w:val="en-US"/>
          </w:rPr>
          <w:t>ni difteriya tayoqchaasi</w:t>
        </w:r>
      </w:hyperlink>
      <w:r w:rsidRPr="00F76363">
        <w:rPr>
          <w:color w:val="000000"/>
          <w:lang w:val="en-US"/>
        </w:rPr>
        <w:t>, qizamiqni - qizamiq virusi, vaboni - vabo vabrioni qo'zg'atadi hyech qachon vabo vibrioni difteriyani qo'zg'atmaydi, yoki aksincha ham bo'lmaydi).</w:t>
      </w:r>
    </w:p>
    <w:p w:rsidR="00F76363" w:rsidRPr="00F76363" w:rsidRDefault="00F76363" w:rsidP="00FB149B">
      <w:pPr>
        <w:pStyle w:val="af5"/>
        <w:ind w:firstLine="708"/>
        <w:jc w:val="both"/>
        <w:rPr>
          <w:color w:val="000000"/>
          <w:lang w:val="en-US"/>
        </w:rPr>
      </w:pPr>
      <w:r w:rsidRPr="00F76363">
        <w:rPr>
          <w:color w:val="000000"/>
          <w:lang w:val="en-US"/>
        </w:rPr>
        <w:t>3. Yuqumli kasalliklar kechishida ma'lum davriylik kuzatiladi. Patogen mikrob odam organizmiga tushganidan sung ma'lum muddatgacha kasallik alomatlari ko'rinmaydi. Uni yuqumli kasallikning </w:t>
      </w:r>
      <w:r w:rsidRPr="00F76363">
        <w:rPr>
          <w:i/>
          <w:iCs/>
          <w:color w:val="000000"/>
          <w:lang w:val="en-US"/>
        </w:rPr>
        <w:t>yashirin (inkubatsion) davri </w:t>
      </w:r>
      <w:r w:rsidRPr="00F76363">
        <w:rPr>
          <w:color w:val="000000"/>
          <w:lang w:val="en-US"/>
        </w:rPr>
        <w:t>deb ataladi. Bu davr muddati turli kasalliklarda turlicha bo'ladi. Masalan, grippda bir necha soatdan 2 kungacha, ich terlamada 2-3 hafta va hokazo. Keyingi davr </w:t>
      </w:r>
      <w:r w:rsidRPr="00F76363">
        <w:rPr>
          <w:i/>
          <w:iCs/>
          <w:color w:val="000000"/>
          <w:lang w:val="en-US"/>
        </w:rPr>
        <w:t>kasallik alomatlari </w:t>
      </w:r>
      <w:hyperlink r:id="rId188" w:history="1">
        <w:r w:rsidRPr="00F76363">
          <w:rPr>
            <w:rStyle w:val="afb"/>
            <w:i/>
            <w:iCs/>
            <w:lang w:val="en-US"/>
          </w:rPr>
          <w:t>namoyon bulgan davr </w:t>
        </w:r>
      </w:hyperlink>
      <w:r w:rsidRPr="00F76363">
        <w:rPr>
          <w:color w:val="000000"/>
          <w:lang w:val="en-US"/>
        </w:rPr>
        <w:t>hisoblanadi. Unda kasallikning umumiy alomatlari ham, har bir xastalikning o'ziga xos bo'lgan klinik alomatlari ham yuzaga chiqadi. Bu belgilar dastlab paydo bo'ladi (prodromal davr), rivojlanib avjiga yetadi va ma'lum muddatdan so'ng borib, yo'qoladi. Kasallik alomatlari kamaya boshlagandan bemor o'zini durustroq his qila boshlaydi. Bu </w:t>
      </w:r>
      <w:r w:rsidRPr="00F76363">
        <w:rPr>
          <w:i/>
          <w:iCs/>
          <w:color w:val="000000"/>
          <w:lang w:val="en-US"/>
        </w:rPr>
        <w:t>tuzalish (rekonvalessensiya) davri </w:t>
      </w:r>
      <w:r w:rsidRPr="00F76363">
        <w:rPr>
          <w:color w:val="000000"/>
          <w:lang w:val="en-US"/>
        </w:rPr>
        <w:t>boshlanganidan darak beradi. U kupincha sog'ayish </w:t>
      </w:r>
      <w:r w:rsidRPr="00F76363">
        <w:rPr>
          <w:i/>
          <w:iCs/>
          <w:color w:val="000000"/>
          <w:lang w:val="en-US"/>
        </w:rPr>
        <w:t>davri </w:t>
      </w:r>
      <w:r w:rsidRPr="00F76363">
        <w:rPr>
          <w:color w:val="000000"/>
          <w:lang w:val="en-US"/>
        </w:rPr>
        <w:t>bilan tugallaiadi. Ayrim hollarda, bu davrda </w:t>
      </w:r>
      <w:r w:rsidRPr="00F76363">
        <w:rPr>
          <w:i/>
          <w:iCs/>
          <w:color w:val="000000"/>
          <w:lang w:val="en-US"/>
        </w:rPr>
        <w:t>kasallik zo'rayishi </w:t>
      </w:r>
      <w:r w:rsidRPr="00F76363">
        <w:rPr>
          <w:color w:val="000000"/>
          <w:lang w:val="en-US"/>
        </w:rPr>
        <w:t>mumkin.</w:t>
      </w:r>
    </w:p>
    <w:p w:rsidR="00F76363" w:rsidRPr="00F76363" w:rsidRDefault="00F76363" w:rsidP="00FB149B">
      <w:pPr>
        <w:pStyle w:val="af5"/>
        <w:ind w:firstLine="708"/>
        <w:jc w:val="both"/>
        <w:rPr>
          <w:color w:val="000000"/>
          <w:lang w:val="en-US"/>
        </w:rPr>
      </w:pPr>
      <w:r w:rsidRPr="00F76363">
        <w:rPr>
          <w:color w:val="000000"/>
          <w:lang w:val="en-US"/>
        </w:rPr>
        <w:t>Yuqumli kasalliklarda “to'la sog'ayish” deganda faqat kasallik alomatlarining to'la tugashi emas balki </w:t>
      </w:r>
      <w:r w:rsidRPr="00F76363">
        <w:rPr>
          <w:i/>
          <w:iCs/>
          <w:color w:val="000000"/>
          <w:lang w:val="en-US"/>
        </w:rPr>
        <w:t>bakteriologik sog'ayish ham </w:t>
      </w:r>
      <w:r w:rsidRPr="00F76363">
        <w:rPr>
          <w:color w:val="000000"/>
          <w:lang w:val="en-US"/>
        </w:rPr>
        <w:t>nazarda tutiladi. Chunki bemor kasalliklar to'la forig' bo'lganida, uning organizmidan patogik mikroblar ajralishi ham to'xtash kerak. Bemor tuzilganidan so'ng qilinadigan tahlilda (surtma yoki ekmalarda) patogen mikroblar 2-3 karra tekshirilganda topilmasligi bakteriologak sog'ayishidan darak beradi. </w:t>
      </w:r>
      <w:hyperlink r:id="rId189" w:history="1">
        <w:r w:rsidRPr="00F76363">
          <w:rPr>
            <w:rStyle w:val="afb"/>
            <w:lang w:val="en-US"/>
          </w:rPr>
          <w:t>Bazi kasalliklarda</w:t>
        </w:r>
      </w:hyperlink>
      <w:r w:rsidRPr="00F76363">
        <w:rPr>
          <w:color w:val="000000"/>
          <w:lang w:val="en-US"/>
        </w:rPr>
        <w:t>, masalan ich terlama yoki paratiflarda, bemor tuzalib ketganidan so'ng ham, uning tanasidan patogen mikrobl ajralib turadi. U </w:t>
      </w:r>
      <w:r w:rsidRPr="00F76363">
        <w:rPr>
          <w:i/>
          <w:iCs/>
          <w:color w:val="000000"/>
          <w:lang w:val="en-US"/>
        </w:rPr>
        <w:t>kasallikdan so'nggi bakteriya tashuvchilik holati </w:t>
      </w:r>
      <w:r w:rsidRPr="00F76363">
        <w:rPr>
          <w:color w:val="000000"/>
          <w:lang w:val="en-US"/>
        </w:rPr>
        <w:t>deb ataladi. Bu holat 3 oygacha davom etsa, </w:t>
      </w:r>
      <w:r w:rsidRPr="00F76363">
        <w:rPr>
          <w:i/>
          <w:iCs/>
          <w:color w:val="000000"/>
          <w:lang w:val="en-US"/>
        </w:rPr>
        <w:t>o'tkir bakteriya tashuvchilik, 3 </w:t>
      </w:r>
      <w:r w:rsidRPr="00F76363">
        <w:rPr>
          <w:color w:val="000000"/>
          <w:lang w:val="en-US"/>
        </w:rPr>
        <w:t>oydan ortiq cho'zilsa </w:t>
      </w:r>
      <w:r w:rsidRPr="00F76363">
        <w:rPr>
          <w:i/>
          <w:iCs/>
          <w:color w:val="000000"/>
          <w:lang w:val="en-US"/>
        </w:rPr>
        <w:t>surunkali bakteraya tashuvchilik </w:t>
      </w:r>
      <w:r w:rsidRPr="00F76363">
        <w:rPr>
          <w:color w:val="000000"/>
          <w:lang w:val="en-US"/>
        </w:rPr>
        <w:t>hisoblanadi.</w:t>
      </w:r>
    </w:p>
    <w:p w:rsidR="00F76363" w:rsidRPr="00F76363" w:rsidRDefault="00F76363" w:rsidP="00FB149B">
      <w:pPr>
        <w:pStyle w:val="af5"/>
        <w:ind w:firstLine="708"/>
        <w:jc w:val="both"/>
        <w:rPr>
          <w:color w:val="000000"/>
          <w:lang w:val="en-US"/>
        </w:rPr>
      </w:pPr>
      <w:r w:rsidRPr="00F76363">
        <w:rPr>
          <w:color w:val="000000"/>
          <w:lang w:val="en-US"/>
        </w:rPr>
        <w:lastRenderedPageBreak/>
        <w:t>4. Yuqumli kasalliklardan so'ng bemor organizimida aynan shu kasallik mikroblariga nisbatan turg'unlik immunitet paydo bo'ladi. U ortirilgan immunitet bo'lib, himoya qobiliyati turli muddatgacha saqlanib qoladi. Masalan, grippdan so'nggi immunitet kuchi aynan shu turdagi virusga nisbatan 3</w:t>
      </w:r>
      <w:r w:rsidRPr="00F76363">
        <w:rPr>
          <w:i/>
          <w:iCs/>
          <w:color w:val="000000"/>
          <w:lang w:val="en-US"/>
        </w:rPr>
        <w:t> </w:t>
      </w:r>
      <w:r w:rsidRPr="00F76363">
        <w:rPr>
          <w:color w:val="000000"/>
          <w:lang w:val="en-US"/>
        </w:rPr>
        <w:t>yilgacha yetada. Qizamiq va ich terlamadan so'ng paydo bo'ladigan immunitet butun umrga yetadi va odam bu kasalliklar bilan qaytadan og'rimaydi. Keyingi yillarda </w:t>
      </w:r>
      <w:hyperlink r:id="rId190" w:history="1">
        <w:r w:rsidRPr="00F76363">
          <w:rPr>
            <w:rStyle w:val="afb"/>
            <w:lang w:val="en-US"/>
          </w:rPr>
          <w:t>ilmiy tekshirishlar natijasida</w:t>
        </w:r>
      </w:hyperlink>
      <w:r w:rsidRPr="00F76363">
        <w:rPr>
          <w:color w:val="000000"/>
          <w:lang w:val="en-US"/>
        </w:rPr>
        <w:t>, yuqumli kasalliklardan so'ng shakllanadagan immunitet ko'p jihatdan bemor organizmning genetik na fenotipik xususiyatlariga bog'liq ekanligi isbotlandi.</w:t>
      </w:r>
    </w:p>
    <w:p w:rsidR="00F76363" w:rsidRPr="00F76363" w:rsidRDefault="00F76363" w:rsidP="00FB149B">
      <w:pPr>
        <w:pStyle w:val="af5"/>
        <w:ind w:firstLine="708"/>
        <w:jc w:val="both"/>
        <w:rPr>
          <w:color w:val="000000"/>
          <w:lang w:val="en-US"/>
        </w:rPr>
      </w:pPr>
      <w:r w:rsidRPr="00F76363">
        <w:rPr>
          <w:color w:val="000000"/>
          <w:lang w:val="en-US"/>
        </w:rPr>
        <w:t>5. Emlash yo'li bilan keng tarqalgan yuqumli kasalliklarning oldini olish mumkin. Bolalarni bir necha yuqumli kasalliklarga qarshi emlashdan maqsad, ularni oldini olishdir. Difteriya, ko'kyo'tal, qizamiq, poliomiyelit (shol) ga qarshi emlashlar shular jumlasidandir.</w:t>
      </w:r>
    </w:p>
    <w:p w:rsidR="00F76363" w:rsidRPr="00F76363" w:rsidRDefault="00F76363" w:rsidP="00FB149B">
      <w:pPr>
        <w:pStyle w:val="af5"/>
        <w:ind w:firstLine="708"/>
        <w:jc w:val="both"/>
        <w:rPr>
          <w:color w:val="000000"/>
          <w:lang w:val="en-US"/>
        </w:rPr>
      </w:pPr>
      <w:r w:rsidRPr="00F76363">
        <w:rPr>
          <w:color w:val="000000"/>
          <w:lang w:val="en-US"/>
        </w:rPr>
        <w:t>Kasallik qo'zg'atish hususiyatlariga ega mikroblar </w:t>
      </w:r>
      <w:r w:rsidRPr="00F76363">
        <w:rPr>
          <w:i/>
          <w:iCs/>
          <w:color w:val="000000"/>
          <w:lang w:val="en-US"/>
        </w:rPr>
        <w:t>patogen mikroblar </w:t>
      </w:r>
      <w:r w:rsidRPr="00F76363">
        <w:rPr>
          <w:color w:val="000000"/>
          <w:lang w:val="en-US"/>
        </w:rPr>
        <w:t>deb ataladi. Ular inson tanasiga tushganida ko'pincha kasallik qo'zg'atadi. Kasallikning qanday og'irlikda kechishi mikrobning virulentligiga ko'p jihatdan bog'liq. Demak, virulentlik mikrobning patogenlik darajasini ko'rsatuvchi o'lchov. Odatda, o'ta virulentli xususiyatga ega bo'lgan mikrob odamda og'ir kechadigan kasallik quzg'atadi. Virulentligi pastroq mikrob yuqqanida kasallik yengilroq o'tadi. </w:t>
      </w:r>
      <w:hyperlink r:id="rId191" w:history="1">
        <w:r w:rsidRPr="00F76363">
          <w:rPr>
            <w:rStyle w:val="afb"/>
            <w:lang w:val="en-US"/>
          </w:rPr>
          <w:t>Umuman olganda</w:t>
        </w:r>
      </w:hyperlink>
      <w:r w:rsidRPr="00F76363">
        <w:rPr>
          <w:color w:val="000000"/>
          <w:lang w:val="en-US"/>
        </w:rPr>
        <w:t>, kasallik alomatlarining qay darajada namoyon bo'lishiga qarab, yuqumli kasallikning </w:t>
      </w:r>
      <w:r w:rsidRPr="00F76363">
        <w:rPr>
          <w:i/>
          <w:iCs/>
          <w:color w:val="000000"/>
          <w:lang w:val="en-US"/>
        </w:rPr>
        <w:t>yengil, o'rta va og'ir kechadigan </w:t>
      </w:r>
      <w:r w:rsidRPr="00F76363">
        <w:rPr>
          <w:color w:val="000000"/>
          <w:lang w:val="en-US"/>
        </w:rPr>
        <w:t>turlari farqlanadi. Yuqumli kasalliklar o'ta og'ir kechgan xollarda ba'zan o'lim bilan tugaydi.</w:t>
      </w:r>
    </w:p>
    <w:p w:rsidR="00F76363" w:rsidRPr="00F76363" w:rsidRDefault="00F76363" w:rsidP="00FB149B">
      <w:pPr>
        <w:pStyle w:val="af5"/>
        <w:ind w:firstLine="708"/>
        <w:jc w:val="both"/>
        <w:rPr>
          <w:color w:val="000000"/>
          <w:lang w:val="en-US"/>
        </w:rPr>
      </w:pPr>
      <w:r w:rsidRPr="00F76363">
        <w:rPr>
          <w:color w:val="000000"/>
          <w:lang w:val="en-US"/>
        </w:rPr>
        <w:t>Har qanday patogen mikrob tarkibida zaxarli modda </w:t>
      </w:r>
      <w:r w:rsidRPr="00F76363">
        <w:rPr>
          <w:i/>
          <w:iCs/>
          <w:color w:val="000000"/>
          <w:lang w:val="en-US"/>
        </w:rPr>
        <w:t>toksiv bor. </w:t>
      </w:r>
      <w:r w:rsidRPr="00F76363">
        <w:rPr>
          <w:color w:val="000000"/>
          <w:lang w:val="en-US"/>
        </w:rPr>
        <w:t>Toksin mikrobning xayot faoliyati oqibatida hosil bo'lib, atrof-muxitga tarqalsa, ekzotoksin deb ataladi. Grammusbat mikroblar asosan ekzotoksin xosil ^iladi. Masalan, difteriya tayo{$chasi, botuliem mikrobi. Ekzotoksin tarkibiga ko'ra oqsil modda bo'lib, ferment xususiyatiga ega. Uning ta'sirida moddalar almashinuvi buzilishi oqibatida odamning xayotiy zarur sistemalari zararlashdi.</w:t>
      </w:r>
    </w:p>
    <w:p w:rsidR="00F76363" w:rsidRPr="00F76363" w:rsidRDefault="00F76363" w:rsidP="00F76363">
      <w:pPr>
        <w:pStyle w:val="af5"/>
        <w:jc w:val="both"/>
        <w:rPr>
          <w:color w:val="000000"/>
          <w:lang w:val="en-US"/>
        </w:rPr>
      </w:pPr>
      <w:r w:rsidRPr="00F76363">
        <w:rPr>
          <w:color w:val="000000"/>
          <w:lang w:val="en-US"/>
        </w:rPr>
        <w:t>Mikrob tanasi parchalanishi oqibatida atrof-muxitga tarqaladigan toksinlarga endotoksin deyiladi. U tabiatan polisaxarid birikmalarga kiradi va asosan grammanfiy mikroblar ishlab chiqiladi. Masalan, </w:t>
      </w:r>
      <w:hyperlink r:id="rId192" w:history="1">
        <w:r w:rsidRPr="00F76363">
          <w:rPr>
            <w:rStyle w:val="afb"/>
            <w:lang w:val="en-US"/>
          </w:rPr>
          <w:t>vabo kasalligi vibrioni</w:t>
        </w:r>
      </w:hyperlink>
      <w:r w:rsidRPr="00F76363">
        <w:rPr>
          <w:color w:val="000000"/>
          <w:lang w:val="en-US"/>
        </w:rPr>
        <w:t>, ich terlama mikrobida kuchli endotoksin mavjud.</w:t>
      </w:r>
    </w:p>
    <w:p w:rsidR="00F76363" w:rsidRPr="00F76363" w:rsidRDefault="00F76363" w:rsidP="00FB149B">
      <w:pPr>
        <w:pStyle w:val="af5"/>
        <w:ind w:firstLine="708"/>
        <w:jc w:val="both"/>
        <w:rPr>
          <w:color w:val="000000"/>
          <w:lang w:val="en-US"/>
        </w:rPr>
      </w:pPr>
      <w:r w:rsidRPr="00F76363">
        <w:rPr>
          <w:color w:val="000000"/>
          <w:lang w:val="en-US"/>
        </w:rPr>
        <w:t>Patogen mikrobining odam tanasiga tushish yo'llari bir xil zmas. Har bir kasallikda mikrobning o'ziga xos tanaga kirish yo'li bor. Tanannng mikrob kirib, tarqaladigan joyi </w:t>
      </w:r>
      <w:r w:rsidRPr="00F76363">
        <w:rPr>
          <w:i/>
          <w:iCs/>
          <w:color w:val="000000"/>
          <w:lang w:val="en-US"/>
        </w:rPr>
        <w:t>infeksiyaning kirish darvozasi </w:t>
      </w:r>
      <w:r w:rsidRPr="00F76363">
        <w:rPr>
          <w:color w:val="000000"/>
          <w:lang w:val="en-US"/>
        </w:rPr>
        <w:t>deb atalada. Gripp, qizamiq, suvchechak, ko'kyo'tal kabi kasalliklarda infeksiyaning darvozasi yuqori nafas yo'llari hisoblanadi. Ichak infeksiyalari: </w:t>
      </w:r>
      <w:hyperlink r:id="rId193" w:history="1">
        <w:r w:rsidRPr="00F76363">
          <w:rPr>
            <w:rStyle w:val="afb"/>
            <w:lang w:val="en-US"/>
          </w:rPr>
          <w:t>tif-paratiflar</w:t>
        </w:r>
      </w:hyperlink>
      <w:r w:rsidRPr="00F76363">
        <w:rPr>
          <w:color w:val="000000"/>
          <w:lang w:val="en-US"/>
        </w:rPr>
        <w:t>, ichburug' va vabo kasalliklari mikrobi og'iz orqali tushganida xastalik rivojlanadi. Ba'zi yuqumli kasalliklarda infeksiyaning kirish darvozasi turlicha bo'lishi mumkin.</w:t>
      </w:r>
      <w:r w:rsidRPr="00F76363">
        <w:rPr>
          <w:i/>
          <w:iCs/>
          <w:color w:val="000000"/>
          <w:lang w:val="en-US"/>
        </w:rPr>
        <w:t> </w:t>
      </w:r>
      <w:r w:rsidRPr="00F76363">
        <w:rPr>
          <w:color w:val="000000"/>
          <w:lang w:val="en-US"/>
        </w:rPr>
        <w:t>Masalan, kuydargi va toun mikroblari odam tanasiga teri, nafas yo'llari va og'iz orqali tushadi. Kasallik mikrobining odam tanasiga qaysi yo'l bilan tushishiga ko'ra har bir yuqumli kasallikda u yoki bu a'zolar asosan jarohatlanadi. Jumladan, asosan nafas yo'llari orqali yuqadigan kasalliklarda asosan nafas olish sistemasi, og'iz orqali yuqadigan xastaliklarda - ovqat hazm qilish sistemasi jarohatlanadi.</w:t>
      </w:r>
    </w:p>
    <w:p w:rsidR="00FB149B" w:rsidRDefault="00F76363" w:rsidP="00FB149B">
      <w:pPr>
        <w:pStyle w:val="af5"/>
        <w:ind w:firstLine="708"/>
        <w:jc w:val="both"/>
        <w:rPr>
          <w:color w:val="000000"/>
          <w:lang w:val="en-US"/>
        </w:rPr>
      </w:pPr>
      <w:r w:rsidRPr="00F76363">
        <w:rPr>
          <w:color w:val="000000"/>
          <w:lang w:val="en-US"/>
        </w:rPr>
        <w:t>Yuqumli kasallikning ayrim davrlarida tanaga tushgan mikrob qonga ham o'tishi mumkin. Bunday holat </w:t>
      </w:r>
      <w:r w:rsidRPr="00F76363">
        <w:rPr>
          <w:i/>
          <w:iCs/>
          <w:color w:val="000000"/>
          <w:lang w:val="en-US"/>
        </w:rPr>
        <w:t>bakteriyemiya </w:t>
      </w:r>
      <w:r w:rsidRPr="00F76363">
        <w:rPr>
          <w:color w:val="000000"/>
          <w:lang w:val="en-US"/>
        </w:rPr>
        <w:t>deyiladi. Ba'zi kasalliklarda bemor vena tomiridan </w:t>
      </w:r>
      <w:hyperlink r:id="rId194" w:history="1">
        <w:r w:rsidRPr="00F76363">
          <w:rPr>
            <w:rStyle w:val="afb"/>
            <w:lang w:val="en-US"/>
          </w:rPr>
          <w:t>qsn olib mikroblarni ahtarish</w:t>
        </w:r>
      </w:hyperlink>
      <w:r w:rsidRPr="00F76363">
        <w:rPr>
          <w:color w:val="000000"/>
          <w:lang w:val="en-US"/>
        </w:rPr>
        <w:t>, yani tashxisot (diagaostika) da foydalanish shunga asoslangan. Masalan, tif-paratif kasalliklarida bakteriyemiya ro'y beradi. Shuning uchun tashxis qo'yish maqsadida, boshqa tekshirishlar qatori, bilakdan qon olib, safroda suyuqlikka ekiladi. Keyinchalik unda kasallik mikrobini topish mumkin.</w:t>
      </w:r>
    </w:p>
    <w:p w:rsidR="00FB149B" w:rsidRDefault="00F76363" w:rsidP="00FB149B">
      <w:pPr>
        <w:pStyle w:val="af5"/>
        <w:spacing w:after="0" w:afterAutospacing="0"/>
        <w:ind w:firstLine="708"/>
        <w:jc w:val="center"/>
        <w:rPr>
          <w:b/>
          <w:bCs/>
          <w:color w:val="000000"/>
          <w:lang w:val="en-US"/>
        </w:rPr>
      </w:pPr>
      <w:r w:rsidRPr="00F76363">
        <w:rPr>
          <w:color w:val="000000"/>
          <w:lang w:val="en-US"/>
        </w:rPr>
        <w:br/>
      </w:r>
    </w:p>
    <w:p w:rsidR="00FB149B" w:rsidRDefault="00FB149B" w:rsidP="00FB149B">
      <w:pPr>
        <w:pStyle w:val="af5"/>
        <w:spacing w:after="0" w:afterAutospacing="0"/>
        <w:ind w:firstLine="708"/>
        <w:jc w:val="center"/>
        <w:rPr>
          <w:b/>
          <w:bCs/>
          <w:color w:val="000000"/>
          <w:lang w:val="en-US"/>
        </w:rPr>
      </w:pPr>
    </w:p>
    <w:p w:rsidR="00FB149B" w:rsidRDefault="00F76363" w:rsidP="00FB149B">
      <w:pPr>
        <w:pStyle w:val="af5"/>
        <w:spacing w:before="0" w:beforeAutospacing="0" w:after="0" w:afterAutospacing="0"/>
        <w:ind w:firstLine="708"/>
        <w:jc w:val="center"/>
        <w:rPr>
          <w:b/>
          <w:bCs/>
          <w:color w:val="000000"/>
          <w:lang w:val="en-US"/>
        </w:rPr>
      </w:pPr>
      <w:r w:rsidRPr="00F76363">
        <w:rPr>
          <w:b/>
          <w:bCs/>
          <w:color w:val="000000"/>
          <w:lang w:val="en-US"/>
        </w:rPr>
        <w:lastRenderedPageBreak/>
        <w:t>YUQUMLI KASALLIKLARNING TASNIFI</w:t>
      </w:r>
      <w:r w:rsidRPr="00F76363">
        <w:rPr>
          <w:color w:val="000000"/>
          <w:lang w:val="en-US"/>
        </w:rPr>
        <w:br/>
      </w:r>
      <w:r w:rsidRPr="00F76363">
        <w:rPr>
          <w:b/>
          <w:bCs/>
          <w:color w:val="000000"/>
          <w:lang w:val="en-US"/>
        </w:rPr>
        <w:t>(KLASSIFIKATSIYASI)</w:t>
      </w:r>
    </w:p>
    <w:p w:rsidR="00FB149B" w:rsidRDefault="00FB149B" w:rsidP="00FB149B">
      <w:pPr>
        <w:pStyle w:val="af5"/>
        <w:spacing w:before="0" w:beforeAutospacing="0" w:after="0" w:afterAutospacing="0"/>
        <w:ind w:firstLine="708"/>
        <w:jc w:val="center"/>
        <w:rPr>
          <w:b/>
          <w:bCs/>
          <w:color w:val="000000"/>
          <w:lang w:val="en-US"/>
        </w:rPr>
      </w:pPr>
    </w:p>
    <w:p w:rsidR="00F76363" w:rsidRPr="00F76363" w:rsidRDefault="00F76363" w:rsidP="00FB149B">
      <w:pPr>
        <w:pStyle w:val="af5"/>
        <w:spacing w:before="0" w:beforeAutospacing="0" w:after="0" w:afterAutospacing="0"/>
        <w:ind w:firstLine="708"/>
        <w:jc w:val="both"/>
        <w:rPr>
          <w:color w:val="000000"/>
          <w:lang w:val="en-US"/>
        </w:rPr>
      </w:pPr>
      <w:r w:rsidRPr="00F76363">
        <w:rPr>
          <w:color w:val="000000"/>
          <w:lang w:val="en-US"/>
        </w:rPr>
        <w:t>Yuqumli kasalliklar qaysi muhitda tarqalishiga qarab 2 ga bo'linadi. Faqat odomzodga xos bo'lgan kasalliklar antroponoz kasalliklar deb ataladi. Bu kasalliklar xayvonlarda aslo uchramaydi. qizamiq, </w:t>
      </w:r>
      <w:hyperlink r:id="rId195" w:history="1">
        <w:r w:rsidRPr="00F76363">
          <w:rPr>
            <w:rStyle w:val="afb"/>
            <w:lang w:val="en-US"/>
          </w:rPr>
          <w:t>difteriya</w:t>
        </w:r>
      </w:hyperlink>
      <w:r w:rsidRPr="00F76363">
        <w:rPr>
          <w:color w:val="000000"/>
          <w:lang w:val="en-US"/>
        </w:rPr>
        <w:t>, ich terlama va boshqalar ana shu guruxga kiradi.</w:t>
      </w:r>
    </w:p>
    <w:p w:rsidR="00F76363" w:rsidRPr="00F76363" w:rsidRDefault="00F76363" w:rsidP="00FB149B">
      <w:pPr>
        <w:pStyle w:val="af5"/>
        <w:spacing w:before="0" w:beforeAutospacing="0" w:after="0" w:afterAutospacing="0"/>
        <w:ind w:firstLine="708"/>
        <w:jc w:val="both"/>
        <w:rPr>
          <w:color w:val="000000"/>
          <w:lang w:val="en-US"/>
        </w:rPr>
      </w:pPr>
      <w:r w:rsidRPr="00F76363">
        <w:rPr>
          <w:color w:val="000000"/>
          <w:lang w:val="en-US"/>
        </w:rPr>
        <w:t>Bruyellez (qora oqsoq), quturish, toun (o'lat), salmonellez kabi xastaliklar odamda xam, xayvonlarda ham uchraydi. Bunday kasalliklar zoonoz xastaliklar deb ataladi.</w:t>
      </w:r>
    </w:p>
    <w:p w:rsidR="00F76363" w:rsidRPr="00F76363" w:rsidRDefault="00F76363" w:rsidP="00FB149B">
      <w:pPr>
        <w:pStyle w:val="af5"/>
        <w:spacing w:before="0" w:beforeAutospacing="0" w:after="0" w:afterAutospacing="0"/>
        <w:ind w:firstLine="708"/>
        <w:jc w:val="both"/>
        <w:rPr>
          <w:color w:val="000000"/>
          <w:lang w:val="en-US"/>
        </w:rPr>
      </w:pPr>
      <w:r w:rsidRPr="00F76363">
        <w:rPr>
          <w:color w:val="000000"/>
          <w:lang w:val="en-US"/>
        </w:rPr>
        <w:t>Yuqumli kasalliklarni sinflarga bo'lishda mexanizmini asos qilib olgan holda epidemiodogik nuqtai nazardan guruxlarga bo'lish qulay xisoblanadi. Ana shu jihatdan yondoshilganda, kasallik mikrobi asosan qayerda joylashishiga qarab, yuqumli kasalliklar kuyidaga guruhlarga bo'linadi:</w:t>
      </w:r>
    </w:p>
    <w:p w:rsidR="00F76363" w:rsidRDefault="00F76363" w:rsidP="00FB149B">
      <w:pPr>
        <w:pStyle w:val="af5"/>
        <w:spacing w:before="0" w:beforeAutospacing="0" w:after="0" w:afterAutospacing="0"/>
        <w:jc w:val="both"/>
        <w:rPr>
          <w:color w:val="000000"/>
        </w:rPr>
      </w:pPr>
      <w:r w:rsidRPr="00F76363">
        <w:rPr>
          <w:color w:val="000000"/>
          <w:lang w:val="en-US"/>
        </w:rPr>
        <w:t>1</w:t>
      </w:r>
      <w:r w:rsidRPr="00F76363">
        <w:rPr>
          <w:i/>
          <w:iCs/>
          <w:color w:val="000000"/>
          <w:lang w:val="en-US"/>
        </w:rPr>
        <w:t>. Ichak ikfeksiyalari.</w:t>
      </w:r>
      <w:r w:rsidRPr="00F76363">
        <w:rPr>
          <w:color w:val="000000"/>
          <w:lang w:val="en-US"/>
        </w:rPr>
        <w:t> Bu kasalliklarda mikrob odam tanasiga zararlangai suv yoki oziq-ovqatlar orqali tushadi. </w:t>
      </w:r>
      <w:hyperlink r:id="rId196" w:history="1">
        <w:r>
          <w:rPr>
            <w:rStyle w:val="afb"/>
          </w:rPr>
          <w:t>Kasallik mikrobi asosan</w:t>
        </w:r>
      </w:hyperlink>
      <w:r>
        <w:rPr>
          <w:color w:val="000000"/>
        </w:rPr>
        <w:t>, me'da-ichak yo'llarida joylashib, ko'payadi. Shuning uchun kasallikka xos patogistologik o'zgarishlar ichakda ro'y beradi. Ba'zan, masalan, virusli A va YE gepatitlarida kasallik qo'zg'atuvchisi ichaklardan jigarga ham o'tib, uni jaroxatlayda.</w:t>
      </w:r>
    </w:p>
    <w:p w:rsidR="00F76363" w:rsidRPr="00F76363" w:rsidRDefault="00F76363" w:rsidP="00FB149B">
      <w:pPr>
        <w:pStyle w:val="af5"/>
        <w:spacing w:before="0" w:beforeAutospacing="0" w:after="0" w:afterAutospacing="0"/>
        <w:ind w:firstLine="708"/>
        <w:jc w:val="both"/>
        <w:rPr>
          <w:color w:val="000000"/>
          <w:lang w:val="en-US"/>
        </w:rPr>
      </w:pPr>
      <w:r w:rsidRPr="00FB149B">
        <w:rPr>
          <w:color w:val="000000"/>
          <w:lang w:val="en-US"/>
        </w:rPr>
        <w:t>Bu</w:t>
      </w:r>
      <w:r w:rsidRPr="00CC2795">
        <w:rPr>
          <w:color w:val="000000"/>
        </w:rPr>
        <w:t xml:space="preserve"> </w:t>
      </w:r>
      <w:r w:rsidRPr="00FB149B">
        <w:rPr>
          <w:color w:val="000000"/>
          <w:lang w:val="en-US"/>
        </w:rPr>
        <w:t>guruxga</w:t>
      </w:r>
      <w:r w:rsidRPr="00CC2795">
        <w:rPr>
          <w:color w:val="000000"/>
        </w:rPr>
        <w:t xml:space="preserve"> </w:t>
      </w:r>
      <w:r w:rsidRPr="00FB149B">
        <w:rPr>
          <w:color w:val="000000"/>
          <w:lang w:val="en-US"/>
        </w:rPr>
        <w:t>kiruvchi</w:t>
      </w:r>
      <w:r w:rsidRPr="00CC2795">
        <w:rPr>
          <w:color w:val="000000"/>
        </w:rPr>
        <w:t xml:space="preserve"> </w:t>
      </w:r>
      <w:r w:rsidRPr="00FB149B">
        <w:rPr>
          <w:color w:val="000000"/>
          <w:lang w:val="en-US"/>
        </w:rPr>
        <w:t>infeksiyalarda</w:t>
      </w:r>
      <w:r w:rsidRPr="00CC2795">
        <w:rPr>
          <w:color w:val="000000"/>
        </w:rPr>
        <w:t xml:space="preserve"> </w:t>
      </w:r>
      <w:r w:rsidRPr="00FB149B">
        <w:rPr>
          <w:color w:val="000000"/>
          <w:lang w:val="en-US"/>
        </w:rPr>
        <w:t>kasallik</w:t>
      </w:r>
      <w:r w:rsidRPr="00CC2795">
        <w:rPr>
          <w:color w:val="000000"/>
        </w:rPr>
        <w:t xml:space="preserve"> </w:t>
      </w:r>
      <w:r w:rsidRPr="00FB149B">
        <w:rPr>
          <w:color w:val="000000"/>
          <w:lang w:val="en-US"/>
        </w:rPr>
        <w:t>qo</w:t>
      </w:r>
      <w:r w:rsidRPr="00CC2795">
        <w:rPr>
          <w:color w:val="000000"/>
        </w:rPr>
        <w:t>'</w:t>
      </w:r>
      <w:r w:rsidRPr="00FB149B">
        <w:rPr>
          <w:color w:val="000000"/>
          <w:lang w:val="en-US"/>
        </w:rPr>
        <w:t>zg</w:t>
      </w:r>
      <w:r w:rsidRPr="00CC2795">
        <w:rPr>
          <w:color w:val="000000"/>
        </w:rPr>
        <w:t>'</w:t>
      </w:r>
      <w:r w:rsidRPr="00FB149B">
        <w:rPr>
          <w:color w:val="000000"/>
          <w:lang w:val="en-US"/>
        </w:rPr>
        <w:t>atuvchisi</w:t>
      </w:r>
      <w:r w:rsidRPr="00CC2795">
        <w:rPr>
          <w:color w:val="000000"/>
        </w:rPr>
        <w:t xml:space="preserve"> </w:t>
      </w:r>
      <w:r w:rsidRPr="00FB149B">
        <w:rPr>
          <w:color w:val="000000"/>
          <w:lang w:val="en-US"/>
        </w:rPr>
        <w:t>bemor</w:t>
      </w:r>
      <w:r w:rsidRPr="00CC2795">
        <w:rPr>
          <w:color w:val="000000"/>
        </w:rPr>
        <w:t xml:space="preserve"> </w:t>
      </w:r>
      <w:r w:rsidRPr="00FB149B">
        <w:rPr>
          <w:color w:val="000000"/>
          <w:lang w:val="en-US"/>
        </w:rPr>
        <w:t>tanasidan</w:t>
      </w:r>
      <w:r w:rsidRPr="00CC2795">
        <w:rPr>
          <w:color w:val="000000"/>
        </w:rPr>
        <w:t xml:space="preserve"> </w:t>
      </w:r>
      <w:r w:rsidRPr="00FB149B">
        <w:rPr>
          <w:color w:val="000000"/>
          <w:lang w:val="en-US"/>
        </w:rPr>
        <w:t>asosan</w:t>
      </w:r>
      <w:r w:rsidRPr="00CC2795">
        <w:rPr>
          <w:color w:val="000000"/>
        </w:rPr>
        <w:t xml:space="preserve"> </w:t>
      </w:r>
      <w:r w:rsidRPr="00FB149B">
        <w:rPr>
          <w:color w:val="000000"/>
          <w:lang w:val="en-US"/>
        </w:rPr>
        <w:t>najas</w:t>
      </w:r>
      <w:r w:rsidRPr="00CC2795">
        <w:rPr>
          <w:color w:val="000000"/>
        </w:rPr>
        <w:t xml:space="preserve">, </w:t>
      </w:r>
      <w:r w:rsidRPr="00FB149B">
        <w:rPr>
          <w:color w:val="000000"/>
          <w:lang w:val="en-US"/>
        </w:rPr>
        <w:t>ayrim</w:t>
      </w:r>
      <w:r w:rsidRPr="00CC2795">
        <w:rPr>
          <w:color w:val="000000"/>
        </w:rPr>
        <w:t xml:space="preserve"> </w:t>
      </w:r>
      <w:r w:rsidRPr="00FB149B">
        <w:rPr>
          <w:color w:val="000000"/>
          <w:lang w:val="en-US"/>
        </w:rPr>
        <w:t>xollarda</w:t>
      </w:r>
      <w:r w:rsidRPr="00CC2795">
        <w:rPr>
          <w:color w:val="000000"/>
        </w:rPr>
        <w:t xml:space="preserve">, </w:t>
      </w:r>
      <w:r w:rsidRPr="00FB149B">
        <w:rPr>
          <w:color w:val="000000"/>
          <w:lang w:val="en-US"/>
        </w:rPr>
        <w:t>siydik</w:t>
      </w:r>
      <w:r w:rsidRPr="00CC2795">
        <w:rPr>
          <w:color w:val="000000"/>
        </w:rPr>
        <w:t xml:space="preserve"> </w:t>
      </w:r>
      <w:r w:rsidRPr="00FB149B">
        <w:rPr>
          <w:color w:val="000000"/>
          <w:lang w:val="en-US"/>
        </w:rPr>
        <w:t>orqali</w:t>
      </w:r>
      <w:r w:rsidRPr="00CC2795">
        <w:rPr>
          <w:color w:val="000000"/>
        </w:rPr>
        <w:t xml:space="preserve"> </w:t>
      </w:r>
      <w:r w:rsidRPr="00FB149B">
        <w:rPr>
          <w:color w:val="000000"/>
          <w:lang w:val="en-US"/>
        </w:rPr>
        <w:t>tashqariga</w:t>
      </w:r>
      <w:r w:rsidRPr="00CC2795">
        <w:rPr>
          <w:color w:val="000000"/>
        </w:rPr>
        <w:t xml:space="preserve"> </w:t>
      </w:r>
      <w:r w:rsidRPr="00FB149B">
        <w:rPr>
          <w:color w:val="000000"/>
          <w:lang w:val="en-US"/>
        </w:rPr>
        <w:t>chiqadi</w:t>
      </w:r>
      <w:r w:rsidRPr="00CC2795">
        <w:rPr>
          <w:color w:val="000000"/>
        </w:rPr>
        <w:t xml:space="preserve">. </w:t>
      </w:r>
      <w:r>
        <w:rPr>
          <w:color w:val="000000"/>
        </w:rPr>
        <w:t xml:space="preserve">Tashqi muxitda mikrob turli yo'llar bilan suv va oziq-ovqatlarga tushib qolishi mumkin. </w:t>
      </w:r>
      <w:r w:rsidRPr="00F76363">
        <w:rPr>
          <w:color w:val="000000"/>
          <w:lang w:val="en-US"/>
        </w:rPr>
        <w:t>Hojatxonalar suv bo'yiga yoki unga yaqin joyda qurilganda, ekinlar sharvat usulida sug'orilganida, pashshalar sababli shunday tarqalish hollari kuzatiladi. Bemorni bevosita parvarish qiluvchilar ozodalikka e'tibor bermaganlarida, ifloslangan qo'llari orqali kasallik mikroblarini o'zlariga yuqtirib oladilar. Bu kasalliklarni kamaytirishda aholi sanitariya madaniyatini oshirish va toza ichimlik suv bilan ta'minlashda katta ahamiyatga ega.</w:t>
      </w:r>
    </w:p>
    <w:p w:rsidR="00F76363" w:rsidRPr="00F76363" w:rsidRDefault="00F76363" w:rsidP="00FB149B">
      <w:pPr>
        <w:pStyle w:val="af5"/>
        <w:spacing w:before="0" w:beforeAutospacing="0" w:after="0" w:afterAutospacing="0"/>
        <w:ind w:firstLine="708"/>
        <w:jc w:val="both"/>
        <w:rPr>
          <w:color w:val="000000"/>
          <w:lang w:val="en-US"/>
        </w:rPr>
      </w:pPr>
      <w:r w:rsidRPr="00F76363">
        <w:rPr>
          <w:color w:val="000000"/>
          <w:lang w:val="en-US"/>
        </w:rPr>
        <w:t>2. Nafas yo'llari infeksiyalari. Bu guruhga kiradigan kasallik mikroblari bemor </w:t>
      </w:r>
      <w:hyperlink r:id="rId197" w:history="1">
        <w:r w:rsidRPr="00F76363">
          <w:rPr>
            <w:rStyle w:val="afb"/>
            <w:lang w:val="en-US"/>
          </w:rPr>
          <w:t>tanasidan nafas chiqarganida</w:t>
        </w:r>
      </w:hyperlink>
      <w:r w:rsidRPr="00F76363">
        <w:rPr>
          <w:color w:val="000000"/>
          <w:lang w:val="en-US"/>
        </w:rPr>
        <w:t>, yo'talganida, aksirganida yoki gapirganida atrofdagi havoga ajralib chiqadi va sog'lom kishi tanasiga mafas yo'llari orqali tushadi. Shu tariqa kasallikka xos bo'lgan o'zgarishlar, asosan, burun, tomoq, halqum, kekirdak, bronxlar shilliq qavatida ro'y beradi, ba'zan o'pka ham jarohatlanadi. Ayrim kasalliklarda asa mikrob qonga o'tadi. Bu guruhga kiruvchi gripp va o'tkir respirator kasalliklar g'oyat keng tarqalgan xastaliklar xisoblanadi. Bolalarda nafas yo'llari kattalarga nisbatan kalta va keng bo'lganligi, yuqish mexanizm osonligi, himoya kuchlari to'la takomillashmagani tufayli, bu guruh kasalliklar bolalarda kattalarga nisbatan qo'proq uchraydi.</w:t>
      </w:r>
    </w:p>
    <w:p w:rsidR="00F76363" w:rsidRPr="00F76363" w:rsidRDefault="00F76363" w:rsidP="00FB149B">
      <w:pPr>
        <w:pStyle w:val="af5"/>
        <w:spacing w:before="0" w:beforeAutospacing="0" w:after="0" w:afterAutospacing="0"/>
        <w:ind w:firstLine="708"/>
        <w:jc w:val="both"/>
        <w:rPr>
          <w:color w:val="000000"/>
          <w:lang w:val="en-US"/>
        </w:rPr>
      </w:pPr>
      <w:r w:rsidRPr="00F76363">
        <w:rPr>
          <w:color w:val="000000"/>
          <w:lang w:val="en-US"/>
        </w:rPr>
        <w:t>Boshqa guruhga kiruvchi hastaliklarga nisbatan bu guruhga mansub kasalliklar tez va oson tarqalishini e'tiborga olib, o'z vaqgada aniqlab bemorni alohidalash zarur. Kasallikdan saqlanish maqsadida ba'zi hollarda, doka niqob taqish tavsiya etiladi. Qizamiq, ko'kyo'tal, difteriya, epidemik parotit (tepki), </w:t>
      </w:r>
      <w:hyperlink r:id="rId198" w:history="1">
        <w:r w:rsidRPr="00F76363">
          <w:rPr>
            <w:rStyle w:val="afb"/>
            <w:lang w:val="en-US"/>
          </w:rPr>
          <w:t>meningokokk infeksiyasi</w:t>
        </w:r>
      </w:hyperlink>
      <w:r w:rsidRPr="00F76363">
        <w:rPr>
          <w:color w:val="000000"/>
          <w:lang w:val="en-US"/>
        </w:rPr>
        <w:t>, gripp va o'tkir respirator kasalliklar shu guruhga kiradigan xastaliklardan hisoblanadi.</w:t>
      </w:r>
    </w:p>
    <w:p w:rsidR="00F76363" w:rsidRPr="00F76363" w:rsidRDefault="00F76363" w:rsidP="00FB149B">
      <w:pPr>
        <w:pStyle w:val="af5"/>
        <w:spacing w:before="0" w:beforeAutospacing="0" w:after="0" w:afterAutospacing="0"/>
        <w:ind w:firstLine="708"/>
        <w:jc w:val="both"/>
        <w:rPr>
          <w:color w:val="000000"/>
          <w:lang w:val="en-US"/>
        </w:rPr>
      </w:pPr>
      <w:r w:rsidRPr="00F76363">
        <w:rPr>
          <w:color w:val="000000"/>
          <w:lang w:val="en-US"/>
        </w:rPr>
        <w:t>3.</w:t>
      </w:r>
      <w:r w:rsidRPr="00F76363">
        <w:rPr>
          <w:i/>
          <w:iCs/>
          <w:color w:val="000000"/>
          <w:lang w:val="en-US"/>
        </w:rPr>
        <w:t> </w:t>
      </w:r>
      <w:r w:rsidRPr="00F76363">
        <w:rPr>
          <w:color w:val="000000"/>
          <w:lang w:val="en-US"/>
        </w:rPr>
        <w:t>Qon orqali </w:t>
      </w:r>
      <w:r w:rsidRPr="00F76363">
        <w:rPr>
          <w:i/>
          <w:iCs/>
          <w:color w:val="000000"/>
          <w:lang w:val="en-US"/>
        </w:rPr>
        <w:t>o'tadigan (tranmissav) </w:t>
      </w:r>
      <w:r w:rsidRPr="00F76363">
        <w:rPr>
          <w:color w:val="000000"/>
          <w:lang w:val="en-US"/>
        </w:rPr>
        <w:t>infeksiyalar, Bu guruhga mansub kasalliklarda sog'lom odamga kasallik qo'zg'atuvchisi turli hasharotlar chaqishi natijasida qon orqali yuqadi. Ular asosan rikketsioz kasalliklardir. Ushbu kasallikni qo'zg'atuvchi rikketsiyalar bakteriyalar va viruslar o'rtasida oraliq o'rinni egallaydi. Rikketsiozlarning ba'zilari bemordan sog'lom odamga qon suruvchi bo'g'imoyoqlilar vositasida yuqadi. Masalan, toshmali tafda bit ana shunday vositachi hisoblanadi. Boshqa ko'pgana rikketsiozlar sog'lom odamga kanalar orqali yuqadi. Kanalar ma'lum tabiiy sharoitda yashashi tufayli rikketsioz kasalliklarining ko'pchiligi kanalar faoliyati uchun qulay tabiiy sharoit mavjud joylarda qayd qilinadi. Shu sababli ularni tabiiy o'choqli infeksiyalar deb ham ataladi. Bu gurux kasalliklarning oldini olishda hasharotlar chiqishidan saqlanish muxum ahamiyatga ega.</w:t>
      </w:r>
    </w:p>
    <w:p w:rsidR="00F76363" w:rsidRPr="00F76363" w:rsidRDefault="00F76363" w:rsidP="00FB149B">
      <w:pPr>
        <w:pStyle w:val="af5"/>
        <w:spacing w:before="0" w:beforeAutospacing="0" w:after="0" w:afterAutospacing="0"/>
        <w:ind w:firstLine="708"/>
        <w:jc w:val="both"/>
        <w:rPr>
          <w:color w:val="000000"/>
          <w:lang w:val="en-US"/>
        </w:rPr>
      </w:pPr>
      <w:r w:rsidRPr="00F76363">
        <w:rPr>
          <w:color w:val="000000"/>
          <w:lang w:val="en-US"/>
        </w:rPr>
        <w:t>Yuqish mexanizmi jihatdan bezgak va gemorragak isitmalar ham shu guruhga kiradi.</w:t>
      </w:r>
    </w:p>
    <w:p w:rsidR="00F76363" w:rsidRPr="00FB149B" w:rsidRDefault="00F76363" w:rsidP="00FB149B">
      <w:pPr>
        <w:pStyle w:val="af5"/>
        <w:spacing w:before="0" w:beforeAutospacing="0" w:after="0" w:afterAutospacing="0"/>
        <w:ind w:firstLine="708"/>
        <w:jc w:val="both"/>
        <w:rPr>
          <w:color w:val="000000"/>
          <w:lang w:val="en-US"/>
        </w:rPr>
      </w:pPr>
      <w:r w:rsidRPr="00F76363">
        <w:rPr>
          <w:color w:val="000000"/>
          <w:lang w:val="en-US"/>
        </w:rPr>
        <w:t xml:space="preserve">4. Tashqi qoplam infeksiyalari. Kasallik mikroblari odamga teri orqali yuqadi. Bu guruhga asosan 2 ta kasallik kiradi: saramas va qoqshol.Saramas qo'zg'atuvchisi streptokokk sog'lom odamga bemor yoki bakteriya tashuvchidan yuqsa, qoqshol mikrobi va uning sporalari tuproqda bo'ladi. </w:t>
      </w:r>
      <w:r w:rsidRPr="00FB149B">
        <w:rPr>
          <w:color w:val="000000"/>
          <w:lang w:val="en-US"/>
        </w:rPr>
        <w:t>Teri shikastlanganda ular tuproq orqali tushib kasallik paydo bo'ladi.</w:t>
      </w:r>
    </w:p>
    <w:p w:rsidR="00F76363" w:rsidRPr="00F76363" w:rsidRDefault="00F76363" w:rsidP="00FB149B">
      <w:pPr>
        <w:pStyle w:val="af5"/>
        <w:spacing w:before="0" w:beforeAutospacing="0" w:after="0" w:afterAutospacing="0"/>
        <w:ind w:firstLine="708"/>
        <w:jc w:val="both"/>
        <w:rPr>
          <w:color w:val="000000"/>
          <w:lang w:val="en-US"/>
        </w:rPr>
      </w:pPr>
      <w:r w:rsidRPr="00F76363">
        <w:rPr>
          <w:color w:val="000000"/>
          <w:lang w:val="en-US"/>
        </w:rPr>
        <w:t>5. Turli yo'llar bilan yuqadigan infeksiyalar. Bu guruhga mansub kasalliklarda patogen mikrob odam tanasiga turli yo'llar bilan tushadi. Ayniqsa, zoonoz kasalliklardan brutsellez, tulyaremiya, kuydirgi, toun mikroblari shu tariqa yuqadi. Brutsellez teri va og'iz </w:t>
      </w:r>
      <w:hyperlink r:id="rId199" w:history="1">
        <w:r w:rsidRPr="00F76363">
          <w:rPr>
            <w:rStyle w:val="afb"/>
            <w:lang w:val="en-US"/>
          </w:rPr>
          <w:t>orqali yuqsa</w:t>
        </w:r>
      </w:hyperlink>
      <w:r w:rsidRPr="00F76363">
        <w:rPr>
          <w:color w:val="000000"/>
          <w:lang w:val="en-US"/>
        </w:rPr>
        <w:t xml:space="preserve">, tulyaremiya va kuydirgi kasalliklari quzg'atuvchisi odam tanasiga teri, nafas yo'llari va og'iz orqali </w:t>
      </w:r>
      <w:r w:rsidRPr="00F76363">
        <w:rPr>
          <w:color w:val="000000"/>
          <w:lang w:val="en-US"/>
        </w:rPr>
        <w:lastRenderedPageBreak/>
        <w:t>tushishi mumkin. Keyingi yillarda fan erishgan yutuqlarga asoslanib, virusli gepatitlarni ham shu guruhga kiritish mumkin. A va YE virusli gepatitlar og'iz orqali yuqadi. V virusli gepatit teri va shilliq qavatlardan bevosita yoki bilvosita muloqotda, shuningdek tibbiyot anjomlaridan parenteral yo'l bilan yuqadi. S virusli gepatit esa virus tutgan donor qoni orqali yuqadi.</w:t>
      </w:r>
    </w:p>
    <w:p w:rsidR="00F76363" w:rsidRPr="00F76363" w:rsidRDefault="00F76363" w:rsidP="00FB149B">
      <w:pPr>
        <w:pStyle w:val="af5"/>
        <w:spacing w:before="0" w:beforeAutospacing="0" w:after="0" w:afterAutospacing="0"/>
        <w:ind w:firstLine="708"/>
        <w:jc w:val="both"/>
        <w:rPr>
          <w:color w:val="000000"/>
          <w:lang w:val="en-US"/>
        </w:rPr>
      </w:pPr>
      <w:r w:rsidRPr="00F76363">
        <w:rPr>
          <w:color w:val="000000"/>
          <w:lang w:val="en-US"/>
        </w:rPr>
        <w:t>Hozirgi vaqtda </w:t>
      </w:r>
      <w:r w:rsidRPr="00F76363">
        <w:rPr>
          <w:i/>
          <w:iCs/>
          <w:color w:val="000000"/>
          <w:lang w:val="en-US"/>
        </w:rPr>
        <w:t>"boshqariladigan infeksiyalar" </w:t>
      </w:r>
      <w:r w:rsidRPr="00F76363">
        <w:rPr>
          <w:color w:val="000000"/>
          <w:lang w:val="en-US"/>
        </w:rPr>
        <w:t>degan ibora ham paydo bo'ldi, Bu guruhga emlash yo'li bilan oldini olish mumkin bo'lgan yuqumli kasalliklar kiradi. Jahon Sog'liqni saqlash tashkiloti (JSST) ning tavsiyasiga ko'ra, 5 yoshgacha bo'lgan har bir bola kuyidagi 6 ta kasallikka qarshi albatta emlangan bo'lishi kerak: sil, poliomiyelit, difteriya, ko'kyo'tal, qorlol va qizamiq. Bulardan tashqari </w:t>
      </w:r>
      <w:hyperlink r:id="rId200" w:history="1">
        <w:r w:rsidRPr="00F76363">
          <w:rPr>
            <w:rStyle w:val="afb"/>
            <w:lang w:val="en-US"/>
          </w:rPr>
          <w:t>mamlakatimizda bolalar</w:t>
        </w:r>
      </w:hyperlink>
      <w:r w:rsidRPr="00F76363">
        <w:rPr>
          <w:color w:val="000000"/>
          <w:lang w:val="en-US"/>
        </w:rPr>
        <w:t>, shuningdek, tepki (epidemik parotit) ga qarshi ham emlanadi. Bu kasalliklar boshqariladigan infeksiyalar guruhiga kiradi.</w:t>
      </w:r>
    </w:p>
    <w:p w:rsidR="00F76363" w:rsidRPr="00CC2795" w:rsidRDefault="00F76363" w:rsidP="00FB149B">
      <w:pPr>
        <w:pStyle w:val="af5"/>
        <w:spacing w:before="0" w:beforeAutospacing="0" w:after="0" w:afterAutospacing="0"/>
        <w:ind w:firstLine="708"/>
        <w:jc w:val="both"/>
        <w:rPr>
          <w:color w:val="000000"/>
          <w:lang w:val="en-US"/>
        </w:rPr>
      </w:pPr>
      <w:r w:rsidRPr="00F76363">
        <w:rPr>
          <w:color w:val="000000"/>
          <w:lang w:val="en-US"/>
        </w:rPr>
        <w:t xml:space="preserve">Qisqa vaqt ichida juda keng tarqaladigan, ko'pincha og'ir kechadigan yuqumli kasalliklarga o'ta xavfli xastaliklar deyiladi. Bu guruhga vabo, toun (o'lat) va kuydirgi kasalliklari kiradi. Har bir mamlakat o'z hududini ushbu kasalliklar chetdan kirib kelishi va tarqalishining oddini olish tadbirlarini ko'radi. </w:t>
      </w:r>
      <w:r w:rsidRPr="00CC2795">
        <w:rPr>
          <w:color w:val="000000"/>
          <w:lang w:val="en-US"/>
        </w:rPr>
        <w:t>U xalqaro shartnoma talablariga mos bo'lishi kerak.</w:t>
      </w:r>
    </w:p>
    <w:p w:rsidR="005F57C1" w:rsidRPr="008727CD" w:rsidRDefault="005F57C1" w:rsidP="005F57C1">
      <w:pPr>
        <w:pStyle w:val="a5"/>
        <w:spacing w:after="0"/>
        <w:ind w:left="0" w:firstLine="709"/>
        <w:jc w:val="both"/>
        <w:rPr>
          <w:color w:val="333333"/>
          <w:lang w:val="en-US"/>
        </w:rPr>
      </w:pPr>
    </w:p>
    <w:p w:rsidR="00E626FD" w:rsidRPr="008727CD" w:rsidRDefault="005F57C1" w:rsidP="00E626FD">
      <w:pPr>
        <w:pStyle w:val="a5"/>
        <w:spacing w:after="0"/>
        <w:ind w:left="0" w:firstLine="709"/>
        <w:jc w:val="both"/>
        <w:rPr>
          <w:b/>
          <w:sz w:val="28"/>
          <w:szCs w:val="28"/>
          <w:u w:val="single"/>
          <w:lang w:val="en-US"/>
        </w:rPr>
      </w:pPr>
      <w:r w:rsidRPr="008727CD">
        <w:rPr>
          <w:color w:val="333333"/>
          <w:lang w:val="en-US"/>
        </w:rPr>
        <w:br/>
      </w:r>
    </w:p>
    <w:p w:rsidR="00B84954" w:rsidRPr="00AA151E" w:rsidRDefault="00EE3A98" w:rsidP="003F1AA7">
      <w:pPr>
        <w:spacing w:line="240" w:lineRule="auto"/>
        <w:ind w:firstLine="709"/>
        <w:jc w:val="center"/>
        <w:rPr>
          <w:rFonts w:ascii="Times New Roman" w:hAnsi="Times New Roman" w:cs="Times New Roman"/>
          <w:b/>
          <w:sz w:val="28"/>
          <w:szCs w:val="28"/>
          <w:lang w:val="pt-BR"/>
        </w:rPr>
      </w:pPr>
      <w:r w:rsidRPr="00AA151E">
        <w:rPr>
          <w:rFonts w:ascii="Times New Roman" w:hAnsi="Times New Roman" w:cs="Times New Roman"/>
          <w:b/>
          <w:sz w:val="28"/>
          <w:szCs w:val="28"/>
          <w:lang w:val="pt-BR"/>
        </w:rPr>
        <w:t>ADABIYOTLAR</w:t>
      </w:r>
    </w:p>
    <w:p w:rsidR="00B84954" w:rsidRPr="00985EE3" w:rsidRDefault="00861F07" w:rsidP="003F1AA7">
      <w:pPr>
        <w:spacing w:line="240" w:lineRule="auto"/>
        <w:ind w:left="360"/>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 xml:space="preserve">         </w:t>
      </w:r>
      <w:r w:rsidR="00C146B5" w:rsidRPr="00985EE3">
        <w:rPr>
          <w:rFonts w:ascii="Times New Roman" w:hAnsi="Times New Roman" w:cs="Times New Roman"/>
          <w:sz w:val="28"/>
          <w:szCs w:val="28"/>
          <w:lang w:val="uz-Cyrl-UZ"/>
        </w:rPr>
        <w:t>1</w:t>
      </w:r>
      <w:r w:rsidRPr="00985EE3">
        <w:rPr>
          <w:rFonts w:ascii="Times New Roman" w:hAnsi="Times New Roman" w:cs="Times New Roman"/>
          <w:sz w:val="28"/>
          <w:szCs w:val="28"/>
          <w:lang w:val="uz-Cyrl-UZ"/>
        </w:rPr>
        <w:t>.</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hududlarni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tabiiy</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tehnogen</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hususiyatli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vaziyatlarda</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to‘g‘risida</w:t>
      </w:r>
      <w:r w:rsidR="00B84954"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gi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yil</w:t>
      </w:r>
      <w:r w:rsidR="00B84954" w:rsidRPr="00985EE3">
        <w:rPr>
          <w:rFonts w:ascii="Times New Roman" w:hAnsi="Times New Roman" w:cs="Times New Roman"/>
          <w:sz w:val="28"/>
          <w:szCs w:val="28"/>
          <w:lang w:val="uz-Cyrl-UZ"/>
        </w:rPr>
        <w:t xml:space="preserve"> 20 </w:t>
      </w:r>
      <w:r w:rsidR="00EE3A98" w:rsidRPr="00985EE3">
        <w:rPr>
          <w:rFonts w:ascii="Times New Roman" w:hAnsi="Times New Roman" w:cs="Times New Roman"/>
          <w:sz w:val="28"/>
          <w:szCs w:val="28"/>
          <w:lang w:val="uz-Cyrl-UZ"/>
        </w:rPr>
        <w:t>avgustda</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qabul</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qilingan</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Qonuni</w:t>
      </w:r>
      <w:r w:rsidR="00B84954" w:rsidRPr="00985EE3">
        <w:rPr>
          <w:rFonts w:ascii="Times New Roman" w:hAnsi="Times New Roman" w:cs="Times New Roman"/>
          <w:sz w:val="28"/>
          <w:szCs w:val="28"/>
          <w:lang w:val="uz-Cyrl-UZ"/>
        </w:rPr>
        <w:t>.</w:t>
      </w:r>
    </w:p>
    <w:p w:rsidR="00B84954" w:rsidRPr="00985EE3" w:rsidRDefault="00C146B5" w:rsidP="003F1AA7">
      <w:pPr>
        <w:spacing w:line="240" w:lineRule="auto"/>
        <w:ind w:left="851"/>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2.</w:t>
      </w:r>
      <w:r w:rsidR="00B84954"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O‘zbekiston</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vazirligini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tashkil</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etish</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to‘g‘risida</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Prezidentining</w:t>
      </w:r>
      <w:r w:rsidR="00B84954" w:rsidRPr="00985EE3">
        <w:rPr>
          <w:rFonts w:ascii="Times New Roman" w:hAnsi="Times New Roman" w:cs="Times New Roman"/>
          <w:sz w:val="28"/>
          <w:szCs w:val="28"/>
          <w:lang w:val="uz-Cyrl-UZ"/>
        </w:rPr>
        <w:t xml:space="preserve"> 04.03.1996 </w:t>
      </w:r>
      <w:r w:rsidR="00EE3A98" w:rsidRPr="00985EE3">
        <w:rPr>
          <w:rFonts w:ascii="Times New Roman" w:hAnsi="Times New Roman" w:cs="Times New Roman"/>
          <w:sz w:val="28"/>
          <w:szCs w:val="28"/>
          <w:lang w:val="uz-Cyrl-UZ"/>
        </w:rPr>
        <w:t>yil</w:t>
      </w:r>
      <w:r w:rsidR="00B84954" w:rsidRPr="00985EE3">
        <w:rPr>
          <w:rFonts w:ascii="Times New Roman" w:hAnsi="Times New Roman" w:cs="Times New Roman"/>
          <w:sz w:val="28"/>
          <w:szCs w:val="28"/>
          <w:lang w:val="uz-Cyrl-UZ"/>
        </w:rPr>
        <w:t xml:space="preserve"> 4 </w:t>
      </w:r>
      <w:r w:rsidR="00EE3A98" w:rsidRPr="00985EE3">
        <w:rPr>
          <w:rFonts w:ascii="Times New Roman" w:hAnsi="Times New Roman" w:cs="Times New Roman"/>
          <w:sz w:val="28"/>
          <w:szCs w:val="28"/>
          <w:lang w:val="uz-Cyrl-UZ"/>
        </w:rPr>
        <w:t>martdagi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Farmoni</w:t>
      </w:r>
      <w:r w:rsidR="00B84954" w:rsidRPr="00985EE3">
        <w:rPr>
          <w:rFonts w:ascii="Times New Roman" w:hAnsi="Times New Roman" w:cs="Times New Roman"/>
          <w:sz w:val="28"/>
          <w:szCs w:val="28"/>
          <w:lang w:val="uz-Cyrl-UZ"/>
        </w:rPr>
        <w:t>.</w:t>
      </w:r>
    </w:p>
    <w:p w:rsidR="00B84954" w:rsidRPr="00985EE3" w:rsidRDefault="00C146B5" w:rsidP="003F1AA7">
      <w:pPr>
        <w:spacing w:line="240" w:lineRule="auto"/>
        <w:ind w:left="851"/>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3.</w:t>
      </w:r>
      <w:r w:rsidR="00EE3A98" w:rsidRPr="00985EE3">
        <w:rPr>
          <w:rFonts w:ascii="Times New Roman" w:hAnsi="Times New Roman" w:cs="Times New Roman"/>
          <w:sz w:val="28"/>
          <w:szCs w:val="28"/>
          <w:lang w:val="uz-Cyrl-UZ"/>
        </w:rPr>
        <w:t>O‘zbekiston</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Vazirlar</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mahkamasining</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O‘zbekiston</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Respublikasi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aholisini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FVlardan</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qilishga</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tayyorlash</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tartibi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to‘g‘risida</w:t>
      </w:r>
      <w:r w:rsidR="00B84954" w:rsidRPr="00985EE3">
        <w:rPr>
          <w:rFonts w:ascii="Times New Roman" w:hAnsi="Times New Roman" w:cs="Times New Roman"/>
          <w:sz w:val="28"/>
          <w:szCs w:val="28"/>
          <w:lang w:val="uz-Cyrl-UZ"/>
        </w:rPr>
        <w:t>”</w:t>
      </w:r>
      <w:r w:rsidR="00EE3A98" w:rsidRPr="00985EE3">
        <w:rPr>
          <w:rFonts w:ascii="Times New Roman" w:hAnsi="Times New Roman" w:cs="Times New Roman"/>
          <w:sz w:val="28"/>
          <w:szCs w:val="28"/>
          <w:lang w:val="uz-Cyrl-UZ"/>
        </w:rPr>
        <w:t>gi</w:t>
      </w:r>
      <w:r w:rsidR="00B84954" w:rsidRPr="00985EE3">
        <w:rPr>
          <w:rFonts w:ascii="Times New Roman" w:hAnsi="Times New Roman" w:cs="Times New Roman"/>
          <w:sz w:val="28"/>
          <w:szCs w:val="28"/>
          <w:lang w:val="uz-Cyrl-UZ"/>
        </w:rPr>
        <w:t xml:space="preserve"> 1998 </w:t>
      </w:r>
      <w:r w:rsidR="00EE3A98" w:rsidRPr="00985EE3">
        <w:rPr>
          <w:rFonts w:ascii="Times New Roman" w:hAnsi="Times New Roman" w:cs="Times New Roman"/>
          <w:sz w:val="28"/>
          <w:szCs w:val="28"/>
          <w:lang w:val="uz-Cyrl-UZ"/>
        </w:rPr>
        <w:t>yil</w:t>
      </w:r>
      <w:r w:rsidR="00B84954" w:rsidRPr="00985EE3">
        <w:rPr>
          <w:rFonts w:ascii="Times New Roman" w:hAnsi="Times New Roman" w:cs="Times New Roman"/>
          <w:sz w:val="28"/>
          <w:szCs w:val="28"/>
          <w:lang w:val="uz-Cyrl-UZ"/>
        </w:rPr>
        <w:t xml:space="preserve"> 7 </w:t>
      </w:r>
      <w:r w:rsidR="00EE3A98" w:rsidRPr="00985EE3">
        <w:rPr>
          <w:rFonts w:ascii="Times New Roman" w:hAnsi="Times New Roman" w:cs="Times New Roman"/>
          <w:sz w:val="28"/>
          <w:szCs w:val="28"/>
          <w:lang w:val="uz-Cyrl-UZ"/>
        </w:rPr>
        <w:t>oktyabrdagi</w:t>
      </w:r>
      <w:r w:rsidR="00B84954" w:rsidRPr="00985EE3">
        <w:rPr>
          <w:rFonts w:ascii="Times New Roman" w:hAnsi="Times New Roman" w:cs="Times New Roman"/>
          <w:sz w:val="28"/>
          <w:szCs w:val="28"/>
          <w:lang w:val="uz-Cyrl-UZ"/>
        </w:rPr>
        <w:t xml:space="preserve"> 427-</w:t>
      </w:r>
      <w:r w:rsidR="00EE3A98" w:rsidRPr="00985EE3">
        <w:rPr>
          <w:rFonts w:ascii="Times New Roman" w:hAnsi="Times New Roman" w:cs="Times New Roman"/>
          <w:sz w:val="28"/>
          <w:szCs w:val="28"/>
          <w:lang w:val="uz-Cyrl-UZ"/>
        </w:rPr>
        <w:t>sonli</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qarori</w:t>
      </w:r>
      <w:r w:rsidR="00B84954" w:rsidRPr="00985EE3">
        <w:rPr>
          <w:rFonts w:ascii="Times New Roman" w:hAnsi="Times New Roman" w:cs="Times New Roman"/>
          <w:sz w:val="28"/>
          <w:szCs w:val="28"/>
          <w:lang w:val="uz-Cyrl-UZ"/>
        </w:rPr>
        <w:t>.</w:t>
      </w:r>
    </w:p>
    <w:p w:rsidR="00B84954" w:rsidRPr="00985EE3" w:rsidRDefault="00861F07" w:rsidP="003F1AA7">
      <w:pPr>
        <w:spacing w:line="240" w:lineRule="auto"/>
        <w:ind w:left="851"/>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4.</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Tojiev</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Ne’matov</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N</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Ilhomov</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Favqulodda</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vaziyatlar</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va</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fuqaro</w:t>
      </w:r>
      <w:r w:rsidR="00B84954" w:rsidRPr="00985EE3">
        <w:rPr>
          <w:rFonts w:ascii="Times New Roman" w:hAnsi="Times New Roman" w:cs="Times New Roman"/>
          <w:sz w:val="28"/>
          <w:szCs w:val="28"/>
          <w:lang w:val="uz-Cyrl-UZ"/>
        </w:rPr>
        <w:t xml:space="preserve"> </w:t>
      </w:r>
      <w:r w:rsidR="00EE3A98" w:rsidRPr="00985EE3">
        <w:rPr>
          <w:rFonts w:ascii="Times New Roman" w:hAnsi="Times New Roman" w:cs="Times New Roman"/>
          <w:sz w:val="28"/>
          <w:szCs w:val="28"/>
          <w:lang w:val="uz-Cyrl-UZ"/>
        </w:rPr>
        <w:t>muhofazasi</w:t>
      </w:r>
      <w:r w:rsidR="00B84954" w:rsidRPr="00985EE3">
        <w:rPr>
          <w:rFonts w:ascii="Times New Roman" w:hAnsi="Times New Roman" w:cs="Times New Roman"/>
          <w:sz w:val="28"/>
          <w:szCs w:val="28"/>
          <w:lang w:val="uz-Cyrl-UZ"/>
        </w:rPr>
        <w:t xml:space="preserve">”. </w:t>
      </w:r>
      <w:r w:rsidR="00D955D8">
        <w:rPr>
          <w:rFonts w:ascii="Times New Roman" w:hAnsi="Times New Roman" w:cs="Times New Roman"/>
          <w:sz w:val="28"/>
          <w:szCs w:val="28"/>
          <w:lang w:val="uz-Cyrl-UZ"/>
        </w:rPr>
        <w:t>TIBBIYOT</w:t>
      </w:r>
      <w:r w:rsidR="00B84954" w:rsidRPr="00985EE3">
        <w:rPr>
          <w:rFonts w:ascii="Times New Roman" w:hAnsi="Times New Roman" w:cs="Times New Roman"/>
          <w:sz w:val="28"/>
          <w:szCs w:val="28"/>
          <w:lang w:val="uz-Cyrl-UZ"/>
        </w:rPr>
        <w:t xml:space="preserve"> 2002 </w:t>
      </w:r>
      <w:r w:rsidR="00EE3A98" w:rsidRPr="00985EE3">
        <w:rPr>
          <w:rFonts w:ascii="Times New Roman" w:hAnsi="Times New Roman" w:cs="Times New Roman"/>
          <w:sz w:val="28"/>
          <w:szCs w:val="28"/>
          <w:lang w:val="uz-Cyrl-UZ"/>
        </w:rPr>
        <w:t>y</w:t>
      </w:r>
      <w:r w:rsidR="00B84954" w:rsidRPr="00985EE3">
        <w:rPr>
          <w:rFonts w:ascii="Times New Roman" w:hAnsi="Times New Roman" w:cs="Times New Roman"/>
          <w:sz w:val="28"/>
          <w:szCs w:val="28"/>
          <w:lang w:val="uz-Cyrl-UZ"/>
        </w:rPr>
        <w:t>.</w:t>
      </w:r>
    </w:p>
    <w:p w:rsidR="009463DB" w:rsidRPr="00985EE3" w:rsidRDefault="009463DB" w:rsidP="003F1AA7">
      <w:pPr>
        <w:spacing w:line="240" w:lineRule="auto"/>
        <w:ind w:firstLine="360"/>
        <w:jc w:val="both"/>
        <w:rPr>
          <w:rFonts w:ascii="Times New Roman" w:hAnsi="Times New Roman" w:cs="Times New Roman"/>
          <w:sz w:val="28"/>
          <w:szCs w:val="28"/>
          <w:lang w:val="uz-Cyrl-UZ"/>
        </w:rPr>
      </w:pPr>
    </w:p>
    <w:p w:rsidR="009463DB" w:rsidRPr="00985EE3" w:rsidRDefault="009463DB" w:rsidP="003F1AA7">
      <w:pPr>
        <w:spacing w:line="240" w:lineRule="auto"/>
        <w:rPr>
          <w:rFonts w:ascii="Times New Roman" w:hAnsi="Times New Roman" w:cs="Times New Roman"/>
          <w:sz w:val="28"/>
          <w:szCs w:val="28"/>
          <w:lang w:val="uz-Cyrl-UZ"/>
        </w:rPr>
      </w:pPr>
    </w:p>
    <w:p w:rsidR="009463DB" w:rsidRPr="00985EE3" w:rsidRDefault="009463DB" w:rsidP="003F1AA7">
      <w:pPr>
        <w:spacing w:line="240" w:lineRule="auto"/>
        <w:rPr>
          <w:rFonts w:ascii="Times New Roman" w:hAnsi="Times New Roman" w:cs="Times New Roman"/>
          <w:sz w:val="28"/>
          <w:szCs w:val="28"/>
          <w:lang w:val="uz-Cyrl-UZ"/>
        </w:rPr>
        <w:sectPr w:rsidR="009463DB" w:rsidRPr="00985EE3" w:rsidSect="00985EE3">
          <w:footerReference w:type="default" r:id="rId201"/>
          <w:pgSz w:w="11906" w:h="16838" w:code="9"/>
          <w:pgMar w:top="851" w:right="851" w:bottom="851" w:left="1418" w:header="0" w:footer="0" w:gutter="0"/>
          <w:cols w:space="708"/>
          <w:docGrid w:linePitch="360"/>
        </w:sectPr>
      </w:pPr>
    </w:p>
    <w:p w:rsidR="005F1BD1" w:rsidRPr="00985EE3" w:rsidRDefault="005F1BD1" w:rsidP="003F1AA7">
      <w:pPr>
        <w:spacing w:line="240" w:lineRule="auto"/>
        <w:ind w:firstLine="567"/>
        <w:jc w:val="center"/>
        <w:rPr>
          <w:rFonts w:ascii="Times New Roman" w:eastAsia="Calibri" w:hAnsi="Times New Roman" w:cs="Times New Roman"/>
          <w:sz w:val="28"/>
          <w:szCs w:val="28"/>
          <w:lang w:val="uz-Cyrl-UZ" w:eastAsia="en-US"/>
        </w:rPr>
      </w:pPr>
    </w:p>
    <w:p w:rsidR="005F1BD1" w:rsidRPr="00985EE3" w:rsidRDefault="00EE3A98" w:rsidP="003F1AA7">
      <w:pPr>
        <w:spacing w:line="240" w:lineRule="auto"/>
        <w:ind w:firstLine="567"/>
        <w:jc w:val="center"/>
        <w:rPr>
          <w:rFonts w:ascii="Times New Roman" w:eastAsia="Calibri" w:hAnsi="Times New Roman" w:cs="Times New Roman"/>
          <w:b/>
          <w:sz w:val="28"/>
          <w:szCs w:val="28"/>
          <w:lang w:val="es-ES" w:eastAsia="en-US"/>
        </w:rPr>
      </w:pPr>
      <w:r w:rsidRPr="00985EE3">
        <w:rPr>
          <w:rFonts w:ascii="Times New Roman" w:eastAsia="Calibri" w:hAnsi="Times New Roman" w:cs="Times New Roman"/>
          <w:b/>
          <w:sz w:val="28"/>
          <w:szCs w:val="28"/>
          <w:lang w:val="es-ES" w:eastAsia="en-US"/>
        </w:rPr>
        <w:t>Fan</w:t>
      </w:r>
      <w:r w:rsidR="005F1BD1" w:rsidRPr="00985EE3">
        <w:rPr>
          <w:rFonts w:ascii="Times New Roman" w:eastAsia="Calibri" w:hAnsi="Times New Roman" w:cs="Times New Roman"/>
          <w:b/>
          <w:sz w:val="28"/>
          <w:szCs w:val="28"/>
          <w:lang w:val="es-ES" w:eastAsia="en-US"/>
        </w:rPr>
        <w:t xml:space="preserve"> </w:t>
      </w:r>
      <w:r w:rsidRPr="00985EE3">
        <w:rPr>
          <w:rFonts w:ascii="Times New Roman" w:eastAsia="Calibri" w:hAnsi="Times New Roman" w:cs="Times New Roman"/>
          <w:b/>
          <w:sz w:val="28"/>
          <w:szCs w:val="28"/>
          <w:lang w:val="es-ES" w:eastAsia="en-US"/>
        </w:rPr>
        <w:t>bo‘yicha</w:t>
      </w:r>
      <w:r w:rsidR="005F1BD1" w:rsidRPr="00985EE3">
        <w:rPr>
          <w:rFonts w:ascii="Times New Roman" w:eastAsia="Calibri" w:hAnsi="Times New Roman" w:cs="Times New Roman"/>
          <w:b/>
          <w:sz w:val="28"/>
          <w:szCs w:val="28"/>
          <w:lang w:val="es-ES" w:eastAsia="en-US"/>
        </w:rPr>
        <w:t xml:space="preserve"> </w:t>
      </w:r>
      <w:r w:rsidRPr="00985EE3">
        <w:rPr>
          <w:rFonts w:ascii="Times New Roman" w:eastAsia="Calibri" w:hAnsi="Times New Roman" w:cs="Times New Roman"/>
          <w:b/>
          <w:sz w:val="28"/>
          <w:szCs w:val="28"/>
          <w:lang w:val="es-ES" w:eastAsia="en-US"/>
        </w:rPr>
        <w:t>talabalar</w:t>
      </w:r>
      <w:r w:rsidR="005F1BD1" w:rsidRPr="00985EE3">
        <w:rPr>
          <w:rFonts w:ascii="Times New Roman" w:eastAsia="Calibri" w:hAnsi="Times New Roman" w:cs="Times New Roman"/>
          <w:b/>
          <w:sz w:val="28"/>
          <w:szCs w:val="28"/>
          <w:lang w:val="es-ES" w:eastAsia="en-US"/>
        </w:rPr>
        <w:t xml:space="preserve"> </w:t>
      </w:r>
      <w:r w:rsidRPr="00985EE3">
        <w:rPr>
          <w:rFonts w:ascii="Times New Roman" w:eastAsia="Calibri" w:hAnsi="Times New Roman" w:cs="Times New Roman"/>
          <w:b/>
          <w:sz w:val="28"/>
          <w:szCs w:val="28"/>
          <w:lang w:val="es-ES" w:eastAsia="en-US"/>
        </w:rPr>
        <w:t>bilimini</w:t>
      </w:r>
      <w:r w:rsidR="005F1BD1" w:rsidRPr="00985EE3">
        <w:rPr>
          <w:rFonts w:ascii="Times New Roman" w:eastAsia="Calibri" w:hAnsi="Times New Roman" w:cs="Times New Roman"/>
          <w:b/>
          <w:sz w:val="28"/>
          <w:szCs w:val="28"/>
          <w:lang w:val="es-ES" w:eastAsia="en-US"/>
        </w:rPr>
        <w:t xml:space="preserve"> </w:t>
      </w:r>
      <w:r w:rsidRPr="00985EE3">
        <w:rPr>
          <w:rFonts w:ascii="Times New Roman" w:eastAsia="Calibri" w:hAnsi="Times New Roman" w:cs="Times New Roman"/>
          <w:b/>
          <w:sz w:val="28"/>
          <w:szCs w:val="28"/>
          <w:lang w:val="es-ES" w:eastAsia="en-US"/>
        </w:rPr>
        <w:t>baholash</w:t>
      </w:r>
      <w:r w:rsidR="005F1BD1" w:rsidRPr="00985EE3">
        <w:rPr>
          <w:rFonts w:ascii="Times New Roman" w:eastAsia="Calibri" w:hAnsi="Times New Roman" w:cs="Times New Roman"/>
          <w:b/>
          <w:sz w:val="28"/>
          <w:szCs w:val="28"/>
          <w:lang w:val="es-ES" w:eastAsia="en-US"/>
        </w:rPr>
        <w:t xml:space="preserve"> </w:t>
      </w:r>
      <w:r w:rsidRPr="00985EE3">
        <w:rPr>
          <w:rFonts w:ascii="Times New Roman" w:eastAsia="Calibri" w:hAnsi="Times New Roman" w:cs="Times New Roman"/>
          <w:b/>
          <w:sz w:val="28"/>
          <w:szCs w:val="28"/>
          <w:lang w:val="es-ES" w:eastAsia="en-US"/>
        </w:rPr>
        <w:t>va</w:t>
      </w:r>
      <w:r w:rsidR="005F1BD1" w:rsidRPr="00985EE3">
        <w:rPr>
          <w:rFonts w:ascii="Times New Roman" w:eastAsia="Calibri" w:hAnsi="Times New Roman" w:cs="Times New Roman"/>
          <w:b/>
          <w:sz w:val="28"/>
          <w:szCs w:val="28"/>
          <w:lang w:val="es-ES" w:eastAsia="en-US"/>
        </w:rPr>
        <w:t xml:space="preserve"> </w:t>
      </w:r>
      <w:r w:rsidRPr="00985EE3">
        <w:rPr>
          <w:rFonts w:ascii="Times New Roman" w:eastAsia="Calibri" w:hAnsi="Times New Roman" w:cs="Times New Roman"/>
          <w:b/>
          <w:sz w:val="28"/>
          <w:szCs w:val="28"/>
          <w:lang w:val="es-ES" w:eastAsia="en-US"/>
        </w:rPr>
        <w:t>nazorat</w:t>
      </w:r>
      <w:r w:rsidR="005F1BD1" w:rsidRPr="00985EE3">
        <w:rPr>
          <w:rFonts w:ascii="Times New Roman" w:eastAsia="Calibri" w:hAnsi="Times New Roman" w:cs="Times New Roman"/>
          <w:b/>
          <w:sz w:val="28"/>
          <w:szCs w:val="28"/>
          <w:lang w:val="es-ES" w:eastAsia="en-US"/>
        </w:rPr>
        <w:t xml:space="preserve"> </w:t>
      </w:r>
      <w:r w:rsidRPr="00985EE3">
        <w:rPr>
          <w:rFonts w:ascii="Times New Roman" w:eastAsia="Calibri" w:hAnsi="Times New Roman" w:cs="Times New Roman"/>
          <w:b/>
          <w:sz w:val="28"/>
          <w:szCs w:val="28"/>
          <w:lang w:val="es-ES" w:eastAsia="en-US"/>
        </w:rPr>
        <w:t>qilish</w:t>
      </w:r>
      <w:r w:rsidR="005F1BD1" w:rsidRPr="00985EE3">
        <w:rPr>
          <w:rFonts w:ascii="Times New Roman" w:eastAsia="Calibri" w:hAnsi="Times New Roman" w:cs="Times New Roman"/>
          <w:b/>
          <w:sz w:val="28"/>
          <w:szCs w:val="28"/>
          <w:lang w:val="es-ES" w:eastAsia="en-US"/>
        </w:rPr>
        <w:t xml:space="preserve"> </w:t>
      </w:r>
      <w:r w:rsidRPr="00985EE3">
        <w:rPr>
          <w:rFonts w:ascii="Times New Roman" w:eastAsia="Calibri" w:hAnsi="Times New Roman" w:cs="Times New Roman"/>
          <w:b/>
          <w:sz w:val="28"/>
          <w:szCs w:val="28"/>
          <w:lang w:val="es-ES" w:eastAsia="en-US"/>
        </w:rPr>
        <w:t>me’zonlari</w:t>
      </w:r>
    </w:p>
    <w:p w:rsidR="005F1BD1" w:rsidRPr="00985EE3" w:rsidRDefault="005F1BD1" w:rsidP="003F1AA7">
      <w:pPr>
        <w:spacing w:line="240" w:lineRule="auto"/>
        <w:ind w:firstLine="567"/>
        <w:jc w:val="center"/>
        <w:rPr>
          <w:rFonts w:ascii="Times New Roman" w:eastAsia="Calibri" w:hAnsi="Times New Roman" w:cs="Times New Roman"/>
          <w:b/>
          <w:sz w:val="28"/>
          <w:szCs w:val="28"/>
          <w:lang w:val="es-ES" w:eastAsia="en-US"/>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066"/>
        <w:gridCol w:w="7505"/>
      </w:tblGrid>
      <w:tr w:rsidR="005F1BD1" w:rsidRPr="00167173" w:rsidTr="00BB0694">
        <w:tc>
          <w:tcPr>
            <w:tcW w:w="2093" w:type="dxa"/>
            <w:tcBorders>
              <w:top w:val="single" w:sz="4" w:space="0" w:color="70AD47"/>
              <w:left w:val="single" w:sz="4" w:space="0" w:color="70AD47"/>
              <w:bottom w:val="single" w:sz="4" w:space="0" w:color="70AD47"/>
              <w:right w:val="nil"/>
            </w:tcBorders>
            <w:shd w:val="clear" w:color="auto" w:fill="70AD47"/>
          </w:tcPr>
          <w:p w:rsidR="005F1BD1" w:rsidRPr="00985EE3" w:rsidRDefault="00EE3A98" w:rsidP="003F1AA7">
            <w:pPr>
              <w:spacing w:line="240" w:lineRule="auto"/>
              <w:jc w:val="center"/>
              <w:rPr>
                <w:rFonts w:ascii="Times New Roman" w:eastAsia="Calibri" w:hAnsi="Times New Roman" w:cs="Times New Roman"/>
                <w:b/>
                <w:bCs/>
                <w:color w:val="FFFFFF"/>
                <w:sz w:val="28"/>
                <w:szCs w:val="28"/>
                <w:lang w:val="en-US" w:eastAsia="en-US"/>
              </w:rPr>
            </w:pPr>
            <w:r w:rsidRPr="00985EE3">
              <w:rPr>
                <w:rFonts w:ascii="Times New Roman" w:eastAsia="Calibri" w:hAnsi="Times New Roman" w:cs="Times New Roman"/>
                <w:b/>
                <w:bCs/>
                <w:color w:val="FFFFFF"/>
                <w:sz w:val="28"/>
                <w:szCs w:val="28"/>
                <w:lang w:val="en-US" w:eastAsia="en-US"/>
              </w:rPr>
              <w:t>Baholash</w:t>
            </w:r>
            <w:r w:rsidR="005F1BD1" w:rsidRPr="00985EE3">
              <w:rPr>
                <w:rFonts w:ascii="Times New Roman" w:eastAsia="Calibri" w:hAnsi="Times New Roman" w:cs="Times New Roman"/>
                <w:b/>
                <w:bCs/>
                <w:color w:val="FFFFFF"/>
                <w:sz w:val="28"/>
                <w:szCs w:val="28"/>
                <w:lang w:val="en-US" w:eastAsia="en-US"/>
              </w:rPr>
              <w:t xml:space="preserve"> </w:t>
            </w:r>
            <w:r w:rsidRPr="00985EE3">
              <w:rPr>
                <w:rFonts w:ascii="Times New Roman" w:eastAsia="Calibri" w:hAnsi="Times New Roman" w:cs="Times New Roman"/>
                <w:b/>
                <w:bCs/>
                <w:color w:val="FFFFFF"/>
                <w:sz w:val="28"/>
                <w:szCs w:val="28"/>
                <w:lang w:val="en-US" w:eastAsia="en-US"/>
              </w:rPr>
              <w:t>usullari</w:t>
            </w:r>
          </w:p>
        </w:tc>
        <w:tc>
          <w:tcPr>
            <w:tcW w:w="7761" w:type="dxa"/>
            <w:tcBorders>
              <w:top w:val="single" w:sz="4" w:space="0" w:color="70AD47"/>
              <w:left w:val="nil"/>
              <w:bottom w:val="single" w:sz="4" w:space="0" w:color="70AD47"/>
              <w:right w:val="single" w:sz="4" w:space="0" w:color="70AD47"/>
            </w:tcBorders>
            <w:shd w:val="clear" w:color="auto" w:fill="70AD47"/>
          </w:tcPr>
          <w:p w:rsidR="005F1BD1" w:rsidRPr="00985EE3" w:rsidRDefault="00EE3A98" w:rsidP="003F1AA7">
            <w:pPr>
              <w:spacing w:line="240" w:lineRule="auto"/>
              <w:jc w:val="center"/>
              <w:rPr>
                <w:rFonts w:ascii="Times New Roman" w:eastAsia="Calibri" w:hAnsi="Times New Roman" w:cs="Times New Roman"/>
                <w:b/>
                <w:bCs/>
                <w:color w:val="FFFFFF"/>
                <w:sz w:val="28"/>
                <w:szCs w:val="28"/>
                <w:lang w:val="en-US" w:eastAsia="en-US"/>
              </w:rPr>
            </w:pPr>
            <w:r w:rsidRPr="00985EE3">
              <w:rPr>
                <w:rFonts w:ascii="Times New Roman" w:eastAsia="Calibri" w:hAnsi="Times New Roman" w:cs="Times New Roman"/>
                <w:b/>
                <w:bCs/>
                <w:color w:val="FFFFFF"/>
                <w:sz w:val="28"/>
                <w:szCs w:val="28"/>
                <w:lang w:val="en-US" w:eastAsia="en-US"/>
              </w:rPr>
              <w:t>Ekspress</w:t>
            </w:r>
            <w:r w:rsidR="005F1BD1" w:rsidRPr="00985EE3">
              <w:rPr>
                <w:rFonts w:ascii="Times New Roman" w:eastAsia="Calibri" w:hAnsi="Times New Roman" w:cs="Times New Roman"/>
                <w:b/>
                <w:bCs/>
                <w:color w:val="FFFFFF"/>
                <w:sz w:val="28"/>
                <w:szCs w:val="28"/>
                <w:lang w:val="en-US" w:eastAsia="en-US"/>
              </w:rPr>
              <w:t xml:space="preserve"> </w:t>
            </w:r>
            <w:r w:rsidRPr="00985EE3">
              <w:rPr>
                <w:rFonts w:ascii="Times New Roman" w:eastAsia="Calibri" w:hAnsi="Times New Roman" w:cs="Times New Roman"/>
                <w:b/>
                <w:bCs/>
                <w:color w:val="FFFFFF"/>
                <w:sz w:val="28"/>
                <w:szCs w:val="28"/>
                <w:lang w:val="en-US" w:eastAsia="en-US"/>
              </w:rPr>
              <w:t>testlar</w:t>
            </w:r>
            <w:r w:rsidR="005F1BD1" w:rsidRPr="00985EE3">
              <w:rPr>
                <w:rFonts w:ascii="Times New Roman" w:eastAsia="Calibri" w:hAnsi="Times New Roman" w:cs="Times New Roman"/>
                <w:b/>
                <w:bCs/>
                <w:color w:val="FFFFFF"/>
                <w:sz w:val="28"/>
                <w:szCs w:val="28"/>
                <w:lang w:val="en-US" w:eastAsia="en-US"/>
              </w:rPr>
              <w:t xml:space="preserve">, </w:t>
            </w:r>
            <w:r w:rsidRPr="00985EE3">
              <w:rPr>
                <w:rFonts w:ascii="Times New Roman" w:eastAsia="Calibri" w:hAnsi="Times New Roman" w:cs="Times New Roman"/>
                <w:b/>
                <w:bCs/>
                <w:color w:val="FFFFFF"/>
                <w:sz w:val="28"/>
                <w:szCs w:val="28"/>
                <w:lang w:val="en-US" w:eastAsia="en-US"/>
              </w:rPr>
              <w:t>yozma</w:t>
            </w:r>
            <w:r w:rsidR="005F1BD1" w:rsidRPr="00985EE3">
              <w:rPr>
                <w:rFonts w:ascii="Times New Roman" w:eastAsia="Calibri" w:hAnsi="Times New Roman" w:cs="Times New Roman"/>
                <w:b/>
                <w:bCs/>
                <w:color w:val="FFFFFF"/>
                <w:sz w:val="28"/>
                <w:szCs w:val="28"/>
                <w:lang w:val="en-US" w:eastAsia="en-US"/>
              </w:rPr>
              <w:t xml:space="preserve"> </w:t>
            </w:r>
            <w:r w:rsidRPr="00985EE3">
              <w:rPr>
                <w:rFonts w:ascii="Times New Roman" w:eastAsia="Calibri" w:hAnsi="Times New Roman" w:cs="Times New Roman"/>
                <w:b/>
                <w:bCs/>
                <w:color w:val="FFFFFF"/>
                <w:sz w:val="28"/>
                <w:szCs w:val="28"/>
                <w:lang w:val="en-US" w:eastAsia="en-US"/>
              </w:rPr>
              <w:t>ishlar</w:t>
            </w:r>
            <w:r w:rsidR="005F1BD1" w:rsidRPr="00985EE3">
              <w:rPr>
                <w:rFonts w:ascii="Times New Roman" w:eastAsia="Calibri" w:hAnsi="Times New Roman" w:cs="Times New Roman"/>
                <w:b/>
                <w:bCs/>
                <w:color w:val="FFFFFF"/>
                <w:sz w:val="28"/>
                <w:szCs w:val="28"/>
                <w:lang w:val="en-US" w:eastAsia="en-US"/>
              </w:rPr>
              <w:t xml:space="preserve">, </w:t>
            </w:r>
            <w:r w:rsidRPr="00985EE3">
              <w:rPr>
                <w:rFonts w:ascii="Times New Roman" w:eastAsia="Calibri" w:hAnsi="Times New Roman" w:cs="Times New Roman"/>
                <w:b/>
                <w:bCs/>
                <w:color w:val="FFFFFF"/>
                <w:sz w:val="28"/>
                <w:szCs w:val="28"/>
                <w:lang w:val="en-US" w:eastAsia="en-US"/>
              </w:rPr>
              <w:t>og‘zaki</w:t>
            </w:r>
            <w:r w:rsidR="005F1BD1" w:rsidRPr="00985EE3">
              <w:rPr>
                <w:rFonts w:ascii="Times New Roman" w:eastAsia="Calibri" w:hAnsi="Times New Roman" w:cs="Times New Roman"/>
                <w:b/>
                <w:bCs/>
                <w:color w:val="FFFFFF"/>
                <w:sz w:val="28"/>
                <w:szCs w:val="28"/>
                <w:lang w:val="en-US" w:eastAsia="en-US"/>
              </w:rPr>
              <w:t xml:space="preserve"> </w:t>
            </w:r>
            <w:r w:rsidRPr="00985EE3">
              <w:rPr>
                <w:rFonts w:ascii="Times New Roman" w:eastAsia="Calibri" w:hAnsi="Times New Roman" w:cs="Times New Roman"/>
                <w:b/>
                <w:bCs/>
                <w:color w:val="FFFFFF"/>
                <w:sz w:val="28"/>
                <w:szCs w:val="28"/>
                <w:lang w:val="en-US" w:eastAsia="en-US"/>
              </w:rPr>
              <w:t>so‘rov</w:t>
            </w:r>
            <w:r w:rsidR="005F1BD1" w:rsidRPr="00985EE3">
              <w:rPr>
                <w:rFonts w:ascii="Times New Roman" w:eastAsia="Calibri" w:hAnsi="Times New Roman" w:cs="Times New Roman"/>
                <w:b/>
                <w:bCs/>
                <w:color w:val="FFFFFF"/>
                <w:sz w:val="28"/>
                <w:szCs w:val="28"/>
                <w:lang w:val="en-US" w:eastAsia="en-US"/>
              </w:rPr>
              <w:t xml:space="preserve">, </w:t>
            </w:r>
            <w:r w:rsidRPr="00985EE3">
              <w:rPr>
                <w:rFonts w:ascii="Times New Roman" w:eastAsia="Calibri" w:hAnsi="Times New Roman" w:cs="Times New Roman"/>
                <w:b/>
                <w:bCs/>
                <w:color w:val="FFFFFF"/>
                <w:sz w:val="28"/>
                <w:szCs w:val="28"/>
                <w:lang w:val="en-US" w:eastAsia="en-US"/>
              </w:rPr>
              <w:t>prezentatsiyalar</w:t>
            </w:r>
          </w:p>
        </w:tc>
      </w:tr>
      <w:tr w:rsidR="005F1BD1" w:rsidRPr="00167173" w:rsidTr="00BB0694">
        <w:tc>
          <w:tcPr>
            <w:tcW w:w="2093" w:type="dxa"/>
            <w:shd w:val="clear" w:color="auto" w:fill="E2EFD9"/>
          </w:tcPr>
          <w:p w:rsidR="005F1BD1" w:rsidRPr="00985EE3" w:rsidRDefault="00EE3A98" w:rsidP="003F1AA7">
            <w:pPr>
              <w:spacing w:line="240" w:lineRule="auto"/>
              <w:jc w:val="center"/>
              <w:rPr>
                <w:rFonts w:ascii="Times New Roman" w:eastAsia="Calibri" w:hAnsi="Times New Roman" w:cs="Times New Roman"/>
                <w:b/>
                <w:bCs/>
                <w:sz w:val="28"/>
                <w:szCs w:val="28"/>
                <w:lang w:val="en-US" w:eastAsia="en-US"/>
              </w:rPr>
            </w:pPr>
            <w:r w:rsidRPr="00985EE3">
              <w:rPr>
                <w:rFonts w:ascii="Times New Roman" w:eastAsia="Calibri" w:hAnsi="Times New Roman" w:cs="Times New Roman"/>
                <w:b/>
                <w:bCs/>
                <w:sz w:val="28"/>
                <w:szCs w:val="28"/>
                <w:lang w:val="en-US" w:eastAsia="en-US"/>
              </w:rPr>
              <w:t>Baholash</w:t>
            </w:r>
            <w:r w:rsidR="005F1BD1" w:rsidRPr="00985EE3">
              <w:rPr>
                <w:rFonts w:ascii="Times New Roman" w:eastAsia="Calibri" w:hAnsi="Times New Roman" w:cs="Times New Roman"/>
                <w:b/>
                <w:bCs/>
                <w:sz w:val="28"/>
                <w:szCs w:val="28"/>
                <w:lang w:val="en-US" w:eastAsia="en-US"/>
              </w:rPr>
              <w:t xml:space="preserve"> </w:t>
            </w:r>
            <w:r w:rsidRPr="00985EE3">
              <w:rPr>
                <w:rFonts w:ascii="Times New Roman" w:eastAsia="Calibri" w:hAnsi="Times New Roman" w:cs="Times New Roman"/>
                <w:b/>
                <w:bCs/>
                <w:sz w:val="28"/>
                <w:szCs w:val="28"/>
                <w:lang w:val="en-US" w:eastAsia="en-US"/>
              </w:rPr>
              <w:t>me’zonlari</w:t>
            </w:r>
          </w:p>
        </w:tc>
        <w:tc>
          <w:tcPr>
            <w:tcW w:w="7761" w:type="dxa"/>
            <w:shd w:val="clear" w:color="auto" w:fill="E2EFD9"/>
          </w:tcPr>
          <w:p w:rsidR="005F1BD1" w:rsidRPr="00985EE3" w:rsidRDefault="005F1BD1"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 xml:space="preserve">86-100 </w:t>
            </w:r>
            <w:r w:rsidR="00EE3A98" w:rsidRPr="00985EE3">
              <w:rPr>
                <w:rFonts w:ascii="Times New Roman" w:eastAsia="Calibri" w:hAnsi="Times New Roman" w:cs="Times New Roman"/>
                <w:b/>
                <w:sz w:val="28"/>
                <w:szCs w:val="28"/>
                <w:lang w:val="uz-Cyrl-UZ" w:eastAsia="en-US"/>
              </w:rPr>
              <w:t>ball</w:t>
            </w:r>
            <w:r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sz w:val="28"/>
                <w:szCs w:val="28"/>
                <w:lang w:val="uz-Cyrl-UZ" w:eastAsia="en-US"/>
              </w:rPr>
              <w:t>a’lo</w:t>
            </w:r>
            <w:r w:rsidRPr="00985EE3">
              <w:rPr>
                <w:rFonts w:ascii="Times New Roman" w:eastAsia="Calibri" w:hAnsi="Times New Roman" w:cs="Times New Roman"/>
                <w:b/>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fanga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oid</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nazariy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uslubiy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tushunchalarni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to‘la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o‘zlashtira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olish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fanga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oid</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ko‘rsatkichlarni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iqtisodiy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tahlil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qilishda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ijodiy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fikray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olish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o‘rganilayotgan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jarayonlar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haqida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mustaqil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mushohada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yuritish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mehnat</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munosabatlariga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oid</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tahlil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natijalarini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aks</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ettira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olish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o‘rganilayotgan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jarayonga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ta’sir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etuvchi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omillarni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aniqlash</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ularga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to‘la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baho</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berish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tahlil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natijalari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asosida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holisona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baho</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berish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o‘rganilayotgan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iqtisodiy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hodisa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jarayon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to‘g‘risida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tasavvurga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bo‘lish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o‘rganilayotgan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jarayonlarni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analitik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jadvallar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orqali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tahlil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etish</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tegishli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qarorlar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qabul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qilish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 xml:space="preserve">71-85 </w:t>
            </w:r>
            <w:r w:rsidR="00EE3A98" w:rsidRPr="00985EE3">
              <w:rPr>
                <w:rFonts w:ascii="Times New Roman" w:eastAsia="Calibri" w:hAnsi="Times New Roman" w:cs="Times New Roman"/>
                <w:b/>
                <w:sz w:val="28"/>
                <w:szCs w:val="28"/>
                <w:lang w:val="uz-Cyrl-UZ" w:eastAsia="en-US"/>
              </w:rPr>
              <w:t>ball</w:t>
            </w:r>
            <w:r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sz w:val="28"/>
                <w:szCs w:val="28"/>
                <w:lang w:val="uz-Cyrl-UZ" w:eastAsia="en-US"/>
              </w:rPr>
              <w:t>yahshi</w:t>
            </w:r>
            <w:r w:rsidRPr="00985EE3">
              <w:rPr>
                <w:rFonts w:ascii="Times New Roman" w:eastAsia="Calibri" w:hAnsi="Times New Roman" w:cs="Times New Roman"/>
                <w:b/>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o‘rganilayotgan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jarayonlar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haqida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mustaqil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mushohada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yuritish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tahlil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natijalarini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aks</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ettira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olish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o‘rganilayotgan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iqtisodiy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hodisa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jarayon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to‘g‘risida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tasavvurga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bo‘lish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o‘rganilayotgan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jarayonga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ta’sir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etuvchi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omillarni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aniqlash</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ularga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to‘la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baho</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berish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o‘rganilayotgan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jarayonlarni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analitik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jadvallar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orqali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tahlil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etish</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tegishli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qarorlar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qabul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qilish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 xml:space="preserve">55-70 </w:t>
            </w:r>
            <w:r w:rsidR="00EE3A98" w:rsidRPr="00985EE3">
              <w:rPr>
                <w:rFonts w:ascii="Times New Roman" w:eastAsia="Calibri" w:hAnsi="Times New Roman" w:cs="Times New Roman"/>
                <w:b/>
                <w:sz w:val="28"/>
                <w:szCs w:val="28"/>
                <w:lang w:val="uz-Cyrl-UZ" w:eastAsia="en-US"/>
              </w:rPr>
              <w:t>ball</w:t>
            </w:r>
            <w:r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sz w:val="28"/>
                <w:szCs w:val="28"/>
                <w:lang w:val="uz-Cyrl-UZ" w:eastAsia="en-US"/>
              </w:rPr>
              <w:t>qoniqarli</w:t>
            </w:r>
            <w:r w:rsidRPr="00985EE3">
              <w:rPr>
                <w:rFonts w:ascii="Times New Roman" w:eastAsia="Calibri" w:hAnsi="Times New Roman" w:cs="Times New Roman"/>
                <w:b/>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o‘rganilayotgan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jarayonga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ta’sir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etuvchi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omillarni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aniqlash</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lastRenderedPageBreak/>
              <w:t>ularga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to‘la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baho</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berish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o‘rganilayotgan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iqtisodiy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hodisa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jarayon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to‘g‘risida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tasavvurga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bo‘lish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o‘rganilayotgan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jarayonlarni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analitik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jadvallar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orqali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tahlil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etish</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 xml:space="preserve">0-54 </w:t>
            </w:r>
            <w:r w:rsidR="00EE3A98" w:rsidRPr="00985EE3">
              <w:rPr>
                <w:rFonts w:ascii="Times New Roman" w:eastAsia="Calibri" w:hAnsi="Times New Roman" w:cs="Times New Roman"/>
                <w:b/>
                <w:sz w:val="28"/>
                <w:szCs w:val="28"/>
                <w:lang w:val="uz-Cyrl-UZ" w:eastAsia="en-US"/>
              </w:rPr>
              <w:t>ball</w:t>
            </w:r>
            <w:r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sz w:val="28"/>
                <w:szCs w:val="28"/>
                <w:lang w:val="uz-Cyrl-UZ" w:eastAsia="en-US"/>
              </w:rPr>
              <w:t>qoniqarsiz</w:t>
            </w:r>
            <w:r w:rsidRPr="00985EE3">
              <w:rPr>
                <w:rFonts w:ascii="Times New Roman" w:eastAsia="Calibri" w:hAnsi="Times New Roman" w:cs="Times New Roman"/>
                <w:b/>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o‘tilgan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fanning</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nazariy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uslubiy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asoslarini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bilmaslik</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iqtisodiy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hodisa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jarayonlarni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tahlil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etish</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bo‘yicha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tasavvurga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emaslik</w:t>
            </w:r>
            <w:r w:rsidRPr="00985EE3">
              <w:rPr>
                <w:rFonts w:ascii="Times New Roman" w:eastAsia="Calibri" w:hAnsi="Times New Roman" w:cs="Times New Roman"/>
                <w:sz w:val="28"/>
                <w:szCs w:val="28"/>
                <w:lang w:val="uz-Cyrl-UZ" w:eastAsia="en-US"/>
              </w:rPr>
              <w:t>;</w:t>
            </w:r>
          </w:p>
          <w:p w:rsidR="005F1BD1" w:rsidRPr="00985EE3" w:rsidRDefault="005F1BD1" w:rsidP="003F1AA7">
            <w:pPr>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o‘rganilayotgan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jarayonga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iqtisodiy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usullarni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qo‘llay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olmaslik</w:t>
            </w:r>
            <w:r w:rsidRPr="00985EE3">
              <w:rPr>
                <w:rFonts w:ascii="Times New Roman" w:eastAsia="Calibri" w:hAnsi="Times New Roman" w:cs="Times New Roman"/>
                <w:sz w:val="28"/>
                <w:szCs w:val="28"/>
                <w:lang w:val="uz-Cyrl-UZ" w:eastAsia="en-US"/>
              </w:rPr>
              <w:t>.</w:t>
            </w:r>
          </w:p>
        </w:tc>
      </w:tr>
    </w:tbl>
    <w:p w:rsidR="005F1BD1" w:rsidRPr="00985EE3" w:rsidRDefault="005F1BD1" w:rsidP="003F1AA7">
      <w:pPr>
        <w:spacing w:line="240" w:lineRule="auto"/>
        <w:ind w:firstLine="567"/>
        <w:jc w:val="center"/>
        <w:rPr>
          <w:rFonts w:ascii="Times New Roman" w:eastAsia="Calibri" w:hAnsi="Times New Roman" w:cs="Times New Roman"/>
          <w:b/>
          <w:sz w:val="28"/>
          <w:szCs w:val="28"/>
          <w:lang w:val="uz-Cyrl-UZ" w:eastAsia="en-US"/>
        </w:rPr>
      </w:pPr>
    </w:p>
    <w:p w:rsidR="00066BE5" w:rsidRDefault="00066BE5" w:rsidP="003F1AA7">
      <w:pPr>
        <w:spacing w:line="240" w:lineRule="auto"/>
        <w:jc w:val="center"/>
        <w:rPr>
          <w:rFonts w:ascii="Times New Roman" w:eastAsia="Times New Roman" w:hAnsi="Times New Roman" w:cs="Times New Roman"/>
          <w:b/>
          <w:color w:val="FF0000"/>
          <w:sz w:val="28"/>
          <w:szCs w:val="28"/>
          <w:lang w:val="uz-Latn-UZ" w:eastAsia="ja-JP"/>
        </w:rPr>
      </w:pPr>
    </w:p>
    <w:p w:rsidR="005F1BD1" w:rsidRPr="00985EE3" w:rsidRDefault="006A141E" w:rsidP="003F1AA7">
      <w:pPr>
        <w:spacing w:line="240" w:lineRule="auto"/>
        <w:jc w:val="center"/>
        <w:rPr>
          <w:rFonts w:ascii="Times New Roman" w:eastAsia="Times New Roman" w:hAnsi="Times New Roman" w:cs="Times New Roman"/>
          <w:b/>
          <w:color w:val="FF0000"/>
          <w:sz w:val="28"/>
          <w:szCs w:val="28"/>
          <w:lang w:val="uz-Latn-UZ" w:eastAsia="ja-JP"/>
        </w:rPr>
      </w:pPr>
      <w:r>
        <w:rPr>
          <w:rFonts w:ascii="Times New Roman" w:eastAsia="Times New Roman" w:hAnsi="Times New Roman" w:cs="Times New Roman"/>
          <w:b/>
          <w:color w:val="FF0000"/>
          <w:sz w:val="28"/>
          <w:szCs w:val="28"/>
          <w:lang w:val="uz-Latn-UZ" w:eastAsia="ja-JP"/>
        </w:rPr>
        <w:t>G</w:t>
      </w:r>
      <w:r w:rsidR="00EE3A98" w:rsidRPr="00985EE3">
        <w:rPr>
          <w:rFonts w:ascii="Times New Roman" w:eastAsia="Times New Roman" w:hAnsi="Times New Roman" w:cs="Times New Roman"/>
          <w:b/>
          <w:color w:val="FF0000"/>
          <w:sz w:val="28"/>
          <w:szCs w:val="28"/>
          <w:lang w:val="uz-Latn-UZ" w:eastAsia="ja-JP"/>
        </w:rPr>
        <w:t>LOSSARIY</w:t>
      </w:r>
    </w:p>
    <w:p w:rsidR="005F1BD1" w:rsidRPr="00985EE3" w:rsidRDefault="00EE3A98" w:rsidP="003F1AA7">
      <w:pPr>
        <w:tabs>
          <w:tab w:val="center" w:pos="0"/>
          <w:tab w:val="left" w:pos="5220"/>
        </w:tabs>
        <w:spacing w:line="240" w:lineRule="auto"/>
        <w:ind w:firstLine="720"/>
        <w:jc w:val="center"/>
        <w:rPr>
          <w:rFonts w:ascii="Times New Roman" w:eastAsia="Times New Roman" w:hAnsi="Times New Roman" w:cs="Times New Roman"/>
          <w:color w:val="00B0F0"/>
          <w:sz w:val="28"/>
          <w:szCs w:val="28"/>
          <w:lang w:val="uz-Cyrl-UZ" w:eastAsia="ja-JP"/>
        </w:rPr>
      </w:pPr>
      <w:r w:rsidRPr="00985EE3">
        <w:rPr>
          <w:rFonts w:ascii="Times New Roman" w:eastAsia="Times New Roman" w:hAnsi="Times New Roman" w:cs="Times New Roman"/>
          <w:b/>
          <w:color w:val="00B0F0"/>
          <w:sz w:val="28"/>
          <w:szCs w:val="28"/>
          <w:lang w:val="en-US" w:eastAsia="ja-JP"/>
        </w:rPr>
        <w:t>Fuqaro</w:t>
      </w:r>
      <w:r w:rsidR="005F1BD1" w:rsidRPr="00985EE3">
        <w:rPr>
          <w:rFonts w:ascii="Times New Roman" w:eastAsia="Times New Roman" w:hAnsi="Times New Roman" w:cs="Times New Roman"/>
          <w:b/>
          <w:color w:val="00B0F0"/>
          <w:sz w:val="28"/>
          <w:szCs w:val="28"/>
          <w:lang w:val="en-US" w:eastAsia="ja-JP"/>
        </w:rPr>
        <w:t xml:space="preserve"> </w:t>
      </w:r>
      <w:r w:rsidRPr="00985EE3">
        <w:rPr>
          <w:rFonts w:ascii="Times New Roman" w:eastAsia="Times New Roman" w:hAnsi="Times New Roman" w:cs="Times New Roman"/>
          <w:b/>
          <w:color w:val="00B0F0"/>
          <w:sz w:val="28"/>
          <w:szCs w:val="28"/>
          <w:lang w:val="en-US" w:eastAsia="ja-JP"/>
        </w:rPr>
        <w:t>muhofazasi</w:t>
      </w:r>
      <w:r w:rsidR="005F1BD1" w:rsidRPr="00985EE3">
        <w:rPr>
          <w:rFonts w:ascii="Times New Roman" w:eastAsia="Times New Roman" w:hAnsi="Times New Roman" w:cs="Times New Roman"/>
          <w:b/>
          <w:color w:val="00B0F0"/>
          <w:sz w:val="28"/>
          <w:szCs w:val="28"/>
          <w:lang w:val="en-US" w:eastAsia="ja-JP"/>
        </w:rPr>
        <w:t xml:space="preserve"> </w:t>
      </w:r>
      <w:r w:rsidRPr="00985EE3">
        <w:rPr>
          <w:rFonts w:ascii="Times New Roman" w:eastAsia="Times New Roman" w:hAnsi="Times New Roman" w:cs="Times New Roman"/>
          <w:b/>
          <w:color w:val="00B0F0"/>
          <w:sz w:val="28"/>
          <w:szCs w:val="28"/>
          <w:lang w:val="en-US" w:eastAsia="ja-JP"/>
        </w:rPr>
        <w:t>fanidan</w:t>
      </w:r>
      <w:r w:rsidR="005F1BD1" w:rsidRPr="00985EE3">
        <w:rPr>
          <w:rFonts w:ascii="Times New Roman" w:eastAsia="Times New Roman" w:hAnsi="Times New Roman" w:cs="Times New Roman"/>
          <w:b/>
          <w:color w:val="00B0F0"/>
          <w:sz w:val="28"/>
          <w:szCs w:val="28"/>
          <w:lang w:val="en-US" w:eastAsia="ja-JP"/>
        </w:rPr>
        <w:t xml:space="preserve"> </w:t>
      </w:r>
      <w:r w:rsidRPr="00985EE3">
        <w:rPr>
          <w:rFonts w:ascii="Times New Roman" w:eastAsia="Times New Roman" w:hAnsi="Times New Roman" w:cs="Times New Roman"/>
          <w:b/>
          <w:color w:val="00B0F0"/>
          <w:sz w:val="28"/>
          <w:szCs w:val="28"/>
          <w:lang w:val="en-US" w:eastAsia="ja-JP"/>
        </w:rPr>
        <w:t>ishlatiladigan</w:t>
      </w:r>
      <w:r w:rsidR="005F1BD1" w:rsidRPr="00985EE3">
        <w:rPr>
          <w:rFonts w:ascii="Times New Roman" w:eastAsia="Times New Roman" w:hAnsi="Times New Roman" w:cs="Times New Roman"/>
          <w:b/>
          <w:color w:val="00B0F0"/>
          <w:sz w:val="28"/>
          <w:szCs w:val="28"/>
          <w:lang w:val="en-US" w:eastAsia="ja-JP"/>
        </w:rPr>
        <w:t xml:space="preserve"> </w:t>
      </w:r>
      <w:r w:rsidRPr="00985EE3">
        <w:rPr>
          <w:rFonts w:ascii="Times New Roman" w:eastAsia="Times New Roman" w:hAnsi="Times New Roman" w:cs="Times New Roman"/>
          <w:b/>
          <w:color w:val="00B0F0"/>
          <w:sz w:val="28"/>
          <w:szCs w:val="28"/>
          <w:lang w:val="en-US" w:eastAsia="ja-JP"/>
        </w:rPr>
        <w:t>texnik</w:t>
      </w:r>
      <w:r w:rsidR="005F1BD1" w:rsidRPr="00985EE3">
        <w:rPr>
          <w:rFonts w:ascii="Times New Roman" w:eastAsia="Times New Roman" w:hAnsi="Times New Roman" w:cs="Times New Roman"/>
          <w:b/>
          <w:color w:val="00B0F0"/>
          <w:sz w:val="28"/>
          <w:szCs w:val="28"/>
          <w:lang w:val="en-US" w:eastAsia="ja-JP"/>
        </w:rPr>
        <w:t xml:space="preserve"> </w:t>
      </w:r>
      <w:r w:rsidRPr="00985EE3">
        <w:rPr>
          <w:rFonts w:ascii="Times New Roman" w:eastAsia="Times New Roman" w:hAnsi="Times New Roman" w:cs="Times New Roman"/>
          <w:b/>
          <w:color w:val="00B0F0"/>
          <w:sz w:val="28"/>
          <w:szCs w:val="28"/>
          <w:lang w:val="en-US" w:eastAsia="ja-JP"/>
        </w:rPr>
        <w:t>so‘zlarning</w:t>
      </w:r>
      <w:r w:rsidR="005F1BD1" w:rsidRPr="00985EE3">
        <w:rPr>
          <w:rFonts w:ascii="Times New Roman" w:eastAsia="Times New Roman" w:hAnsi="Times New Roman" w:cs="Times New Roman"/>
          <w:b/>
          <w:color w:val="00B0F0"/>
          <w:sz w:val="28"/>
          <w:szCs w:val="28"/>
          <w:lang w:val="en-US" w:eastAsia="ja-JP"/>
        </w:rPr>
        <w:t xml:space="preserve"> </w:t>
      </w:r>
      <w:r w:rsidRPr="00985EE3">
        <w:rPr>
          <w:rFonts w:ascii="Times New Roman" w:eastAsia="Times New Roman" w:hAnsi="Times New Roman" w:cs="Times New Roman"/>
          <w:b/>
          <w:color w:val="00B0F0"/>
          <w:sz w:val="28"/>
          <w:szCs w:val="28"/>
          <w:lang w:val="en-US" w:eastAsia="ja-JP"/>
        </w:rPr>
        <w:t>tushunchalari</w:t>
      </w:r>
    </w:p>
    <w:p w:rsidR="005F1BD1" w:rsidRPr="00985EE3" w:rsidRDefault="005F1BD1" w:rsidP="003F1AA7">
      <w:pPr>
        <w:tabs>
          <w:tab w:val="center" w:pos="0"/>
          <w:tab w:val="left" w:pos="5220"/>
        </w:tabs>
        <w:spacing w:line="240" w:lineRule="auto"/>
        <w:ind w:left="1080"/>
        <w:jc w:val="both"/>
        <w:rPr>
          <w:rFonts w:ascii="Times New Roman" w:eastAsia="Times New Roman" w:hAnsi="Times New Roman" w:cs="Times New Roman"/>
          <w:sz w:val="28"/>
          <w:szCs w:val="28"/>
          <w:lang w:val="uz-Cyrl-UZ" w:eastAsia="ja-JP"/>
        </w:rPr>
      </w:pPr>
    </w:p>
    <w:tbl>
      <w:tblPr>
        <w:tblpPr w:leftFromText="180" w:rightFromText="180" w:vertAnchor="text" w:tblpXSpec="center"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1029"/>
        <w:gridCol w:w="2126"/>
        <w:gridCol w:w="2410"/>
        <w:gridCol w:w="2126"/>
        <w:gridCol w:w="2552"/>
      </w:tblGrid>
      <w:tr w:rsidR="005F1BD1" w:rsidRPr="00985EE3" w:rsidTr="00BB0694">
        <w:tc>
          <w:tcPr>
            <w:tcW w:w="497" w:type="dxa"/>
            <w:vMerge w:val="restart"/>
            <w:shd w:val="clear" w:color="auto" w:fill="auto"/>
            <w:vAlign w:val="center"/>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FF0000"/>
                <w:sz w:val="28"/>
                <w:szCs w:val="28"/>
                <w:lang w:eastAsia="ja-JP"/>
              </w:rPr>
            </w:pPr>
            <w:r w:rsidRPr="00985EE3">
              <w:rPr>
                <w:rFonts w:ascii="Times New Roman" w:eastAsia="Times New Roman" w:hAnsi="Times New Roman" w:cs="Times New Roman"/>
                <w:color w:val="FF0000"/>
                <w:sz w:val="28"/>
                <w:szCs w:val="28"/>
                <w:lang w:eastAsia="ja-JP"/>
              </w:rPr>
              <w:t>№</w:t>
            </w:r>
          </w:p>
        </w:tc>
        <w:tc>
          <w:tcPr>
            <w:tcW w:w="1029" w:type="dxa"/>
            <w:vMerge w:val="restart"/>
            <w:shd w:val="clear" w:color="auto" w:fill="auto"/>
            <w:vAlign w:val="center"/>
          </w:tcPr>
          <w:p w:rsidR="005F1BD1" w:rsidRPr="00985EE3" w:rsidRDefault="00EE3A98" w:rsidP="003F1AA7">
            <w:pPr>
              <w:tabs>
                <w:tab w:val="center" w:pos="-71"/>
                <w:tab w:val="left" w:pos="5220"/>
              </w:tabs>
              <w:spacing w:line="240" w:lineRule="auto"/>
              <w:ind w:right="-108" w:hanging="71"/>
              <w:jc w:val="center"/>
              <w:rPr>
                <w:rFonts w:ascii="Times New Roman" w:eastAsia="Times New Roman" w:hAnsi="Times New Roman" w:cs="Times New Roman"/>
                <w:color w:val="FF0000"/>
                <w:sz w:val="28"/>
                <w:szCs w:val="28"/>
                <w:lang w:val="en-US" w:eastAsia="ja-JP"/>
              </w:rPr>
            </w:pPr>
            <w:r w:rsidRPr="00985EE3">
              <w:rPr>
                <w:rFonts w:ascii="Times New Roman" w:eastAsia="Times New Roman" w:hAnsi="Times New Roman" w:cs="Times New Roman"/>
                <w:color w:val="FF0000"/>
                <w:sz w:val="28"/>
                <w:szCs w:val="28"/>
                <w:lang w:val="en-US" w:eastAsia="ja-JP"/>
              </w:rPr>
              <w:t>Belgilash</w:t>
            </w:r>
          </w:p>
        </w:tc>
        <w:tc>
          <w:tcPr>
            <w:tcW w:w="2126" w:type="dxa"/>
            <w:shd w:val="clear" w:color="auto" w:fill="auto"/>
            <w:vAlign w:val="center"/>
          </w:tcPr>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color w:val="00B050"/>
                <w:sz w:val="28"/>
                <w:szCs w:val="28"/>
                <w:lang w:val="en-US" w:eastAsia="ja-JP"/>
              </w:rPr>
            </w:pPr>
            <w:r w:rsidRPr="00985EE3">
              <w:rPr>
                <w:rFonts w:ascii="Times New Roman" w:eastAsia="Times New Roman" w:hAnsi="Times New Roman" w:cs="Times New Roman"/>
                <w:color w:val="00B050"/>
                <w:sz w:val="28"/>
                <w:szCs w:val="28"/>
                <w:lang w:val="en-US" w:eastAsia="ja-JP"/>
              </w:rPr>
              <w:t>O‘zbekcha</w:t>
            </w:r>
          </w:p>
        </w:tc>
        <w:tc>
          <w:tcPr>
            <w:tcW w:w="2410" w:type="dxa"/>
          </w:tcPr>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color w:val="8064A2"/>
                <w:sz w:val="28"/>
                <w:szCs w:val="28"/>
                <w:lang w:val="en-US" w:eastAsia="ja-JP"/>
              </w:rPr>
            </w:pPr>
            <w:r w:rsidRPr="00985EE3">
              <w:rPr>
                <w:rFonts w:ascii="Times New Roman" w:eastAsia="Times New Roman" w:hAnsi="Times New Roman" w:cs="Times New Roman"/>
                <w:color w:val="8064A2"/>
                <w:sz w:val="28"/>
                <w:szCs w:val="28"/>
                <w:lang w:val="en-US" w:eastAsia="ja-JP"/>
              </w:rPr>
              <w:t>Ruscha</w:t>
            </w:r>
          </w:p>
        </w:tc>
        <w:tc>
          <w:tcPr>
            <w:tcW w:w="2126" w:type="dxa"/>
          </w:tcPr>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eastAsia="ja-JP"/>
              </w:rPr>
            </w:pPr>
            <w:r w:rsidRPr="00985EE3">
              <w:rPr>
                <w:rFonts w:ascii="Times New Roman" w:eastAsia="Times New Roman" w:hAnsi="Times New Roman" w:cs="Times New Roman"/>
                <w:color w:val="4BACC6"/>
                <w:sz w:val="28"/>
                <w:szCs w:val="28"/>
                <w:lang w:val="en-US" w:eastAsia="ja-JP"/>
              </w:rPr>
              <w:t>Inglizcha</w:t>
            </w:r>
          </w:p>
        </w:tc>
        <w:tc>
          <w:tcPr>
            <w:tcW w:w="2552" w:type="dxa"/>
            <w:shd w:val="clear" w:color="auto" w:fill="auto"/>
            <w:vAlign w:val="center"/>
          </w:tcPr>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sz w:val="28"/>
                <w:szCs w:val="28"/>
                <w:lang w:val="en-US" w:eastAsia="ja-JP"/>
              </w:rPr>
            </w:pPr>
            <w:r w:rsidRPr="00985EE3">
              <w:rPr>
                <w:rFonts w:ascii="Times New Roman" w:eastAsia="Times New Roman" w:hAnsi="Times New Roman" w:cs="Times New Roman"/>
                <w:sz w:val="28"/>
                <w:szCs w:val="28"/>
                <w:lang w:val="en-US" w:eastAsia="ja-JP"/>
              </w:rPr>
              <w:t>O‘zbekcha</w:t>
            </w:r>
          </w:p>
        </w:tc>
      </w:tr>
      <w:tr w:rsidR="005F1BD1" w:rsidRPr="00167173" w:rsidTr="00BB0694">
        <w:tc>
          <w:tcPr>
            <w:tcW w:w="497" w:type="dxa"/>
            <w:vMerge/>
            <w:shd w:val="clear" w:color="auto" w:fill="auto"/>
            <w:vAlign w:val="center"/>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FF0000"/>
                <w:sz w:val="28"/>
                <w:szCs w:val="28"/>
                <w:lang w:eastAsia="ja-JP"/>
              </w:rPr>
            </w:pPr>
          </w:p>
        </w:tc>
        <w:tc>
          <w:tcPr>
            <w:tcW w:w="1029" w:type="dxa"/>
            <w:vMerge/>
            <w:shd w:val="clear" w:color="auto" w:fill="auto"/>
            <w:vAlign w:val="center"/>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FF0000"/>
                <w:sz w:val="28"/>
                <w:szCs w:val="28"/>
                <w:lang w:val="uz-Cyrl-UZ" w:eastAsia="ja-JP"/>
              </w:rPr>
            </w:pPr>
          </w:p>
        </w:tc>
        <w:tc>
          <w:tcPr>
            <w:tcW w:w="6662" w:type="dxa"/>
            <w:gridSpan w:val="3"/>
            <w:shd w:val="clear" w:color="auto" w:fill="auto"/>
            <w:vAlign w:val="center"/>
          </w:tcPr>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color w:val="FF0000"/>
                <w:sz w:val="28"/>
                <w:szCs w:val="28"/>
                <w:lang w:val="uz-Cyrl-UZ" w:eastAsia="ja-JP"/>
              </w:rPr>
            </w:pPr>
            <w:r w:rsidRPr="00985EE3">
              <w:rPr>
                <w:rFonts w:ascii="Times New Roman" w:eastAsia="Times New Roman" w:hAnsi="Times New Roman" w:cs="Times New Roman"/>
                <w:color w:val="FF0000"/>
                <w:sz w:val="28"/>
                <w:szCs w:val="28"/>
                <w:lang w:val="en-US" w:eastAsia="ja-JP"/>
              </w:rPr>
              <w:t>Atamalar</w:t>
            </w:r>
          </w:p>
        </w:tc>
        <w:tc>
          <w:tcPr>
            <w:tcW w:w="2552" w:type="dxa"/>
            <w:shd w:val="clear" w:color="auto" w:fill="auto"/>
            <w:vAlign w:val="center"/>
          </w:tcPr>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color w:val="FF0000"/>
                <w:sz w:val="28"/>
                <w:szCs w:val="28"/>
                <w:lang w:val="uz-Cyrl-UZ" w:eastAsia="ja-JP"/>
              </w:rPr>
            </w:pPr>
            <w:r w:rsidRPr="00985EE3">
              <w:rPr>
                <w:rFonts w:ascii="Times New Roman" w:eastAsia="Times New Roman" w:hAnsi="Times New Roman" w:cs="Times New Roman"/>
                <w:color w:val="FF0000"/>
                <w:sz w:val="28"/>
                <w:szCs w:val="28"/>
                <w:lang w:val="en-US" w:eastAsia="ja-JP"/>
              </w:rPr>
              <w:t>Belgilarning</w:t>
            </w:r>
            <w:r w:rsidR="005F1BD1" w:rsidRPr="00985EE3">
              <w:rPr>
                <w:rFonts w:ascii="Times New Roman" w:eastAsia="Times New Roman" w:hAnsi="Times New Roman" w:cs="Times New Roman"/>
                <w:color w:val="FF0000"/>
                <w:sz w:val="28"/>
                <w:szCs w:val="28"/>
                <w:lang w:val="en-US" w:eastAsia="ja-JP"/>
              </w:rPr>
              <w:t xml:space="preserve"> </w:t>
            </w:r>
            <w:r w:rsidRPr="00985EE3">
              <w:rPr>
                <w:rFonts w:ascii="Times New Roman" w:eastAsia="Times New Roman" w:hAnsi="Times New Roman" w:cs="Times New Roman"/>
                <w:color w:val="FF0000"/>
                <w:sz w:val="28"/>
                <w:szCs w:val="28"/>
                <w:lang w:val="en-US" w:eastAsia="ja-JP"/>
              </w:rPr>
              <w:t>qo‘llanishiga</w:t>
            </w:r>
            <w:r w:rsidR="005F1BD1" w:rsidRPr="00985EE3">
              <w:rPr>
                <w:rFonts w:ascii="Times New Roman" w:eastAsia="Times New Roman" w:hAnsi="Times New Roman" w:cs="Times New Roman"/>
                <w:color w:val="FF0000"/>
                <w:sz w:val="28"/>
                <w:szCs w:val="28"/>
                <w:lang w:val="en-US" w:eastAsia="ja-JP"/>
              </w:rPr>
              <w:t xml:space="preserve"> </w:t>
            </w:r>
            <w:r w:rsidRPr="00985EE3">
              <w:rPr>
                <w:rFonts w:ascii="Times New Roman" w:eastAsia="Times New Roman" w:hAnsi="Times New Roman" w:cs="Times New Roman"/>
                <w:color w:val="FF0000"/>
                <w:sz w:val="28"/>
                <w:szCs w:val="28"/>
                <w:lang w:val="en-US" w:eastAsia="ja-JP"/>
              </w:rPr>
              <w:t>doir</w:t>
            </w:r>
            <w:r w:rsidR="005F1BD1" w:rsidRPr="00985EE3">
              <w:rPr>
                <w:rFonts w:ascii="Times New Roman" w:eastAsia="Times New Roman" w:hAnsi="Times New Roman" w:cs="Times New Roman"/>
                <w:color w:val="FF0000"/>
                <w:sz w:val="28"/>
                <w:szCs w:val="28"/>
                <w:lang w:val="en-US" w:eastAsia="ja-JP"/>
              </w:rPr>
              <w:t xml:space="preserve"> </w:t>
            </w:r>
            <w:r w:rsidRPr="00985EE3">
              <w:rPr>
                <w:rFonts w:ascii="Times New Roman" w:eastAsia="Times New Roman" w:hAnsi="Times New Roman" w:cs="Times New Roman"/>
                <w:color w:val="FF0000"/>
                <w:sz w:val="28"/>
                <w:szCs w:val="28"/>
                <w:lang w:val="en-US" w:eastAsia="ja-JP"/>
              </w:rPr>
              <w:t>misollar</w:t>
            </w:r>
          </w:p>
        </w:tc>
      </w:tr>
      <w:tr w:rsidR="005F1BD1" w:rsidRPr="00167173" w:rsidTr="00BB0694">
        <w:tc>
          <w:tcPr>
            <w:tcW w:w="497" w:type="dxa"/>
            <w:shd w:val="clear" w:color="auto" w:fill="auto"/>
            <w:vAlign w:val="center"/>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sz w:val="28"/>
                <w:szCs w:val="28"/>
                <w:lang w:val="en-US" w:eastAsia="ja-JP"/>
              </w:rPr>
            </w:pPr>
            <w:r w:rsidRPr="00985EE3">
              <w:rPr>
                <w:rFonts w:ascii="Times New Roman" w:eastAsia="Times New Roman" w:hAnsi="Times New Roman" w:cs="Times New Roman"/>
                <w:sz w:val="28"/>
                <w:szCs w:val="28"/>
                <w:lang w:val="en-US" w:eastAsia="ja-JP"/>
              </w:rPr>
              <w:t>1</w:t>
            </w:r>
          </w:p>
        </w:tc>
        <w:tc>
          <w:tcPr>
            <w:tcW w:w="1029" w:type="dxa"/>
            <w:shd w:val="clear" w:color="auto" w:fill="auto"/>
            <w:vAlign w:val="center"/>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sz w:val="28"/>
                <w:szCs w:val="28"/>
                <w:lang w:eastAsia="ja-JP"/>
              </w:rPr>
            </w:pPr>
          </w:p>
        </w:tc>
        <w:tc>
          <w:tcPr>
            <w:tcW w:w="2126" w:type="dxa"/>
            <w:shd w:val="clear" w:color="auto" w:fill="auto"/>
            <w:vAlign w:val="center"/>
          </w:tcPr>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color w:val="00B050"/>
                <w:sz w:val="28"/>
                <w:szCs w:val="28"/>
                <w:lang w:val="en-US"/>
              </w:rPr>
            </w:pPr>
            <w:r w:rsidRPr="00985EE3">
              <w:rPr>
                <w:rFonts w:ascii="Times New Roman" w:eastAsia="Times New Roman" w:hAnsi="Times New Roman" w:cs="Times New Roman"/>
                <w:color w:val="00B050"/>
                <w:sz w:val="28"/>
                <w:szCs w:val="28"/>
                <w:lang w:val="en-US"/>
              </w:rPr>
              <w:t>Fuqaro</w:t>
            </w:r>
            <w:r w:rsidR="005F1BD1" w:rsidRPr="00985EE3">
              <w:rPr>
                <w:rFonts w:ascii="Times New Roman" w:eastAsia="Times New Roman" w:hAnsi="Times New Roman" w:cs="Times New Roman"/>
                <w:color w:val="00B050"/>
                <w:sz w:val="28"/>
                <w:szCs w:val="28"/>
                <w:lang w:val="en-US"/>
              </w:rPr>
              <w:t xml:space="preserve"> </w:t>
            </w:r>
            <w:r w:rsidRPr="00985EE3">
              <w:rPr>
                <w:rFonts w:ascii="Times New Roman" w:eastAsia="Times New Roman" w:hAnsi="Times New Roman" w:cs="Times New Roman"/>
                <w:color w:val="00B050"/>
                <w:sz w:val="28"/>
                <w:szCs w:val="28"/>
                <w:lang w:val="en-US"/>
              </w:rPr>
              <w:t>muhofazasi</w:t>
            </w:r>
            <w:r w:rsidR="005F1BD1" w:rsidRPr="00985EE3">
              <w:rPr>
                <w:rFonts w:ascii="Times New Roman" w:eastAsia="Times New Roman" w:hAnsi="Times New Roman" w:cs="Times New Roman"/>
                <w:color w:val="00B050"/>
                <w:sz w:val="28"/>
                <w:szCs w:val="28"/>
                <w:lang w:val="en-US"/>
              </w:rPr>
              <w:t xml:space="preserve"> </w:t>
            </w:r>
            <w:r w:rsidRPr="00985EE3">
              <w:rPr>
                <w:rFonts w:ascii="Times New Roman" w:eastAsia="Times New Roman" w:hAnsi="Times New Roman" w:cs="Times New Roman"/>
                <w:color w:val="00B050"/>
                <w:sz w:val="28"/>
                <w:szCs w:val="28"/>
                <w:lang w:val="en-US"/>
              </w:rPr>
              <w:t>xizmati</w:t>
            </w:r>
          </w:p>
        </w:tc>
        <w:tc>
          <w:tcPr>
            <w:tcW w:w="2410" w:type="dxa"/>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8064A2"/>
                <w:sz w:val="28"/>
                <w:szCs w:val="28"/>
                <w:lang w:val="en-US"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8064A2"/>
                <w:sz w:val="28"/>
                <w:szCs w:val="28"/>
                <w:lang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8064A2"/>
                <w:sz w:val="28"/>
                <w:szCs w:val="28"/>
                <w:lang w:eastAsia="ja-JP"/>
              </w:rPr>
            </w:pPr>
          </w:p>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sz w:val="28"/>
                <w:szCs w:val="28"/>
                <w:lang w:val="uz-Cyrl-UZ" w:eastAsia="ja-JP"/>
              </w:rPr>
            </w:pPr>
            <w:r w:rsidRPr="00985EE3">
              <w:rPr>
                <w:rFonts w:ascii="Times New Roman" w:eastAsia="Times New Roman" w:hAnsi="Times New Roman" w:cs="Times New Roman"/>
                <w:color w:val="8064A2"/>
                <w:sz w:val="28"/>
                <w:szCs w:val="28"/>
                <w:lang w:eastAsia="ja-JP"/>
              </w:rPr>
              <w:t>Grajdanskoe</w:t>
            </w:r>
            <w:r w:rsidR="005F1BD1" w:rsidRPr="00985EE3">
              <w:rPr>
                <w:rFonts w:ascii="Times New Roman" w:eastAsia="Times New Roman" w:hAnsi="Times New Roman" w:cs="Times New Roman"/>
                <w:color w:val="8064A2"/>
                <w:sz w:val="28"/>
                <w:szCs w:val="28"/>
                <w:lang w:eastAsia="ja-JP"/>
              </w:rPr>
              <w:t xml:space="preserve"> </w:t>
            </w:r>
            <w:r w:rsidRPr="00985EE3">
              <w:rPr>
                <w:rFonts w:ascii="Times New Roman" w:eastAsia="Times New Roman" w:hAnsi="Times New Roman" w:cs="Times New Roman"/>
                <w:color w:val="8064A2"/>
                <w:sz w:val="28"/>
                <w:szCs w:val="28"/>
                <w:lang w:eastAsia="ja-JP"/>
              </w:rPr>
              <w:t>za</w:t>
            </w:r>
            <w:r w:rsidR="005F1BD1" w:rsidRPr="00985EE3">
              <w:rPr>
                <w:rFonts w:ascii="Times New Roman" w:eastAsia="Times New Roman" w:hAnsi="Times New Roman" w:cs="Times New Roman"/>
                <w:color w:val="8064A2"/>
                <w:sz w:val="28"/>
                <w:szCs w:val="28"/>
                <w:lang w:eastAsia="ja-JP"/>
              </w:rPr>
              <w:t>щ</w:t>
            </w:r>
            <w:r w:rsidRPr="00985EE3">
              <w:rPr>
                <w:rFonts w:ascii="Times New Roman" w:eastAsia="Times New Roman" w:hAnsi="Times New Roman" w:cs="Times New Roman"/>
                <w:color w:val="8064A2"/>
                <w:sz w:val="28"/>
                <w:szCs w:val="28"/>
                <w:lang w:eastAsia="ja-JP"/>
              </w:rPr>
              <w:t>ita</w:t>
            </w:r>
          </w:p>
        </w:tc>
        <w:tc>
          <w:tcPr>
            <w:tcW w:w="2126" w:type="dxa"/>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sz w:val="28"/>
                <w:szCs w:val="28"/>
                <w:lang w:val="uz-Cyrl-UZ" w:eastAsia="ja-JP"/>
              </w:rPr>
            </w:pPr>
            <w:r w:rsidRPr="00985EE3">
              <w:rPr>
                <w:rFonts w:ascii="Times New Roman" w:eastAsia="Times New Roman" w:hAnsi="Times New Roman" w:cs="Times New Roman"/>
                <w:color w:val="4BACC6"/>
                <w:sz w:val="28"/>
                <w:szCs w:val="28"/>
                <w:lang w:val="en-US" w:eastAsia="ja-JP"/>
              </w:rPr>
              <w:t>C</w:t>
            </w:r>
            <w:r w:rsidR="00EE3A98" w:rsidRPr="00985EE3">
              <w:rPr>
                <w:rFonts w:ascii="Times New Roman" w:eastAsia="Times New Roman" w:hAnsi="Times New Roman" w:cs="Times New Roman"/>
                <w:color w:val="4BACC6"/>
                <w:sz w:val="28"/>
                <w:szCs w:val="28"/>
                <w:lang w:val="en-US" w:eastAsia="ja-JP"/>
              </w:rPr>
              <w:t>ivil</w:t>
            </w:r>
            <w:r w:rsidRPr="00985EE3">
              <w:rPr>
                <w:rFonts w:ascii="Times New Roman" w:eastAsia="Times New Roman" w:hAnsi="Times New Roman" w:cs="Times New Roman"/>
                <w:color w:val="4BACC6"/>
                <w:sz w:val="28"/>
                <w:szCs w:val="28"/>
                <w:lang w:val="en-US" w:eastAsia="ja-JP"/>
              </w:rPr>
              <w:t xml:space="preserve"> </w:t>
            </w:r>
            <w:r w:rsidR="00EE3A98" w:rsidRPr="00985EE3">
              <w:rPr>
                <w:rFonts w:ascii="Times New Roman" w:eastAsia="Times New Roman" w:hAnsi="Times New Roman" w:cs="Times New Roman"/>
                <w:color w:val="4BACC6"/>
                <w:sz w:val="28"/>
                <w:szCs w:val="28"/>
                <w:lang w:val="en-US" w:eastAsia="ja-JP"/>
              </w:rPr>
              <w:t>prote</w:t>
            </w:r>
            <w:r w:rsidRPr="00985EE3">
              <w:rPr>
                <w:rFonts w:ascii="Times New Roman" w:eastAsia="Times New Roman" w:hAnsi="Times New Roman" w:cs="Times New Roman"/>
                <w:color w:val="4BACC6"/>
                <w:sz w:val="28"/>
                <w:szCs w:val="28"/>
                <w:lang w:val="en-US" w:eastAsia="ja-JP"/>
              </w:rPr>
              <w:t>c</w:t>
            </w:r>
            <w:r w:rsidR="00EE3A98" w:rsidRPr="00985EE3">
              <w:rPr>
                <w:rFonts w:ascii="Times New Roman" w:eastAsia="Times New Roman" w:hAnsi="Times New Roman" w:cs="Times New Roman"/>
                <w:color w:val="4BACC6"/>
                <w:sz w:val="28"/>
                <w:szCs w:val="28"/>
                <w:lang w:val="en-US" w:eastAsia="ja-JP"/>
              </w:rPr>
              <w:t>tion</w:t>
            </w:r>
          </w:p>
        </w:tc>
        <w:tc>
          <w:tcPr>
            <w:tcW w:w="2552" w:type="dxa"/>
            <w:shd w:val="clear" w:color="auto" w:fill="auto"/>
          </w:tcPr>
          <w:p w:rsidR="005F1BD1" w:rsidRPr="00985EE3" w:rsidRDefault="00EE3A98" w:rsidP="003F1AA7">
            <w:pPr>
              <w:spacing w:line="240" w:lineRule="auto"/>
              <w:jc w:val="both"/>
              <w:rPr>
                <w:rFonts w:ascii="Times New Roman" w:eastAsia="Times New Roman" w:hAnsi="Times New Roman" w:cs="Times New Roman"/>
                <w:sz w:val="28"/>
                <w:szCs w:val="28"/>
                <w:lang w:val="uz-Cyrl-UZ"/>
              </w:rPr>
            </w:pPr>
            <w:r w:rsidRPr="00985EE3">
              <w:rPr>
                <w:rFonts w:ascii="Times New Roman" w:eastAsia="Times New Roman" w:hAnsi="Times New Roman" w:cs="Times New Roman"/>
                <w:sz w:val="28"/>
                <w:szCs w:val="28"/>
                <w:lang w:val="uz-Cyrl-UZ"/>
              </w:rPr>
              <w:t>Fuqaro</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muhofazasi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maxsus</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tadbirlarini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bajarish</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fuqaro</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muhofazasi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tuzilmalarining</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harakatlarini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ta’minlash</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uchun</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kuchlar</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va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vositalarni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tayyorlash</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maqsadida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tuzilgan</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funksional</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bo‘linmalar</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majmuidir</w:t>
            </w:r>
            <w:r w:rsidR="005F1BD1" w:rsidRPr="00985EE3">
              <w:rPr>
                <w:rFonts w:ascii="Times New Roman" w:eastAsia="Times New Roman" w:hAnsi="Times New Roman" w:cs="Times New Roman"/>
                <w:sz w:val="28"/>
                <w:szCs w:val="28"/>
                <w:lang w:val="uz-Cyrl-UZ"/>
              </w:rPr>
              <w:t>.</w:t>
            </w: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sz w:val="28"/>
                <w:szCs w:val="28"/>
                <w:lang w:val="uz-Cyrl-UZ"/>
              </w:rPr>
            </w:pPr>
          </w:p>
        </w:tc>
      </w:tr>
      <w:tr w:rsidR="005F1BD1" w:rsidRPr="00167173" w:rsidTr="00BB0694">
        <w:tc>
          <w:tcPr>
            <w:tcW w:w="497" w:type="dxa"/>
            <w:shd w:val="clear" w:color="auto" w:fill="auto"/>
            <w:vAlign w:val="center"/>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sz w:val="28"/>
                <w:szCs w:val="28"/>
                <w:lang w:val="en-US" w:eastAsia="ja-JP"/>
              </w:rPr>
            </w:pPr>
            <w:r w:rsidRPr="00985EE3">
              <w:rPr>
                <w:rFonts w:ascii="Times New Roman" w:eastAsia="Times New Roman" w:hAnsi="Times New Roman" w:cs="Times New Roman"/>
                <w:sz w:val="28"/>
                <w:szCs w:val="28"/>
                <w:lang w:val="en-US" w:eastAsia="ja-JP"/>
              </w:rPr>
              <w:lastRenderedPageBreak/>
              <w:t>2</w:t>
            </w:r>
          </w:p>
        </w:tc>
        <w:tc>
          <w:tcPr>
            <w:tcW w:w="1029" w:type="dxa"/>
            <w:shd w:val="clear" w:color="auto" w:fill="auto"/>
            <w:vAlign w:val="center"/>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sz w:val="28"/>
                <w:szCs w:val="28"/>
                <w:lang w:eastAsia="ja-JP"/>
              </w:rPr>
            </w:pPr>
          </w:p>
        </w:tc>
        <w:tc>
          <w:tcPr>
            <w:tcW w:w="2126" w:type="dxa"/>
            <w:shd w:val="clear" w:color="auto" w:fill="auto"/>
            <w:vAlign w:val="center"/>
          </w:tcPr>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color w:val="00B050"/>
                <w:sz w:val="28"/>
                <w:szCs w:val="28"/>
              </w:rPr>
            </w:pPr>
            <w:r w:rsidRPr="00985EE3">
              <w:rPr>
                <w:rFonts w:ascii="Times New Roman" w:eastAsia="Times New Roman" w:hAnsi="Times New Roman" w:cs="Times New Roman"/>
                <w:color w:val="00B050"/>
                <w:sz w:val="28"/>
                <w:szCs w:val="28"/>
              </w:rPr>
              <w:t>Himoya</w:t>
            </w:r>
            <w:r w:rsidR="005F1BD1" w:rsidRPr="00985EE3">
              <w:rPr>
                <w:rFonts w:ascii="Times New Roman" w:eastAsia="Times New Roman" w:hAnsi="Times New Roman" w:cs="Times New Roman"/>
                <w:color w:val="00B050"/>
                <w:sz w:val="28"/>
                <w:szCs w:val="28"/>
              </w:rPr>
              <w:t xml:space="preserve"> </w:t>
            </w:r>
            <w:r w:rsidRPr="00985EE3">
              <w:rPr>
                <w:rFonts w:ascii="Times New Roman" w:eastAsia="Times New Roman" w:hAnsi="Times New Roman" w:cs="Times New Roman"/>
                <w:color w:val="00B050"/>
                <w:sz w:val="28"/>
                <w:szCs w:val="28"/>
              </w:rPr>
              <w:t>inshootlari</w:t>
            </w:r>
          </w:p>
        </w:tc>
        <w:tc>
          <w:tcPr>
            <w:tcW w:w="2410" w:type="dxa"/>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8064A2"/>
                <w:sz w:val="28"/>
                <w:szCs w:val="28"/>
                <w:lang w:val="en-US"/>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8064A2"/>
                <w:sz w:val="28"/>
                <w:szCs w:val="28"/>
                <w:lang w:val="en-US"/>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8064A2"/>
                <w:sz w:val="28"/>
                <w:szCs w:val="28"/>
              </w:rPr>
            </w:pPr>
          </w:p>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color w:val="8064A2"/>
                <w:sz w:val="28"/>
                <w:szCs w:val="28"/>
                <w:lang w:val="uz-Cyrl-UZ" w:eastAsia="ja-JP"/>
              </w:rPr>
            </w:pPr>
            <w:r w:rsidRPr="00985EE3">
              <w:rPr>
                <w:rFonts w:ascii="Times New Roman" w:eastAsia="Times New Roman" w:hAnsi="Times New Roman" w:cs="Times New Roman"/>
                <w:color w:val="8064A2"/>
                <w:sz w:val="28"/>
                <w:szCs w:val="28"/>
              </w:rPr>
              <w:t>Za</w:t>
            </w:r>
            <w:r w:rsidR="005F1BD1" w:rsidRPr="00985EE3">
              <w:rPr>
                <w:rFonts w:ascii="Times New Roman" w:eastAsia="Times New Roman" w:hAnsi="Times New Roman" w:cs="Times New Roman"/>
                <w:color w:val="8064A2"/>
                <w:sz w:val="28"/>
                <w:szCs w:val="28"/>
              </w:rPr>
              <w:t>щ</w:t>
            </w:r>
            <w:r w:rsidRPr="00985EE3">
              <w:rPr>
                <w:rFonts w:ascii="Times New Roman" w:eastAsia="Times New Roman" w:hAnsi="Times New Roman" w:cs="Times New Roman"/>
                <w:color w:val="8064A2"/>
                <w:sz w:val="28"/>
                <w:szCs w:val="28"/>
              </w:rPr>
              <w:t>itn</w:t>
            </w:r>
            <w:r w:rsidR="005F1BD1" w:rsidRPr="00985EE3">
              <w:rPr>
                <w:rFonts w:ascii="Times New Roman" w:eastAsia="Times New Roman" w:hAnsi="Times New Roman" w:cs="Times New Roman"/>
                <w:color w:val="8064A2"/>
                <w:sz w:val="28"/>
                <w:szCs w:val="28"/>
              </w:rPr>
              <w:t>ы</w:t>
            </w:r>
            <w:r w:rsidRPr="00985EE3">
              <w:rPr>
                <w:rFonts w:ascii="Times New Roman" w:eastAsia="Times New Roman" w:hAnsi="Times New Roman" w:cs="Times New Roman"/>
                <w:color w:val="8064A2"/>
                <w:sz w:val="28"/>
                <w:szCs w:val="28"/>
              </w:rPr>
              <w:t>e</w:t>
            </w:r>
            <w:r w:rsidR="005F1BD1" w:rsidRPr="00985EE3">
              <w:rPr>
                <w:rFonts w:ascii="Times New Roman" w:eastAsia="Times New Roman" w:hAnsi="Times New Roman" w:cs="Times New Roman"/>
                <w:color w:val="8064A2"/>
                <w:sz w:val="28"/>
                <w:szCs w:val="28"/>
              </w:rPr>
              <w:t xml:space="preserve"> </w:t>
            </w:r>
            <w:r w:rsidRPr="00985EE3">
              <w:rPr>
                <w:rFonts w:ascii="Times New Roman" w:eastAsia="Times New Roman" w:hAnsi="Times New Roman" w:cs="Times New Roman"/>
                <w:color w:val="8064A2"/>
                <w:sz w:val="28"/>
                <w:szCs w:val="28"/>
              </w:rPr>
              <w:t>konstruksii</w:t>
            </w:r>
          </w:p>
        </w:tc>
        <w:tc>
          <w:tcPr>
            <w:tcW w:w="2126" w:type="dxa"/>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rPr>
            </w:pPr>
          </w:p>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eastAsia="ja-JP"/>
              </w:rPr>
            </w:pPr>
            <w:r w:rsidRPr="00985EE3">
              <w:rPr>
                <w:rFonts w:ascii="Times New Roman" w:eastAsia="Times New Roman" w:hAnsi="Times New Roman" w:cs="Times New Roman"/>
                <w:color w:val="4BACC6"/>
                <w:sz w:val="28"/>
                <w:szCs w:val="28"/>
                <w:lang w:val="en-US"/>
              </w:rPr>
              <w:t>Prote</w:t>
            </w:r>
            <w:r w:rsidR="005F1BD1" w:rsidRPr="00985EE3">
              <w:rPr>
                <w:rFonts w:ascii="Times New Roman" w:eastAsia="Times New Roman" w:hAnsi="Times New Roman" w:cs="Times New Roman"/>
                <w:color w:val="4BACC6"/>
                <w:sz w:val="28"/>
                <w:szCs w:val="28"/>
                <w:lang w:val="en-US"/>
              </w:rPr>
              <w:t>c</w:t>
            </w:r>
            <w:r w:rsidRPr="00985EE3">
              <w:rPr>
                <w:rFonts w:ascii="Times New Roman" w:eastAsia="Times New Roman" w:hAnsi="Times New Roman" w:cs="Times New Roman"/>
                <w:color w:val="4BACC6"/>
                <w:sz w:val="28"/>
                <w:szCs w:val="28"/>
                <w:lang w:val="en-US"/>
              </w:rPr>
              <w:t>tive</w:t>
            </w:r>
            <w:r w:rsidR="005F1BD1" w:rsidRPr="00985EE3">
              <w:rPr>
                <w:rFonts w:ascii="Times New Roman" w:eastAsia="Times New Roman" w:hAnsi="Times New Roman" w:cs="Times New Roman"/>
                <w:color w:val="4BACC6"/>
                <w:sz w:val="28"/>
                <w:szCs w:val="28"/>
                <w:lang w:val="en-US"/>
              </w:rPr>
              <w:t xml:space="preserve"> </w:t>
            </w:r>
            <w:r w:rsidRPr="00985EE3">
              <w:rPr>
                <w:rFonts w:ascii="Times New Roman" w:eastAsia="Times New Roman" w:hAnsi="Times New Roman" w:cs="Times New Roman"/>
                <w:color w:val="4BACC6"/>
                <w:sz w:val="28"/>
                <w:szCs w:val="28"/>
                <w:lang w:val="en-US"/>
              </w:rPr>
              <w:t>stru</w:t>
            </w:r>
            <w:r w:rsidR="005F1BD1" w:rsidRPr="00985EE3">
              <w:rPr>
                <w:rFonts w:ascii="Times New Roman" w:eastAsia="Times New Roman" w:hAnsi="Times New Roman" w:cs="Times New Roman"/>
                <w:color w:val="4BACC6"/>
                <w:sz w:val="28"/>
                <w:szCs w:val="28"/>
                <w:lang w:val="en-US"/>
              </w:rPr>
              <w:t>c</w:t>
            </w:r>
            <w:r w:rsidRPr="00985EE3">
              <w:rPr>
                <w:rFonts w:ascii="Times New Roman" w:eastAsia="Times New Roman" w:hAnsi="Times New Roman" w:cs="Times New Roman"/>
                <w:color w:val="4BACC6"/>
                <w:sz w:val="28"/>
                <w:szCs w:val="28"/>
                <w:lang w:val="en-US"/>
              </w:rPr>
              <w:t>tures</w:t>
            </w:r>
          </w:p>
        </w:tc>
        <w:tc>
          <w:tcPr>
            <w:tcW w:w="2552" w:type="dxa"/>
            <w:shd w:val="clear" w:color="auto" w:fill="auto"/>
          </w:tcPr>
          <w:p w:rsidR="005F1BD1" w:rsidRPr="00985EE3" w:rsidRDefault="00EE3A98" w:rsidP="003F1AA7">
            <w:pPr>
              <w:spacing w:line="240" w:lineRule="auto"/>
              <w:jc w:val="both"/>
              <w:rPr>
                <w:rFonts w:ascii="Times New Roman" w:eastAsia="Times New Roman" w:hAnsi="Times New Roman" w:cs="Times New Roman"/>
                <w:sz w:val="28"/>
                <w:szCs w:val="28"/>
                <w:lang w:val="uz-Cyrl-UZ"/>
              </w:rPr>
            </w:pPr>
            <w:r w:rsidRPr="00985EE3">
              <w:rPr>
                <w:rFonts w:ascii="Times New Roman" w:eastAsia="Times New Roman" w:hAnsi="Times New Roman" w:cs="Times New Roman"/>
                <w:sz w:val="28"/>
                <w:szCs w:val="28"/>
                <w:lang w:val="uz-Cyrl-UZ"/>
              </w:rPr>
              <w:t>Aholini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va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ishlab</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chiqarish</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xodimlarini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zamonaviy</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qirg‘in</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vositalaridan</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muhofaza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qilishga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maxsus</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mo‘ljallangan</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muhandislik</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inshootlari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majmui</w:t>
            </w:r>
            <w:r w:rsidR="005F1BD1" w:rsidRPr="00985EE3">
              <w:rPr>
                <w:rFonts w:ascii="Times New Roman" w:eastAsia="Times New Roman" w:hAnsi="Times New Roman" w:cs="Times New Roman"/>
                <w:sz w:val="28"/>
                <w:szCs w:val="28"/>
                <w:lang w:val="uz-Cyrl-UZ"/>
              </w:rPr>
              <w:t>;</w:t>
            </w:r>
          </w:p>
          <w:p w:rsidR="005F1BD1" w:rsidRPr="00985EE3" w:rsidRDefault="005F1BD1" w:rsidP="003F1AA7">
            <w:pPr>
              <w:tabs>
                <w:tab w:val="center" w:pos="0"/>
                <w:tab w:val="left" w:pos="5220"/>
              </w:tabs>
              <w:spacing w:line="240" w:lineRule="auto"/>
              <w:jc w:val="both"/>
              <w:rPr>
                <w:rFonts w:ascii="Times New Roman" w:eastAsia="Times New Roman" w:hAnsi="Times New Roman" w:cs="Times New Roman"/>
                <w:sz w:val="28"/>
                <w:szCs w:val="28"/>
                <w:lang w:val="uz-Cyrl-UZ"/>
              </w:rPr>
            </w:pPr>
          </w:p>
        </w:tc>
      </w:tr>
      <w:tr w:rsidR="005F1BD1" w:rsidRPr="00167173" w:rsidTr="00BB0694">
        <w:tc>
          <w:tcPr>
            <w:tcW w:w="497" w:type="dxa"/>
            <w:shd w:val="clear" w:color="auto" w:fill="auto"/>
            <w:vAlign w:val="center"/>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sz w:val="28"/>
                <w:szCs w:val="28"/>
                <w:lang w:val="en-US" w:eastAsia="ja-JP"/>
              </w:rPr>
            </w:pPr>
            <w:r w:rsidRPr="00985EE3">
              <w:rPr>
                <w:rFonts w:ascii="Times New Roman" w:eastAsia="Times New Roman" w:hAnsi="Times New Roman" w:cs="Times New Roman"/>
                <w:sz w:val="28"/>
                <w:szCs w:val="28"/>
                <w:lang w:val="en-US" w:eastAsia="ja-JP"/>
              </w:rPr>
              <w:t>3</w:t>
            </w:r>
          </w:p>
        </w:tc>
        <w:tc>
          <w:tcPr>
            <w:tcW w:w="1029" w:type="dxa"/>
            <w:shd w:val="clear" w:color="auto" w:fill="auto"/>
            <w:textDirection w:val="lrTbV"/>
            <w:vAlign w:val="center"/>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sz w:val="28"/>
                <w:szCs w:val="28"/>
                <w:lang w:val="uz-Cyrl-UZ" w:eastAsia="ja-JP"/>
              </w:rPr>
            </w:pPr>
          </w:p>
        </w:tc>
        <w:tc>
          <w:tcPr>
            <w:tcW w:w="2126" w:type="dxa"/>
            <w:shd w:val="clear" w:color="auto" w:fill="auto"/>
            <w:vAlign w:val="center"/>
          </w:tcPr>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color w:val="00B050"/>
                <w:sz w:val="28"/>
                <w:szCs w:val="28"/>
                <w:lang w:val="uz-Cyrl-UZ" w:eastAsia="ja-JP"/>
              </w:rPr>
            </w:pPr>
            <w:r w:rsidRPr="00985EE3">
              <w:rPr>
                <w:rFonts w:ascii="Times New Roman" w:eastAsia="Times New Roman" w:hAnsi="Times New Roman" w:cs="Times New Roman"/>
                <w:color w:val="00B050"/>
                <w:sz w:val="28"/>
                <w:szCs w:val="28"/>
              </w:rPr>
              <w:t>Fuqaro</w:t>
            </w:r>
            <w:r w:rsidR="005F1BD1" w:rsidRPr="00985EE3">
              <w:rPr>
                <w:rFonts w:ascii="Times New Roman" w:eastAsia="Times New Roman" w:hAnsi="Times New Roman" w:cs="Times New Roman"/>
                <w:color w:val="00B050"/>
                <w:sz w:val="28"/>
                <w:szCs w:val="28"/>
              </w:rPr>
              <w:t xml:space="preserve"> </w:t>
            </w:r>
            <w:r w:rsidRPr="00985EE3">
              <w:rPr>
                <w:rFonts w:ascii="Times New Roman" w:eastAsia="Times New Roman" w:hAnsi="Times New Roman" w:cs="Times New Roman"/>
                <w:color w:val="00B050"/>
                <w:sz w:val="28"/>
                <w:szCs w:val="28"/>
              </w:rPr>
              <w:t>muhofazasi</w:t>
            </w:r>
            <w:r w:rsidR="005F1BD1" w:rsidRPr="00985EE3">
              <w:rPr>
                <w:rFonts w:ascii="Times New Roman" w:eastAsia="Times New Roman" w:hAnsi="Times New Roman" w:cs="Times New Roman"/>
                <w:color w:val="00B050"/>
                <w:sz w:val="28"/>
                <w:szCs w:val="28"/>
              </w:rPr>
              <w:t xml:space="preserve"> </w:t>
            </w:r>
            <w:r w:rsidRPr="00985EE3">
              <w:rPr>
                <w:rFonts w:ascii="Times New Roman" w:eastAsia="Times New Roman" w:hAnsi="Times New Roman" w:cs="Times New Roman"/>
                <w:color w:val="00B050"/>
                <w:sz w:val="28"/>
                <w:szCs w:val="28"/>
              </w:rPr>
              <w:t>kuchlari</w:t>
            </w:r>
          </w:p>
        </w:tc>
        <w:tc>
          <w:tcPr>
            <w:tcW w:w="2410" w:type="dxa"/>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8064A2"/>
                <w:sz w:val="28"/>
                <w:szCs w:val="28"/>
                <w:lang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8064A2"/>
                <w:sz w:val="28"/>
                <w:szCs w:val="28"/>
                <w:lang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8064A2"/>
                <w:sz w:val="28"/>
                <w:szCs w:val="28"/>
                <w:lang w:eastAsia="ja-JP"/>
              </w:rPr>
            </w:pPr>
          </w:p>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sz w:val="28"/>
                <w:szCs w:val="28"/>
                <w:lang w:val="en-US" w:eastAsia="ja-JP"/>
              </w:rPr>
            </w:pPr>
            <w:r w:rsidRPr="00985EE3">
              <w:rPr>
                <w:rFonts w:ascii="Times New Roman" w:eastAsia="Times New Roman" w:hAnsi="Times New Roman" w:cs="Times New Roman"/>
                <w:color w:val="8064A2"/>
                <w:sz w:val="28"/>
                <w:szCs w:val="28"/>
                <w:lang w:eastAsia="ja-JP"/>
              </w:rPr>
              <w:t>Sil</w:t>
            </w:r>
            <w:r w:rsidR="005F1BD1" w:rsidRPr="00985EE3">
              <w:rPr>
                <w:rFonts w:ascii="Times New Roman" w:eastAsia="Times New Roman" w:hAnsi="Times New Roman" w:cs="Times New Roman"/>
                <w:color w:val="8064A2"/>
                <w:sz w:val="28"/>
                <w:szCs w:val="28"/>
                <w:lang w:eastAsia="ja-JP"/>
              </w:rPr>
              <w:t xml:space="preserve">ы </w:t>
            </w:r>
            <w:r w:rsidRPr="00985EE3">
              <w:rPr>
                <w:rFonts w:ascii="Times New Roman" w:eastAsia="Times New Roman" w:hAnsi="Times New Roman" w:cs="Times New Roman"/>
                <w:color w:val="8064A2"/>
                <w:sz w:val="28"/>
                <w:szCs w:val="28"/>
                <w:lang w:eastAsia="ja-JP"/>
              </w:rPr>
              <w:t>grajdanskoy</w:t>
            </w:r>
            <w:r w:rsidR="005F1BD1" w:rsidRPr="00985EE3">
              <w:rPr>
                <w:rFonts w:ascii="Times New Roman" w:eastAsia="Times New Roman" w:hAnsi="Times New Roman" w:cs="Times New Roman"/>
                <w:color w:val="8064A2"/>
                <w:sz w:val="28"/>
                <w:szCs w:val="28"/>
                <w:lang w:eastAsia="ja-JP"/>
              </w:rPr>
              <w:t xml:space="preserve"> </w:t>
            </w:r>
            <w:r w:rsidRPr="00985EE3">
              <w:rPr>
                <w:rFonts w:ascii="Times New Roman" w:eastAsia="Times New Roman" w:hAnsi="Times New Roman" w:cs="Times New Roman"/>
                <w:color w:val="8064A2"/>
                <w:sz w:val="28"/>
                <w:szCs w:val="28"/>
                <w:lang w:eastAsia="ja-JP"/>
              </w:rPr>
              <w:t>oboron</w:t>
            </w:r>
            <w:r w:rsidR="005F1BD1" w:rsidRPr="00985EE3">
              <w:rPr>
                <w:rFonts w:ascii="Times New Roman" w:eastAsia="Times New Roman" w:hAnsi="Times New Roman" w:cs="Times New Roman"/>
                <w:color w:val="8064A2"/>
                <w:sz w:val="28"/>
                <w:szCs w:val="28"/>
                <w:lang w:eastAsia="ja-JP"/>
              </w:rPr>
              <w:t>ы</w:t>
            </w:r>
          </w:p>
        </w:tc>
        <w:tc>
          <w:tcPr>
            <w:tcW w:w="2126" w:type="dxa"/>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sz w:val="28"/>
                <w:szCs w:val="28"/>
                <w:lang w:val="uz-Cyrl-UZ" w:eastAsia="ja-JP"/>
              </w:rPr>
            </w:pPr>
            <w:r w:rsidRPr="00985EE3">
              <w:rPr>
                <w:rFonts w:ascii="Times New Roman" w:eastAsia="Times New Roman" w:hAnsi="Times New Roman" w:cs="Times New Roman"/>
                <w:color w:val="4BACC6"/>
                <w:sz w:val="28"/>
                <w:szCs w:val="28"/>
                <w:lang w:val="en-US" w:eastAsia="ja-JP"/>
              </w:rPr>
              <w:t>C</w:t>
            </w:r>
            <w:r w:rsidR="00EE3A98" w:rsidRPr="00985EE3">
              <w:rPr>
                <w:rFonts w:ascii="Times New Roman" w:eastAsia="Times New Roman" w:hAnsi="Times New Roman" w:cs="Times New Roman"/>
                <w:color w:val="4BACC6"/>
                <w:sz w:val="28"/>
                <w:szCs w:val="28"/>
                <w:lang w:val="en-US" w:eastAsia="ja-JP"/>
              </w:rPr>
              <w:t>ivil</w:t>
            </w:r>
            <w:r w:rsidRPr="00985EE3">
              <w:rPr>
                <w:rFonts w:ascii="Times New Roman" w:eastAsia="Times New Roman" w:hAnsi="Times New Roman" w:cs="Times New Roman"/>
                <w:color w:val="4BACC6"/>
                <w:sz w:val="28"/>
                <w:szCs w:val="28"/>
                <w:lang w:val="en-US" w:eastAsia="ja-JP"/>
              </w:rPr>
              <w:t xml:space="preserve"> </w:t>
            </w:r>
            <w:r w:rsidR="00EE3A98" w:rsidRPr="00985EE3">
              <w:rPr>
                <w:rFonts w:ascii="Times New Roman" w:eastAsia="Times New Roman" w:hAnsi="Times New Roman" w:cs="Times New Roman"/>
                <w:color w:val="4BACC6"/>
                <w:sz w:val="28"/>
                <w:szCs w:val="28"/>
                <w:lang w:val="en-US" w:eastAsia="ja-JP"/>
              </w:rPr>
              <w:t>defense</w:t>
            </w:r>
            <w:r w:rsidRPr="00985EE3">
              <w:rPr>
                <w:rFonts w:ascii="Times New Roman" w:eastAsia="Times New Roman" w:hAnsi="Times New Roman" w:cs="Times New Roman"/>
                <w:color w:val="4BACC6"/>
                <w:sz w:val="28"/>
                <w:szCs w:val="28"/>
                <w:lang w:val="en-US" w:eastAsia="ja-JP"/>
              </w:rPr>
              <w:t xml:space="preserve"> </w:t>
            </w:r>
            <w:r w:rsidR="00EE3A98" w:rsidRPr="00985EE3">
              <w:rPr>
                <w:rFonts w:ascii="Times New Roman" w:eastAsia="Times New Roman" w:hAnsi="Times New Roman" w:cs="Times New Roman"/>
                <w:color w:val="4BACC6"/>
                <w:sz w:val="28"/>
                <w:szCs w:val="28"/>
                <w:lang w:val="en-US" w:eastAsia="ja-JP"/>
              </w:rPr>
              <w:t>for</w:t>
            </w:r>
            <w:r w:rsidRPr="00985EE3">
              <w:rPr>
                <w:rFonts w:ascii="Times New Roman" w:eastAsia="Times New Roman" w:hAnsi="Times New Roman" w:cs="Times New Roman"/>
                <w:color w:val="4BACC6"/>
                <w:sz w:val="28"/>
                <w:szCs w:val="28"/>
                <w:lang w:val="en-US" w:eastAsia="ja-JP"/>
              </w:rPr>
              <w:t>c</w:t>
            </w:r>
            <w:r w:rsidR="00EE3A98" w:rsidRPr="00985EE3">
              <w:rPr>
                <w:rFonts w:ascii="Times New Roman" w:eastAsia="Times New Roman" w:hAnsi="Times New Roman" w:cs="Times New Roman"/>
                <w:color w:val="4BACC6"/>
                <w:sz w:val="28"/>
                <w:szCs w:val="28"/>
                <w:lang w:val="en-US" w:eastAsia="ja-JP"/>
              </w:rPr>
              <w:t>es</w:t>
            </w:r>
          </w:p>
        </w:tc>
        <w:tc>
          <w:tcPr>
            <w:tcW w:w="2552" w:type="dxa"/>
            <w:shd w:val="clear" w:color="auto" w:fill="auto"/>
          </w:tcPr>
          <w:p w:rsidR="005F1BD1" w:rsidRPr="00985EE3" w:rsidRDefault="00EE3A98" w:rsidP="003F1AA7">
            <w:pPr>
              <w:tabs>
                <w:tab w:val="center" w:pos="0"/>
                <w:tab w:val="left" w:pos="5220"/>
              </w:tabs>
              <w:spacing w:line="240" w:lineRule="auto"/>
              <w:jc w:val="both"/>
              <w:rPr>
                <w:rFonts w:ascii="Times New Roman" w:eastAsia="Times New Roman" w:hAnsi="Times New Roman" w:cs="Times New Roman"/>
                <w:sz w:val="28"/>
                <w:szCs w:val="28"/>
                <w:lang w:val="uz-Cyrl-UZ"/>
              </w:rPr>
            </w:pPr>
            <w:r w:rsidRPr="00985EE3">
              <w:rPr>
                <w:rFonts w:ascii="Times New Roman" w:eastAsia="Times New Roman" w:hAnsi="Times New Roman" w:cs="Times New Roman"/>
                <w:sz w:val="28"/>
                <w:szCs w:val="28"/>
                <w:lang w:val="uz-Cyrl-UZ"/>
              </w:rPr>
              <w:t>Qutqaruv</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va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boshqa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kechiktirib</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bo‘lmaydigan</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ishlarni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amalga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oshirish</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uchun</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tuziladigan</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fuqaro</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muhofazasi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harbiy</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qismlari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umumiy</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va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maxsus</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hududiy</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funksional</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va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ob’ekt</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tuzilmalari</w:t>
            </w:r>
          </w:p>
        </w:tc>
      </w:tr>
      <w:tr w:rsidR="005F1BD1" w:rsidRPr="00167173" w:rsidTr="00BB0694">
        <w:tc>
          <w:tcPr>
            <w:tcW w:w="497" w:type="dxa"/>
            <w:shd w:val="clear" w:color="auto" w:fill="auto"/>
            <w:vAlign w:val="center"/>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sz w:val="28"/>
                <w:szCs w:val="28"/>
                <w:lang w:val="en-US" w:eastAsia="ja-JP"/>
              </w:rPr>
            </w:pPr>
            <w:r w:rsidRPr="00985EE3">
              <w:rPr>
                <w:rFonts w:ascii="Times New Roman" w:eastAsia="Times New Roman" w:hAnsi="Times New Roman" w:cs="Times New Roman"/>
                <w:sz w:val="28"/>
                <w:szCs w:val="28"/>
                <w:lang w:val="en-US" w:eastAsia="ja-JP"/>
              </w:rPr>
              <w:t>4</w:t>
            </w:r>
          </w:p>
        </w:tc>
        <w:tc>
          <w:tcPr>
            <w:tcW w:w="1029" w:type="dxa"/>
            <w:shd w:val="clear" w:color="auto" w:fill="auto"/>
            <w:textDirection w:val="lrTbV"/>
            <w:vAlign w:val="center"/>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sz w:val="28"/>
                <w:szCs w:val="28"/>
                <w:lang w:val="uz-Cyrl-UZ" w:eastAsia="ja-JP"/>
              </w:rPr>
            </w:pPr>
          </w:p>
        </w:tc>
        <w:tc>
          <w:tcPr>
            <w:tcW w:w="2126" w:type="dxa"/>
            <w:shd w:val="clear" w:color="auto" w:fill="auto"/>
            <w:vAlign w:val="center"/>
          </w:tcPr>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color w:val="00B050"/>
                <w:sz w:val="28"/>
                <w:szCs w:val="28"/>
              </w:rPr>
            </w:pPr>
            <w:r w:rsidRPr="00985EE3">
              <w:rPr>
                <w:rFonts w:ascii="Times New Roman" w:eastAsia="Times New Roman" w:hAnsi="Times New Roman" w:cs="Times New Roman"/>
                <w:color w:val="00B050"/>
                <w:sz w:val="28"/>
                <w:szCs w:val="28"/>
              </w:rPr>
              <w:t>Fuqaro</w:t>
            </w:r>
            <w:r w:rsidR="005F1BD1" w:rsidRPr="00985EE3">
              <w:rPr>
                <w:rFonts w:ascii="Times New Roman" w:eastAsia="Times New Roman" w:hAnsi="Times New Roman" w:cs="Times New Roman"/>
                <w:color w:val="00B050"/>
                <w:sz w:val="28"/>
                <w:szCs w:val="28"/>
              </w:rPr>
              <w:t xml:space="preserve"> </w:t>
            </w:r>
            <w:r w:rsidRPr="00985EE3">
              <w:rPr>
                <w:rFonts w:ascii="Times New Roman" w:eastAsia="Times New Roman" w:hAnsi="Times New Roman" w:cs="Times New Roman"/>
                <w:color w:val="00B050"/>
                <w:sz w:val="28"/>
                <w:szCs w:val="28"/>
              </w:rPr>
              <w:t>muhofazasi</w:t>
            </w:r>
            <w:r w:rsidR="005F1BD1" w:rsidRPr="00985EE3">
              <w:rPr>
                <w:rFonts w:ascii="Times New Roman" w:eastAsia="Times New Roman" w:hAnsi="Times New Roman" w:cs="Times New Roman"/>
                <w:color w:val="00B050"/>
                <w:sz w:val="28"/>
                <w:szCs w:val="28"/>
              </w:rPr>
              <w:t xml:space="preserve"> </w:t>
            </w:r>
            <w:r w:rsidRPr="00985EE3">
              <w:rPr>
                <w:rFonts w:ascii="Times New Roman" w:eastAsia="Times New Roman" w:hAnsi="Times New Roman" w:cs="Times New Roman"/>
                <w:color w:val="00B050"/>
                <w:sz w:val="28"/>
                <w:szCs w:val="28"/>
              </w:rPr>
              <w:t>tuzilmalari</w:t>
            </w:r>
          </w:p>
        </w:tc>
        <w:tc>
          <w:tcPr>
            <w:tcW w:w="2410" w:type="dxa"/>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8064A2"/>
                <w:sz w:val="28"/>
                <w:szCs w:val="28"/>
                <w:lang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8064A2"/>
                <w:sz w:val="28"/>
                <w:szCs w:val="28"/>
                <w:lang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8064A2"/>
                <w:sz w:val="28"/>
                <w:szCs w:val="28"/>
                <w:lang w:eastAsia="ja-JP"/>
              </w:rPr>
            </w:pPr>
          </w:p>
          <w:p w:rsidR="005F1BD1" w:rsidRPr="00985EE3" w:rsidRDefault="00EE3A98" w:rsidP="003F1AA7">
            <w:pPr>
              <w:tabs>
                <w:tab w:val="center" w:pos="0"/>
                <w:tab w:val="left" w:pos="5220"/>
              </w:tabs>
              <w:spacing w:line="240" w:lineRule="auto"/>
              <w:jc w:val="center"/>
              <w:rPr>
                <w:rFonts w:ascii="Times New Roman" w:eastAsia="Times New Roman" w:hAnsi="Times New Roman" w:cs="Times New Roman"/>
                <w:color w:val="8064A2"/>
                <w:sz w:val="28"/>
                <w:szCs w:val="28"/>
                <w:lang w:eastAsia="ja-JP"/>
              </w:rPr>
            </w:pPr>
            <w:r w:rsidRPr="00985EE3">
              <w:rPr>
                <w:rFonts w:ascii="Times New Roman" w:eastAsia="Times New Roman" w:hAnsi="Times New Roman" w:cs="Times New Roman"/>
                <w:color w:val="8064A2"/>
                <w:sz w:val="28"/>
                <w:szCs w:val="28"/>
                <w:lang w:eastAsia="ja-JP"/>
              </w:rPr>
              <w:t>Struktur</w:t>
            </w:r>
            <w:r w:rsidR="005F1BD1" w:rsidRPr="00985EE3">
              <w:rPr>
                <w:rFonts w:ascii="Times New Roman" w:eastAsia="Times New Roman" w:hAnsi="Times New Roman" w:cs="Times New Roman"/>
                <w:color w:val="8064A2"/>
                <w:sz w:val="28"/>
                <w:szCs w:val="28"/>
                <w:lang w:eastAsia="ja-JP"/>
              </w:rPr>
              <w:t xml:space="preserve">ы </w:t>
            </w:r>
            <w:r w:rsidRPr="00985EE3">
              <w:rPr>
                <w:rFonts w:ascii="Times New Roman" w:eastAsia="Times New Roman" w:hAnsi="Times New Roman" w:cs="Times New Roman"/>
                <w:color w:val="8064A2"/>
                <w:sz w:val="28"/>
                <w:szCs w:val="28"/>
                <w:lang w:eastAsia="ja-JP"/>
              </w:rPr>
              <w:t>grajdanskoy</w:t>
            </w:r>
            <w:r w:rsidR="005F1BD1" w:rsidRPr="00985EE3">
              <w:rPr>
                <w:rFonts w:ascii="Times New Roman" w:eastAsia="Times New Roman" w:hAnsi="Times New Roman" w:cs="Times New Roman"/>
                <w:color w:val="8064A2"/>
                <w:sz w:val="28"/>
                <w:szCs w:val="28"/>
                <w:lang w:eastAsia="ja-JP"/>
              </w:rPr>
              <w:t xml:space="preserve"> </w:t>
            </w:r>
            <w:r w:rsidRPr="00985EE3">
              <w:rPr>
                <w:rFonts w:ascii="Times New Roman" w:eastAsia="Times New Roman" w:hAnsi="Times New Roman" w:cs="Times New Roman"/>
                <w:color w:val="8064A2"/>
                <w:sz w:val="28"/>
                <w:szCs w:val="28"/>
                <w:lang w:eastAsia="ja-JP"/>
              </w:rPr>
              <w:t>oboron</w:t>
            </w:r>
            <w:r w:rsidR="005F1BD1" w:rsidRPr="00985EE3">
              <w:rPr>
                <w:rFonts w:ascii="Times New Roman" w:eastAsia="Times New Roman" w:hAnsi="Times New Roman" w:cs="Times New Roman"/>
                <w:color w:val="8064A2"/>
                <w:sz w:val="28"/>
                <w:szCs w:val="28"/>
                <w:lang w:eastAsia="ja-JP"/>
              </w:rPr>
              <w:t>ы</w:t>
            </w:r>
          </w:p>
        </w:tc>
        <w:tc>
          <w:tcPr>
            <w:tcW w:w="2126" w:type="dxa"/>
          </w:tcPr>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eastAsia="ja-JP"/>
              </w:rPr>
            </w:pPr>
          </w:p>
          <w:p w:rsidR="005F1BD1" w:rsidRPr="00985EE3" w:rsidRDefault="005F1BD1" w:rsidP="003F1AA7">
            <w:pPr>
              <w:tabs>
                <w:tab w:val="center" w:pos="0"/>
                <w:tab w:val="left" w:pos="5220"/>
              </w:tabs>
              <w:spacing w:line="240" w:lineRule="auto"/>
              <w:jc w:val="center"/>
              <w:rPr>
                <w:rFonts w:ascii="Times New Roman" w:eastAsia="Times New Roman" w:hAnsi="Times New Roman" w:cs="Times New Roman"/>
                <w:color w:val="4BACC6"/>
                <w:sz w:val="28"/>
                <w:szCs w:val="28"/>
                <w:lang w:val="en-US" w:eastAsia="ja-JP"/>
              </w:rPr>
            </w:pPr>
            <w:r w:rsidRPr="00985EE3">
              <w:rPr>
                <w:rFonts w:ascii="Times New Roman" w:eastAsia="Times New Roman" w:hAnsi="Times New Roman" w:cs="Times New Roman"/>
                <w:color w:val="4BACC6"/>
                <w:sz w:val="28"/>
                <w:szCs w:val="28"/>
                <w:lang w:val="en-US" w:eastAsia="ja-JP"/>
              </w:rPr>
              <w:t>C</w:t>
            </w:r>
            <w:r w:rsidR="00EE3A98" w:rsidRPr="00985EE3">
              <w:rPr>
                <w:rFonts w:ascii="Times New Roman" w:eastAsia="Times New Roman" w:hAnsi="Times New Roman" w:cs="Times New Roman"/>
                <w:color w:val="4BACC6"/>
                <w:sz w:val="28"/>
                <w:szCs w:val="28"/>
                <w:lang w:val="en-US" w:eastAsia="ja-JP"/>
              </w:rPr>
              <w:t>ivil</w:t>
            </w:r>
            <w:r w:rsidRPr="00985EE3">
              <w:rPr>
                <w:rFonts w:ascii="Times New Roman" w:eastAsia="Times New Roman" w:hAnsi="Times New Roman" w:cs="Times New Roman"/>
                <w:color w:val="4BACC6"/>
                <w:sz w:val="28"/>
                <w:szCs w:val="28"/>
                <w:lang w:val="en-US" w:eastAsia="ja-JP"/>
              </w:rPr>
              <w:t xml:space="preserve"> </w:t>
            </w:r>
            <w:r w:rsidR="00EE3A98" w:rsidRPr="00985EE3">
              <w:rPr>
                <w:rFonts w:ascii="Times New Roman" w:eastAsia="Times New Roman" w:hAnsi="Times New Roman" w:cs="Times New Roman"/>
                <w:color w:val="4BACC6"/>
                <w:sz w:val="28"/>
                <w:szCs w:val="28"/>
                <w:lang w:val="en-US" w:eastAsia="ja-JP"/>
              </w:rPr>
              <w:t>defense</w:t>
            </w:r>
            <w:r w:rsidRPr="00985EE3">
              <w:rPr>
                <w:rFonts w:ascii="Times New Roman" w:eastAsia="Times New Roman" w:hAnsi="Times New Roman" w:cs="Times New Roman"/>
                <w:color w:val="4BACC6"/>
                <w:sz w:val="28"/>
                <w:szCs w:val="28"/>
                <w:lang w:val="en-US" w:eastAsia="ja-JP"/>
              </w:rPr>
              <w:t xml:space="preserve"> </w:t>
            </w:r>
            <w:r w:rsidR="00EE3A98" w:rsidRPr="00985EE3">
              <w:rPr>
                <w:rFonts w:ascii="Times New Roman" w:eastAsia="Times New Roman" w:hAnsi="Times New Roman" w:cs="Times New Roman"/>
                <w:color w:val="4BACC6"/>
                <w:sz w:val="28"/>
                <w:szCs w:val="28"/>
                <w:lang w:val="en-US" w:eastAsia="ja-JP"/>
              </w:rPr>
              <w:t>stru</w:t>
            </w:r>
            <w:r w:rsidRPr="00985EE3">
              <w:rPr>
                <w:rFonts w:ascii="Times New Roman" w:eastAsia="Times New Roman" w:hAnsi="Times New Roman" w:cs="Times New Roman"/>
                <w:color w:val="4BACC6"/>
                <w:sz w:val="28"/>
                <w:szCs w:val="28"/>
                <w:lang w:val="en-US" w:eastAsia="ja-JP"/>
              </w:rPr>
              <w:t>c</w:t>
            </w:r>
            <w:r w:rsidR="00EE3A98" w:rsidRPr="00985EE3">
              <w:rPr>
                <w:rFonts w:ascii="Times New Roman" w:eastAsia="Times New Roman" w:hAnsi="Times New Roman" w:cs="Times New Roman"/>
                <w:color w:val="4BACC6"/>
                <w:sz w:val="28"/>
                <w:szCs w:val="28"/>
                <w:lang w:val="en-US" w:eastAsia="ja-JP"/>
              </w:rPr>
              <w:t>tures</w:t>
            </w:r>
          </w:p>
        </w:tc>
        <w:tc>
          <w:tcPr>
            <w:tcW w:w="2552" w:type="dxa"/>
            <w:shd w:val="clear" w:color="auto" w:fill="auto"/>
          </w:tcPr>
          <w:p w:rsidR="005F1BD1" w:rsidRPr="00985EE3" w:rsidRDefault="00EE3A98" w:rsidP="003F1AA7">
            <w:pPr>
              <w:tabs>
                <w:tab w:val="center" w:pos="0"/>
                <w:tab w:val="left" w:pos="5220"/>
              </w:tabs>
              <w:spacing w:line="240" w:lineRule="auto"/>
              <w:jc w:val="both"/>
              <w:rPr>
                <w:rFonts w:ascii="Times New Roman" w:eastAsia="Times New Roman" w:hAnsi="Times New Roman" w:cs="Times New Roman"/>
                <w:sz w:val="28"/>
                <w:szCs w:val="28"/>
                <w:lang w:val="uz-Cyrl-UZ"/>
              </w:rPr>
            </w:pPr>
            <w:r w:rsidRPr="00985EE3">
              <w:rPr>
                <w:rFonts w:ascii="Times New Roman" w:eastAsia="Times New Roman" w:hAnsi="Times New Roman" w:cs="Times New Roman"/>
                <w:sz w:val="28"/>
                <w:szCs w:val="28"/>
                <w:lang w:val="en-US"/>
              </w:rPr>
              <w:t>F</w:t>
            </w:r>
            <w:r w:rsidRPr="00985EE3">
              <w:rPr>
                <w:rFonts w:ascii="Times New Roman" w:eastAsia="Times New Roman" w:hAnsi="Times New Roman" w:cs="Times New Roman"/>
                <w:sz w:val="28"/>
                <w:szCs w:val="28"/>
                <w:lang w:val="uz-Cyrl-UZ"/>
              </w:rPr>
              <w:t>uqaro</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muhofazasi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tuzilmalari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qutqaruv</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va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boshqa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kechiktirib</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bo‘lmaydigan</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ishlarni</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amalga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oshirish</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uchun</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hududiy</w:t>
            </w:r>
            <w:r w:rsidR="005F1BD1" w:rsidRPr="00985EE3">
              <w:rPr>
                <w:rFonts w:ascii="Times New Roman" w:eastAsia="Times New Roman" w:hAnsi="Times New Roman" w:cs="Times New Roman"/>
                <w:sz w:val="28"/>
                <w:szCs w:val="28"/>
                <w:lang w:val="uz-Cyrl-UZ"/>
              </w:rPr>
              <w:t>-</w:t>
            </w:r>
            <w:r w:rsidRPr="00985EE3">
              <w:rPr>
                <w:rFonts w:ascii="Times New Roman" w:eastAsia="Times New Roman" w:hAnsi="Times New Roman" w:cs="Times New Roman"/>
                <w:sz w:val="28"/>
                <w:szCs w:val="28"/>
                <w:lang w:val="uz-Cyrl-UZ"/>
              </w:rPr>
              <w:t>ishlab</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chiqarish</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prinsipiga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ko‘ra</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tashkil</w:t>
            </w:r>
            <w:r w:rsidR="005F1BD1" w:rsidRPr="00985EE3">
              <w:rPr>
                <w:rFonts w:ascii="Times New Roman" w:eastAsia="Times New Roman" w:hAnsi="Times New Roman" w:cs="Times New Roman"/>
                <w:sz w:val="28"/>
                <w:szCs w:val="28"/>
                <w:lang w:val="uz-Cyrl-UZ"/>
              </w:rPr>
              <w:t xml:space="preserve"> </w:t>
            </w:r>
            <w:r w:rsidRPr="00985EE3">
              <w:rPr>
                <w:rFonts w:ascii="Times New Roman" w:eastAsia="Times New Roman" w:hAnsi="Times New Roman" w:cs="Times New Roman"/>
                <w:sz w:val="28"/>
                <w:szCs w:val="28"/>
                <w:lang w:val="uz-Cyrl-UZ"/>
              </w:rPr>
              <w:t>etiladi</w:t>
            </w:r>
          </w:p>
        </w:tc>
      </w:tr>
    </w:tbl>
    <w:p w:rsidR="005F1BD1" w:rsidRPr="00985EE3" w:rsidRDefault="005F1BD1" w:rsidP="003F1AA7">
      <w:pPr>
        <w:spacing w:line="240" w:lineRule="auto"/>
        <w:rPr>
          <w:rFonts w:ascii="Times New Roman" w:eastAsia="Calibri" w:hAnsi="Times New Roman" w:cs="Times New Roman"/>
          <w:b/>
          <w:sz w:val="28"/>
          <w:szCs w:val="28"/>
          <w:lang w:val="en-US" w:eastAsia="en-US"/>
        </w:rPr>
      </w:pPr>
    </w:p>
    <w:p w:rsidR="005F1BD1" w:rsidRPr="00985EE3" w:rsidRDefault="005F1BD1" w:rsidP="003F1AA7">
      <w:pPr>
        <w:spacing w:line="240" w:lineRule="auto"/>
        <w:rPr>
          <w:rFonts w:ascii="Times New Roman" w:eastAsia="Calibri" w:hAnsi="Times New Roman" w:cs="Times New Roman"/>
          <w:b/>
          <w:sz w:val="28"/>
          <w:szCs w:val="28"/>
          <w:lang w:val="en-US" w:eastAsia="en-US"/>
        </w:rPr>
      </w:pPr>
    </w:p>
    <w:p w:rsidR="00066BE5" w:rsidRDefault="00066BE5" w:rsidP="003F1AA7">
      <w:pPr>
        <w:spacing w:line="240" w:lineRule="auto"/>
        <w:jc w:val="center"/>
        <w:rPr>
          <w:rFonts w:ascii="Times New Roman" w:eastAsia="Calibri" w:hAnsi="Times New Roman" w:cs="Times New Roman"/>
          <w:b/>
          <w:sz w:val="28"/>
          <w:szCs w:val="28"/>
          <w:lang w:val="en-US" w:eastAsia="en-US"/>
        </w:rPr>
      </w:pPr>
    </w:p>
    <w:p w:rsidR="00066BE5" w:rsidRDefault="00066BE5" w:rsidP="003F1AA7">
      <w:pPr>
        <w:spacing w:line="240" w:lineRule="auto"/>
        <w:jc w:val="center"/>
        <w:rPr>
          <w:rFonts w:ascii="Times New Roman" w:eastAsia="Calibri" w:hAnsi="Times New Roman" w:cs="Times New Roman"/>
          <w:b/>
          <w:sz w:val="28"/>
          <w:szCs w:val="28"/>
          <w:lang w:val="en-US" w:eastAsia="en-US"/>
        </w:rPr>
      </w:pPr>
    </w:p>
    <w:p w:rsidR="00066BE5" w:rsidRDefault="00066BE5" w:rsidP="003F1AA7">
      <w:pPr>
        <w:spacing w:line="240" w:lineRule="auto"/>
        <w:jc w:val="center"/>
        <w:rPr>
          <w:rFonts w:ascii="Times New Roman" w:eastAsia="Calibri" w:hAnsi="Times New Roman" w:cs="Times New Roman"/>
          <w:b/>
          <w:sz w:val="28"/>
          <w:szCs w:val="28"/>
          <w:lang w:val="en-US" w:eastAsia="en-US"/>
        </w:rPr>
      </w:pPr>
    </w:p>
    <w:p w:rsidR="00066BE5" w:rsidRDefault="00066BE5" w:rsidP="003F1AA7">
      <w:pPr>
        <w:spacing w:line="240" w:lineRule="auto"/>
        <w:jc w:val="center"/>
        <w:rPr>
          <w:rFonts w:ascii="Times New Roman" w:eastAsia="Calibri" w:hAnsi="Times New Roman" w:cs="Times New Roman"/>
          <w:b/>
          <w:sz w:val="28"/>
          <w:szCs w:val="28"/>
          <w:lang w:val="en-US" w:eastAsia="en-US"/>
        </w:rPr>
      </w:pPr>
    </w:p>
    <w:p w:rsidR="005F1BD1" w:rsidRPr="00985EE3" w:rsidRDefault="00066BE5" w:rsidP="003F1AA7">
      <w:pPr>
        <w:spacing w:line="240" w:lineRule="auto"/>
        <w:jc w:val="center"/>
        <w:rPr>
          <w:rFonts w:ascii="Times New Roman" w:eastAsia="Calibri" w:hAnsi="Times New Roman" w:cs="Times New Roman"/>
          <w:b/>
          <w:sz w:val="28"/>
          <w:szCs w:val="28"/>
          <w:lang w:val="uz-Cyrl-UZ" w:eastAsia="en-US"/>
        </w:rPr>
      </w:pPr>
      <w:r>
        <w:rPr>
          <w:rFonts w:ascii="Times New Roman" w:eastAsia="Calibri" w:hAnsi="Times New Roman" w:cs="Times New Roman"/>
          <w:b/>
          <w:sz w:val="28"/>
          <w:szCs w:val="28"/>
          <w:lang w:val="en-US" w:eastAsia="en-US"/>
        </w:rPr>
        <w:lastRenderedPageBreak/>
        <w:t>Favquloddq vaziyatlar va f</w:t>
      </w:r>
      <w:r w:rsidR="00EE3A98" w:rsidRPr="00985EE3">
        <w:rPr>
          <w:rFonts w:ascii="Times New Roman" w:eastAsia="Calibri" w:hAnsi="Times New Roman" w:cs="Times New Roman"/>
          <w:b/>
          <w:sz w:val="28"/>
          <w:szCs w:val="28"/>
          <w:lang w:val="uz-Cyrl-UZ" w:eastAsia="en-US"/>
        </w:rPr>
        <w:t>uqaro</w:t>
      </w:r>
      <w:r w:rsidR="005F1BD1"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-1</w:t>
      </w:r>
    </w:p>
    <w:p w:rsidR="005F1BD1" w:rsidRPr="00985EE3" w:rsidRDefault="00EE3A98" w:rsidP="003F1AA7">
      <w:pPr>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w:t>
      </w:r>
      <w:r w:rsidR="005F1BD1" w:rsidRPr="00985EE3">
        <w:rPr>
          <w:rFonts w:ascii="Times New Roman" w:eastAsia="Calibri" w:hAnsi="Times New Roman" w:cs="Times New Roman"/>
          <w:b/>
          <w:sz w:val="28"/>
          <w:szCs w:val="28"/>
          <w:lang w:val="en-US" w:eastAsia="en-US"/>
        </w:rPr>
        <w:t>1</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z w:val="28"/>
          <w:szCs w:val="28"/>
          <w:lang w:val="uz-Cyrl-UZ" w:eastAsia="en-US"/>
        </w:rPr>
        <w:t xml:space="preserve">1. </w:t>
      </w:r>
      <w:r w:rsidR="00066BE5">
        <w:rPr>
          <w:rFonts w:ascii="Times New Roman" w:eastAsia="Calibri" w:hAnsi="Times New Roman" w:cs="Times New Roman"/>
          <w:b/>
          <w:sz w:val="28"/>
          <w:szCs w:val="28"/>
          <w:lang w:val="en-US" w:eastAsia="en-US"/>
        </w:rPr>
        <w:t>Favquloddq vaziyatlar</w:t>
      </w:r>
      <w:r w:rsidR="00066BE5" w:rsidRPr="00985EE3">
        <w:rPr>
          <w:rFonts w:ascii="Times New Roman" w:eastAsia="Calibri" w:hAnsi="Times New Roman" w:cs="Times New Roman"/>
          <w:b/>
          <w:bCs/>
          <w:sz w:val="28"/>
          <w:szCs w:val="28"/>
          <w:lang w:val="uz-Cyrl-UZ" w:eastAsia="en-US"/>
        </w:rPr>
        <w:t xml:space="preserve"> </w:t>
      </w:r>
      <w:r w:rsidR="00066BE5">
        <w:rPr>
          <w:rFonts w:ascii="Times New Roman" w:eastAsia="Calibri" w:hAnsi="Times New Roman" w:cs="Times New Roman"/>
          <w:b/>
          <w:bCs/>
          <w:sz w:val="28"/>
          <w:szCs w:val="28"/>
          <w:lang w:val="en-US" w:eastAsia="en-US"/>
        </w:rPr>
        <w:t>f</w:t>
      </w:r>
      <w:r w:rsidR="00EE3A98" w:rsidRPr="00985EE3">
        <w:rPr>
          <w:rFonts w:ascii="Times New Roman" w:eastAsia="Calibri" w:hAnsi="Times New Roman" w:cs="Times New Roman"/>
          <w:b/>
          <w:bCs/>
          <w:sz w:val="28"/>
          <w:szCs w:val="28"/>
          <w:lang w:val="uz-Cyrl-UZ" w:eastAsia="en-US"/>
        </w:rPr>
        <w:t>uqaro</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muhofazasi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o‘rganadi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tabs>
          <w:tab w:val="left" w:pos="6229"/>
        </w:tabs>
        <w:spacing w:line="240" w:lineRule="auto"/>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1"/>
          <w:sz w:val="28"/>
          <w:szCs w:val="28"/>
          <w:lang w:val="en-US" w:eastAsia="en-US"/>
        </w:rPr>
        <w:t>1</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Odamlarni</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ishlab</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chiqarish</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jarayonida</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himoyalash</w:t>
      </w:r>
      <w:r w:rsidRPr="00985EE3">
        <w:rPr>
          <w:rFonts w:ascii="Times New Roman" w:eastAsia="Calibri" w:hAnsi="Times New Roman" w:cs="Times New Roman"/>
          <w:spacing w:val="-1"/>
          <w:sz w:val="28"/>
          <w:szCs w:val="28"/>
          <w:lang w:val="uz-Cyrl-UZ" w:eastAsia="en-US"/>
        </w:rPr>
        <w:t>.</w:t>
      </w:r>
      <w:r w:rsidRPr="00985EE3">
        <w:rPr>
          <w:rFonts w:ascii="Times New Roman" w:eastAsia="Calibri" w:hAnsi="Times New Roman" w:cs="Times New Roman"/>
          <w:spacing w:val="-1"/>
          <w:sz w:val="28"/>
          <w:szCs w:val="28"/>
          <w:lang w:val="uz-Cyrl-UZ" w:eastAsia="en-US"/>
        </w:rPr>
        <w:br/>
      </w:r>
      <w:r w:rsidRPr="00985EE3">
        <w:rPr>
          <w:rFonts w:ascii="Times New Roman" w:eastAsia="Calibri" w:hAnsi="Times New Roman" w:cs="Times New Roman"/>
          <w:spacing w:val="-2"/>
          <w:sz w:val="28"/>
          <w:szCs w:val="28"/>
          <w:lang w:val="en-US" w:eastAsia="en-US"/>
        </w:rPr>
        <w:t>2</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Odamlarni</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ekologik</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falokatlar</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vaqtida</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himoyalashni</w:t>
      </w:r>
      <w:r w:rsidRPr="00985EE3">
        <w:rPr>
          <w:rFonts w:ascii="Times New Roman" w:eastAsia="Calibri" w:hAnsi="Times New Roman" w:cs="Times New Roman"/>
          <w:spacing w:val="-2"/>
          <w:sz w:val="28"/>
          <w:szCs w:val="28"/>
          <w:lang w:val="uz-Cyrl-UZ" w:eastAsia="en-US"/>
        </w:rPr>
        <w:t>.</w:t>
      </w:r>
      <w:r w:rsidRPr="00985EE3">
        <w:rPr>
          <w:rFonts w:ascii="Times New Roman" w:eastAsia="Calibri" w:hAnsi="Times New Roman" w:cs="Times New Roman"/>
          <w:spacing w:val="-2"/>
          <w:sz w:val="28"/>
          <w:szCs w:val="28"/>
          <w:lang w:val="uz-Cyrl-UZ" w:eastAsia="en-US"/>
        </w:rPr>
        <w:br/>
      </w: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Odamlarni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favqulotda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vaziyatlar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himoyalashni</w:t>
      </w:r>
      <w:r w:rsidRPr="00985EE3">
        <w:rPr>
          <w:rFonts w:ascii="Times New Roman" w:eastAsia="Calibri" w:hAnsi="Times New Roman" w:cs="Times New Roman"/>
          <w:spacing w:val="-3"/>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iCs/>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Odamlarni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texnogen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vaqtida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himoyalashni</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5. </w:t>
      </w:r>
      <w:r w:rsidR="00EE3A98" w:rsidRPr="00985EE3">
        <w:rPr>
          <w:rFonts w:ascii="Times New Roman" w:eastAsia="Calibri" w:hAnsi="Times New Roman" w:cs="Times New Roman"/>
          <w:sz w:val="28"/>
          <w:szCs w:val="28"/>
          <w:lang w:val="uz-Cyrl-UZ" w:eastAsia="en-US"/>
        </w:rPr>
        <w:t>Odamlarni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vaqtida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himoyalashni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b/>
          <w:bCs/>
          <w:spacing w:val="-4"/>
          <w:sz w:val="28"/>
          <w:szCs w:val="28"/>
          <w:lang w:val="uz-Cyrl-UZ" w:eastAsia="en-US"/>
        </w:rPr>
      </w:pPr>
      <w:r w:rsidRPr="00985EE3">
        <w:rPr>
          <w:rFonts w:ascii="Times New Roman" w:eastAsia="Calibri" w:hAnsi="Times New Roman" w:cs="Times New Roman"/>
          <w:b/>
          <w:bCs/>
          <w:spacing w:val="-4"/>
          <w:sz w:val="28"/>
          <w:szCs w:val="28"/>
          <w:lang w:val="uz-Cyrl-UZ" w:eastAsia="en-US"/>
        </w:rPr>
        <w:t>2.</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Favqulodda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vaziyat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tushunchasi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nimani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anglatadi</w:t>
      </w:r>
      <w:r w:rsidRPr="00985EE3">
        <w:rPr>
          <w:rFonts w:ascii="Times New Roman" w:eastAsia="Calibri" w:hAnsi="Times New Roman" w:cs="Times New Roman"/>
          <w:b/>
          <w:bCs/>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pacing w:val="-7"/>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atrof</w:t>
      </w:r>
      <w:r w:rsidRPr="00985EE3">
        <w:rPr>
          <w:rFonts w:ascii="Times New Roman" w:eastAsia="Calibri" w:hAnsi="Times New Roman" w:cs="Times New Roman"/>
          <w:spacing w:val="-7"/>
          <w:sz w:val="28"/>
          <w:szCs w:val="28"/>
          <w:lang w:val="uz-Cyrl-UZ" w:eastAsia="en-US"/>
        </w:rPr>
        <w:t>-</w:t>
      </w:r>
      <w:r w:rsidR="00EE3A98" w:rsidRPr="00985EE3">
        <w:rPr>
          <w:rFonts w:ascii="Times New Roman" w:eastAsia="Calibri" w:hAnsi="Times New Roman" w:cs="Times New Roman"/>
          <w:spacing w:val="-7"/>
          <w:sz w:val="28"/>
          <w:szCs w:val="28"/>
          <w:lang w:val="uz-Cyrl-UZ" w:eastAsia="en-US"/>
        </w:rPr>
        <w:t>muxitga</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zarar</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keltiruvchi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tabiiy</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ekologik</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texnogen</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vaziyatni</w:t>
      </w:r>
      <w:r w:rsidRPr="00985EE3">
        <w:rPr>
          <w:rFonts w:ascii="Times New Roman" w:eastAsia="Calibri" w:hAnsi="Times New Roman" w:cs="Times New Roman"/>
          <w:spacing w:val="-7"/>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atrof</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muhitga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keltiruvchi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ekologik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vaziyatni</w:t>
      </w:r>
      <w:r w:rsidRPr="00985EE3">
        <w:rPr>
          <w:rFonts w:ascii="Times New Roman" w:eastAsia="Calibri" w:hAnsi="Times New Roman" w:cs="Times New Roman"/>
          <w:spacing w:val="-5"/>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tabiiy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avariya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z w:val="28"/>
          <w:szCs w:val="28"/>
          <w:lang w:val="uz-Cyrl-UZ" w:eastAsia="en-US"/>
        </w:rPr>
        <w:t xml:space="preserve">3.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tushunchasi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anglatadi</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en-US" w:eastAsia="en-US"/>
        </w:rPr>
        <w:t>1</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O‘zbekiston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fuqarolarni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z w:val="28"/>
          <w:szCs w:val="28"/>
          <w:lang w:val="uz-Cyrl-UZ" w:eastAsia="en-US"/>
        </w:rPr>
        <w:t>O‘zbek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millatiga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mansub</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Fuqarolik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huquqi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bo‘lmagan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68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en-US" w:eastAsia="en-US"/>
        </w:rPr>
        <w:t>4</w:t>
      </w:r>
      <w:r w:rsidRPr="00985EE3">
        <w:rPr>
          <w:rFonts w:ascii="Times New Roman" w:eastAsia="Calibri" w:hAnsi="Times New Roman" w:cs="Times New Roman"/>
          <w:iCs/>
          <w:spacing w:val="-4"/>
          <w:sz w:val="28"/>
          <w:szCs w:val="28"/>
          <w:lang w:val="uz-Cyrl-UZ" w:eastAsia="en-US"/>
        </w:rPr>
        <w:t>.</w:t>
      </w:r>
      <w:r w:rsidR="00EE3A98" w:rsidRPr="00985EE3">
        <w:rPr>
          <w:rFonts w:ascii="Times New Roman" w:eastAsia="Calibri" w:hAnsi="Times New Roman" w:cs="Times New Roman"/>
          <w:spacing w:val="-5"/>
          <w:sz w:val="28"/>
          <w:szCs w:val="28"/>
          <w:lang w:val="uz-Cyrl-UZ" w:eastAsia="en-US"/>
        </w:rPr>
        <w:t>O‘zbekiston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Respublikasida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yashovchi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balog‘at</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etgan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fuqorolar</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tabs>
          <w:tab w:val="left" w:pos="480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Respublikasida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yashovchi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fuqaroligi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bo‘lmagan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chet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ellik</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hamda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FV</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oqibatlarini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tugatashda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qatnashayotgan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fuqarolar</w:t>
      </w:r>
      <w:r w:rsidRPr="00985EE3">
        <w:rPr>
          <w:rFonts w:ascii="Times New Roman" w:eastAsia="Calibri" w:hAnsi="Times New Roman" w:cs="Times New Roman"/>
          <w:spacing w:val="-7"/>
          <w:sz w:val="28"/>
          <w:szCs w:val="28"/>
          <w:lang w:val="uz-Cyrl-UZ" w:eastAsia="en-US"/>
        </w:rPr>
        <w:t>.</w:t>
      </w:r>
    </w:p>
    <w:p w:rsidR="005F1BD1" w:rsidRPr="00985EE3" w:rsidRDefault="005F1BD1" w:rsidP="003F1AA7">
      <w:pPr>
        <w:shd w:val="clear" w:color="auto" w:fill="FFFFFF"/>
        <w:tabs>
          <w:tab w:val="left" w:pos="242"/>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2"/>
          <w:sz w:val="28"/>
          <w:szCs w:val="28"/>
          <w:lang w:val="uz-Cyrl-UZ" w:eastAsia="en-US"/>
        </w:rPr>
        <w:t>4.</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Quyidagi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tabiiy</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ofatlar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 xml:space="preserve"> 2. </w:t>
      </w:r>
      <w:r w:rsidR="00EE3A98" w:rsidRPr="00985EE3">
        <w:rPr>
          <w:rFonts w:ascii="Times New Roman" w:eastAsia="Calibri" w:hAnsi="Times New Roman" w:cs="Times New Roman"/>
          <w:spacing w:val="-4"/>
          <w:sz w:val="28"/>
          <w:szCs w:val="28"/>
          <w:lang w:val="uz-Cyrl-UZ" w:eastAsia="en-US"/>
        </w:rPr>
        <w:t>YOng‘in</w:t>
      </w:r>
      <w:r w:rsidRPr="00985EE3">
        <w:rPr>
          <w:rFonts w:ascii="Times New Roman" w:eastAsia="Calibri" w:hAnsi="Times New Roman" w:cs="Times New Roman"/>
          <w:spacing w:val="-4"/>
          <w:sz w:val="28"/>
          <w:szCs w:val="28"/>
          <w:lang w:val="uz-Cyrl-UZ" w:eastAsia="en-US"/>
        </w:rPr>
        <w:t xml:space="preserve"> 3. </w:t>
      </w:r>
      <w:r w:rsidR="00EE3A98" w:rsidRPr="00985EE3">
        <w:rPr>
          <w:rFonts w:ascii="Times New Roman" w:eastAsia="Calibri" w:hAnsi="Times New Roman" w:cs="Times New Roman"/>
          <w:spacing w:val="-4"/>
          <w:sz w:val="28"/>
          <w:szCs w:val="28"/>
          <w:lang w:val="uz-Cyrl-UZ" w:eastAsia="en-US"/>
        </w:rPr>
        <w:t>Kimyoviy</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zaharlanish</w:t>
      </w:r>
      <w:r w:rsidRPr="00985EE3">
        <w:rPr>
          <w:rFonts w:ascii="Times New Roman" w:eastAsia="Calibri" w:hAnsi="Times New Roman" w:cs="Times New Roman"/>
          <w:sz w:val="28"/>
          <w:szCs w:val="28"/>
          <w:lang w:val="uz-Cyrl-UZ" w:eastAsia="en-US"/>
        </w:rPr>
        <w:t xml:space="preserve"> </w:t>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Temir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yo‘l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falokati</w:t>
      </w:r>
      <w:r w:rsidRPr="00985EE3">
        <w:rPr>
          <w:rFonts w:ascii="Times New Roman" w:eastAsia="Calibri" w:hAnsi="Times New Roman" w:cs="Times New Roman"/>
          <w:spacing w:val="-3"/>
          <w:sz w:val="28"/>
          <w:szCs w:val="28"/>
          <w:lang w:val="uz-Cyrl-UZ" w:eastAsia="en-US"/>
        </w:rPr>
        <w:tab/>
        <w:t xml:space="preserve"> </w:t>
      </w:r>
      <w:r w:rsidRPr="00985EE3">
        <w:rPr>
          <w:rFonts w:ascii="Times New Roman" w:eastAsia="Calibri" w:hAnsi="Times New Roman" w:cs="Times New Roman"/>
          <w:spacing w:val="-4"/>
          <w:sz w:val="28"/>
          <w:szCs w:val="28"/>
          <w:lang w:val="uz-Cyrl-UZ" w:eastAsia="en-US"/>
        </w:rPr>
        <w:t>5.</w:t>
      </w:r>
      <w:r w:rsidR="00EE3A98" w:rsidRPr="00985EE3">
        <w:rPr>
          <w:rFonts w:ascii="Times New Roman" w:eastAsia="Calibri" w:hAnsi="Times New Roman" w:cs="Times New Roman"/>
          <w:spacing w:val="-4"/>
          <w:sz w:val="28"/>
          <w:szCs w:val="28"/>
          <w:lang w:val="uz-Cyrl-UZ" w:eastAsia="en-US"/>
        </w:rPr>
        <w:t>Kislota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yomg‘irlari</w:t>
      </w:r>
    </w:p>
    <w:p w:rsidR="005F1BD1" w:rsidRPr="00985EE3" w:rsidRDefault="005F1BD1" w:rsidP="003F1AA7">
      <w:pPr>
        <w:shd w:val="clear" w:color="auto" w:fill="FFFFFF"/>
        <w:tabs>
          <w:tab w:val="left" w:pos="242"/>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7"/>
          <w:sz w:val="28"/>
          <w:szCs w:val="28"/>
          <w:lang w:val="uz-Cyrl-UZ" w:eastAsia="en-US"/>
        </w:rPr>
        <w:t>5.</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sz w:val="28"/>
          <w:szCs w:val="28"/>
          <w:lang w:val="uz-Cyrl-UZ" w:eastAsia="en-US"/>
        </w:rPr>
        <w:t>Quyidagi</w:t>
      </w:r>
      <w:r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texnogen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en-US" w:eastAsia="en-US"/>
        </w:rPr>
        <w:lastRenderedPageBreak/>
        <w:t>1</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Ko‘chki</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en-US" w:eastAsia="en-US"/>
        </w:rPr>
        <w:t>2</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Suv</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toshqini</w:t>
      </w:r>
      <w:r w:rsidRPr="00985EE3">
        <w:rPr>
          <w:rFonts w:ascii="Times New Roman" w:eastAsia="Calibri" w:hAnsi="Times New Roman" w:cs="Times New Roman"/>
          <w:spacing w:val="-4"/>
          <w:sz w:val="28"/>
          <w:szCs w:val="28"/>
          <w:lang w:val="en-US" w:eastAsia="en-US"/>
        </w:rPr>
        <w:t>3</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AES</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avariya</w:t>
      </w:r>
      <w:r w:rsidRPr="00985EE3">
        <w:rPr>
          <w:rFonts w:ascii="Times New Roman" w:eastAsia="Calibri" w:hAnsi="Times New Roman" w:cs="Times New Roman"/>
          <w:sz w:val="28"/>
          <w:szCs w:val="28"/>
          <w:lang w:val="en-US" w:eastAsia="en-US"/>
        </w:rPr>
        <w:t xml:space="preserve">  </w:t>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4"/>
          <w:sz w:val="28"/>
          <w:szCs w:val="28"/>
          <w:lang w:val="en-US" w:eastAsia="en-US"/>
        </w:rPr>
        <w:t xml:space="preserve"> </w:t>
      </w:r>
      <w:r w:rsidR="00EE3A98" w:rsidRPr="00985EE3">
        <w:rPr>
          <w:rFonts w:ascii="Times New Roman" w:eastAsia="Calibri" w:hAnsi="Times New Roman" w:cs="Times New Roman"/>
          <w:spacing w:val="-5"/>
          <w:sz w:val="28"/>
          <w:szCs w:val="28"/>
          <w:lang w:val="uz-Cyrl-UZ" w:eastAsia="en-US"/>
        </w:rPr>
        <w:t>Atmosferaning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ifloslanishi</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en-US" w:eastAsia="en-US"/>
        </w:rPr>
        <w:t xml:space="preserve">        </w:t>
      </w:r>
      <w:r w:rsidRPr="00985EE3">
        <w:rPr>
          <w:rFonts w:ascii="Times New Roman" w:eastAsia="Calibri" w:hAnsi="Times New Roman" w:cs="Times New Roman"/>
          <w:sz w:val="28"/>
          <w:szCs w:val="28"/>
          <w:lang w:val="uz-Cyrl-UZ" w:eastAsia="en-US"/>
        </w:rPr>
        <w:t>5.</w:t>
      </w:r>
      <w:r w:rsidRPr="00985EE3">
        <w:rPr>
          <w:rFonts w:ascii="Times New Roman" w:eastAsia="Calibri" w:hAnsi="Times New Roman" w:cs="Times New Roman"/>
          <w:sz w:val="28"/>
          <w:szCs w:val="28"/>
          <w:lang w:val="en-US" w:eastAsia="en-US"/>
        </w:rPr>
        <w:t xml:space="preserve"> </w:t>
      </w:r>
      <w:r w:rsidR="00EE3A98" w:rsidRPr="00985EE3">
        <w:rPr>
          <w:rFonts w:ascii="Times New Roman" w:eastAsia="Calibri" w:hAnsi="Times New Roman" w:cs="Times New Roman"/>
          <w:sz w:val="28"/>
          <w:szCs w:val="28"/>
          <w:lang w:val="uz-Cyrl-UZ" w:eastAsia="en-US"/>
        </w:rPr>
        <w:t>Qurg‘oqchilik</w:t>
      </w:r>
    </w:p>
    <w:p w:rsidR="005F1BD1" w:rsidRPr="00985EE3" w:rsidRDefault="005F1BD1" w:rsidP="003F1AA7">
      <w:pPr>
        <w:shd w:val="clear" w:color="auto" w:fill="FFFFFF"/>
        <w:tabs>
          <w:tab w:val="left" w:pos="23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8"/>
          <w:sz w:val="28"/>
          <w:szCs w:val="28"/>
          <w:lang w:val="uz-Cyrl-UZ" w:eastAsia="en-US"/>
        </w:rPr>
        <w:t>6.</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1"/>
          <w:sz w:val="28"/>
          <w:szCs w:val="28"/>
          <w:lang w:val="uz-Cyrl-UZ" w:eastAsia="en-US"/>
        </w:rPr>
        <w:t>Quyidagi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FV</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larning</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qaysi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biri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kelib</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chiqishi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bo‘yicha</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antropogen</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Bo‘ron</w:t>
      </w:r>
      <w:r w:rsidRPr="00985EE3">
        <w:rPr>
          <w:rFonts w:ascii="Times New Roman" w:eastAsia="Calibri" w:hAnsi="Times New Roman" w:cs="Times New Roman"/>
          <w:spacing w:val="-4"/>
          <w:sz w:val="28"/>
          <w:szCs w:val="28"/>
          <w:lang w:val="en-US" w:eastAsia="en-US"/>
        </w:rPr>
        <w:t xml:space="preserve"> </w:t>
      </w: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Agregatlarning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kutilmaganda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ishdan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chiqishi</w:t>
      </w:r>
      <w:r w:rsidRPr="00985EE3">
        <w:rPr>
          <w:rFonts w:ascii="Times New Roman" w:eastAsia="Calibri" w:hAnsi="Times New Roman" w:cs="Times New Roman"/>
          <w:sz w:val="28"/>
          <w:szCs w:val="28"/>
          <w:lang w:val="en-US" w:eastAsia="en-US"/>
        </w:rPr>
        <w:t xml:space="preserve"> </w:t>
      </w: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Yirik</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sanoat</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shaxarlari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ustida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chang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to‘zonlarning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uzoq</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ushlanib</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qolishi</w:t>
      </w:r>
      <w:r w:rsidRPr="00985EE3">
        <w:rPr>
          <w:rFonts w:ascii="Times New Roman" w:eastAsia="Calibri" w:hAnsi="Times New Roman" w:cs="Times New Roman"/>
          <w:sz w:val="28"/>
          <w:szCs w:val="28"/>
          <w:lang w:val="uz-Cyrl-UZ" w:eastAsia="en-US"/>
        </w:rPr>
        <w:t xml:space="preserve"> </w:t>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Loyixalashning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aybi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bilan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chiqqan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yong‘in</w:t>
      </w:r>
      <w:r w:rsidRPr="00985EE3">
        <w:rPr>
          <w:rFonts w:ascii="Times New Roman" w:eastAsia="Calibri" w:hAnsi="Times New Roman" w:cs="Times New Roman"/>
          <w:spacing w:val="-3"/>
          <w:sz w:val="28"/>
          <w:szCs w:val="28"/>
          <w:lang w:val="uz-Cyrl-UZ" w:eastAsia="en-US"/>
        </w:rPr>
        <w:t xml:space="preserve"> </w:t>
      </w: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Qurg‘oqchilik</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3"/>
          <w:sz w:val="28"/>
          <w:szCs w:val="28"/>
          <w:lang w:val="uz-Cyrl-UZ" w:eastAsia="en-US"/>
        </w:rPr>
        <w:t>7.</w:t>
      </w:r>
      <w:r w:rsidRPr="00985EE3">
        <w:rPr>
          <w:rFonts w:ascii="Times New Roman" w:eastAsia="Calibri" w:hAnsi="Times New Roman" w:cs="Times New Roman"/>
          <w:b/>
          <w:bCs/>
          <w:sz w:val="28"/>
          <w:szCs w:val="28"/>
          <w:lang w:val="uz-Cyrl-UZ" w:eastAsia="en-US"/>
        </w:rPr>
        <w:tab/>
        <w:t xml:space="preserve"> </w:t>
      </w:r>
      <w:r w:rsidR="00EE3A98" w:rsidRPr="00985EE3">
        <w:rPr>
          <w:rFonts w:ascii="Times New Roman" w:eastAsia="Calibri" w:hAnsi="Times New Roman" w:cs="Times New Roman"/>
          <w:b/>
          <w:bCs/>
          <w:spacing w:val="-4"/>
          <w:sz w:val="28"/>
          <w:szCs w:val="28"/>
          <w:lang w:val="uz-Cyrl-UZ" w:eastAsia="en-US"/>
        </w:rPr>
        <w:t>YOng‘inlar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gidrodinamik</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avariyalar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o‘tkir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zaharli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gazlar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otilib</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chiquvchi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portlashlar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sh</w:t>
      </w:r>
      <w:r w:rsidRPr="00985EE3">
        <w:rPr>
          <w:rFonts w:ascii="Times New Roman" w:eastAsia="Calibri" w:hAnsi="Times New Roman" w:cs="Times New Roman"/>
          <w:b/>
          <w:bCs/>
          <w:spacing w:val="-6"/>
          <w:sz w:val="28"/>
          <w:szCs w:val="28"/>
          <w:lang w:val="uz-Cyrl-UZ" w:eastAsia="en-US"/>
        </w:rPr>
        <w:t>.</w:t>
      </w:r>
      <w:r w:rsidR="00EE3A98" w:rsidRPr="00985EE3">
        <w:rPr>
          <w:rFonts w:ascii="Times New Roman" w:eastAsia="Calibri" w:hAnsi="Times New Roman" w:cs="Times New Roman"/>
          <w:b/>
          <w:bCs/>
          <w:spacing w:val="-6"/>
          <w:sz w:val="28"/>
          <w:szCs w:val="28"/>
          <w:lang w:val="uz-Cyrl-UZ" w:eastAsia="en-US"/>
        </w:rPr>
        <w:t>o‘</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tarqalish</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tezligi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bo‘yicha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Tasodifiy</w:t>
      </w:r>
      <w:r w:rsidRPr="00985EE3">
        <w:rPr>
          <w:rFonts w:ascii="Times New Roman" w:eastAsia="Calibri" w:hAnsi="Times New Roman" w:cs="Times New Roman"/>
          <w:spacing w:val="-5"/>
          <w:sz w:val="28"/>
          <w:szCs w:val="28"/>
          <w:lang w:val="uz-Cyrl-UZ" w:eastAsia="en-US"/>
        </w:rPr>
        <w:tab/>
        <w:t xml:space="preserve"> </w:t>
      </w:r>
      <w:r w:rsidRPr="00985EE3">
        <w:rPr>
          <w:rFonts w:ascii="Times New Roman" w:eastAsia="Calibri" w:hAnsi="Times New Roman" w:cs="Times New Roman"/>
          <w:spacing w:val="-7"/>
          <w:sz w:val="28"/>
          <w:szCs w:val="28"/>
          <w:lang w:val="uz-Cyrl-UZ" w:eastAsia="en-US"/>
        </w:rPr>
        <w:t xml:space="preserve">2. </w:t>
      </w:r>
      <w:r w:rsidR="00EE3A98" w:rsidRPr="00985EE3">
        <w:rPr>
          <w:rFonts w:ascii="Times New Roman" w:eastAsia="Calibri" w:hAnsi="Times New Roman" w:cs="Times New Roman"/>
          <w:spacing w:val="-7"/>
          <w:sz w:val="28"/>
          <w:szCs w:val="28"/>
          <w:lang w:val="uz-Cyrl-UZ" w:eastAsia="en-US"/>
        </w:rPr>
        <w:t>SHiddatli</w:t>
      </w:r>
      <w:r w:rsidRPr="00985EE3">
        <w:rPr>
          <w:rFonts w:ascii="Times New Roman" w:eastAsia="Calibri" w:hAnsi="Times New Roman" w:cs="Times New Roman"/>
          <w:spacing w:val="-7"/>
          <w:sz w:val="28"/>
          <w:szCs w:val="28"/>
          <w:lang w:val="uz-Cyrl-UZ" w:eastAsia="en-US"/>
        </w:rPr>
        <w:tab/>
        <w:t xml:space="preserve"> </w:t>
      </w: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Mo‘‘tadil</w:t>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Ravon</w:t>
      </w:r>
      <w:r w:rsidRPr="00985EE3">
        <w:rPr>
          <w:rFonts w:ascii="Times New Roman" w:eastAsia="Calibri" w:hAnsi="Times New Roman" w:cs="Times New Roman"/>
          <w:spacing w:val="-4"/>
          <w:sz w:val="28"/>
          <w:szCs w:val="28"/>
          <w:lang w:val="uz-Cyrl-UZ" w:eastAsia="en-US"/>
        </w:rPr>
        <w:t xml:space="preserve"> 5. </w:t>
      </w:r>
      <w:r w:rsidR="00EE3A98" w:rsidRPr="00985EE3">
        <w:rPr>
          <w:rFonts w:ascii="Times New Roman" w:eastAsia="Calibri" w:hAnsi="Times New Roman" w:cs="Times New Roman"/>
          <w:spacing w:val="-4"/>
          <w:sz w:val="28"/>
          <w:szCs w:val="28"/>
          <w:lang w:val="uz-Cyrl-UZ" w:eastAsia="en-US"/>
        </w:rPr>
        <w:t>O‘rtacha</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8.</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Suv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toshqinlari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vulqon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radiaktiv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moddalar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chiquvchi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avariyalar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tarqalish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tezligi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Tasodifiy</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t xml:space="preserve">2. </w:t>
      </w:r>
      <w:r w:rsidR="00EE3A98" w:rsidRPr="00985EE3">
        <w:rPr>
          <w:rFonts w:ascii="Times New Roman" w:eastAsia="Calibri" w:hAnsi="Times New Roman" w:cs="Times New Roman"/>
          <w:spacing w:val="-6"/>
          <w:sz w:val="28"/>
          <w:szCs w:val="28"/>
          <w:lang w:val="uz-Cyrl-UZ" w:eastAsia="en-US"/>
        </w:rPr>
        <w:t>SHiddatli</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t xml:space="preserve">3. </w:t>
      </w:r>
      <w:r w:rsidR="00EE3A98" w:rsidRPr="00985EE3">
        <w:rPr>
          <w:rFonts w:ascii="Times New Roman" w:eastAsia="Calibri" w:hAnsi="Times New Roman" w:cs="Times New Roman"/>
          <w:spacing w:val="-6"/>
          <w:sz w:val="28"/>
          <w:szCs w:val="28"/>
          <w:lang w:val="uz-Cyrl-UZ" w:eastAsia="en-US"/>
        </w:rPr>
        <w:t>Mo‘‘tadil</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Ravon</w:t>
      </w:r>
      <w:r w:rsidRPr="00985EE3">
        <w:rPr>
          <w:rFonts w:ascii="Times New Roman" w:eastAsia="Calibri" w:hAnsi="Times New Roman" w:cs="Times New Roman"/>
          <w:sz w:val="28"/>
          <w:szCs w:val="28"/>
          <w:lang w:val="uz-Cyrl-UZ" w:eastAsia="en-US"/>
        </w:rPr>
        <w:t xml:space="preserve"> </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O‘rtacha</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7"/>
          <w:sz w:val="28"/>
          <w:szCs w:val="28"/>
          <w:lang w:val="uz-Cyrl-UZ" w:eastAsia="en-US"/>
        </w:rPr>
        <w:t>9.</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Qurgoqchilik</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epidemiyalar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epizootiyalar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tuproqning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ifloslanishi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suvning</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kimyoviy</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moddalar</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bilan</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ifloslanishi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va</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sh</w:t>
      </w:r>
      <w:r w:rsidRPr="00985EE3">
        <w:rPr>
          <w:rFonts w:ascii="Times New Roman" w:eastAsia="Calibri" w:hAnsi="Times New Roman" w:cs="Times New Roman"/>
          <w:b/>
          <w:bCs/>
          <w:spacing w:val="-1"/>
          <w:sz w:val="28"/>
          <w:szCs w:val="28"/>
          <w:lang w:val="uz-Cyrl-UZ" w:eastAsia="en-US"/>
        </w:rPr>
        <w:t>.</w:t>
      </w:r>
      <w:r w:rsidR="00EE3A98" w:rsidRPr="00985EE3">
        <w:rPr>
          <w:rFonts w:ascii="Times New Roman" w:eastAsia="Calibri" w:hAnsi="Times New Roman" w:cs="Times New Roman"/>
          <w:b/>
          <w:bCs/>
          <w:spacing w:val="-1"/>
          <w:sz w:val="28"/>
          <w:szCs w:val="28"/>
          <w:lang w:val="uz-Cyrl-UZ" w:eastAsia="en-US"/>
        </w:rPr>
        <w:t>o‘</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FV</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lar</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7"/>
          <w:sz w:val="28"/>
          <w:szCs w:val="28"/>
          <w:lang w:val="uz-Cyrl-UZ" w:eastAsia="en-US"/>
        </w:rPr>
        <w:t xml:space="preserve">1. </w:t>
      </w:r>
      <w:r w:rsidR="00EE3A98" w:rsidRPr="00985EE3">
        <w:rPr>
          <w:rFonts w:ascii="Times New Roman" w:eastAsia="Calibri" w:hAnsi="Times New Roman" w:cs="Times New Roman"/>
          <w:spacing w:val="-7"/>
          <w:sz w:val="28"/>
          <w:szCs w:val="28"/>
          <w:lang w:val="uz-Cyrl-UZ" w:eastAsia="en-US"/>
        </w:rPr>
        <w:t>Tasodifiy</w:t>
      </w:r>
      <w:r w:rsidRPr="00985EE3">
        <w:rPr>
          <w:rFonts w:ascii="Times New Roman" w:eastAsia="Calibri" w:hAnsi="Times New Roman" w:cs="Times New Roman"/>
          <w:spacing w:val="-7"/>
          <w:sz w:val="28"/>
          <w:szCs w:val="28"/>
          <w:lang w:val="uz-Cyrl-UZ" w:eastAsia="en-US"/>
        </w:rPr>
        <w:t xml:space="preserve"> </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SHiddatli</w:t>
      </w:r>
      <w:r w:rsidRPr="00985EE3">
        <w:rPr>
          <w:rFonts w:ascii="Times New Roman" w:eastAsia="Calibri" w:hAnsi="Times New Roman" w:cs="Times New Roman"/>
          <w:spacing w:val="-6"/>
          <w:sz w:val="28"/>
          <w:szCs w:val="28"/>
          <w:lang w:val="uz-Cyrl-UZ" w:eastAsia="en-US"/>
        </w:rPr>
        <w:tab/>
        <w:t xml:space="preserve"> 3. </w:t>
      </w:r>
      <w:r w:rsidR="00EE3A98" w:rsidRPr="00985EE3">
        <w:rPr>
          <w:rFonts w:ascii="Times New Roman" w:eastAsia="Calibri" w:hAnsi="Times New Roman" w:cs="Times New Roman"/>
          <w:spacing w:val="-6"/>
          <w:sz w:val="28"/>
          <w:szCs w:val="28"/>
          <w:lang w:val="uz-Cyrl-UZ" w:eastAsia="en-US"/>
        </w:rPr>
        <w:t>Mo‘‘tadil</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en-US" w:eastAsia="en-US"/>
        </w:rPr>
        <w:t xml:space="preserve"> </w:t>
      </w: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z w:val="28"/>
          <w:szCs w:val="28"/>
          <w:lang w:val="uz-Cyrl-UZ" w:eastAsia="en-US"/>
        </w:rPr>
        <w:t>Ravon</w:t>
      </w:r>
      <w:r w:rsidRPr="00985EE3">
        <w:rPr>
          <w:rFonts w:ascii="Times New Roman" w:eastAsia="Calibri" w:hAnsi="Times New Roman" w:cs="Times New Roman"/>
          <w:sz w:val="28"/>
          <w:szCs w:val="28"/>
          <w:lang w:val="uz-Cyrl-UZ" w:eastAsia="en-US"/>
        </w:rPr>
        <w:t xml:space="preserve"> </w:t>
      </w: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O‘rtacha</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b/>
          <w:bCs/>
          <w:spacing w:val="-7"/>
          <w:sz w:val="28"/>
          <w:szCs w:val="28"/>
          <w:lang w:val="uz-Cyrl-UZ" w:eastAsia="en-US"/>
        </w:rPr>
      </w:pPr>
      <w:r w:rsidRPr="00985EE3">
        <w:rPr>
          <w:rFonts w:ascii="Times New Roman" w:eastAsia="Calibri" w:hAnsi="Times New Roman" w:cs="Times New Roman"/>
          <w:b/>
          <w:bCs/>
          <w:spacing w:val="-10"/>
          <w:sz w:val="28"/>
          <w:szCs w:val="28"/>
          <w:lang w:val="uz-Cyrl-UZ" w:eastAsia="en-US"/>
        </w:rPr>
        <w:t>10.</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7"/>
          <w:sz w:val="28"/>
          <w:szCs w:val="28"/>
          <w:lang w:val="uz-Cyrl-UZ" w:eastAsia="en-US"/>
        </w:rPr>
        <w:t>Sabab</w:t>
      </w:r>
      <w:r w:rsidRPr="00985EE3">
        <w:rPr>
          <w:rFonts w:ascii="Times New Roman" w:eastAsia="Calibri" w:hAnsi="Times New Roman" w:cs="Times New Roman"/>
          <w:b/>
          <w:bCs/>
          <w:spacing w:val="-7"/>
          <w:sz w:val="28"/>
          <w:szCs w:val="28"/>
          <w:lang w:val="uz-Cyrl-UZ" w:eastAsia="en-US"/>
        </w:rPr>
        <w:t xml:space="preserve"> </w:t>
      </w:r>
      <w:r w:rsidR="00EE3A98" w:rsidRPr="00985EE3">
        <w:rPr>
          <w:rFonts w:ascii="Times New Roman" w:eastAsia="Calibri" w:hAnsi="Times New Roman" w:cs="Times New Roman"/>
          <w:b/>
          <w:bCs/>
          <w:spacing w:val="-7"/>
          <w:sz w:val="28"/>
          <w:szCs w:val="28"/>
          <w:lang w:val="uz-Cyrl-UZ" w:eastAsia="en-US"/>
        </w:rPr>
        <w:t>nima</w:t>
      </w:r>
      <w:r w:rsidRPr="00985EE3">
        <w:rPr>
          <w:rFonts w:ascii="Times New Roman" w:eastAsia="Calibri" w:hAnsi="Times New Roman" w:cs="Times New Roman"/>
          <w:b/>
          <w:bCs/>
          <w:spacing w:val="-7"/>
          <w:sz w:val="28"/>
          <w:szCs w:val="28"/>
          <w:lang w:val="uz-Cyrl-UZ" w:eastAsia="en-US"/>
        </w:rPr>
        <w:t>?</w:t>
      </w:r>
    </w:p>
    <w:p w:rsidR="00066BE5" w:rsidRDefault="005F1BD1" w:rsidP="00066BE5">
      <w:pPr>
        <w:shd w:val="clear" w:color="auto" w:fill="FFFFFF"/>
        <w:tabs>
          <w:tab w:val="left" w:pos="680"/>
          <w:tab w:val="left" w:pos="4818"/>
          <w:tab w:val="left" w:pos="5216"/>
          <w:tab w:val="left" w:pos="5403"/>
        </w:tabs>
        <w:spacing w:after="0" w:line="240" w:lineRule="auto"/>
        <w:jc w:val="both"/>
        <w:rPr>
          <w:rFonts w:ascii="Times New Roman" w:eastAsia="Calibri" w:hAnsi="Times New Roman" w:cs="Times New Roman"/>
          <w:spacing w:val="-6"/>
          <w:sz w:val="28"/>
          <w:szCs w:val="28"/>
          <w:lang w:val="en-US"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Xavflarni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zamon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va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makonda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noanikligi</w:t>
      </w:r>
      <w:r w:rsidRPr="00985EE3">
        <w:rPr>
          <w:rFonts w:ascii="Times New Roman" w:eastAsia="Calibri" w:hAnsi="Times New Roman" w:cs="Times New Roman"/>
          <w:spacing w:val="-6"/>
          <w:sz w:val="28"/>
          <w:szCs w:val="28"/>
          <w:lang w:val="uz-Cyrl-UZ" w:eastAsia="en-US"/>
        </w:rPr>
        <w:t>.</w:t>
      </w:r>
      <w:r w:rsidRPr="00985EE3">
        <w:rPr>
          <w:rFonts w:ascii="Times New Roman" w:eastAsia="Calibri" w:hAnsi="Times New Roman" w:cs="Times New Roman"/>
          <w:spacing w:val="-6"/>
          <w:sz w:val="28"/>
          <w:szCs w:val="28"/>
          <w:lang w:val="uz-Cyrl-UZ" w:eastAsia="en-US"/>
        </w:rPr>
        <w:tab/>
      </w:r>
    </w:p>
    <w:p w:rsidR="00066BE5" w:rsidRDefault="005F1BD1" w:rsidP="00066BE5">
      <w:pPr>
        <w:shd w:val="clear" w:color="auto" w:fill="FFFFFF"/>
        <w:tabs>
          <w:tab w:val="left" w:pos="680"/>
          <w:tab w:val="left" w:pos="4818"/>
          <w:tab w:val="left" w:pos="5216"/>
          <w:tab w:val="left" w:pos="5403"/>
        </w:tabs>
        <w:spacing w:after="0"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YAshirin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sharoiti</w:t>
      </w:r>
      <w:r w:rsidRPr="00985EE3">
        <w:rPr>
          <w:rFonts w:ascii="Times New Roman" w:eastAsia="Calibri" w:hAnsi="Times New Roman" w:cs="Times New Roman"/>
          <w:spacing w:val="-6"/>
          <w:sz w:val="28"/>
          <w:szCs w:val="28"/>
          <w:lang w:val="uz-Cyrl-UZ" w:eastAsia="en-US"/>
        </w:rPr>
        <w:t>.</w:t>
      </w:r>
      <w:r w:rsidRPr="00985EE3">
        <w:rPr>
          <w:rFonts w:ascii="Times New Roman" w:eastAsia="Calibri" w:hAnsi="Times New Roman" w:cs="Times New Roman"/>
          <w:sz w:val="28"/>
          <w:szCs w:val="28"/>
          <w:lang w:val="en-US" w:eastAsia="en-US"/>
        </w:rPr>
        <w:t xml:space="preserve"> </w:t>
      </w:r>
    </w:p>
    <w:p w:rsidR="00066BE5" w:rsidRDefault="005F1BD1" w:rsidP="00066BE5">
      <w:pPr>
        <w:shd w:val="clear" w:color="auto" w:fill="FFFFFF"/>
        <w:tabs>
          <w:tab w:val="left" w:pos="680"/>
          <w:tab w:val="left" w:pos="4818"/>
          <w:tab w:val="left" w:pos="5216"/>
          <w:tab w:val="left" w:pos="5403"/>
        </w:tabs>
        <w:spacing w:after="0" w:line="240" w:lineRule="auto"/>
        <w:jc w:val="both"/>
        <w:rPr>
          <w:rFonts w:ascii="Times New Roman" w:eastAsia="Calibri" w:hAnsi="Times New Roman" w:cs="Times New Roman"/>
          <w:iCs/>
          <w:spacing w:val="-4"/>
          <w:sz w:val="28"/>
          <w:szCs w:val="28"/>
          <w:lang w:val="en-US"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Oqibatga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teskari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tushuncha</w:t>
      </w:r>
      <w:r w:rsidRPr="00985EE3">
        <w:rPr>
          <w:rFonts w:ascii="Times New Roman" w:eastAsia="Calibri" w:hAnsi="Times New Roman" w:cs="Times New Roman"/>
          <w:spacing w:val="-6"/>
          <w:sz w:val="28"/>
          <w:szCs w:val="28"/>
          <w:lang w:val="uz-Cyrl-UZ" w:eastAsia="en-US"/>
        </w:rPr>
        <w:t>.</w:t>
      </w:r>
      <w:r w:rsidRPr="00985EE3">
        <w:rPr>
          <w:rFonts w:ascii="Times New Roman" w:eastAsia="Calibri" w:hAnsi="Times New Roman" w:cs="Times New Roman"/>
          <w:spacing w:val="-6"/>
          <w:sz w:val="28"/>
          <w:szCs w:val="28"/>
          <w:lang w:val="en-US" w:eastAsia="en-US"/>
        </w:rPr>
        <w:t xml:space="preserve"> </w:t>
      </w:r>
      <w:r w:rsidRPr="00985EE3">
        <w:rPr>
          <w:rFonts w:ascii="Times New Roman" w:eastAsia="Calibri" w:hAnsi="Times New Roman" w:cs="Times New Roman"/>
          <w:iCs/>
          <w:spacing w:val="-4"/>
          <w:sz w:val="28"/>
          <w:szCs w:val="28"/>
          <w:lang w:val="uz-Cyrl-UZ" w:eastAsia="en-US"/>
        </w:rPr>
        <w:t xml:space="preserve"> </w:t>
      </w:r>
    </w:p>
    <w:p w:rsidR="00066BE5" w:rsidRDefault="005F1BD1" w:rsidP="00066BE5">
      <w:pPr>
        <w:shd w:val="clear" w:color="auto" w:fill="FFFFFF"/>
        <w:tabs>
          <w:tab w:val="left" w:pos="680"/>
          <w:tab w:val="left" w:pos="4818"/>
          <w:tab w:val="left" w:pos="5216"/>
          <w:tab w:val="left" w:pos="5403"/>
        </w:tabs>
        <w:spacing w:after="0"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YAqqol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xavfning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chiqishi</w:t>
      </w:r>
      <w:r w:rsidRPr="00985EE3">
        <w:rPr>
          <w:rFonts w:ascii="Times New Roman" w:eastAsia="Calibri" w:hAnsi="Times New Roman" w:cs="Times New Roman"/>
          <w:spacing w:val="-6"/>
          <w:sz w:val="28"/>
          <w:szCs w:val="28"/>
          <w:lang w:val="uz-Cyrl-UZ" w:eastAsia="en-US"/>
        </w:rPr>
        <w:t>.</w:t>
      </w:r>
      <w:r w:rsidRPr="00985EE3">
        <w:rPr>
          <w:rFonts w:ascii="Times New Roman" w:eastAsia="Calibri" w:hAnsi="Times New Roman" w:cs="Times New Roman"/>
          <w:sz w:val="28"/>
          <w:szCs w:val="28"/>
          <w:lang w:val="en-US" w:eastAsia="en-US"/>
        </w:rPr>
        <w:t xml:space="preserve"> </w:t>
      </w:r>
    </w:p>
    <w:p w:rsidR="005F1BD1" w:rsidRPr="00985EE3" w:rsidRDefault="005F1BD1" w:rsidP="00066BE5">
      <w:pPr>
        <w:shd w:val="clear" w:color="auto" w:fill="FFFFFF"/>
        <w:tabs>
          <w:tab w:val="left" w:pos="680"/>
          <w:tab w:val="left" w:pos="4818"/>
          <w:tab w:val="left" w:pos="5216"/>
          <w:tab w:val="left" w:pos="5403"/>
        </w:tabs>
        <w:spacing w:after="0"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Xavflarning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w:t>
      </w:r>
      <w:r w:rsidR="00EE3A98" w:rsidRPr="00985EE3">
        <w:rPr>
          <w:rFonts w:ascii="Times New Roman" w:eastAsia="Calibri" w:hAnsi="Times New Roman" w:cs="Times New Roman"/>
          <w:spacing w:val="-6"/>
          <w:sz w:val="28"/>
          <w:szCs w:val="28"/>
          <w:lang w:val="uz-Cyrl-UZ" w:eastAsia="en-US"/>
        </w:rPr>
        <w:t>biriga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o‘xshashlik</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tomonlari</w:t>
      </w:r>
      <w:r w:rsidRPr="00985EE3">
        <w:rPr>
          <w:rFonts w:ascii="Times New Roman" w:eastAsia="Calibri" w:hAnsi="Times New Roman" w:cs="Times New Roman"/>
          <w:spacing w:val="-6"/>
          <w:sz w:val="28"/>
          <w:szCs w:val="28"/>
          <w:lang w:val="uz-Cyrl-UZ" w:eastAsia="en-US"/>
        </w:rPr>
        <w:t>.</w:t>
      </w: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-1</w:t>
      </w:r>
    </w:p>
    <w:p w:rsidR="005F1BD1" w:rsidRPr="00985EE3" w:rsidRDefault="00EE3A98" w:rsidP="003F1AA7">
      <w:pPr>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w:t>
      </w:r>
      <w:r w:rsidR="005F1BD1" w:rsidRPr="00985EE3">
        <w:rPr>
          <w:rFonts w:ascii="Times New Roman" w:eastAsia="Calibri" w:hAnsi="Times New Roman" w:cs="Times New Roman"/>
          <w:b/>
          <w:sz w:val="28"/>
          <w:szCs w:val="28"/>
          <w:lang w:val="en-US" w:eastAsia="en-US"/>
        </w:rPr>
        <w:t xml:space="preserve"> 2</w:t>
      </w:r>
    </w:p>
    <w:p w:rsidR="005F1BD1" w:rsidRPr="00985EE3" w:rsidRDefault="005F1BD1" w:rsidP="003F1AA7">
      <w:pPr>
        <w:shd w:val="clear" w:color="auto" w:fill="FFFFFF"/>
        <w:tabs>
          <w:tab w:val="left" w:pos="680"/>
          <w:tab w:val="left" w:pos="4818"/>
          <w:tab w:val="left" w:pos="5216"/>
          <w:tab w:val="left" w:pos="5403"/>
        </w:tabs>
        <w:spacing w:line="240" w:lineRule="auto"/>
        <w:jc w:val="center"/>
        <w:rPr>
          <w:rFonts w:ascii="Times New Roman" w:eastAsia="Calibri" w:hAnsi="Times New Roman" w:cs="Times New Roman"/>
          <w:b/>
          <w:bCs/>
          <w:spacing w:val="-7"/>
          <w:sz w:val="28"/>
          <w:szCs w:val="28"/>
          <w:lang w:val="uz-Cyrl-UZ" w:eastAsia="en-US"/>
        </w:rPr>
      </w:pPr>
      <w:r w:rsidRPr="00985EE3">
        <w:rPr>
          <w:rFonts w:ascii="Times New Roman" w:eastAsia="Calibri" w:hAnsi="Times New Roman" w:cs="Times New Roman"/>
          <w:b/>
          <w:bCs/>
          <w:spacing w:val="-10"/>
          <w:sz w:val="28"/>
          <w:szCs w:val="28"/>
          <w:lang w:val="uz-Cyrl-UZ" w:eastAsia="en-US"/>
        </w:rPr>
        <w:t>1.</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7"/>
          <w:sz w:val="28"/>
          <w:szCs w:val="28"/>
          <w:lang w:val="uz-Cyrl-UZ" w:eastAsia="en-US"/>
        </w:rPr>
        <w:t>Sabab</w:t>
      </w:r>
      <w:r w:rsidRPr="00985EE3">
        <w:rPr>
          <w:rFonts w:ascii="Times New Roman" w:eastAsia="Calibri" w:hAnsi="Times New Roman" w:cs="Times New Roman"/>
          <w:b/>
          <w:bCs/>
          <w:spacing w:val="-7"/>
          <w:sz w:val="28"/>
          <w:szCs w:val="28"/>
          <w:lang w:val="uz-Cyrl-UZ" w:eastAsia="en-US"/>
        </w:rPr>
        <w:t xml:space="preserve"> </w:t>
      </w:r>
      <w:r w:rsidR="00EE3A98" w:rsidRPr="00985EE3">
        <w:rPr>
          <w:rFonts w:ascii="Times New Roman" w:eastAsia="Calibri" w:hAnsi="Times New Roman" w:cs="Times New Roman"/>
          <w:b/>
          <w:bCs/>
          <w:spacing w:val="-7"/>
          <w:sz w:val="28"/>
          <w:szCs w:val="28"/>
          <w:lang w:val="uz-Cyrl-UZ" w:eastAsia="en-US"/>
        </w:rPr>
        <w:t>nima</w:t>
      </w:r>
      <w:r w:rsidRPr="00985EE3">
        <w:rPr>
          <w:rFonts w:ascii="Times New Roman" w:eastAsia="Calibri" w:hAnsi="Times New Roman" w:cs="Times New Roman"/>
          <w:b/>
          <w:bCs/>
          <w:spacing w:val="-7"/>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Xavflarni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zamon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va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makonda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noaniqligi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YAshirin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sharoiti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Oqibatga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teskari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tushuncha</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YAqqol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xavfning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996"/>
        </w:tabs>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Xavflarning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w:t>
      </w:r>
      <w:r w:rsidR="00EE3A98" w:rsidRPr="00985EE3">
        <w:rPr>
          <w:rFonts w:ascii="Times New Roman" w:eastAsia="Calibri" w:hAnsi="Times New Roman" w:cs="Times New Roman"/>
          <w:spacing w:val="-6"/>
          <w:sz w:val="28"/>
          <w:szCs w:val="28"/>
          <w:lang w:val="uz-Cyrl-UZ" w:eastAsia="en-US"/>
        </w:rPr>
        <w:t>biriga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o‘xshashlik</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tomonlari</w:t>
      </w:r>
      <w:r w:rsidRPr="00985EE3">
        <w:rPr>
          <w:rFonts w:ascii="Times New Roman" w:eastAsia="Calibri" w:hAnsi="Times New Roman" w:cs="Times New Roman"/>
          <w:spacing w:val="-6"/>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5F1BD1" w:rsidP="003F1AA7">
      <w:pPr>
        <w:shd w:val="clear" w:color="auto" w:fill="FFFFFF"/>
        <w:tabs>
          <w:tab w:val="left" w:pos="680"/>
          <w:tab w:val="left" w:pos="6195"/>
          <w:tab w:val="left" w:pos="6434"/>
        </w:tabs>
        <w:spacing w:line="240" w:lineRule="auto"/>
        <w:jc w:val="both"/>
        <w:rPr>
          <w:rFonts w:ascii="Times New Roman" w:eastAsia="Calibri" w:hAnsi="Times New Roman" w:cs="Times New Roman"/>
          <w:b/>
          <w:bCs/>
          <w:spacing w:val="-6"/>
          <w:sz w:val="28"/>
          <w:szCs w:val="28"/>
          <w:lang w:val="uz-Cyrl-UZ" w:eastAsia="en-US"/>
        </w:rPr>
      </w:pPr>
      <w:r w:rsidRPr="00985EE3">
        <w:rPr>
          <w:rFonts w:ascii="Times New Roman" w:eastAsia="Calibri" w:hAnsi="Times New Roman" w:cs="Times New Roman"/>
          <w:b/>
          <w:bCs/>
          <w:spacing w:val="-10"/>
          <w:sz w:val="28"/>
          <w:szCs w:val="28"/>
          <w:lang w:val="uz-Cyrl-UZ" w:eastAsia="en-US"/>
        </w:rPr>
        <w:t>2.</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Favqulodda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vaziyatning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retrospektiv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taxlili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nima</w:t>
      </w:r>
      <w:r w:rsidRPr="00985EE3">
        <w:rPr>
          <w:rFonts w:ascii="Times New Roman" w:eastAsia="Calibri" w:hAnsi="Times New Roman" w:cs="Times New Roman"/>
          <w:b/>
          <w:bCs/>
          <w:spacing w:val="-6"/>
          <w:sz w:val="28"/>
          <w:szCs w:val="28"/>
          <w:lang w:val="uz-Cyrl-UZ" w:eastAsia="en-US"/>
        </w:rPr>
        <w:t>?</w:t>
      </w:r>
    </w:p>
    <w:p w:rsidR="005F1BD1" w:rsidRPr="00985EE3" w:rsidRDefault="005F1BD1" w:rsidP="003F1AA7">
      <w:pPr>
        <w:shd w:val="clear" w:color="auto" w:fill="FFFFFF"/>
        <w:tabs>
          <w:tab w:val="left" w:pos="680"/>
          <w:tab w:val="left" w:pos="6195"/>
          <w:tab w:val="left" w:pos="643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o‘tmishga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nazar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tashlagan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xolda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taxlil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67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lastRenderedPageBreak/>
        <w:t xml:space="preserve">2.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oqibatini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taxlil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FV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tarqalish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bo‘yicha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taxlil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qilish</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tarqalish</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taxlil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etkazgan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zarari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taxlil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w:t>
      </w:r>
    </w:p>
    <w:p w:rsidR="005F1BD1" w:rsidRPr="00985EE3" w:rsidRDefault="005F1BD1" w:rsidP="003F1AA7">
      <w:pPr>
        <w:shd w:val="clear" w:color="auto" w:fill="FFFFFF"/>
        <w:tabs>
          <w:tab w:val="left" w:pos="680"/>
        </w:tabs>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 xml:space="preserve">3. </w:t>
      </w:r>
      <w:r w:rsidR="00EE3A98" w:rsidRPr="00985EE3">
        <w:rPr>
          <w:rFonts w:ascii="Times New Roman" w:eastAsia="Calibri" w:hAnsi="Times New Roman" w:cs="Times New Roman"/>
          <w:b/>
          <w:bCs/>
          <w:spacing w:val="-6"/>
          <w:sz w:val="28"/>
          <w:szCs w:val="28"/>
          <w:lang w:val="uz-Cyrl-UZ" w:eastAsia="en-US"/>
        </w:rPr>
        <w:t>Bir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nechta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shikastlovchi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omil</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ta’siri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ostida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bo‘lgan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o‘choq</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shikastlanish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o‘chog‘i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deb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ataladi</w:t>
      </w:r>
      <w:r w:rsidRPr="00985EE3">
        <w:rPr>
          <w:rFonts w:ascii="Times New Roman" w:eastAsia="Calibri" w:hAnsi="Times New Roman" w:cs="Times New Roman"/>
          <w:b/>
          <w:bCs/>
          <w:sz w:val="28"/>
          <w:szCs w:val="28"/>
          <w:lang w:val="uz-Cyrl-UZ" w:eastAsia="en-US"/>
        </w:rPr>
        <w:t>?</w:t>
      </w:r>
    </w:p>
    <w:p w:rsidR="005F1BD1" w:rsidRPr="00066BE5" w:rsidRDefault="005F1BD1" w:rsidP="00066BE5">
      <w:pPr>
        <w:shd w:val="clear" w:color="auto" w:fill="FFFFFF"/>
        <w:spacing w:line="240" w:lineRule="auto"/>
        <w:jc w:val="both"/>
        <w:rPr>
          <w:rFonts w:ascii="Times New Roman" w:eastAsia="Calibri" w:hAnsi="Times New Roman" w:cs="Times New Roman"/>
          <w:spacing w:val="-7"/>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Oddiy</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Murakkab</w:t>
      </w:r>
      <w:r w:rsidR="00066BE5" w:rsidRPr="00066BE5">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7"/>
          <w:sz w:val="28"/>
          <w:szCs w:val="28"/>
          <w:lang w:val="uz-Cyrl-UZ" w:eastAsia="en-US"/>
        </w:rPr>
        <w:t xml:space="preserve">3. </w:t>
      </w:r>
      <w:r w:rsidR="00EE3A98" w:rsidRPr="00985EE3">
        <w:rPr>
          <w:rFonts w:ascii="Times New Roman" w:eastAsia="Calibri" w:hAnsi="Times New Roman" w:cs="Times New Roman"/>
          <w:spacing w:val="-7"/>
          <w:sz w:val="28"/>
          <w:szCs w:val="28"/>
          <w:lang w:val="uz-Cyrl-UZ" w:eastAsia="en-US"/>
        </w:rPr>
        <w:t>Aralash</w:t>
      </w:r>
      <w:r w:rsidR="00066BE5">
        <w:rPr>
          <w:rFonts w:ascii="Times New Roman" w:eastAsia="Calibri" w:hAnsi="Times New Roman" w:cs="Times New Roman"/>
          <w:spacing w:val="-7"/>
          <w:sz w:val="28"/>
          <w:szCs w:val="28"/>
          <w:lang w:val="uz-Cyrl-UZ" w:eastAsia="en-US"/>
        </w:rPr>
        <w:tab/>
        <w:t xml:space="preserve">  </w:t>
      </w:r>
      <w:r w:rsidRPr="00985EE3">
        <w:rPr>
          <w:rFonts w:ascii="Times New Roman" w:eastAsia="Calibri" w:hAnsi="Times New Roman" w:cs="Times New Roman"/>
          <w:iCs/>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Mahalliy</w:t>
      </w:r>
      <w:r w:rsidR="00066BE5">
        <w:rPr>
          <w:rFonts w:ascii="Times New Roman" w:eastAsia="Calibri" w:hAnsi="Times New Roman" w:cs="Times New Roman"/>
          <w:spacing w:val="-4"/>
          <w:sz w:val="28"/>
          <w:szCs w:val="28"/>
          <w:lang w:val="uz-Cyrl-UZ" w:eastAsia="en-US"/>
        </w:rPr>
        <w:tab/>
      </w:r>
      <w:r w:rsidR="00066BE5">
        <w:rPr>
          <w:rFonts w:ascii="Times New Roman" w:eastAsia="Calibri" w:hAnsi="Times New Roman" w:cs="Times New Roman"/>
          <w:spacing w:val="-4"/>
          <w:sz w:val="28"/>
          <w:szCs w:val="28"/>
          <w:lang w:val="en-US" w:eastAsia="en-US"/>
        </w:rPr>
        <w:t xml:space="preserve"> </w:t>
      </w:r>
      <w:r w:rsidRPr="00985EE3">
        <w:rPr>
          <w:rFonts w:ascii="Times New Roman" w:eastAsia="Calibri" w:hAnsi="Times New Roman" w:cs="Times New Roman"/>
          <w:spacing w:val="-10"/>
          <w:sz w:val="28"/>
          <w:szCs w:val="28"/>
          <w:lang w:val="uz-Cyrl-UZ" w:eastAsia="en-US"/>
        </w:rPr>
        <w:t xml:space="preserve">5. </w:t>
      </w:r>
      <w:r w:rsidR="00EE3A98" w:rsidRPr="00985EE3">
        <w:rPr>
          <w:rFonts w:ascii="Times New Roman" w:eastAsia="Calibri" w:hAnsi="Times New Roman" w:cs="Times New Roman"/>
          <w:spacing w:val="-10"/>
          <w:sz w:val="28"/>
          <w:szCs w:val="28"/>
          <w:lang w:val="uz-Cyrl-UZ" w:eastAsia="en-US"/>
        </w:rPr>
        <w:t>Ob’ektga</w:t>
      </w:r>
      <w:r w:rsidRPr="00985EE3">
        <w:rPr>
          <w:rFonts w:ascii="Times New Roman" w:eastAsia="Calibri" w:hAnsi="Times New Roman" w:cs="Times New Roman"/>
          <w:spacing w:val="-10"/>
          <w:sz w:val="28"/>
          <w:szCs w:val="28"/>
          <w:lang w:val="uz-Cyrl-UZ" w:eastAsia="en-US"/>
        </w:rPr>
        <w:t xml:space="preserve"> </w:t>
      </w:r>
      <w:r w:rsidR="00EE3A98" w:rsidRPr="00985EE3">
        <w:rPr>
          <w:rFonts w:ascii="Times New Roman" w:eastAsia="Calibri" w:hAnsi="Times New Roman" w:cs="Times New Roman"/>
          <w:bCs/>
          <w:spacing w:val="-10"/>
          <w:sz w:val="28"/>
          <w:szCs w:val="28"/>
          <w:lang w:val="uz-Cyrl-UZ" w:eastAsia="en-US"/>
        </w:rPr>
        <w:t>taalluqli</w:t>
      </w:r>
      <w:r w:rsidRPr="00985EE3">
        <w:rPr>
          <w:rFonts w:ascii="Times New Roman" w:eastAsia="Calibri" w:hAnsi="Times New Roman" w:cs="Times New Roman"/>
          <w:bCs/>
          <w:spacing w:val="-10"/>
          <w:sz w:val="28"/>
          <w:szCs w:val="28"/>
          <w:lang w:val="uz-Cyrl-UZ" w:eastAsia="en-US"/>
        </w:rPr>
        <w:t>.</w:t>
      </w:r>
    </w:p>
    <w:p w:rsidR="005F1BD1" w:rsidRPr="00985EE3" w:rsidRDefault="005F1BD1" w:rsidP="003F1AA7">
      <w:pPr>
        <w:shd w:val="clear" w:color="auto" w:fill="FFFFFF"/>
        <w:tabs>
          <w:tab w:val="left" w:pos="23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4.</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Quyidagi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ekologik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center"/>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Siklon</w:t>
      </w:r>
      <w:r w:rsidRPr="00066BE5">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Ko‘chki</w:t>
      </w:r>
      <w:r w:rsidRPr="00985EE3">
        <w:rPr>
          <w:rFonts w:ascii="Times New Roman" w:eastAsia="Calibri" w:hAnsi="Times New Roman" w:cs="Times New Roman"/>
          <w:spacing w:val="-4"/>
          <w:sz w:val="28"/>
          <w:szCs w:val="28"/>
          <w:lang w:val="en-US" w:eastAsia="en-US"/>
        </w:rPr>
        <w:t xml:space="preserve"> </w:t>
      </w:r>
      <w:r w:rsidRPr="00985EE3">
        <w:rPr>
          <w:rFonts w:ascii="Times New Roman" w:eastAsia="Calibri" w:hAnsi="Times New Roman" w:cs="Times New Roman"/>
          <w:spacing w:val="-4"/>
          <w:sz w:val="28"/>
          <w:szCs w:val="28"/>
          <w:lang w:val="uz-Cyrl-UZ" w:eastAsia="en-US"/>
        </w:rPr>
        <w:t xml:space="preserve">3. </w:t>
      </w:r>
      <w:r w:rsidR="00EE3A98" w:rsidRPr="00985EE3">
        <w:rPr>
          <w:rFonts w:ascii="Times New Roman" w:eastAsia="Calibri" w:hAnsi="Times New Roman" w:cs="Times New Roman"/>
          <w:spacing w:val="-4"/>
          <w:sz w:val="28"/>
          <w:szCs w:val="28"/>
          <w:lang w:val="uz-Cyrl-UZ" w:eastAsia="en-US"/>
        </w:rPr>
        <w:t>Epidemiyalar</w:t>
      </w:r>
      <w:r w:rsidRPr="00985EE3">
        <w:rPr>
          <w:rFonts w:ascii="Times New Roman" w:eastAsia="Calibri" w:hAnsi="Times New Roman" w:cs="Times New Roman"/>
          <w:spacing w:val="-4"/>
          <w:sz w:val="28"/>
          <w:szCs w:val="28"/>
          <w:lang w:val="en-US" w:eastAsia="en-US"/>
        </w:rPr>
        <w:t xml:space="preserve"> </w:t>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YOng‘in</w:t>
      </w:r>
      <w:r w:rsidRPr="00985EE3">
        <w:rPr>
          <w:rFonts w:ascii="Times New Roman" w:eastAsia="Calibri" w:hAnsi="Times New Roman" w:cs="Times New Roman"/>
          <w:spacing w:val="-4"/>
          <w:sz w:val="28"/>
          <w:szCs w:val="28"/>
          <w:lang w:val="en-US" w:eastAsia="en-US"/>
        </w:rPr>
        <w:t xml:space="preserve"> </w:t>
      </w: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Havo</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transporti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falokati</w:t>
      </w:r>
    </w:p>
    <w:p w:rsidR="005F1BD1" w:rsidRPr="00985EE3" w:rsidRDefault="005F1BD1" w:rsidP="003F1AA7">
      <w:pPr>
        <w:shd w:val="clear" w:color="auto" w:fill="FFFFFF"/>
        <w:tabs>
          <w:tab w:val="left" w:pos="28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5.</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Er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qimirlashi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portlash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transport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avariyalari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To‘satdan</w:t>
      </w:r>
      <w:r w:rsidR="00066BE5">
        <w:rPr>
          <w:rFonts w:ascii="Times New Roman" w:eastAsia="Calibri" w:hAnsi="Times New Roman" w:cs="Times New Roman"/>
          <w:spacing w:val="-4"/>
          <w:sz w:val="28"/>
          <w:szCs w:val="28"/>
          <w:lang w:val="uz-Cyrl-UZ" w:eastAsia="en-US"/>
        </w:rPr>
        <w:tab/>
      </w:r>
      <w:r w:rsidR="00066BE5">
        <w:rPr>
          <w:rFonts w:ascii="Times New Roman" w:eastAsia="Calibri" w:hAnsi="Times New Roman" w:cs="Times New Roman"/>
          <w:spacing w:val="-4"/>
          <w:sz w:val="28"/>
          <w:szCs w:val="28"/>
          <w:lang w:val="en-US" w:eastAsia="en-US"/>
        </w:rPr>
        <w:t xml:space="preserve"> </w:t>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SHiddatli</w:t>
      </w:r>
      <w:r w:rsidR="00066BE5">
        <w:rPr>
          <w:rFonts w:ascii="Times New Roman" w:eastAsia="Calibri" w:hAnsi="Times New Roman" w:cs="Times New Roman"/>
          <w:spacing w:val="-5"/>
          <w:sz w:val="28"/>
          <w:szCs w:val="28"/>
          <w:lang w:val="uz-Cyrl-UZ" w:eastAsia="en-US"/>
        </w:rPr>
        <w:tab/>
      </w:r>
      <w:r w:rsidR="00066BE5">
        <w:rPr>
          <w:rFonts w:ascii="Times New Roman" w:eastAsia="Calibri" w:hAnsi="Times New Roman" w:cs="Times New Roman"/>
          <w:spacing w:val="-5"/>
          <w:sz w:val="28"/>
          <w:szCs w:val="28"/>
          <w:lang w:val="en-US" w:eastAsia="en-US"/>
        </w:rPr>
        <w:t xml:space="preserve"> </w:t>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Mo‘‘tadil</w:t>
      </w:r>
      <w:r w:rsidR="00066BE5">
        <w:rPr>
          <w:rFonts w:ascii="Times New Roman" w:eastAsia="Calibri" w:hAnsi="Times New Roman" w:cs="Times New Roman"/>
          <w:spacing w:val="-5"/>
          <w:sz w:val="28"/>
          <w:szCs w:val="28"/>
          <w:lang w:val="uz-Cyrl-UZ" w:eastAsia="en-US"/>
        </w:rPr>
        <w:tab/>
      </w:r>
      <w:r w:rsidR="00066BE5" w:rsidRPr="00066BE5">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Ravon</w:t>
      </w:r>
      <w:r w:rsidR="00066BE5">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O‘rtacha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2"/>
          <w:sz w:val="28"/>
          <w:szCs w:val="28"/>
          <w:lang w:val="uz-Cyrl-UZ" w:eastAsia="en-US"/>
        </w:rPr>
        <w:t xml:space="preserve">6. </w:t>
      </w:r>
      <w:r w:rsidRPr="00066BE5">
        <w:rPr>
          <w:rFonts w:ascii="Times New Roman" w:eastAsia="Calibri" w:hAnsi="Times New Roman" w:cs="Times New Roman"/>
          <w:b/>
          <w:bCs/>
          <w:spacing w:val="-2"/>
          <w:sz w:val="28"/>
          <w:szCs w:val="28"/>
          <w:lang w:val="uz-Cyrl-UZ" w:eastAsia="en-US"/>
        </w:rPr>
        <w:t>“</w:t>
      </w:r>
      <w:r w:rsidR="00EE3A98" w:rsidRPr="00985EE3">
        <w:rPr>
          <w:rFonts w:ascii="Times New Roman" w:eastAsia="Calibri" w:hAnsi="Times New Roman" w:cs="Times New Roman"/>
          <w:b/>
          <w:bCs/>
          <w:spacing w:val="-2"/>
          <w:sz w:val="28"/>
          <w:szCs w:val="28"/>
          <w:lang w:val="uz-Cyrl-UZ" w:eastAsia="en-US"/>
        </w:rPr>
        <w:t>Gipotsentr</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nima</w:t>
      </w:r>
      <w:r w:rsidRPr="00985EE3">
        <w:rPr>
          <w:rFonts w:ascii="Times New Roman" w:eastAsia="Calibri" w:hAnsi="Times New Roman" w:cs="Times New Roman"/>
          <w:b/>
          <w:bCs/>
          <w:spacing w:val="-2"/>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o‘chog‘ining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markazi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Epitsentrning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yuzasiga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tushirilgan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proeksiyasi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3. </w:t>
      </w:r>
      <w:r w:rsidR="00EE3A98" w:rsidRPr="00985EE3">
        <w:rPr>
          <w:rFonts w:ascii="Times New Roman" w:eastAsia="Calibri" w:hAnsi="Times New Roman" w:cs="Times New Roman"/>
          <w:spacing w:val="-4"/>
          <w:sz w:val="28"/>
          <w:szCs w:val="28"/>
          <w:lang w:val="uz-Cyrl-UZ" w:eastAsia="en-US"/>
        </w:rPr>
        <w:t>Er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yuzasidan</w:t>
      </w:r>
      <w:r w:rsidRPr="00985EE3">
        <w:rPr>
          <w:rFonts w:ascii="Times New Roman" w:eastAsia="Calibri" w:hAnsi="Times New Roman" w:cs="Times New Roman"/>
          <w:spacing w:val="-4"/>
          <w:sz w:val="28"/>
          <w:szCs w:val="28"/>
          <w:lang w:val="uz-Cyrl-UZ" w:eastAsia="en-US"/>
        </w:rPr>
        <w:t xml:space="preserve"> 8-64 </w:t>
      </w:r>
      <w:r w:rsidR="00EE3A98" w:rsidRPr="00985EE3">
        <w:rPr>
          <w:rFonts w:ascii="Times New Roman" w:eastAsia="Calibri" w:hAnsi="Times New Roman" w:cs="Times New Roman"/>
          <w:spacing w:val="-4"/>
          <w:sz w:val="28"/>
          <w:szCs w:val="28"/>
          <w:lang w:val="uz-Cyrl-UZ" w:eastAsia="en-US"/>
        </w:rPr>
        <w:t>km</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chuqurlikdagi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masofa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Epitsentrdan</w:t>
      </w:r>
      <w:r w:rsidRPr="00985EE3">
        <w:rPr>
          <w:rFonts w:ascii="Times New Roman" w:eastAsia="Calibri" w:hAnsi="Times New Roman" w:cs="Times New Roman"/>
          <w:spacing w:val="-3"/>
          <w:sz w:val="28"/>
          <w:szCs w:val="28"/>
          <w:lang w:val="uz-Cyrl-UZ" w:eastAsia="en-US"/>
        </w:rPr>
        <w:t xml:space="preserve"> 1 </w:t>
      </w:r>
      <w:r w:rsidR="00EE3A98" w:rsidRPr="00985EE3">
        <w:rPr>
          <w:rFonts w:ascii="Times New Roman" w:eastAsia="Calibri" w:hAnsi="Times New Roman" w:cs="Times New Roman"/>
          <w:spacing w:val="-3"/>
          <w:sz w:val="28"/>
          <w:szCs w:val="28"/>
          <w:lang w:val="uz-Cyrl-UZ" w:eastAsia="en-US"/>
        </w:rPr>
        <w:t>km</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uzokliqdagi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masofa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o‘chog‘idagi</w:t>
      </w:r>
      <w:r w:rsidRPr="00985EE3">
        <w:rPr>
          <w:rFonts w:ascii="Times New Roman" w:eastAsia="Calibri" w:hAnsi="Times New Roman" w:cs="Times New Roman"/>
          <w:spacing w:val="-4"/>
          <w:sz w:val="28"/>
          <w:szCs w:val="28"/>
          <w:lang w:val="uz-Cyrl-UZ" w:eastAsia="en-US"/>
        </w:rPr>
        <w:t xml:space="preserve"> 1,5 </w:t>
      </w:r>
      <w:r w:rsidR="00EE3A98" w:rsidRPr="00985EE3">
        <w:rPr>
          <w:rFonts w:ascii="Times New Roman" w:eastAsia="Calibri" w:hAnsi="Times New Roman" w:cs="Times New Roman"/>
          <w:spacing w:val="-4"/>
          <w:sz w:val="28"/>
          <w:szCs w:val="28"/>
          <w:lang w:val="uz-Cyrl-UZ" w:eastAsia="en-US"/>
        </w:rPr>
        <w:t>km</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chuqurliqdagi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nukta</w:t>
      </w:r>
    </w:p>
    <w:p w:rsidR="005F1BD1" w:rsidRPr="00985EE3" w:rsidRDefault="005F1BD1" w:rsidP="003F1AA7">
      <w:pPr>
        <w:shd w:val="clear" w:color="auto" w:fill="FFFFFF"/>
        <w:tabs>
          <w:tab w:val="left" w:pos="27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7.</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XXO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xududi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bilan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chegaralangan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tarqalish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masshtabi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Quyidagigilarning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Lokal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Mahalliy</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Regional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Milliy</w:t>
      </w:r>
      <w:r w:rsidRPr="00985EE3">
        <w:rPr>
          <w:rFonts w:ascii="Times New Roman" w:eastAsia="Calibri" w:hAnsi="Times New Roman" w:cs="Times New Roman"/>
          <w:spacing w:val="-3"/>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Global</w:t>
      </w:r>
    </w:p>
    <w:p w:rsidR="005F1BD1" w:rsidRPr="00985EE3" w:rsidRDefault="005F1BD1" w:rsidP="003F1AA7">
      <w:pPr>
        <w:shd w:val="clear" w:color="auto" w:fill="FFFFFF"/>
        <w:tabs>
          <w:tab w:val="left" w:pos="35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8.</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yashaydigan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punkt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shaxar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qishloq</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bilan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chegaralanadigan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tarqalish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masshtabi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bo‘yicha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Quyidagigilarning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Lokal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Mahalliy</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Regional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Milliy</w:t>
      </w:r>
      <w:r w:rsidRPr="00985EE3">
        <w:rPr>
          <w:rFonts w:ascii="Times New Roman" w:eastAsia="Calibri" w:hAnsi="Times New Roman" w:cs="Times New Roman"/>
          <w:spacing w:val="-3"/>
          <w:sz w:val="28"/>
          <w:szCs w:val="28"/>
          <w:lang w:val="uz-Cyrl-UZ" w:eastAsia="en-US"/>
        </w:rPr>
        <w:t xml:space="preserve"> </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Global</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pacing w:val="-4"/>
          <w:sz w:val="28"/>
          <w:szCs w:val="28"/>
          <w:lang w:val="uz-Cyrl-UZ" w:eastAsia="en-US"/>
        </w:rPr>
        <w:t xml:space="preserve">9. </w:t>
      </w:r>
      <w:r w:rsidR="00EE3A98" w:rsidRPr="00985EE3">
        <w:rPr>
          <w:rFonts w:ascii="Times New Roman" w:eastAsia="Calibri" w:hAnsi="Times New Roman" w:cs="Times New Roman"/>
          <w:b/>
          <w:bCs/>
          <w:spacing w:val="-4"/>
          <w:sz w:val="28"/>
          <w:szCs w:val="28"/>
          <w:lang w:val="uz-Cyrl-UZ" w:eastAsia="en-US"/>
        </w:rPr>
        <w:t>Nabobat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xayvonot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orasida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sanitariya</w:t>
      </w:r>
      <w:r w:rsidRPr="00985EE3">
        <w:rPr>
          <w:rFonts w:ascii="Times New Roman" w:eastAsia="Calibri" w:hAnsi="Times New Roman" w:cs="Times New Roman"/>
          <w:b/>
          <w:bCs/>
          <w:spacing w:val="-4"/>
          <w:sz w:val="28"/>
          <w:szCs w:val="28"/>
          <w:lang w:val="uz-Cyrl-UZ" w:eastAsia="en-US"/>
        </w:rPr>
        <w:t>-</w:t>
      </w:r>
      <w:r w:rsidR="00EE3A98" w:rsidRPr="00985EE3">
        <w:rPr>
          <w:rFonts w:ascii="Times New Roman" w:eastAsia="Calibri" w:hAnsi="Times New Roman" w:cs="Times New Roman"/>
          <w:b/>
          <w:bCs/>
          <w:spacing w:val="-4"/>
          <w:sz w:val="28"/>
          <w:szCs w:val="28"/>
          <w:lang w:val="uz-Cyrl-UZ" w:eastAsia="en-US"/>
        </w:rPr>
        <w:t>gigiena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tadbirlarini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o‘tkazish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ishlari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qarshi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boriladi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Epidemiyalarga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Epizootiyalarga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lastRenderedPageBreak/>
        <w:t xml:space="preserve">3. </w:t>
      </w:r>
      <w:r w:rsidR="00EE3A98" w:rsidRPr="00985EE3">
        <w:rPr>
          <w:rFonts w:ascii="Times New Roman" w:eastAsia="Calibri" w:hAnsi="Times New Roman" w:cs="Times New Roman"/>
          <w:spacing w:val="-5"/>
          <w:sz w:val="28"/>
          <w:szCs w:val="28"/>
          <w:lang w:val="uz-Cyrl-UZ" w:eastAsia="en-US"/>
        </w:rPr>
        <w:t>Avariyalarni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Texnogen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falokatlarni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Antropogen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falokatlarni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p>
    <w:p w:rsidR="005F1BD1" w:rsidRPr="00985EE3" w:rsidRDefault="005F1BD1" w:rsidP="003F1AA7">
      <w:pPr>
        <w:shd w:val="clear" w:color="auto" w:fill="FFFFFF"/>
        <w:tabs>
          <w:tab w:val="left" w:pos="196"/>
          <w:tab w:val="left" w:pos="36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10.</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Bo‘lg‘usi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zamini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uchun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sharoit</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yaratilishi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noxush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tabiiy</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jarayonlar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aktivlashishi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inshootlarning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loyixa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ishlab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chikarish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nuqsonlari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yigila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boshlashi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ko‘plab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texnik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nosozliklar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yuzaga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chiqishi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uskunalar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ishida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injener</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texnolog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hodimlar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ishida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nuqsonlar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paydo</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bo‘lishi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x</w:t>
      </w:r>
      <w:r w:rsidRPr="00985EE3">
        <w:rPr>
          <w:rFonts w:ascii="Times New Roman" w:eastAsia="Calibri" w:hAnsi="Times New Roman" w:cs="Times New Roman"/>
          <w:b/>
          <w:bCs/>
          <w:spacing w:val="-6"/>
          <w:sz w:val="28"/>
          <w:szCs w:val="28"/>
          <w:lang w:val="uz-Cyrl-UZ" w:eastAsia="en-US"/>
        </w:rPr>
        <w:t>.</w:t>
      </w:r>
      <w:r w:rsidR="00EE3A98" w:rsidRPr="00985EE3">
        <w:rPr>
          <w:rFonts w:ascii="Times New Roman" w:eastAsia="Calibri" w:hAnsi="Times New Roman" w:cs="Times New Roman"/>
          <w:b/>
          <w:bCs/>
          <w:spacing w:val="-6"/>
          <w:sz w:val="28"/>
          <w:szCs w:val="28"/>
          <w:lang w:val="uz-Cyrl-UZ" w:eastAsia="en-US"/>
        </w:rPr>
        <w:t>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rivojining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fazasiga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066BE5">
      <w:pPr>
        <w:shd w:val="clear" w:color="auto" w:fill="FFFFFF"/>
        <w:tabs>
          <w:tab w:val="left" w:pos="196"/>
        </w:tabs>
        <w:spacing w:line="240" w:lineRule="auto"/>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Rivojlanish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F1BD1" w:rsidRPr="00985EE3" w:rsidRDefault="005F1BD1" w:rsidP="00066BE5">
      <w:pPr>
        <w:shd w:val="clear" w:color="auto" w:fill="FFFFFF"/>
        <w:tabs>
          <w:tab w:val="left" w:pos="196"/>
        </w:tabs>
        <w:spacing w:line="240" w:lineRule="auto"/>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Avj</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3F1AA7">
      <w:pPr>
        <w:shd w:val="clear" w:color="auto" w:fill="FFFFFF"/>
        <w:tabs>
          <w:tab w:val="left" w:pos="4075"/>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yuqori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w:t>
      </w:r>
    </w:p>
    <w:p w:rsidR="005F1BD1" w:rsidRPr="00985EE3" w:rsidRDefault="005F1BD1" w:rsidP="003F1AA7">
      <w:pPr>
        <w:shd w:val="clear" w:color="auto" w:fill="FFFFFF"/>
        <w:tabs>
          <w:tab w:val="left" w:pos="358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Pasayish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F1BD1" w:rsidRPr="00985EE3" w:rsidRDefault="005F1BD1" w:rsidP="003F1AA7">
      <w:pPr>
        <w:spacing w:line="240" w:lineRule="auto"/>
        <w:jc w:val="both"/>
        <w:rPr>
          <w:rFonts w:ascii="Times New Roman" w:eastAsia="Calibri" w:hAnsi="Times New Roman" w:cs="Times New Roman"/>
          <w:b/>
          <w:sz w:val="28"/>
          <w:szCs w:val="28"/>
          <w:lang w:val="uz-Cyrl-UZ" w:eastAsia="en-US"/>
        </w:rPr>
      </w:pP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-1</w:t>
      </w: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- 3</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1</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Bo‘lgusi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zamini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uchun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sharoit</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yaratilishi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noxush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tabiiy</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jarayonlar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aktivlashishi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inshootlarning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loyiha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ishlab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chikarish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nuqsonlari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yigila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boshlashi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ko‘plab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texnik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nosozliklar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yuzaga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chiqishi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uskunalar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ishida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injener</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texnolog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hodimlar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ishida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nuqsonlar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paydo</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bo‘lishi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x</w:t>
      </w:r>
      <w:r w:rsidRPr="00985EE3">
        <w:rPr>
          <w:rFonts w:ascii="Times New Roman" w:eastAsia="Calibri" w:hAnsi="Times New Roman" w:cs="Times New Roman"/>
          <w:b/>
          <w:bCs/>
          <w:spacing w:val="-6"/>
          <w:sz w:val="28"/>
          <w:szCs w:val="28"/>
          <w:lang w:val="uz-Cyrl-UZ" w:eastAsia="en-US"/>
        </w:rPr>
        <w:t>.</w:t>
      </w:r>
      <w:r w:rsidR="00EE3A98" w:rsidRPr="00985EE3">
        <w:rPr>
          <w:rFonts w:ascii="Times New Roman" w:eastAsia="Calibri" w:hAnsi="Times New Roman" w:cs="Times New Roman"/>
          <w:b/>
          <w:bCs/>
          <w:spacing w:val="-6"/>
          <w:sz w:val="28"/>
          <w:szCs w:val="28"/>
          <w:lang w:val="uz-Cyrl-UZ" w:eastAsia="en-US"/>
        </w:rPr>
        <w:t>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rivojining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fazasiga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Rivojlanish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Avj</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3F1AA7">
      <w:pPr>
        <w:shd w:val="clear" w:color="auto" w:fill="FFFFFF"/>
        <w:tabs>
          <w:tab w:val="left" w:pos="180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ab/>
        <w:t xml:space="preserve">4. </w:t>
      </w:r>
      <w:r w:rsidR="00EE3A98" w:rsidRPr="00985EE3">
        <w:rPr>
          <w:rFonts w:ascii="Times New Roman" w:eastAsia="Calibri" w:hAnsi="Times New Roman" w:cs="Times New Roman"/>
          <w:spacing w:val="-5"/>
          <w:sz w:val="28"/>
          <w:szCs w:val="28"/>
          <w:lang w:val="uz-Cyrl-UZ" w:eastAsia="en-US"/>
        </w:rPr>
        <w:t>Eng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yuqori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Pasayish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F1BD1" w:rsidRPr="00985EE3" w:rsidRDefault="005F1BD1" w:rsidP="003F1AA7">
      <w:pPr>
        <w:shd w:val="clear" w:color="auto" w:fill="FFFFFF"/>
        <w:spacing w:line="240" w:lineRule="auto"/>
        <w:jc w:val="both"/>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bCs/>
          <w:spacing w:val="-8"/>
          <w:sz w:val="28"/>
          <w:szCs w:val="28"/>
          <w:lang w:val="uz-Cyrl-UZ" w:eastAsia="en-US"/>
        </w:rPr>
        <w:t xml:space="preserve">2. </w:t>
      </w:r>
      <w:r w:rsidR="00EE3A98" w:rsidRPr="00985EE3">
        <w:rPr>
          <w:rFonts w:ascii="Times New Roman" w:eastAsia="Calibri" w:hAnsi="Times New Roman" w:cs="Times New Roman"/>
          <w:b/>
          <w:bCs/>
          <w:spacing w:val="-8"/>
          <w:sz w:val="28"/>
          <w:szCs w:val="28"/>
          <w:lang w:val="uz-Cyrl-UZ" w:eastAsia="en-US"/>
        </w:rPr>
        <w:t>FVlarda</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8"/>
          <w:sz w:val="28"/>
          <w:szCs w:val="28"/>
          <w:lang w:val="uz-Cyrl-UZ" w:eastAsia="en-US"/>
        </w:rPr>
        <w:t>inson</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8"/>
          <w:sz w:val="28"/>
          <w:szCs w:val="28"/>
          <w:lang w:val="uz-Cyrl-UZ" w:eastAsia="en-US"/>
        </w:rPr>
        <w:t>omillarining</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asosiy</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o‘rin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egallashi</w:t>
      </w:r>
      <w:r w:rsidRPr="00985EE3">
        <w:rPr>
          <w:rFonts w:ascii="Times New Roman" w:eastAsia="Calibri" w:hAnsi="Times New Roman" w:cs="Times New Roman"/>
          <w:b/>
          <w:bCs/>
          <w:spacing w:val="-6"/>
          <w:sz w:val="28"/>
          <w:szCs w:val="28"/>
          <w:lang w:val="uz-Cyrl-UZ" w:eastAsia="en-US"/>
        </w:rPr>
        <w:t xml:space="preserve">, 60% </w:t>
      </w:r>
      <w:r w:rsidR="00EE3A98" w:rsidRPr="00985EE3">
        <w:rPr>
          <w:rFonts w:ascii="Times New Roman" w:eastAsia="Calibri" w:hAnsi="Times New Roman" w:cs="Times New Roman"/>
          <w:b/>
          <w:bCs/>
          <w:spacing w:val="-6"/>
          <w:sz w:val="28"/>
          <w:szCs w:val="28"/>
          <w:lang w:val="uz-Cyrl-UZ" w:eastAsia="en-US"/>
        </w:rPr>
        <w:t>dan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ortiq</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avariyalar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inson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xatosi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tufayli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ro‘y</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berishi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fazasiga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mansub</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Rivojlanish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Avj</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3F1AA7">
      <w:pPr>
        <w:shd w:val="clear" w:color="auto" w:fill="FFFFFF"/>
        <w:tabs>
          <w:tab w:val="left" w:pos="180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ab/>
        <w:t xml:space="preserve">4. </w:t>
      </w:r>
      <w:r w:rsidR="00EE3A98" w:rsidRPr="00985EE3">
        <w:rPr>
          <w:rFonts w:ascii="Times New Roman" w:eastAsia="Calibri" w:hAnsi="Times New Roman" w:cs="Times New Roman"/>
          <w:spacing w:val="-5"/>
          <w:sz w:val="28"/>
          <w:szCs w:val="28"/>
          <w:lang w:val="uz-Cyrl-UZ" w:eastAsia="en-US"/>
        </w:rPr>
        <w:t>Eng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yuqori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Pasayish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b/>
          <w:bCs/>
          <w:spacing w:val="-10"/>
          <w:sz w:val="28"/>
          <w:szCs w:val="28"/>
          <w:lang w:val="uz-Cyrl-UZ" w:eastAsia="en-US"/>
        </w:rPr>
      </w:pPr>
      <w:r w:rsidRPr="00985EE3">
        <w:rPr>
          <w:rFonts w:ascii="Times New Roman" w:eastAsia="Calibri" w:hAnsi="Times New Roman" w:cs="Times New Roman"/>
          <w:b/>
          <w:bCs/>
          <w:spacing w:val="-5"/>
          <w:sz w:val="28"/>
          <w:szCs w:val="28"/>
          <w:lang w:val="uz-Cyrl-UZ" w:eastAsia="en-US"/>
        </w:rPr>
        <w:t xml:space="preserve">3. </w:t>
      </w:r>
      <w:r w:rsidR="00EE3A98" w:rsidRPr="00985EE3">
        <w:rPr>
          <w:rFonts w:ascii="Times New Roman" w:eastAsia="Calibri" w:hAnsi="Times New Roman" w:cs="Times New Roman"/>
          <w:b/>
          <w:bCs/>
          <w:spacing w:val="-5"/>
          <w:sz w:val="28"/>
          <w:szCs w:val="28"/>
          <w:lang w:val="uz-Cyrl-UZ" w:eastAsia="en-US"/>
        </w:rPr>
        <w:t>Xavf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solib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turgan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modda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yoki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energiyaning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ozod</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bo‘lishi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unda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energiyaga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to‘la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zaharli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biologik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aktiv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komponentlarning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qo‘shilib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ketishi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tufayli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rivojlanishi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ko‘p</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martalab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ortib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ketishi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fazasiga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Rivojlanish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Avj</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3F1AA7">
      <w:pPr>
        <w:shd w:val="clear" w:color="auto" w:fill="FFFFFF"/>
        <w:tabs>
          <w:tab w:val="left" w:pos="180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ab/>
        <w:t xml:space="preserve">4. </w:t>
      </w:r>
      <w:r w:rsidR="00EE3A98" w:rsidRPr="00985EE3">
        <w:rPr>
          <w:rFonts w:ascii="Times New Roman" w:eastAsia="Calibri" w:hAnsi="Times New Roman" w:cs="Times New Roman"/>
          <w:spacing w:val="-5"/>
          <w:sz w:val="28"/>
          <w:szCs w:val="28"/>
          <w:lang w:val="uz-Cyrl-UZ" w:eastAsia="en-US"/>
        </w:rPr>
        <w:t>Eng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yuqori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Pasayish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F1BD1" w:rsidRPr="00985EE3" w:rsidRDefault="005F1BD1" w:rsidP="003F1AA7">
      <w:pPr>
        <w:shd w:val="clear" w:color="auto" w:fill="FFFFFF"/>
        <w:tabs>
          <w:tab w:val="left" w:pos="193"/>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lastRenderedPageBreak/>
        <w:t>4.</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Zilzila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kuchining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MSK</w:t>
      </w:r>
      <w:r w:rsidRPr="00985EE3">
        <w:rPr>
          <w:rFonts w:ascii="Times New Roman" w:eastAsia="Calibri" w:hAnsi="Times New Roman" w:cs="Times New Roman"/>
          <w:b/>
          <w:bCs/>
          <w:spacing w:val="-5"/>
          <w:sz w:val="28"/>
          <w:szCs w:val="28"/>
          <w:lang w:val="uz-Cyrl-UZ" w:eastAsia="en-US"/>
        </w:rPr>
        <w:t xml:space="preserve">-64 </w:t>
      </w:r>
      <w:r w:rsidR="00EE3A98" w:rsidRPr="00985EE3">
        <w:rPr>
          <w:rFonts w:ascii="Times New Roman" w:eastAsia="Calibri" w:hAnsi="Times New Roman" w:cs="Times New Roman"/>
          <w:b/>
          <w:bCs/>
          <w:spacing w:val="-5"/>
          <w:sz w:val="28"/>
          <w:szCs w:val="28"/>
          <w:lang w:val="uz-Cyrl-UZ" w:eastAsia="en-US"/>
        </w:rPr>
        <w:t>shkalasi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o‘lchov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birligi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Ball</w:t>
      </w:r>
      <w:r w:rsidR="00066BE5">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2</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pacing w:val="-7"/>
          <w:sz w:val="28"/>
          <w:szCs w:val="28"/>
          <w:lang w:val="uz-Cyrl-UZ" w:eastAsia="en-US"/>
        </w:rPr>
        <w:t>Magnituda</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7"/>
          <w:sz w:val="28"/>
          <w:szCs w:val="28"/>
          <w:lang w:val="uz-Cyrl-UZ" w:eastAsia="en-US"/>
        </w:rPr>
        <w:tab/>
        <w:t>3</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Amplituda</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Bernulli</w:t>
      </w:r>
      <w:r w:rsidRPr="00985EE3">
        <w:rPr>
          <w:rFonts w:ascii="Times New Roman" w:eastAsia="Calibri" w:hAnsi="Times New Roman" w:cs="Times New Roman"/>
          <w:spacing w:val="-4"/>
          <w:sz w:val="28"/>
          <w:szCs w:val="28"/>
          <w:lang w:val="uz-Cyrl-UZ" w:eastAsia="en-US"/>
        </w:rPr>
        <w:tab/>
        <w:t xml:space="preserve">             5. </w:t>
      </w:r>
      <w:r w:rsidR="00EE3A98" w:rsidRPr="00985EE3">
        <w:rPr>
          <w:rFonts w:ascii="Times New Roman" w:eastAsia="Calibri" w:hAnsi="Times New Roman" w:cs="Times New Roman"/>
          <w:spacing w:val="-4"/>
          <w:sz w:val="28"/>
          <w:szCs w:val="28"/>
          <w:lang w:val="uz-Cyrl-UZ" w:eastAsia="en-US"/>
        </w:rPr>
        <w:t>St’yudent</w:t>
      </w: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pacing w:val="-2"/>
          <w:sz w:val="28"/>
          <w:szCs w:val="28"/>
          <w:lang w:val="uz-Cyrl-UZ" w:eastAsia="en-US"/>
        </w:rPr>
        <w:t xml:space="preserve">5. </w:t>
      </w:r>
      <w:r w:rsidR="00EE3A98" w:rsidRPr="00985EE3">
        <w:rPr>
          <w:rFonts w:ascii="Times New Roman" w:eastAsia="Calibri" w:hAnsi="Times New Roman" w:cs="Times New Roman"/>
          <w:b/>
          <w:bCs/>
          <w:spacing w:val="-2"/>
          <w:sz w:val="28"/>
          <w:szCs w:val="28"/>
          <w:lang w:val="uz-Cyrl-UZ" w:eastAsia="en-US"/>
        </w:rPr>
        <w:t>Er</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osti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suvlarining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fizik</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ximik</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tarkibining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o‘zgarishi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gaz</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hidi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kelishi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kushlar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uy</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xayvonlarining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bezovtalanishi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Havoda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chaqmoq</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chaqishi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hamda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yorug‘lik</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paydo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bo‘lishi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tabiiy</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ofatning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belgilari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xisoblanadi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1. </w:t>
      </w:r>
      <w:r w:rsidR="00EE3A98" w:rsidRPr="00985EE3">
        <w:rPr>
          <w:rFonts w:ascii="Times New Roman" w:eastAsia="Calibri" w:hAnsi="Times New Roman" w:cs="Times New Roman"/>
          <w:sz w:val="28"/>
          <w:szCs w:val="28"/>
          <w:lang w:val="uz-Cyrl-UZ" w:eastAsia="en-US"/>
        </w:rPr>
        <w:t>Sel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kelishi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Zilzila</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Suv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toshqini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xavfi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Radioaktiv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manbalardagi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avariya</w:t>
      </w: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7"/>
          <w:sz w:val="28"/>
          <w:szCs w:val="28"/>
          <w:lang w:val="uz-Cyrl-UZ" w:eastAsia="en-US"/>
        </w:rPr>
        <w:t>6.</w:t>
      </w:r>
      <w:r w:rsidRPr="00985EE3">
        <w:rPr>
          <w:rFonts w:ascii="Times New Roman" w:eastAsia="Calibri" w:hAnsi="Times New Roman" w:cs="Times New Roman"/>
          <w:b/>
          <w:bCs/>
          <w:sz w:val="28"/>
          <w:szCs w:val="28"/>
          <w:lang w:val="uz-Cyrl-UZ" w:eastAsia="en-US"/>
        </w:rPr>
        <w:tab/>
      </w:r>
      <w:r w:rsidRPr="00985EE3">
        <w:rPr>
          <w:rFonts w:ascii="Times New Roman" w:eastAsia="Calibri" w:hAnsi="Times New Roman" w:cs="Times New Roman"/>
          <w:b/>
          <w:spacing w:val="-5"/>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Tog‘larda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kuchli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jala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quyishi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tufayli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oqib</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kelayotgan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suv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qum</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tosh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shox</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shabbalar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oqimi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deyiladi</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Suv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toshqini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Sel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O‘pirilish</w:t>
      </w:r>
    </w:p>
    <w:p w:rsidR="005F1BD1" w:rsidRPr="00985EE3" w:rsidRDefault="005F1BD1" w:rsidP="003F1AA7">
      <w:pPr>
        <w:shd w:val="clear" w:color="auto" w:fill="FFFFFF"/>
        <w:spacing w:line="240" w:lineRule="auto"/>
        <w:ind w:left="1416"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Ko‘chki</w:t>
      </w:r>
      <w:r w:rsidRPr="00985EE3">
        <w:rPr>
          <w:rFonts w:ascii="Times New Roman" w:eastAsia="Calibri" w:hAnsi="Times New Roman" w:cs="Times New Roman"/>
          <w:sz w:val="28"/>
          <w:szCs w:val="28"/>
          <w:lang w:val="en-US" w:eastAsia="en-US"/>
        </w:rPr>
        <w:tab/>
      </w:r>
      <w:r w:rsidRPr="00985EE3">
        <w:rPr>
          <w:rFonts w:ascii="Times New Roman" w:eastAsia="Calibri" w:hAnsi="Times New Roman" w:cs="Times New Roman"/>
          <w:sz w:val="28"/>
          <w:szCs w:val="28"/>
          <w:lang w:val="en-US"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Siljish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8"/>
          <w:sz w:val="28"/>
          <w:szCs w:val="28"/>
          <w:lang w:val="uz-Cyrl-UZ" w:eastAsia="en-US"/>
        </w:rPr>
        <w:t xml:space="preserve">7. </w:t>
      </w:r>
      <w:r w:rsidR="00EE3A98" w:rsidRPr="00985EE3">
        <w:rPr>
          <w:rFonts w:ascii="Times New Roman" w:eastAsia="Calibri" w:hAnsi="Times New Roman" w:cs="Times New Roman"/>
          <w:b/>
          <w:bCs/>
          <w:sz w:val="28"/>
          <w:szCs w:val="28"/>
          <w:lang w:val="uz-Cyrl-UZ" w:eastAsia="en-US"/>
        </w:rPr>
        <w:t>SHaxsiy</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kollektiv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ximoya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vositalarini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to‘plash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ularni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tayyor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xolda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saqlash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xamda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havfli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zonadan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evakuatsiya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qilish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tadbirlarini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tayyorlash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havfsizlikni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ta’minlashning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prinsipiga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kiradi</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Oldindan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tayyorgarlik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ko‘rish</w:t>
      </w:r>
    </w:p>
    <w:p w:rsidR="005F1BD1" w:rsidRPr="00985EE3" w:rsidRDefault="005F1BD1" w:rsidP="00066BE5">
      <w:pPr>
        <w:shd w:val="clear" w:color="auto" w:fill="FFFFFF"/>
        <w:tabs>
          <w:tab w:val="left" w:pos="233"/>
        </w:tabs>
        <w:spacing w:line="240" w:lineRule="auto"/>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z w:val="28"/>
          <w:szCs w:val="28"/>
          <w:lang w:val="uz-Cyrl-UZ" w:eastAsia="en-US"/>
        </w:rPr>
        <w:t>2.</w:t>
      </w:r>
      <w:r w:rsidRPr="00985EE3">
        <w:rPr>
          <w:rFonts w:ascii="Times New Roman" w:eastAsia="Calibri" w:hAnsi="Times New Roman" w:cs="Times New Roman"/>
          <w:sz w:val="28"/>
          <w:szCs w:val="28"/>
          <w:lang w:val="uz-Cyrl-UZ" w:eastAsia="en-US"/>
        </w:rPr>
        <w:tab/>
      </w:r>
      <w:r w:rsidR="00EE3A98" w:rsidRPr="00985EE3">
        <w:rPr>
          <w:rFonts w:ascii="Times New Roman" w:eastAsia="Calibri" w:hAnsi="Times New Roman" w:cs="Times New Roman"/>
          <w:spacing w:val="-6"/>
          <w:sz w:val="28"/>
          <w:szCs w:val="28"/>
          <w:lang w:val="uz-Cyrl-UZ" w:eastAsia="en-US"/>
        </w:rPr>
        <w:t>Differensiyalashgan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yo‘nalish</w:t>
      </w:r>
    </w:p>
    <w:p w:rsidR="005F1BD1" w:rsidRPr="00985EE3" w:rsidRDefault="005F1BD1" w:rsidP="00066BE5">
      <w:pPr>
        <w:shd w:val="clear" w:color="auto" w:fill="FFFFFF"/>
        <w:tabs>
          <w:tab w:val="left" w:pos="233"/>
        </w:tabs>
        <w:spacing w:line="240" w:lineRule="auto"/>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Tadbirlar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kompleksi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Aholini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evokuatsiya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Sanitariya</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gigiena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tadbirlarini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qo‘llash</w:t>
      </w:r>
    </w:p>
    <w:p w:rsidR="005F1BD1" w:rsidRPr="00985EE3" w:rsidRDefault="005F1BD1" w:rsidP="003F1AA7">
      <w:pPr>
        <w:shd w:val="clear" w:color="auto" w:fill="FFFFFF"/>
        <w:tabs>
          <w:tab w:val="left" w:pos="33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8"/>
          <w:sz w:val="28"/>
          <w:szCs w:val="28"/>
          <w:lang w:val="uz-Cyrl-UZ" w:eastAsia="en-US"/>
        </w:rPr>
        <w:t>8.</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2"/>
          <w:sz w:val="28"/>
          <w:szCs w:val="28"/>
          <w:lang w:val="uz-Cyrl-UZ" w:eastAsia="en-US"/>
        </w:rPr>
        <w:t>Quyidagi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javoblar</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ichida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larda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axolini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ximoya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qilish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usullaridan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to‘g‘risini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ko‘rsating</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himoya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inshootlariga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berkitish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o‘qitish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Zudlik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bilan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korxonalarni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berkitish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uy</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uyiga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tarqatishni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tashkil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en-US" w:eastAsia="en-US"/>
        </w:rPr>
        <w:t>5</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Aholi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orasida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tushintirish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ishlarini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borish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z w:val="28"/>
          <w:szCs w:val="28"/>
          <w:lang w:val="uz-Cyrl-UZ" w:eastAsia="en-US"/>
        </w:rPr>
        <w:t xml:space="preserve">9. </w:t>
      </w:r>
      <w:r w:rsidR="00EE3A98" w:rsidRPr="00985EE3">
        <w:rPr>
          <w:rFonts w:ascii="Times New Roman" w:eastAsia="Calibri" w:hAnsi="Times New Roman" w:cs="Times New Roman"/>
          <w:b/>
          <w:bCs/>
          <w:sz w:val="28"/>
          <w:szCs w:val="28"/>
          <w:lang w:val="uz-Cyrl-UZ" w:eastAsia="en-US"/>
        </w:rPr>
        <w:t>Fuqaro</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muhofazasi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o‘rganadi</w:t>
      </w:r>
      <w:r w:rsidRPr="00985EE3">
        <w:rPr>
          <w:rFonts w:ascii="Times New Roman" w:eastAsia="Calibri" w:hAnsi="Times New Roman" w:cs="Times New Roman"/>
          <w:b/>
          <w:bCs/>
          <w:sz w:val="28"/>
          <w:szCs w:val="28"/>
          <w:lang w:val="uz-Cyrl-UZ" w:eastAsia="en-US"/>
        </w:rPr>
        <w:t>?</w:t>
      </w:r>
    </w:p>
    <w:p w:rsidR="005F1BD1" w:rsidRPr="00985EE3" w:rsidRDefault="005F1BD1" w:rsidP="00066BE5">
      <w:pPr>
        <w:shd w:val="clear" w:color="auto" w:fill="FFFFFF"/>
        <w:tabs>
          <w:tab w:val="left" w:pos="622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1"/>
          <w:sz w:val="28"/>
          <w:szCs w:val="28"/>
          <w:lang w:val="en-US" w:eastAsia="en-US"/>
        </w:rPr>
        <w:t>1</w:t>
      </w:r>
      <w:r w:rsidR="00066BE5">
        <w:rPr>
          <w:rFonts w:ascii="Times New Roman" w:eastAsia="Calibri" w:hAnsi="Times New Roman" w:cs="Times New Roman"/>
          <w:spacing w:val="-1"/>
          <w:sz w:val="28"/>
          <w:szCs w:val="28"/>
          <w:lang w:val="uz-Cyrl-UZ" w:eastAsia="en-US"/>
        </w:rPr>
        <w:t>.</w:t>
      </w:r>
      <w:r w:rsidR="00EE3A98" w:rsidRPr="00985EE3">
        <w:rPr>
          <w:rFonts w:ascii="Times New Roman" w:eastAsia="Calibri" w:hAnsi="Times New Roman" w:cs="Times New Roman"/>
          <w:spacing w:val="-1"/>
          <w:sz w:val="28"/>
          <w:szCs w:val="28"/>
          <w:lang w:val="uz-Cyrl-UZ" w:eastAsia="en-US"/>
        </w:rPr>
        <w:t>Odamlarni</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ishlab</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chiqarish</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jarayonida</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himoyalash</w:t>
      </w:r>
      <w:r w:rsidRPr="00985EE3">
        <w:rPr>
          <w:rFonts w:ascii="Times New Roman" w:eastAsia="Calibri" w:hAnsi="Times New Roman" w:cs="Times New Roman"/>
          <w:spacing w:val="-1"/>
          <w:sz w:val="28"/>
          <w:szCs w:val="28"/>
          <w:lang w:val="uz-Cyrl-UZ" w:eastAsia="en-US"/>
        </w:rPr>
        <w:t>.</w:t>
      </w:r>
      <w:r w:rsidRPr="00985EE3">
        <w:rPr>
          <w:rFonts w:ascii="Times New Roman" w:eastAsia="Calibri" w:hAnsi="Times New Roman" w:cs="Times New Roman"/>
          <w:spacing w:val="-1"/>
          <w:sz w:val="28"/>
          <w:szCs w:val="28"/>
          <w:lang w:val="uz-Cyrl-UZ" w:eastAsia="en-US"/>
        </w:rPr>
        <w:br/>
      </w:r>
      <w:r w:rsidR="00066BE5">
        <w:rPr>
          <w:rFonts w:ascii="Times New Roman" w:eastAsia="Calibri" w:hAnsi="Times New Roman" w:cs="Times New Roman"/>
          <w:spacing w:val="-2"/>
          <w:sz w:val="28"/>
          <w:szCs w:val="28"/>
          <w:lang w:val="uz-Cyrl-UZ" w:eastAsia="en-US"/>
        </w:rPr>
        <w:t>2.</w:t>
      </w:r>
      <w:r w:rsidR="00EE3A98" w:rsidRPr="00985EE3">
        <w:rPr>
          <w:rFonts w:ascii="Times New Roman" w:eastAsia="Calibri" w:hAnsi="Times New Roman" w:cs="Times New Roman"/>
          <w:spacing w:val="-2"/>
          <w:sz w:val="28"/>
          <w:szCs w:val="28"/>
          <w:lang w:val="uz-Cyrl-UZ" w:eastAsia="en-US"/>
        </w:rPr>
        <w:t>Odamlarni</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ekologik</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falokatlar</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vaqtida</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himoyalashni</w:t>
      </w:r>
      <w:r w:rsidRPr="00985EE3">
        <w:rPr>
          <w:rFonts w:ascii="Times New Roman" w:eastAsia="Calibri" w:hAnsi="Times New Roman" w:cs="Times New Roman"/>
          <w:spacing w:val="-2"/>
          <w:sz w:val="28"/>
          <w:szCs w:val="28"/>
          <w:lang w:val="uz-Cyrl-UZ" w:eastAsia="en-US"/>
        </w:rPr>
        <w:t>.</w:t>
      </w:r>
      <w:r w:rsidRPr="00985EE3">
        <w:rPr>
          <w:rFonts w:ascii="Times New Roman" w:eastAsia="Calibri" w:hAnsi="Times New Roman" w:cs="Times New Roman"/>
          <w:spacing w:val="-2"/>
          <w:sz w:val="28"/>
          <w:szCs w:val="28"/>
          <w:lang w:val="uz-Cyrl-UZ" w:eastAsia="en-US"/>
        </w:rPr>
        <w:br/>
      </w: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Odamlarni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favqulodda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vaziyatlar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himoyalashni</w:t>
      </w:r>
      <w:r w:rsidRPr="00985EE3">
        <w:rPr>
          <w:rFonts w:ascii="Times New Roman" w:eastAsia="Calibri" w:hAnsi="Times New Roman" w:cs="Times New Roman"/>
          <w:spacing w:val="-3"/>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iCs/>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Odamlarni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texnogen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vaqtida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himoyalashni</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lastRenderedPageBreak/>
        <w:t xml:space="preserve">5. </w:t>
      </w:r>
      <w:r w:rsidR="00EE3A98" w:rsidRPr="00985EE3">
        <w:rPr>
          <w:rFonts w:ascii="Times New Roman" w:eastAsia="Calibri" w:hAnsi="Times New Roman" w:cs="Times New Roman"/>
          <w:sz w:val="28"/>
          <w:szCs w:val="28"/>
          <w:lang w:val="uz-Cyrl-UZ" w:eastAsia="en-US"/>
        </w:rPr>
        <w:t>Odamlarni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vaqtida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himoyalashni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6"/>
          <w:sz w:val="28"/>
          <w:szCs w:val="28"/>
          <w:lang w:val="uz-Cyrl-UZ" w:eastAsia="en-US"/>
        </w:rPr>
        <w:t>10.</w:t>
      </w:r>
      <w:r w:rsidR="00EE3A98" w:rsidRPr="00985EE3">
        <w:rPr>
          <w:rFonts w:ascii="Times New Roman" w:eastAsia="Calibri" w:hAnsi="Times New Roman" w:cs="Times New Roman"/>
          <w:b/>
          <w:bCs/>
          <w:spacing w:val="-6"/>
          <w:sz w:val="28"/>
          <w:szCs w:val="28"/>
          <w:lang w:val="uz-Cyrl-UZ" w:eastAsia="en-US"/>
        </w:rPr>
        <w:t>Bir</w:t>
      </w:r>
      <w:r w:rsidRPr="00985EE3">
        <w:rPr>
          <w:rFonts w:ascii="Times New Roman" w:eastAsia="Calibri" w:hAnsi="Times New Roman" w:cs="Times New Roman"/>
          <w:b/>
          <w:bCs/>
          <w:spacing w:val="-6"/>
          <w:sz w:val="28"/>
          <w:szCs w:val="28"/>
          <w:lang w:val="uz-Cyrl-UZ" w:eastAsia="en-US"/>
        </w:rPr>
        <w:t>-</w:t>
      </w:r>
      <w:r w:rsidR="00EE3A98" w:rsidRPr="00985EE3">
        <w:rPr>
          <w:rFonts w:ascii="Times New Roman" w:eastAsia="Calibri" w:hAnsi="Times New Roman" w:cs="Times New Roman"/>
          <w:b/>
          <w:bCs/>
          <w:spacing w:val="-6"/>
          <w:sz w:val="28"/>
          <w:szCs w:val="28"/>
          <w:lang w:val="uz-Cyrl-UZ" w:eastAsia="en-US"/>
        </w:rPr>
        <w:t>biriga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yaqin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lekin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tegmayotgan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elektr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simlaridan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uchkun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uylarning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ichki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devorlarida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zangori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shu’lalar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paydo</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bo‘lishi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lyumenissent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lampalarning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o‘z</w:t>
      </w:r>
      <w:r w:rsidRPr="00985EE3">
        <w:rPr>
          <w:rFonts w:ascii="Times New Roman" w:eastAsia="Calibri" w:hAnsi="Times New Roman" w:cs="Times New Roman"/>
          <w:b/>
          <w:bCs/>
          <w:spacing w:val="-4"/>
          <w:sz w:val="28"/>
          <w:szCs w:val="28"/>
          <w:lang w:val="uz-Cyrl-UZ" w:eastAsia="en-US"/>
        </w:rPr>
        <w:t>-</w:t>
      </w:r>
      <w:r w:rsidR="00EE3A98" w:rsidRPr="00985EE3">
        <w:rPr>
          <w:rFonts w:ascii="Times New Roman" w:eastAsia="Calibri" w:hAnsi="Times New Roman" w:cs="Times New Roman"/>
          <w:b/>
          <w:bCs/>
          <w:spacing w:val="-4"/>
          <w:sz w:val="28"/>
          <w:szCs w:val="28"/>
          <w:lang w:val="uz-Cyrl-UZ" w:eastAsia="en-US"/>
        </w:rPr>
        <w:t>o‘zidan</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yonishi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qaysi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tabiiy</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ofatning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belgilari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xisoblanadi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1. </w:t>
      </w:r>
      <w:r w:rsidR="00EE3A98" w:rsidRPr="00985EE3">
        <w:rPr>
          <w:rFonts w:ascii="Times New Roman" w:eastAsia="Calibri" w:hAnsi="Times New Roman" w:cs="Times New Roman"/>
          <w:sz w:val="28"/>
          <w:szCs w:val="28"/>
          <w:lang w:val="uz-Cyrl-UZ" w:eastAsia="en-US"/>
        </w:rPr>
        <w:t>Sel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kelishi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Zilzila</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Suv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toshqini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xavfi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Radioaktiv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manbalardagi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avariya</w:t>
      </w: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-1</w:t>
      </w:r>
    </w:p>
    <w:p w:rsidR="005F1BD1" w:rsidRPr="00985EE3" w:rsidRDefault="00EE3A98" w:rsidP="003F1AA7">
      <w:pPr>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w:t>
      </w:r>
      <w:r w:rsidR="005F1BD1" w:rsidRPr="00985EE3">
        <w:rPr>
          <w:rFonts w:ascii="Times New Roman" w:eastAsia="Calibri" w:hAnsi="Times New Roman" w:cs="Times New Roman"/>
          <w:b/>
          <w:sz w:val="28"/>
          <w:szCs w:val="28"/>
          <w:lang w:val="en-US" w:eastAsia="en-US"/>
        </w:rPr>
        <w:t xml:space="preserve"> 4</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z w:val="28"/>
          <w:szCs w:val="28"/>
          <w:lang w:val="uz-Cyrl-UZ" w:eastAsia="en-US"/>
        </w:rPr>
        <w:t xml:space="preserve">1. </w:t>
      </w:r>
      <w:r w:rsidR="00EE3A98" w:rsidRPr="00985EE3">
        <w:rPr>
          <w:rFonts w:ascii="Times New Roman" w:eastAsia="Calibri" w:hAnsi="Times New Roman" w:cs="Times New Roman"/>
          <w:b/>
          <w:bCs/>
          <w:sz w:val="28"/>
          <w:szCs w:val="28"/>
          <w:lang w:val="uz-Cyrl-UZ" w:eastAsia="en-US"/>
        </w:rPr>
        <w:t>Fuqaro</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muhofazasi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o‘rganadi</w:t>
      </w:r>
      <w:r w:rsidRPr="00985EE3">
        <w:rPr>
          <w:rFonts w:ascii="Times New Roman" w:eastAsia="Calibri" w:hAnsi="Times New Roman" w:cs="Times New Roman"/>
          <w:b/>
          <w:bCs/>
          <w:sz w:val="28"/>
          <w:szCs w:val="28"/>
          <w:lang w:val="uz-Cyrl-UZ" w:eastAsia="en-US"/>
        </w:rPr>
        <w:t>?</w:t>
      </w:r>
    </w:p>
    <w:p w:rsidR="005F1BD1" w:rsidRPr="00985EE3" w:rsidRDefault="005F1BD1" w:rsidP="00066BE5">
      <w:pPr>
        <w:shd w:val="clear" w:color="auto" w:fill="FFFFFF"/>
        <w:tabs>
          <w:tab w:val="left" w:pos="622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1"/>
          <w:sz w:val="28"/>
          <w:szCs w:val="28"/>
          <w:lang w:val="en-US" w:eastAsia="en-US"/>
        </w:rPr>
        <w:t>1</w:t>
      </w:r>
      <w:r w:rsidR="00066BE5">
        <w:rPr>
          <w:rFonts w:ascii="Times New Roman" w:eastAsia="Calibri" w:hAnsi="Times New Roman" w:cs="Times New Roman"/>
          <w:spacing w:val="-1"/>
          <w:sz w:val="28"/>
          <w:szCs w:val="28"/>
          <w:lang w:val="uz-Cyrl-UZ" w:eastAsia="en-US"/>
        </w:rPr>
        <w:t>.</w:t>
      </w:r>
      <w:r w:rsidR="00EE3A98" w:rsidRPr="00985EE3">
        <w:rPr>
          <w:rFonts w:ascii="Times New Roman" w:eastAsia="Calibri" w:hAnsi="Times New Roman" w:cs="Times New Roman"/>
          <w:spacing w:val="-1"/>
          <w:sz w:val="28"/>
          <w:szCs w:val="28"/>
          <w:lang w:val="uz-Cyrl-UZ" w:eastAsia="en-US"/>
        </w:rPr>
        <w:t>Odamlarni</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ishlab</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chiqarish</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jarayonida</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himoyalash</w:t>
      </w:r>
      <w:r w:rsidRPr="00985EE3">
        <w:rPr>
          <w:rFonts w:ascii="Times New Roman" w:eastAsia="Calibri" w:hAnsi="Times New Roman" w:cs="Times New Roman"/>
          <w:spacing w:val="-1"/>
          <w:sz w:val="28"/>
          <w:szCs w:val="28"/>
          <w:lang w:val="uz-Cyrl-UZ" w:eastAsia="en-US"/>
        </w:rPr>
        <w:t>.</w:t>
      </w:r>
      <w:r w:rsidRPr="00985EE3">
        <w:rPr>
          <w:rFonts w:ascii="Times New Roman" w:eastAsia="Calibri" w:hAnsi="Times New Roman" w:cs="Times New Roman"/>
          <w:spacing w:val="-1"/>
          <w:sz w:val="28"/>
          <w:szCs w:val="28"/>
          <w:lang w:val="uz-Cyrl-UZ" w:eastAsia="en-US"/>
        </w:rPr>
        <w:br/>
      </w:r>
      <w:r w:rsidR="00066BE5">
        <w:rPr>
          <w:rFonts w:ascii="Times New Roman" w:eastAsia="Calibri" w:hAnsi="Times New Roman" w:cs="Times New Roman"/>
          <w:spacing w:val="-2"/>
          <w:sz w:val="28"/>
          <w:szCs w:val="28"/>
          <w:lang w:val="uz-Cyrl-UZ" w:eastAsia="en-US"/>
        </w:rPr>
        <w:t>2.</w:t>
      </w:r>
      <w:r w:rsidR="00EE3A98" w:rsidRPr="00985EE3">
        <w:rPr>
          <w:rFonts w:ascii="Times New Roman" w:eastAsia="Calibri" w:hAnsi="Times New Roman" w:cs="Times New Roman"/>
          <w:spacing w:val="-2"/>
          <w:sz w:val="28"/>
          <w:szCs w:val="28"/>
          <w:lang w:val="uz-Cyrl-UZ" w:eastAsia="en-US"/>
        </w:rPr>
        <w:t>Odamlarni</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ekologik</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falokatlar</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vaqtida</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himoyalashni</w:t>
      </w:r>
      <w:r w:rsidRPr="00985EE3">
        <w:rPr>
          <w:rFonts w:ascii="Times New Roman" w:eastAsia="Calibri" w:hAnsi="Times New Roman" w:cs="Times New Roman"/>
          <w:spacing w:val="-2"/>
          <w:sz w:val="28"/>
          <w:szCs w:val="28"/>
          <w:lang w:val="uz-Cyrl-UZ" w:eastAsia="en-US"/>
        </w:rPr>
        <w:t>.</w:t>
      </w:r>
      <w:r w:rsidRPr="00985EE3">
        <w:rPr>
          <w:rFonts w:ascii="Times New Roman" w:eastAsia="Calibri" w:hAnsi="Times New Roman" w:cs="Times New Roman"/>
          <w:spacing w:val="-2"/>
          <w:sz w:val="28"/>
          <w:szCs w:val="28"/>
          <w:lang w:val="uz-Cyrl-UZ" w:eastAsia="en-US"/>
        </w:rPr>
        <w:br/>
      </w: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Odamlarni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favqulodda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vaziyatlar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himoyalashni</w:t>
      </w:r>
      <w:r w:rsidRPr="00985EE3">
        <w:rPr>
          <w:rFonts w:ascii="Times New Roman" w:eastAsia="Calibri" w:hAnsi="Times New Roman" w:cs="Times New Roman"/>
          <w:spacing w:val="-3"/>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iCs/>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Odamlarni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texnogen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vaqtida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himoyalashni</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5. </w:t>
      </w:r>
      <w:r w:rsidR="00EE3A98" w:rsidRPr="00985EE3">
        <w:rPr>
          <w:rFonts w:ascii="Times New Roman" w:eastAsia="Calibri" w:hAnsi="Times New Roman" w:cs="Times New Roman"/>
          <w:sz w:val="28"/>
          <w:szCs w:val="28"/>
          <w:lang w:val="uz-Cyrl-UZ" w:eastAsia="en-US"/>
        </w:rPr>
        <w:t>Odamlarni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vaqtida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himoyalashni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30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2.</w:t>
      </w:r>
      <w:r w:rsidRPr="00985EE3">
        <w:rPr>
          <w:rFonts w:ascii="Times New Roman" w:eastAsia="Calibri" w:hAnsi="Times New Roman" w:cs="Times New Roman"/>
          <w:b/>
          <w:bCs/>
          <w:spacing w:val="-10"/>
          <w:sz w:val="28"/>
          <w:szCs w:val="28"/>
          <w:lang w:val="uz-Cyrl-UZ" w:eastAsia="en-US"/>
        </w:rPr>
        <w:t xml:space="preserve"> </w:t>
      </w:r>
      <w:r w:rsidR="00EE3A98" w:rsidRPr="00985EE3">
        <w:rPr>
          <w:rFonts w:ascii="Times New Roman" w:eastAsia="Calibri" w:hAnsi="Times New Roman" w:cs="Times New Roman"/>
          <w:b/>
          <w:spacing w:val="-5"/>
          <w:sz w:val="28"/>
          <w:szCs w:val="28"/>
          <w:lang w:val="uz-Cyrl-UZ" w:eastAsia="en-US"/>
        </w:rPr>
        <w:t>Xavf</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manbanni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jilovlab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oqibatini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bilvosita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bartaraf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qilish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iCs/>
          <w:spacing w:val="-5"/>
          <w:sz w:val="28"/>
          <w:szCs w:val="28"/>
          <w:lang w:val="uz-Cyrl-UZ" w:eastAsia="en-US"/>
        </w:rPr>
        <w:t>FV</w:t>
      </w:r>
      <w:r w:rsidRPr="00985EE3">
        <w:rPr>
          <w:rFonts w:ascii="Times New Roman" w:eastAsia="Calibri" w:hAnsi="Times New Roman" w:cs="Times New Roman"/>
          <w:b/>
          <w:bCs/>
          <w:i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fazasiga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mansub</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2"/>
          <w:sz w:val="28"/>
          <w:szCs w:val="28"/>
          <w:lang w:val="uz-Cyrl-UZ" w:eastAsia="en-US"/>
        </w:rPr>
      </w:pPr>
      <w:r w:rsidRPr="00985EE3">
        <w:rPr>
          <w:rFonts w:ascii="Times New Roman" w:eastAsia="Calibri" w:hAnsi="Times New Roman" w:cs="Times New Roman"/>
          <w:spacing w:val="-5"/>
          <w:sz w:val="28"/>
          <w:szCs w:val="28"/>
          <w:lang w:val="uz-Cyrl-UZ" w:eastAsia="en-US"/>
        </w:rPr>
        <w:t xml:space="preserve"> 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2</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Rivojlanish</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fazasi</w:t>
      </w:r>
      <w:r w:rsidRPr="00985EE3">
        <w:rPr>
          <w:rFonts w:ascii="Times New Roman" w:eastAsia="Calibri" w:hAnsi="Times New Roman" w:cs="Times New Roman"/>
          <w:spacing w:val="-2"/>
          <w:sz w:val="28"/>
          <w:szCs w:val="28"/>
          <w:lang w:val="uz-Cyrl-UZ" w:eastAsia="en-US"/>
        </w:rPr>
        <w:t xml:space="preserve"> </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t xml:space="preserve">3. </w:t>
      </w:r>
      <w:r w:rsidR="00EE3A98" w:rsidRPr="00985EE3">
        <w:rPr>
          <w:rFonts w:ascii="Times New Roman" w:eastAsia="Calibri" w:hAnsi="Times New Roman" w:cs="Times New Roman"/>
          <w:spacing w:val="-2"/>
          <w:sz w:val="28"/>
          <w:szCs w:val="28"/>
          <w:lang w:val="uz-Cyrl-UZ" w:eastAsia="en-US"/>
        </w:rPr>
        <w:t>O‘chish</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fazasi</w:t>
      </w:r>
      <w:r w:rsidRPr="00985EE3">
        <w:rPr>
          <w:rFonts w:ascii="Times New Roman" w:eastAsia="Calibri" w:hAnsi="Times New Roman" w:cs="Times New Roman"/>
          <w:spacing w:val="-2"/>
          <w:sz w:val="28"/>
          <w:szCs w:val="28"/>
          <w:lang w:val="uz-Cyrl-UZ" w:eastAsia="en-US"/>
        </w:rPr>
        <w:t xml:space="preserve"> </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en-US" w:eastAsia="en-US"/>
        </w:rPr>
        <w:t>4</w:t>
      </w:r>
      <w:r w:rsidRPr="00985EE3">
        <w:rPr>
          <w:rFonts w:ascii="Times New Roman" w:eastAsia="Calibri" w:hAnsi="Times New Roman" w:cs="Times New Roman"/>
          <w:i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yuqori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faza</w:t>
      </w:r>
      <w:r w:rsidRPr="00985EE3">
        <w:rPr>
          <w:rFonts w:ascii="Times New Roman" w:eastAsia="Calibri" w:hAnsi="Times New Roman" w:cs="Times New Roman"/>
          <w:spacing w:val="-4"/>
          <w:sz w:val="28"/>
          <w:szCs w:val="28"/>
          <w:lang w:val="uz-Cyrl-UZ" w:eastAsia="en-US"/>
        </w:rPr>
        <w:t xml:space="preserve"> </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7"/>
          <w:sz w:val="28"/>
          <w:szCs w:val="28"/>
          <w:lang w:val="en-US" w:eastAsia="en-US"/>
        </w:rPr>
        <w:t>5</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Pasayish</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fazasi</w:t>
      </w:r>
    </w:p>
    <w:p w:rsidR="005F1BD1" w:rsidRPr="00985EE3" w:rsidRDefault="005F1BD1" w:rsidP="003F1AA7">
      <w:pPr>
        <w:shd w:val="clear" w:color="auto" w:fill="FFFFFF"/>
        <w:spacing w:line="240" w:lineRule="auto"/>
        <w:jc w:val="both"/>
        <w:rPr>
          <w:rFonts w:ascii="Times New Roman" w:eastAsia="Calibri" w:hAnsi="Times New Roman" w:cs="Times New Roman"/>
          <w:b/>
          <w:bCs/>
          <w:spacing w:val="-4"/>
          <w:sz w:val="28"/>
          <w:szCs w:val="28"/>
          <w:lang w:val="en-US" w:eastAsia="en-US"/>
        </w:rPr>
      </w:pPr>
      <w:r w:rsidRPr="00985EE3">
        <w:rPr>
          <w:rFonts w:ascii="Times New Roman" w:eastAsia="Calibri" w:hAnsi="Times New Roman" w:cs="Times New Roman"/>
          <w:b/>
          <w:sz w:val="28"/>
          <w:szCs w:val="28"/>
          <w:lang w:val="uz-Cyrl-UZ" w:eastAsia="en-US"/>
        </w:rPr>
        <w:t>3</w:t>
      </w:r>
      <w:r w:rsidRPr="00985EE3">
        <w:rPr>
          <w:rFonts w:ascii="Times New Roman" w:eastAsia="Calibri" w:hAnsi="Times New Roman" w:cs="Times New Roman"/>
          <w:b/>
          <w:bCs/>
          <w:spacing w:val="-4"/>
          <w:sz w:val="28"/>
          <w:szCs w:val="28"/>
          <w:lang w:val="uz-Cyrl-UZ" w:eastAsia="en-US"/>
        </w:rPr>
        <w:t xml:space="preserve">. </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Favkulodda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vaziyat</w:t>
      </w:r>
      <w:r w:rsidRPr="00985EE3">
        <w:rPr>
          <w:rFonts w:ascii="Times New Roman" w:eastAsia="Calibri" w:hAnsi="Times New Roman" w:cs="Times New Roman"/>
          <w:b/>
          <w:bCs/>
          <w:spacing w:val="-4"/>
          <w:sz w:val="28"/>
          <w:szCs w:val="28"/>
          <w:lang w:val="uz-Cyrl-UZ" w:eastAsia="en-US"/>
        </w:rPr>
        <w:t xml:space="preserve"> " </w:t>
      </w:r>
      <w:r w:rsidR="00EE3A98" w:rsidRPr="00985EE3">
        <w:rPr>
          <w:rFonts w:ascii="Times New Roman" w:eastAsia="Calibri" w:hAnsi="Times New Roman" w:cs="Times New Roman"/>
          <w:b/>
          <w:bCs/>
          <w:spacing w:val="-4"/>
          <w:sz w:val="28"/>
          <w:szCs w:val="28"/>
          <w:lang w:val="uz-Cyrl-UZ" w:eastAsia="en-US"/>
        </w:rPr>
        <w:t>tushunchasi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nimani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anglatadi</w:t>
      </w:r>
      <w:r w:rsidRPr="00985EE3">
        <w:rPr>
          <w:rFonts w:ascii="Times New Roman" w:eastAsia="Calibri" w:hAnsi="Times New Roman" w:cs="Times New Roman"/>
          <w:b/>
          <w:bCs/>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pacing w:val="-7"/>
          <w:sz w:val="28"/>
          <w:szCs w:val="28"/>
          <w:lang w:val="uz-Cyrl-UZ" w:eastAsia="en-US"/>
        </w:rPr>
      </w:pPr>
      <w:r w:rsidRPr="00985EE3">
        <w:rPr>
          <w:rFonts w:ascii="Times New Roman" w:eastAsia="Calibri" w:hAnsi="Times New Roman" w:cs="Times New Roman"/>
          <w:spacing w:val="-5"/>
          <w:sz w:val="28"/>
          <w:szCs w:val="28"/>
          <w:lang w:val="en-US" w:eastAsia="en-US"/>
        </w:rPr>
        <w:t>1</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en-US"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atrof</w:t>
      </w:r>
      <w:r w:rsidRPr="00985EE3">
        <w:rPr>
          <w:rFonts w:ascii="Times New Roman" w:eastAsia="Calibri" w:hAnsi="Times New Roman" w:cs="Times New Roman"/>
          <w:spacing w:val="-7"/>
          <w:sz w:val="28"/>
          <w:szCs w:val="28"/>
          <w:lang w:val="uz-Cyrl-UZ" w:eastAsia="en-US"/>
        </w:rPr>
        <w:t>-</w:t>
      </w:r>
      <w:r w:rsidR="00EE3A98" w:rsidRPr="00985EE3">
        <w:rPr>
          <w:rFonts w:ascii="Times New Roman" w:eastAsia="Calibri" w:hAnsi="Times New Roman" w:cs="Times New Roman"/>
          <w:spacing w:val="-7"/>
          <w:sz w:val="28"/>
          <w:szCs w:val="28"/>
          <w:lang w:val="uz-Cyrl-UZ" w:eastAsia="en-US"/>
        </w:rPr>
        <w:t>muxitga</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zarar</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keltiruvchi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tabiiy</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ekologik</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texnogen</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vaziyatni</w:t>
      </w:r>
      <w:r w:rsidRPr="00985EE3">
        <w:rPr>
          <w:rFonts w:ascii="Times New Roman" w:eastAsia="Calibri" w:hAnsi="Times New Roman" w:cs="Times New Roman"/>
          <w:spacing w:val="-7"/>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xududsa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atrof</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muhitga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keltiruvchi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ekologik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vaziyatni</w:t>
      </w:r>
      <w:r w:rsidRPr="00985EE3">
        <w:rPr>
          <w:rFonts w:ascii="Times New Roman" w:eastAsia="Calibri" w:hAnsi="Times New Roman" w:cs="Times New Roman"/>
          <w:spacing w:val="-5"/>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tabiiy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avariya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34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 xml:space="preserve">4. </w:t>
      </w:r>
      <w:r w:rsidR="00EE3A98" w:rsidRPr="00985EE3">
        <w:rPr>
          <w:rFonts w:ascii="Times New Roman" w:eastAsia="Calibri" w:hAnsi="Times New Roman" w:cs="Times New Roman"/>
          <w:b/>
          <w:bCs/>
          <w:spacing w:val="-5"/>
          <w:sz w:val="28"/>
          <w:szCs w:val="28"/>
          <w:lang w:val="uz-Cyrl-UZ" w:eastAsia="en-US"/>
        </w:rPr>
        <w:t>Axoli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orasida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sanitariya</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gigiena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tadbirlarini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o‘tkazish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axolini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ixotalash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xududni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transport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vositalarini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dezinfeksiyalash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ishlari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qarshi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boriladi</w:t>
      </w:r>
      <w:r w:rsidRPr="00985EE3">
        <w:rPr>
          <w:rFonts w:ascii="Times New Roman" w:eastAsia="Calibri" w:hAnsi="Times New Roman" w:cs="Times New Roman"/>
          <w:b/>
          <w:bCs/>
          <w:sz w:val="28"/>
          <w:szCs w:val="28"/>
          <w:lang w:val="uz-Cyrl-UZ" w:eastAsia="en-US"/>
        </w:rPr>
        <w:t>?</w:t>
      </w:r>
    </w:p>
    <w:p w:rsidR="005F1BD1" w:rsidRPr="00985EE3" w:rsidRDefault="005F1BD1" w:rsidP="00066BE5">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lastRenderedPageBreak/>
        <w:t xml:space="preserve">1. </w:t>
      </w:r>
      <w:r w:rsidR="00EE3A98" w:rsidRPr="00985EE3">
        <w:rPr>
          <w:rFonts w:ascii="Times New Roman" w:eastAsia="Calibri" w:hAnsi="Times New Roman" w:cs="Times New Roman"/>
          <w:spacing w:val="-5"/>
          <w:sz w:val="28"/>
          <w:szCs w:val="28"/>
          <w:lang w:val="uz-Cyrl-UZ" w:eastAsia="en-US"/>
        </w:rPr>
        <w:t>Epidemiyalarga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Epizootiyalarga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Avariyalarni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4</w:t>
      </w:r>
      <w:r w:rsidRPr="00985EE3">
        <w:rPr>
          <w:rFonts w:ascii="Times New Roman" w:eastAsia="Calibri" w:hAnsi="Times New Roman" w:cs="Times New Roman"/>
          <w:i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Texnogen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falokatlarni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oldini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olish</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uchun</w:t>
      </w:r>
    </w:p>
    <w:p w:rsidR="005F1BD1" w:rsidRPr="00985EE3" w:rsidRDefault="005F1BD1" w:rsidP="00066BE5">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Antropogen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falokatlarni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oldini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olish</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uchun</w:t>
      </w:r>
    </w:p>
    <w:p w:rsidR="005F1BD1" w:rsidRPr="00985EE3" w:rsidRDefault="005F1BD1" w:rsidP="003F1AA7">
      <w:pPr>
        <w:shd w:val="clear" w:color="auto" w:fill="FFFFFF"/>
        <w:tabs>
          <w:tab w:val="left" w:pos="242"/>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 xml:space="preserve">5. </w:t>
      </w:r>
      <w:r w:rsidR="00EE3A98" w:rsidRPr="00985EE3">
        <w:rPr>
          <w:rFonts w:ascii="Times New Roman" w:eastAsia="Calibri" w:hAnsi="Times New Roman" w:cs="Times New Roman"/>
          <w:b/>
          <w:bCs/>
          <w:sz w:val="28"/>
          <w:szCs w:val="28"/>
          <w:lang w:val="uz-Cyrl-UZ" w:eastAsia="en-US"/>
        </w:rPr>
        <w:t>Quyidagi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tabiiy</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ofatlar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2. </w:t>
      </w:r>
      <w:r w:rsidR="00EE3A98" w:rsidRPr="00985EE3">
        <w:rPr>
          <w:rFonts w:ascii="Times New Roman" w:eastAsia="Calibri" w:hAnsi="Times New Roman" w:cs="Times New Roman"/>
          <w:spacing w:val="-4"/>
          <w:sz w:val="28"/>
          <w:szCs w:val="28"/>
          <w:lang w:val="uz-Cyrl-UZ" w:eastAsia="en-US"/>
        </w:rPr>
        <w:t>YOng‘in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3. </w:t>
      </w:r>
      <w:r w:rsidR="00EE3A98" w:rsidRPr="00985EE3">
        <w:rPr>
          <w:rFonts w:ascii="Times New Roman" w:eastAsia="Calibri" w:hAnsi="Times New Roman" w:cs="Times New Roman"/>
          <w:spacing w:val="-4"/>
          <w:sz w:val="28"/>
          <w:szCs w:val="28"/>
          <w:lang w:val="uz-Cyrl-UZ" w:eastAsia="en-US"/>
        </w:rPr>
        <w:t>Kimyoviy</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zaharlanish</w:t>
      </w:r>
    </w:p>
    <w:p w:rsidR="005F1BD1" w:rsidRPr="00985EE3" w:rsidRDefault="005F1BD1" w:rsidP="003F1AA7">
      <w:pPr>
        <w:shd w:val="clear" w:color="auto" w:fill="FFFFFF"/>
        <w:spacing w:line="240" w:lineRule="auto"/>
        <w:ind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Temir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yo‘l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falokati</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Kislota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yomg‘irlari</w:t>
      </w:r>
    </w:p>
    <w:p w:rsidR="005F1BD1" w:rsidRPr="00985EE3" w:rsidRDefault="005F1BD1" w:rsidP="003F1AA7">
      <w:pPr>
        <w:shd w:val="clear" w:color="auto" w:fill="FFFFFF"/>
        <w:tabs>
          <w:tab w:val="left" w:pos="242"/>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7"/>
          <w:sz w:val="28"/>
          <w:szCs w:val="28"/>
          <w:lang w:val="uz-Cyrl-UZ" w:eastAsia="en-US"/>
        </w:rPr>
        <w:t>6.</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sz w:val="28"/>
          <w:szCs w:val="28"/>
          <w:lang w:val="uz-Cyrl-UZ" w:eastAsia="en-US"/>
        </w:rPr>
        <w:t>Quyidagi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texnogen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en-US" w:eastAsia="en-US"/>
        </w:rPr>
        <w:t>1</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Ko‘chki</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en-US" w:eastAsia="en-US"/>
        </w:rPr>
        <w:t>2</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Suv</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toshqini</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en-US" w:eastAsia="en-US"/>
        </w:rPr>
        <w:t>3</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AES</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avariya</w:t>
      </w:r>
    </w:p>
    <w:p w:rsidR="005F1BD1" w:rsidRPr="00985EE3" w:rsidRDefault="005F1BD1" w:rsidP="003F1AA7">
      <w:pPr>
        <w:shd w:val="clear" w:color="auto" w:fill="FFFFFF"/>
        <w:tabs>
          <w:tab w:val="left" w:pos="242"/>
        </w:tabs>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ab/>
      </w:r>
      <w:r w:rsidRPr="00985EE3">
        <w:rPr>
          <w:rFonts w:ascii="Times New Roman" w:eastAsia="Calibri" w:hAnsi="Times New Roman" w:cs="Times New Roman"/>
          <w:iCs/>
          <w:spacing w:val="-4"/>
          <w:sz w:val="28"/>
          <w:szCs w:val="28"/>
          <w:lang w:val="uz-Cyrl-UZ" w:eastAsia="en-US"/>
        </w:rPr>
        <w:tab/>
        <w:t>4.</w:t>
      </w:r>
      <w:r w:rsidR="00EE3A98" w:rsidRPr="00985EE3">
        <w:rPr>
          <w:rFonts w:ascii="Times New Roman" w:eastAsia="Calibri" w:hAnsi="Times New Roman" w:cs="Times New Roman"/>
          <w:spacing w:val="-5"/>
          <w:sz w:val="28"/>
          <w:szCs w:val="28"/>
          <w:lang w:val="uz-Cyrl-UZ" w:eastAsia="en-US"/>
        </w:rPr>
        <w:t>Atmosferaning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ifloslanishi</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5. </w:t>
      </w:r>
      <w:r w:rsidR="00EE3A98" w:rsidRPr="00985EE3">
        <w:rPr>
          <w:rFonts w:ascii="Times New Roman" w:eastAsia="Calibri" w:hAnsi="Times New Roman" w:cs="Times New Roman"/>
          <w:sz w:val="28"/>
          <w:szCs w:val="28"/>
          <w:lang w:val="uz-Cyrl-UZ" w:eastAsia="en-US"/>
        </w:rPr>
        <w:t>Qurg‘oqchilik</w:t>
      </w:r>
    </w:p>
    <w:p w:rsidR="005F1BD1" w:rsidRPr="00985EE3" w:rsidRDefault="005F1BD1" w:rsidP="003F1AA7">
      <w:pPr>
        <w:shd w:val="clear" w:color="auto" w:fill="FFFFFF"/>
        <w:tabs>
          <w:tab w:val="left" w:pos="432"/>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 xml:space="preserve">7. </w:t>
      </w:r>
      <w:r w:rsidR="00EE3A98" w:rsidRPr="00985EE3">
        <w:rPr>
          <w:rFonts w:ascii="Times New Roman" w:eastAsia="Calibri" w:hAnsi="Times New Roman" w:cs="Times New Roman"/>
          <w:b/>
          <w:bCs/>
          <w:spacing w:val="-2"/>
          <w:sz w:val="28"/>
          <w:szCs w:val="28"/>
          <w:lang w:val="uz-Cyrl-UZ" w:eastAsia="en-US"/>
        </w:rPr>
        <w:t>FM</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ishlarini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bevosita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boshqarish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uni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ogoxlantirish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va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oqibatlarini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bartaraf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qilish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uchun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tashkilot</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javobgar</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en-US" w:eastAsia="en-US"/>
        </w:rPr>
        <w:t>1</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Prezidenti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Apparati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en-US" w:eastAsia="en-US"/>
        </w:rPr>
        <w:t>2</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Oliy</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Majlisi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en-US" w:eastAsia="en-US"/>
        </w:rPr>
        <w:t>3</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Respublika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Vazirlar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Mahkamasi</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iCs/>
          <w:spacing w:val="-4"/>
          <w:sz w:val="28"/>
          <w:szCs w:val="28"/>
          <w:lang w:val="en-US" w:eastAsia="en-US"/>
        </w:rPr>
        <w:t>4</w:t>
      </w:r>
      <w:r w:rsidRPr="00985EE3">
        <w:rPr>
          <w:rFonts w:ascii="Times New Roman" w:eastAsia="Calibri" w:hAnsi="Times New Roman" w:cs="Times New Roman"/>
          <w:i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Favqulodda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Vaziyatlar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Vazirligi</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en-US" w:eastAsia="en-US"/>
        </w:rPr>
        <w:t>5</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Sog‘liqni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Saqlash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Vazirligi</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 xml:space="preserve">8. </w:t>
      </w:r>
      <w:r w:rsidR="00EE3A98" w:rsidRPr="00985EE3">
        <w:rPr>
          <w:rFonts w:ascii="Times New Roman" w:eastAsia="Calibri" w:hAnsi="Times New Roman" w:cs="Times New Roman"/>
          <w:b/>
          <w:bCs/>
          <w:spacing w:val="-4"/>
          <w:sz w:val="28"/>
          <w:szCs w:val="28"/>
          <w:lang w:val="uz-Cyrl-UZ" w:eastAsia="en-US"/>
        </w:rPr>
        <w:t>YOng‘inlar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gidrodinamik</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avariyalar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o‘tkir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zaharli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gazlar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otilib</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chiquvchi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portlashlar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shunga</w:t>
      </w:r>
      <w:r w:rsidRPr="00985EE3">
        <w:rPr>
          <w:rFonts w:ascii="Times New Roman" w:eastAsia="Calibri" w:hAnsi="Times New Roman" w:cs="Times New Roman"/>
          <w:b/>
          <w:bCs/>
          <w:spacing w:val="-6"/>
          <w:sz w:val="28"/>
          <w:szCs w:val="28"/>
          <w:lang w:val="uz-Cyrl-UZ" w:eastAsia="en-US"/>
        </w:rPr>
        <w:t xml:space="preserve"> </w:t>
      </w:r>
      <w:r w:rsidRPr="00985EE3">
        <w:rPr>
          <w:rFonts w:ascii="Times New Roman" w:eastAsia="Calibri" w:hAnsi="Times New Roman" w:cs="Times New Roman"/>
          <w:b/>
          <w:bCs/>
          <w:spacing w:val="-6"/>
          <w:sz w:val="28"/>
          <w:szCs w:val="28"/>
          <w:lang w:val="en-US" w:eastAsia="en-US"/>
        </w:rPr>
        <w:t xml:space="preserve"> </w:t>
      </w:r>
      <w:r w:rsidR="00EE3A98" w:rsidRPr="00985EE3">
        <w:rPr>
          <w:rFonts w:ascii="Times New Roman" w:eastAsia="Calibri" w:hAnsi="Times New Roman" w:cs="Times New Roman"/>
          <w:b/>
          <w:bCs/>
          <w:spacing w:val="-6"/>
          <w:sz w:val="28"/>
          <w:szCs w:val="28"/>
          <w:lang w:val="uz-Cyrl-UZ" w:eastAsia="en-US"/>
        </w:rPr>
        <w:t>o‘xshash</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tarqalish</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tezligi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bo‘yicha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T</w:t>
      </w:r>
      <w:r w:rsidR="00EE3A98" w:rsidRPr="00985EE3">
        <w:rPr>
          <w:rFonts w:ascii="Times New Roman" w:eastAsia="Calibri" w:hAnsi="Times New Roman" w:cs="Times New Roman"/>
          <w:spacing w:val="-4"/>
          <w:sz w:val="28"/>
          <w:szCs w:val="28"/>
          <w:lang w:val="uz-Cyrl-UZ" w:eastAsia="en-US"/>
        </w:rPr>
        <w:t>o‘satdan</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7"/>
          <w:sz w:val="28"/>
          <w:szCs w:val="28"/>
          <w:lang w:val="uz-Cyrl-UZ" w:eastAsia="en-US"/>
        </w:rPr>
        <w:t xml:space="preserve">2. </w:t>
      </w:r>
      <w:r w:rsidR="00EE3A98" w:rsidRPr="00985EE3">
        <w:rPr>
          <w:rFonts w:ascii="Times New Roman" w:eastAsia="Calibri" w:hAnsi="Times New Roman" w:cs="Times New Roman"/>
          <w:spacing w:val="-7"/>
          <w:sz w:val="28"/>
          <w:szCs w:val="28"/>
          <w:lang w:val="uz-Cyrl-UZ" w:eastAsia="en-US"/>
        </w:rPr>
        <w:t>SHiddatli</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Mo‘‘tadil</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Ravon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5. </w:t>
      </w:r>
      <w:r w:rsidR="00EE3A98" w:rsidRPr="00985EE3">
        <w:rPr>
          <w:rFonts w:ascii="Times New Roman" w:eastAsia="Calibri" w:hAnsi="Times New Roman" w:cs="Times New Roman"/>
          <w:spacing w:val="-4"/>
          <w:sz w:val="28"/>
          <w:szCs w:val="28"/>
          <w:lang w:val="uz-Cyrl-UZ" w:eastAsia="en-US"/>
        </w:rPr>
        <w:t>O‘rtacha</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9.</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Suv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toshqinlari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vulqon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radiaktiv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moddalar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chiquvchi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avariyalar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shunga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o‘xshash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tarqalish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tezligi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Tasodifiy</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           </w:t>
      </w:r>
      <w:r w:rsidRPr="00985EE3">
        <w:rPr>
          <w:rFonts w:ascii="Times New Roman" w:eastAsia="Calibri" w:hAnsi="Times New Roman" w:cs="Times New Roman"/>
          <w:spacing w:val="-7"/>
          <w:sz w:val="28"/>
          <w:szCs w:val="28"/>
          <w:lang w:val="uz-Cyrl-UZ" w:eastAsia="en-US"/>
        </w:rPr>
        <w:t xml:space="preserve">2. </w:t>
      </w:r>
      <w:r w:rsidR="00EE3A98" w:rsidRPr="00985EE3">
        <w:rPr>
          <w:rFonts w:ascii="Times New Roman" w:eastAsia="Calibri" w:hAnsi="Times New Roman" w:cs="Times New Roman"/>
          <w:spacing w:val="-7"/>
          <w:sz w:val="28"/>
          <w:szCs w:val="28"/>
          <w:lang w:val="uz-Cyrl-UZ" w:eastAsia="en-US"/>
        </w:rPr>
        <w:t>SHiddatli</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7"/>
          <w:sz w:val="28"/>
          <w:szCs w:val="28"/>
          <w:lang w:val="uz-Cyrl-UZ" w:eastAsia="en-US"/>
        </w:rPr>
        <w:tab/>
        <w:t xml:space="preserve">      </w:t>
      </w: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Mo‘‘tadil</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Ravon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                                                     5. </w:t>
      </w:r>
      <w:r w:rsidR="00EE3A98" w:rsidRPr="00985EE3">
        <w:rPr>
          <w:rFonts w:ascii="Times New Roman" w:eastAsia="Calibri" w:hAnsi="Times New Roman" w:cs="Times New Roman"/>
          <w:spacing w:val="-4"/>
          <w:sz w:val="28"/>
          <w:szCs w:val="28"/>
          <w:lang w:val="uz-Cyrl-UZ" w:eastAsia="en-US"/>
        </w:rPr>
        <w:t>O‘rtacha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sokin</w:t>
      </w:r>
      <w:r w:rsidRPr="00985EE3">
        <w:rPr>
          <w:rFonts w:ascii="Times New Roman" w:eastAsia="Calibri" w:hAnsi="Times New Roman" w:cs="Times New Roman"/>
          <w:spacing w:val="-4"/>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sz w:val="28"/>
          <w:szCs w:val="28"/>
          <w:lang w:val="uz-Cyrl-UZ" w:eastAsia="en-US"/>
        </w:rPr>
        <w:t xml:space="preserve">10. </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tushunchasi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anglatadi</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en-US" w:eastAsia="en-US"/>
        </w:rPr>
        <w:t>1</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O‘zbekiston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fuqarolarini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z w:val="28"/>
          <w:szCs w:val="28"/>
          <w:lang w:val="uz-Cyrl-UZ" w:eastAsia="en-US"/>
        </w:rPr>
        <w:t>O‘zbek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millatiga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mansub</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Fuqarolik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huquqi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bo‘lmagan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68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pacing w:val="-5"/>
          <w:sz w:val="28"/>
          <w:szCs w:val="28"/>
          <w:lang w:val="uz-Cyrl-UZ" w:eastAsia="en-US"/>
        </w:rPr>
        <w:t>O‘zbekiston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Respublikasida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yashovchi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balog‘at</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etgan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fuqorolar</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tabs>
          <w:tab w:val="left" w:pos="4801"/>
        </w:tabs>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4"/>
          <w:sz w:val="28"/>
          <w:szCs w:val="28"/>
          <w:lang w:val="uz-Cyrl-UZ" w:eastAsia="en-US"/>
        </w:rPr>
        <w:lastRenderedPageBreak/>
        <w:t xml:space="preserve">5.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Respublikasida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yashovchi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fuqaroligi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bo‘lmagan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chet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ellik</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tabs>
          <w:tab w:val="left" w:pos="480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hamda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FV</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oqibatlarini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tugatishda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qatnashayotgan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fuqarolar</w:t>
      </w:r>
      <w:r w:rsidRPr="00985EE3">
        <w:rPr>
          <w:rFonts w:ascii="Times New Roman" w:eastAsia="Calibri" w:hAnsi="Times New Roman" w:cs="Times New Roman"/>
          <w:spacing w:val="-7"/>
          <w:sz w:val="28"/>
          <w:szCs w:val="28"/>
          <w:lang w:val="uz-Cyrl-UZ" w:eastAsia="en-US"/>
        </w:rPr>
        <w:t>.</w:t>
      </w: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-1</w:t>
      </w:r>
    </w:p>
    <w:p w:rsidR="005F1BD1" w:rsidRPr="00985EE3" w:rsidRDefault="00EE3A98" w:rsidP="003F1AA7">
      <w:pPr>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w:t>
      </w:r>
      <w:r w:rsidR="005F1BD1" w:rsidRPr="00985EE3">
        <w:rPr>
          <w:rFonts w:ascii="Times New Roman" w:eastAsia="Calibri" w:hAnsi="Times New Roman" w:cs="Times New Roman"/>
          <w:b/>
          <w:sz w:val="28"/>
          <w:szCs w:val="28"/>
          <w:lang w:val="en-US" w:eastAsia="en-US"/>
        </w:rPr>
        <w:t xml:space="preserve"> 5</w:t>
      </w:r>
    </w:p>
    <w:p w:rsidR="005F1BD1" w:rsidRPr="00985EE3" w:rsidRDefault="005F1BD1" w:rsidP="003F1AA7">
      <w:pPr>
        <w:shd w:val="clear" w:color="auto" w:fill="FFFFFF"/>
        <w:spacing w:line="240" w:lineRule="auto"/>
        <w:jc w:val="both"/>
        <w:rPr>
          <w:rFonts w:ascii="Times New Roman" w:eastAsia="Calibri" w:hAnsi="Times New Roman" w:cs="Times New Roman"/>
          <w:b/>
          <w:bCs/>
          <w:spacing w:val="-4"/>
          <w:sz w:val="28"/>
          <w:szCs w:val="28"/>
          <w:lang w:val="en-US" w:eastAsia="en-US"/>
        </w:rPr>
      </w:pPr>
      <w:r w:rsidRPr="00985EE3">
        <w:rPr>
          <w:rFonts w:ascii="Times New Roman" w:eastAsia="Calibri" w:hAnsi="Times New Roman" w:cs="Times New Roman"/>
          <w:b/>
          <w:bCs/>
          <w:spacing w:val="-4"/>
          <w:sz w:val="28"/>
          <w:szCs w:val="28"/>
          <w:lang w:val="en-US" w:eastAsia="en-US"/>
        </w:rPr>
        <w:t>1</w:t>
      </w:r>
      <w:r w:rsidRPr="00985EE3">
        <w:rPr>
          <w:rFonts w:ascii="Times New Roman" w:eastAsia="Calibri" w:hAnsi="Times New Roman" w:cs="Times New Roman"/>
          <w:b/>
          <w:b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Favkulodda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vaziyat</w:t>
      </w:r>
      <w:r w:rsidRPr="00985EE3">
        <w:rPr>
          <w:rFonts w:ascii="Times New Roman" w:eastAsia="Calibri" w:hAnsi="Times New Roman" w:cs="Times New Roman"/>
          <w:b/>
          <w:bCs/>
          <w:spacing w:val="-4"/>
          <w:sz w:val="28"/>
          <w:szCs w:val="28"/>
          <w:lang w:val="uz-Cyrl-UZ" w:eastAsia="en-US"/>
        </w:rPr>
        <w:t xml:space="preserve"> " </w:t>
      </w:r>
      <w:r w:rsidR="00EE3A98" w:rsidRPr="00985EE3">
        <w:rPr>
          <w:rFonts w:ascii="Times New Roman" w:eastAsia="Calibri" w:hAnsi="Times New Roman" w:cs="Times New Roman"/>
          <w:b/>
          <w:bCs/>
          <w:spacing w:val="-4"/>
          <w:sz w:val="28"/>
          <w:szCs w:val="28"/>
          <w:lang w:val="uz-Cyrl-UZ" w:eastAsia="en-US"/>
        </w:rPr>
        <w:t>tushunchasi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nimani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anglatadi</w:t>
      </w:r>
      <w:r w:rsidRPr="00985EE3">
        <w:rPr>
          <w:rFonts w:ascii="Times New Roman" w:eastAsia="Calibri" w:hAnsi="Times New Roman" w:cs="Times New Roman"/>
          <w:b/>
          <w:bCs/>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en-US" w:eastAsia="en-US"/>
        </w:rPr>
        <w:t>1</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atrof</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muhitga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keltiruvchi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ekologik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vaziyatni</w:t>
      </w:r>
      <w:r w:rsidRPr="00985EE3">
        <w:rPr>
          <w:rFonts w:ascii="Times New Roman" w:eastAsia="Calibri" w:hAnsi="Times New Roman" w:cs="Times New Roman"/>
          <w:spacing w:val="-5"/>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7"/>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atrof</w:t>
      </w:r>
      <w:r w:rsidRPr="00985EE3">
        <w:rPr>
          <w:rFonts w:ascii="Times New Roman" w:eastAsia="Calibri" w:hAnsi="Times New Roman" w:cs="Times New Roman"/>
          <w:spacing w:val="-7"/>
          <w:sz w:val="28"/>
          <w:szCs w:val="28"/>
          <w:lang w:val="uz-Cyrl-UZ" w:eastAsia="en-US"/>
        </w:rPr>
        <w:t>-</w:t>
      </w:r>
      <w:r w:rsidR="00EE3A98" w:rsidRPr="00985EE3">
        <w:rPr>
          <w:rFonts w:ascii="Times New Roman" w:eastAsia="Calibri" w:hAnsi="Times New Roman" w:cs="Times New Roman"/>
          <w:spacing w:val="-7"/>
          <w:sz w:val="28"/>
          <w:szCs w:val="28"/>
          <w:lang w:val="uz-Cyrl-UZ" w:eastAsia="en-US"/>
        </w:rPr>
        <w:t>muxitga</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zarar</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keltiruvchi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tabiiy</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ekologik</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texnogen</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vaziyatni</w:t>
      </w:r>
      <w:r w:rsidRPr="00985EE3">
        <w:rPr>
          <w:rFonts w:ascii="Times New Roman" w:eastAsia="Calibri" w:hAnsi="Times New Roman" w:cs="Times New Roman"/>
          <w:spacing w:val="-7"/>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tabiiy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avariya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z w:val="28"/>
          <w:szCs w:val="28"/>
          <w:lang w:val="en-US" w:eastAsia="en-US"/>
        </w:rPr>
        <w:t>2</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tushunchasi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anglatadi</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en-US" w:eastAsia="en-US"/>
        </w:rPr>
        <w:t>1</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O‘zbekiston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fuqarolarini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68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z w:val="28"/>
          <w:szCs w:val="28"/>
          <w:lang w:val="uz-Cyrl-UZ" w:eastAsia="en-US"/>
        </w:rPr>
        <w:t>O‘zbek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millatiga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mansub</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68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3.</w:t>
      </w:r>
      <w:r w:rsidR="00EE3A98" w:rsidRPr="00985EE3">
        <w:rPr>
          <w:rFonts w:ascii="Times New Roman" w:eastAsia="Calibri" w:hAnsi="Times New Roman" w:cs="Times New Roman"/>
          <w:spacing w:val="-5"/>
          <w:sz w:val="28"/>
          <w:szCs w:val="28"/>
          <w:lang w:val="uz-Cyrl-UZ" w:eastAsia="en-US"/>
        </w:rPr>
        <w:t>O‘zbekiston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Respublikasida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yashovchi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balog‘at</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etgan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fuqarolar</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tabs>
          <w:tab w:val="left" w:pos="480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Respublikasida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yashovchi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fuqaroligi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bo‘lmagan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chet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ellik</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hamda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FV</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oqibatlarini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tugatishda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qatnashayotgan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fuqarolar</w:t>
      </w:r>
      <w:r w:rsidRPr="00985EE3">
        <w:rPr>
          <w:rFonts w:ascii="Times New Roman" w:eastAsia="Calibri" w:hAnsi="Times New Roman" w:cs="Times New Roman"/>
          <w:spacing w:val="-7"/>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5</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Fuqarolik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huquqi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bo‘lmagan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4818"/>
        </w:tabs>
        <w:spacing w:line="240" w:lineRule="auto"/>
        <w:jc w:val="both"/>
        <w:rPr>
          <w:rFonts w:ascii="Times New Roman" w:eastAsia="Calibri" w:hAnsi="Times New Roman" w:cs="Times New Roman"/>
          <w:b/>
          <w:bCs/>
          <w:spacing w:val="-7"/>
          <w:sz w:val="28"/>
          <w:szCs w:val="28"/>
          <w:lang w:val="uz-Cyrl-UZ" w:eastAsia="en-US"/>
        </w:rPr>
      </w:pPr>
      <w:r w:rsidRPr="00985EE3">
        <w:rPr>
          <w:rFonts w:ascii="Times New Roman" w:eastAsia="Calibri" w:hAnsi="Times New Roman" w:cs="Times New Roman"/>
          <w:b/>
          <w:bCs/>
          <w:spacing w:val="-10"/>
          <w:sz w:val="28"/>
          <w:szCs w:val="28"/>
          <w:lang w:val="uz-Cyrl-UZ" w:eastAsia="en-US"/>
        </w:rPr>
        <w:t>3.</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7"/>
          <w:sz w:val="28"/>
          <w:szCs w:val="28"/>
          <w:lang w:val="uz-Cyrl-UZ" w:eastAsia="en-US"/>
        </w:rPr>
        <w:t>Sabab</w:t>
      </w:r>
      <w:r w:rsidRPr="00985EE3">
        <w:rPr>
          <w:rFonts w:ascii="Times New Roman" w:eastAsia="Calibri" w:hAnsi="Times New Roman" w:cs="Times New Roman"/>
          <w:b/>
          <w:bCs/>
          <w:spacing w:val="-7"/>
          <w:sz w:val="28"/>
          <w:szCs w:val="28"/>
          <w:lang w:val="uz-Cyrl-UZ" w:eastAsia="en-US"/>
        </w:rPr>
        <w:t xml:space="preserve"> </w:t>
      </w:r>
      <w:r w:rsidR="00EE3A98" w:rsidRPr="00985EE3">
        <w:rPr>
          <w:rFonts w:ascii="Times New Roman" w:eastAsia="Calibri" w:hAnsi="Times New Roman" w:cs="Times New Roman"/>
          <w:b/>
          <w:bCs/>
          <w:spacing w:val="-7"/>
          <w:sz w:val="28"/>
          <w:szCs w:val="28"/>
          <w:lang w:val="uz-Cyrl-UZ" w:eastAsia="en-US"/>
        </w:rPr>
        <w:t>nima</w:t>
      </w:r>
      <w:r w:rsidRPr="00985EE3">
        <w:rPr>
          <w:rFonts w:ascii="Times New Roman" w:eastAsia="Calibri" w:hAnsi="Times New Roman" w:cs="Times New Roman"/>
          <w:b/>
          <w:bCs/>
          <w:spacing w:val="-7"/>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Havflarni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zamon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va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makonda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noaniqligi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YAshirin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sharoiti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Oqibatga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teskari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tushuncha</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YAqqol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Havfning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6"/>
          <w:sz w:val="28"/>
          <w:szCs w:val="28"/>
          <w:lang w:val="en-US"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Havflarning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w:t>
      </w:r>
      <w:r w:rsidR="00EE3A98" w:rsidRPr="00985EE3">
        <w:rPr>
          <w:rFonts w:ascii="Times New Roman" w:eastAsia="Calibri" w:hAnsi="Times New Roman" w:cs="Times New Roman"/>
          <w:spacing w:val="-6"/>
          <w:sz w:val="28"/>
          <w:szCs w:val="28"/>
          <w:lang w:val="uz-Cyrl-UZ" w:eastAsia="en-US"/>
        </w:rPr>
        <w:t>biriga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o‘xshashlik</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tomonlari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23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8"/>
          <w:sz w:val="28"/>
          <w:szCs w:val="28"/>
          <w:lang w:val="en-US" w:eastAsia="en-US"/>
        </w:rPr>
        <w:t>4</w:t>
      </w:r>
      <w:r w:rsidRPr="00985EE3">
        <w:rPr>
          <w:rFonts w:ascii="Times New Roman" w:eastAsia="Calibri" w:hAnsi="Times New Roman" w:cs="Times New Roman"/>
          <w:b/>
          <w:bCs/>
          <w:spacing w:val="-8"/>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1"/>
          <w:sz w:val="28"/>
          <w:szCs w:val="28"/>
          <w:lang w:val="uz-Cyrl-UZ" w:eastAsia="en-US"/>
        </w:rPr>
        <w:t>Quyidagi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FV</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larning</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qaysi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biri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kelib</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chiqishi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bo‘yicha</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antropogen</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lastRenderedPageBreak/>
        <w:t xml:space="preserve">1. </w:t>
      </w:r>
      <w:r w:rsidR="00EE3A98" w:rsidRPr="00985EE3">
        <w:rPr>
          <w:rFonts w:ascii="Times New Roman" w:eastAsia="Calibri" w:hAnsi="Times New Roman" w:cs="Times New Roman"/>
          <w:spacing w:val="-4"/>
          <w:sz w:val="28"/>
          <w:szCs w:val="28"/>
          <w:lang w:val="uz-Cyrl-UZ" w:eastAsia="en-US"/>
        </w:rPr>
        <w:t>Bo‘ron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2. </w:t>
      </w:r>
      <w:r w:rsidR="00EE3A98" w:rsidRPr="00985EE3">
        <w:rPr>
          <w:rFonts w:ascii="Times New Roman" w:eastAsia="Calibri" w:hAnsi="Times New Roman" w:cs="Times New Roman"/>
          <w:spacing w:val="-4"/>
          <w:sz w:val="28"/>
          <w:szCs w:val="28"/>
          <w:lang w:val="uz-Cyrl-UZ" w:eastAsia="en-US"/>
        </w:rPr>
        <w:t>Agregatlarning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kutilmaganda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ishdan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chiqishi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Yirik</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sanoat</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shaharlari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ustida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chang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to‘zonlarning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uzoq</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ushlanib</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qolishi</w:t>
      </w:r>
    </w:p>
    <w:p w:rsidR="005F1BD1" w:rsidRPr="00985EE3" w:rsidRDefault="005F1BD1" w:rsidP="003F1AA7">
      <w:pPr>
        <w:shd w:val="clear" w:color="auto" w:fill="FFFFFF"/>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Loyixalashning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aybi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bilan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chiqqan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yong‘in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Qurg‘oqchilik</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tabs>
          <w:tab w:val="left" w:pos="23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5.</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Quyidagi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ekologik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center"/>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Siklon</w:t>
      </w:r>
      <w:r w:rsidRPr="00985EE3">
        <w:rPr>
          <w:rFonts w:ascii="Times New Roman" w:eastAsia="Calibri" w:hAnsi="Times New Roman" w:cs="Times New Roman"/>
          <w:spacing w:val="-5"/>
          <w:sz w:val="28"/>
          <w:szCs w:val="28"/>
          <w:lang w:val="uz-Cyrl-UZ" w:eastAsia="en-US"/>
        </w:rPr>
        <w:tab/>
        <w:t xml:space="preserve">     </w:t>
      </w: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Ko‘chki</w:t>
      </w:r>
      <w:r w:rsidRPr="00985EE3">
        <w:rPr>
          <w:rFonts w:ascii="Times New Roman" w:eastAsia="Calibri" w:hAnsi="Times New Roman" w:cs="Times New Roman"/>
          <w:spacing w:val="-4"/>
          <w:sz w:val="28"/>
          <w:szCs w:val="28"/>
          <w:lang w:val="uz-Cyrl-UZ" w:eastAsia="en-US"/>
        </w:rPr>
        <w:tab/>
        <w:t xml:space="preserve">       3. </w:t>
      </w:r>
      <w:r w:rsidR="00EE3A98" w:rsidRPr="00985EE3">
        <w:rPr>
          <w:rFonts w:ascii="Times New Roman" w:eastAsia="Calibri" w:hAnsi="Times New Roman" w:cs="Times New Roman"/>
          <w:spacing w:val="-4"/>
          <w:sz w:val="28"/>
          <w:szCs w:val="28"/>
          <w:lang w:val="uz-Cyrl-UZ" w:eastAsia="en-US"/>
        </w:rPr>
        <w:t>Epidemiyalar</w:t>
      </w:r>
      <w:r w:rsidRPr="00985EE3">
        <w:rPr>
          <w:rFonts w:ascii="Times New Roman" w:eastAsia="Calibri" w:hAnsi="Times New Roman" w:cs="Times New Roman"/>
          <w:spacing w:val="-4"/>
          <w:sz w:val="28"/>
          <w:szCs w:val="28"/>
          <w:lang w:val="uz-Cyrl-UZ" w:eastAsia="en-US"/>
        </w:rPr>
        <w:tab/>
        <w:t xml:space="preserve">     </w:t>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YOng‘in</w:t>
      </w:r>
      <w:r w:rsidRPr="00985EE3">
        <w:rPr>
          <w:rFonts w:ascii="Times New Roman" w:eastAsia="Calibri" w:hAnsi="Times New Roman" w:cs="Times New Roman"/>
          <w:spacing w:val="-4"/>
          <w:sz w:val="28"/>
          <w:szCs w:val="28"/>
          <w:lang w:val="uz-Cyrl-UZ" w:eastAsia="en-US"/>
        </w:rPr>
        <w:tab/>
        <w:t xml:space="preserve">       5. </w:t>
      </w:r>
      <w:r w:rsidR="00EE3A98" w:rsidRPr="00985EE3">
        <w:rPr>
          <w:rFonts w:ascii="Times New Roman" w:eastAsia="Calibri" w:hAnsi="Times New Roman" w:cs="Times New Roman"/>
          <w:spacing w:val="-4"/>
          <w:sz w:val="28"/>
          <w:szCs w:val="28"/>
          <w:lang w:val="uz-Cyrl-UZ" w:eastAsia="en-US"/>
        </w:rPr>
        <w:t>Havo</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transporti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falokati</w:t>
      </w:r>
    </w:p>
    <w:p w:rsidR="005F1BD1" w:rsidRPr="00985EE3" w:rsidRDefault="005F1BD1" w:rsidP="003F1AA7">
      <w:pPr>
        <w:shd w:val="clear" w:color="auto" w:fill="FFFFFF"/>
        <w:tabs>
          <w:tab w:val="left" w:pos="28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en-US" w:eastAsia="en-US"/>
        </w:rPr>
        <w:t>6</w:t>
      </w:r>
      <w:r w:rsidRPr="00985EE3">
        <w:rPr>
          <w:rFonts w:ascii="Times New Roman" w:eastAsia="Calibri" w:hAnsi="Times New Roman" w:cs="Times New Roman"/>
          <w:b/>
          <w:bCs/>
          <w:spacing w:val="-9"/>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Er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qimirlashi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portlash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transport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avariyalari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To‘satdan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SHiddatli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Mo‘‘tadil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Ravon</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O‘rtacha</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7"/>
          <w:sz w:val="28"/>
          <w:szCs w:val="28"/>
          <w:lang w:val="uz-Cyrl-UZ" w:eastAsia="en-US"/>
        </w:rPr>
        <w:t>7.</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Qurgoqchilik</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epidemiyalar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epizootiyalar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tuproqning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ifloslanishi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suvning</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kimyoviy</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moddalar</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bilan</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ifloslanishi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va</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sh</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u</w:t>
      </w:r>
      <w:r w:rsidRPr="00985EE3">
        <w:rPr>
          <w:rFonts w:ascii="Times New Roman" w:eastAsia="Calibri" w:hAnsi="Times New Roman" w:cs="Times New Roman"/>
          <w:b/>
          <w:bCs/>
          <w:spacing w:val="-1"/>
          <w:sz w:val="28"/>
          <w:szCs w:val="28"/>
          <w:lang w:val="uz-Cyrl-UZ" w:eastAsia="en-US"/>
        </w:rPr>
        <w:t>.</w:t>
      </w:r>
      <w:r w:rsidR="00EE3A98" w:rsidRPr="00985EE3">
        <w:rPr>
          <w:rFonts w:ascii="Times New Roman" w:eastAsia="Calibri" w:hAnsi="Times New Roman" w:cs="Times New Roman"/>
          <w:b/>
          <w:bCs/>
          <w:spacing w:val="-1"/>
          <w:sz w:val="28"/>
          <w:szCs w:val="28"/>
          <w:lang w:val="uz-Cyrl-UZ" w:eastAsia="en-US"/>
        </w:rPr>
        <w:t>o‘</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FV</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lar</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To‘satdan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SHiddatli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Mo‘‘tadil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Ravon</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O‘rtacha</w:t>
      </w:r>
    </w:p>
    <w:p w:rsidR="005F1BD1" w:rsidRPr="00985EE3" w:rsidRDefault="005F1BD1" w:rsidP="003F1AA7">
      <w:pPr>
        <w:shd w:val="clear" w:color="auto" w:fill="FFFFFF"/>
        <w:tabs>
          <w:tab w:val="left" w:pos="27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8.</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FVlar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mamlakat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chegarasidan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boshqa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mamlakatlarga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ham</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tarqalishi</w:t>
      </w:r>
      <w:r w:rsidRPr="00985EE3">
        <w:rPr>
          <w:rFonts w:ascii="Times New Roman" w:eastAsia="Calibri" w:hAnsi="Times New Roman" w:cs="Times New Roman"/>
          <w:b/>
          <w:bCs/>
          <w:sz w:val="28"/>
          <w:szCs w:val="28"/>
          <w:lang w:val="uz-Cyrl-UZ" w:eastAsia="en-US"/>
        </w:rPr>
        <w:t>.</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Quyidagilarning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Lokal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Global</w:t>
      </w:r>
      <w:r w:rsidRPr="00985EE3">
        <w:rPr>
          <w:rFonts w:ascii="Times New Roman" w:eastAsia="Calibri" w:hAnsi="Times New Roman" w:cs="Times New Roman"/>
          <w:spacing w:val="-6"/>
          <w:sz w:val="28"/>
          <w:szCs w:val="28"/>
          <w:lang w:val="uz-Cyrl-UZ" w:eastAsia="en-US"/>
        </w:rPr>
        <w:t xml:space="preserve">             3. </w:t>
      </w:r>
      <w:r w:rsidR="00EE3A98" w:rsidRPr="00985EE3">
        <w:rPr>
          <w:rFonts w:ascii="Times New Roman" w:eastAsia="Calibri" w:hAnsi="Times New Roman" w:cs="Times New Roman"/>
          <w:spacing w:val="-6"/>
          <w:sz w:val="28"/>
          <w:szCs w:val="28"/>
          <w:lang w:val="uz-Cyrl-UZ" w:eastAsia="en-US"/>
        </w:rPr>
        <w:t>Mahalliy</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4. </w:t>
      </w:r>
      <w:r w:rsidR="00EE3A98" w:rsidRPr="00985EE3">
        <w:rPr>
          <w:rFonts w:ascii="Times New Roman" w:eastAsia="Calibri" w:hAnsi="Times New Roman" w:cs="Times New Roman"/>
          <w:spacing w:val="-5"/>
          <w:sz w:val="28"/>
          <w:szCs w:val="28"/>
          <w:lang w:val="uz-Cyrl-UZ" w:eastAsia="en-US"/>
        </w:rPr>
        <w:t>Regional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5.</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Milliy</w:t>
      </w:r>
      <w:r w:rsidRPr="00985EE3">
        <w:rPr>
          <w:rFonts w:ascii="Times New Roman" w:eastAsia="Calibri" w:hAnsi="Times New Roman" w:cs="Times New Roman"/>
          <w:spacing w:val="-3"/>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9.</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yashaydigan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punkt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shaxar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qishloq</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bilan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chegaralanadigan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tarqalish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masshtabi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bo‘yicha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Quyidagigilarning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Lokal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Global</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Regional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Milliy</w:t>
      </w:r>
      <w:r w:rsidRPr="00985EE3">
        <w:rPr>
          <w:rFonts w:ascii="Times New Roman" w:eastAsia="Calibri" w:hAnsi="Times New Roman" w:cs="Times New Roman"/>
          <w:spacing w:val="-3"/>
          <w:sz w:val="28"/>
          <w:szCs w:val="28"/>
          <w:lang w:val="uz-Cyrl-UZ" w:eastAsia="en-US"/>
        </w:rPr>
        <w:t xml:space="preserve"> </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Mahalliy</w:t>
      </w:r>
      <w:r w:rsidRPr="00985EE3">
        <w:rPr>
          <w:rFonts w:ascii="Times New Roman" w:eastAsia="Calibri" w:hAnsi="Times New Roman" w:cs="Times New Roman"/>
          <w:spacing w:val="-6"/>
          <w:sz w:val="28"/>
          <w:szCs w:val="28"/>
          <w:lang w:val="uz-Cyrl-UZ" w:eastAsia="en-US"/>
        </w:rPr>
        <w:tab/>
      </w:r>
    </w:p>
    <w:p w:rsidR="005F1BD1" w:rsidRPr="00985EE3" w:rsidRDefault="005F1BD1" w:rsidP="003F1AA7">
      <w:pPr>
        <w:shd w:val="clear" w:color="auto" w:fill="FFFFFF"/>
        <w:tabs>
          <w:tab w:val="left" w:pos="680"/>
          <w:tab w:val="left" w:pos="6195"/>
          <w:tab w:val="left" w:pos="6434"/>
        </w:tabs>
        <w:spacing w:line="240" w:lineRule="auto"/>
        <w:jc w:val="both"/>
        <w:rPr>
          <w:rFonts w:ascii="Times New Roman" w:eastAsia="Calibri" w:hAnsi="Times New Roman" w:cs="Times New Roman"/>
          <w:b/>
          <w:bCs/>
          <w:spacing w:val="-6"/>
          <w:sz w:val="28"/>
          <w:szCs w:val="28"/>
          <w:lang w:val="uz-Cyrl-UZ" w:eastAsia="en-US"/>
        </w:rPr>
      </w:pPr>
      <w:r w:rsidRPr="00985EE3">
        <w:rPr>
          <w:rFonts w:ascii="Times New Roman" w:eastAsia="Calibri" w:hAnsi="Times New Roman" w:cs="Times New Roman"/>
          <w:b/>
          <w:bCs/>
          <w:spacing w:val="-10"/>
          <w:sz w:val="28"/>
          <w:szCs w:val="28"/>
          <w:lang w:val="uz-Cyrl-UZ" w:eastAsia="en-US"/>
        </w:rPr>
        <w:t>10.</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Favqulodda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vaziyatning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retrospektiv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tahlili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nima</w:t>
      </w:r>
      <w:r w:rsidRPr="00985EE3">
        <w:rPr>
          <w:rFonts w:ascii="Times New Roman" w:eastAsia="Calibri" w:hAnsi="Times New Roman" w:cs="Times New Roman"/>
          <w:b/>
          <w:bCs/>
          <w:spacing w:val="-6"/>
          <w:sz w:val="28"/>
          <w:szCs w:val="28"/>
          <w:lang w:val="uz-Cyrl-UZ" w:eastAsia="en-US"/>
        </w:rPr>
        <w:t>?</w:t>
      </w:r>
    </w:p>
    <w:p w:rsidR="005F1BD1" w:rsidRPr="00985EE3" w:rsidRDefault="005F1BD1" w:rsidP="003F1AA7">
      <w:pPr>
        <w:shd w:val="clear" w:color="auto" w:fill="FFFFFF"/>
        <w:tabs>
          <w:tab w:val="left" w:pos="680"/>
          <w:tab w:val="left" w:pos="6195"/>
          <w:tab w:val="left" w:pos="643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o‘tmishga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nazar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tashlagan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holda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tahlil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67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oqibatini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tahlil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FV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tarqalish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bo‘yicha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tahlil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qilish</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tarqalish</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tahlil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etkazgan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zarari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tahlil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w:t>
      </w:r>
    </w:p>
    <w:p w:rsidR="005F1BD1" w:rsidRPr="00985EE3" w:rsidRDefault="005F1BD1" w:rsidP="003F1AA7">
      <w:pPr>
        <w:spacing w:line="240" w:lineRule="auto"/>
        <w:jc w:val="center"/>
        <w:rPr>
          <w:rFonts w:ascii="Times New Roman" w:eastAsia="Calibri" w:hAnsi="Times New Roman" w:cs="Times New Roman"/>
          <w:b/>
          <w:sz w:val="28"/>
          <w:szCs w:val="28"/>
          <w:lang w:val="uz-Cyrl-UZ" w:eastAsia="en-US"/>
        </w:rPr>
      </w:pPr>
    </w:p>
    <w:p w:rsidR="005F1BD1" w:rsidRPr="00985EE3" w:rsidRDefault="005F1BD1"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lastRenderedPageBreak/>
        <w:br/>
      </w:r>
      <w:r w:rsidR="00EE3A98" w:rsidRPr="00985EE3">
        <w:rPr>
          <w:rFonts w:ascii="Times New Roman" w:eastAsia="Calibri" w:hAnsi="Times New Roman" w:cs="Times New Roman"/>
          <w:b/>
          <w:sz w:val="28"/>
          <w:szCs w:val="28"/>
          <w:lang w:val="uz-Cyrl-UZ" w:eastAsia="en-US"/>
        </w:rPr>
        <w:t>Fuqaro</w:t>
      </w:r>
      <w:r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sz w:val="28"/>
          <w:szCs w:val="28"/>
          <w:lang w:val="uz-Cyrl-UZ" w:eastAsia="en-US"/>
        </w:rPr>
        <w:t>muhofazasi</w:t>
      </w:r>
      <w:r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sz w:val="28"/>
          <w:szCs w:val="28"/>
          <w:lang w:val="uz-Cyrl-UZ" w:eastAsia="en-US"/>
        </w:rPr>
        <w:t>fanidan</w:t>
      </w:r>
      <w:r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sz w:val="28"/>
          <w:szCs w:val="28"/>
          <w:lang w:val="uz-Cyrl-UZ" w:eastAsia="en-US"/>
        </w:rPr>
        <w:t>N</w:t>
      </w:r>
      <w:r w:rsidRPr="00985EE3">
        <w:rPr>
          <w:rFonts w:ascii="Times New Roman" w:eastAsia="Calibri" w:hAnsi="Times New Roman" w:cs="Times New Roman"/>
          <w:b/>
          <w:sz w:val="28"/>
          <w:szCs w:val="28"/>
          <w:lang w:val="uz-Cyrl-UZ" w:eastAsia="en-US"/>
        </w:rPr>
        <w:t>-1</w:t>
      </w:r>
    </w:p>
    <w:p w:rsidR="005F1BD1" w:rsidRPr="00985EE3" w:rsidRDefault="00EE3A98" w:rsidP="003F1AA7">
      <w:pPr>
        <w:shd w:val="clear" w:color="auto" w:fill="FFFFFF"/>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w:t>
      </w:r>
      <w:r w:rsidR="005F1BD1" w:rsidRPr="00985EE3">
        <w:rPr>
          <w:rFonts w:ascii="Times New Roman" w:eastAsia="Calibri" w:hAnsi="Times New Roman" w:cs="Times New Roman"/>
          <w:b/>
          <w:sz w:val="28"/>
          <w:szCs w:val="28"/>
          <w:lang w:val="en-US" w:eastAsia="en-US"/>
        </w:rPr>
        <w:t xml:space="preserve"> 6</w:t>
      </w:r>
    </w:p>
    <w:p w:rsidR="005F1BD1" w:rsidRPr="00985EE3" w:rsidRDefault="005F1BD1" w:rsidP="003F1AA7">
      <w:pPr>
        <w:shd w:val="clear" w:color="auto" w:fill="FFFFFF"/>
        <w:tabs>
          <w:tab w:val="left" w:pos="26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1.</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Bir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nechta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shikastlovchi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omil</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ta’siri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ostida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bo‘lgan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o‘chok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shikastlanish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o‘chogi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deb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ataladi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Oddiy</w:t>
      </w:r>
      <w:r w:rsidRPr="00985EE3">
        <w:rPr>
          <w:rFonts w:ascii="Times New Roman" w:eastAsia="Calibri" w:hAnsi="Times New Roman" w:cs="Times New Roman"/>
          <w:spacing w:val="-6"/>
          <w:sz w:val="28"/>
          <w:szCs w:val="28"/>
          <w:lang w:val="en-US"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Murakkab</w:t>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7"/>
          <w:sz w:val="28"/>
          <w:szCs w:val="28"/>
          <w:lang w:val="uz-Cyrl-UZ" w:eastAsia="en-US"/>
        </w:rPr>
        <w:t xml:space="preserve">3. </w:t>
      </w:r>
      <w:r w:rsidR="00EE3A98" w:rsidRPr="00985EE3">
        <w:rPr>
          <w:rFonts w:ascii="Times New Roman" w:eastAsia="Calibri" w:hAnsi="Times New Roman" w:cs="Times New Roman"/>
          <w:spacing w:val="-7"/>
          <w:sz w:val="28"/>
          <w:szCs w:val="28"/>
          <w:lang w:val="uz-Cyrl-UZ" w:eastAsia="en-US"/>
        </w:rPr>
        <w:t>Aralash</w:t>
      </w:r>
      <w:r w:rsidRPr="00985EE3">
        <w:rPr>
          <w:rFonts w:ascii="Times New Roman" w:eastAsia="Calibri" w:hAnsi="Times New Roman" w:cs="Times New Roman"/>
          <w:spacing w:val="-7"/>
          <w:sz w:val="28"/>
          <w:szCs w:val="28"/>
          <w:lang w:val="en-US" w:eastAsia="en-US"/>
        </w:rPr>
        <w:tab/>
      </w:r>
      <w:r w:rsidRPr="00985EE3">
        <w:rPr>
          <w:rFonts w:ascii="Times New Roman" w:eastAsia="Calibri" w:hAnsi="Times New Roman" w:cs="Times New Roman"/>
          <w:spacing w:val="-7"/>
          <w:sz w:val="28"/>
          <w:szCs w:val="28"/>
          <w:lang w:val="en-US" w:eastAsia="en-US"/>
        </w:rPr>
        <w:tab/>
      </w:r>
      <w:r w:rsidRPr="00985EE3">
        <w:rPr>
          <w:rFonts w:ascii="Times New Roman" w:eastAsia="Calibri" w:hAnsi="Times New Roman" w:cs="Times New Roman"/>
          <w:iCs/>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Mahalliy</w:t>
      </w:r>
      <w:r w:rsidRPr="00985EE3">
        <w:rPr>
          <w:rFonts w:ascii="Times New Roman" w:eastAsia="Calibri" w:hAnsi="Times New Roman" w:cs="Times New Roman"/>
          <w:spacing w:val="-4"/>
          <w:sz w:val="28"/>
          <w:szCs w:val="28"/>
          <w:lang w:val="en-US" w:eastAsia="en-US"/>
        </w:rPr>
        <w:tab/>
        <w:t xml:space="preserve">            </w:t>
      </w:r>
      <w:r w:rsidRPr="00985EE3">
        <w:rPr>
          <w:rFonts w:ascii="Times New Roman" w:eastAsia="Calibri" w:hAnsi="Times New Roman" w:cs="Times New Roman"/>
          <w:spacing w:val="-10"/>
          <w:sz w:val="28"/>
          <w:szCs w:val="28"/>
          <w:lang w:val="uz-Cyrl-UZ" w:eastAsia="en-US"/>
        </w:rPr>
        <w:t xml:space="preserve">5. </w:t>
      </w:r>
      <w:r w:rsidR="00EE3A98" w:rsidRPr="00985EE3">
        <w:rPr>
          <w:rFonts w:ascii="Times New Roman" w:eastAsia="Calibri" w:hAnsi="Times New Roman" w:cs="Times New Roman"/>
          <w:spacing w:val="-10"/>
          <w:sz w:val="28"/>
          <w:szCs w:val="28"/>
          <w:lang w:val="uz-Cyrl-UZ" w:eastAsia="en-US"/>
        </w:rPr>
        <w:t>Ob’ektga</w:t>
      </w:r>
      <w:r w:rsidRPr="00985EE3">
        <w:rPr>
          <w:rFonts w:ascii="Times New Roman" w:eastAsia="Calibri" w:hAnsi="Times New Roman" w:cs="Times New Roman"/>
          <w:spacing w:val="-10"/>
          <w:sz w:val="28"/>
          <w:szCs w:val="28"/>
          <w:lang w:val="uz-Cyrl-UZ" w:eastAsia="en-US"/>
        </w:rPr>
        <w:t xml:space="preserve"> </w:t>
      </w:r>
      <w:r w:rsidR="00EE3A98" w:rsidRPr="00985EE3">
        <w:rPr>
          <w:rFonts w:ascii="Times New Roman" w:eastAsia="Calibri" w:hAnsi="Times New Roman" w:cs="Times New Roman"/>
          <w:bCs/>
          <w:spacing w:val="-10"/>
          <w:sz w:val="28"/>
          <w:szCs w:val="28"/>
          <w:lang w:val="uz-Cyrl-UZ" w:eastAsia="en-US"/>
        </w:rPr>
        <w:t>taalluqli</w:t>
      </w:r>
      <w:r w:rsidRPr="00985EE3">
        <w:rPr>
          <w:rFonts w:ascii="Times New Roman" w:eastAsia="Calibri" w:hAnsi="Times New Roman" w:cs="Times New Roman"/>
          <w:bCs/>
          <w:spacing w:val="-10"/>
          <w:sz w:val="28"/>
          <w:szCs w:val="28"/>
          <w:lang w:val="uz-Cyrl-UZ" w:eastAsia="en-US"/>
        </w:rPr>
        <w:t>.</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pacing w:val="-10"/>
          <w:sz w:val="28"/>
          <w:szCs w:val="28"/>
          <w:lang w:val="uz-Cyrl-UZ" w:eastAsia="en-US"/>
        </w:rPr>
        <w:t>2.</w:t>
      </w:r>
      <w:r w:rsidRPr="00985EE3">
        <w:rPr>
          <w:rFonts w:ascii="Times New Roman" w:eastAsia="Calibri" w:hAnsi="Times New Roman" w:cs="Times New Roman"/>
          <w:b/>
          <w:bCs/>
          <w:sz w:val="28"/>
          <w:szCs w:val="28"/>
          <w:lang w:val="uz-Cyrl-UZ" w:eastAsia="en-US"/>
        </w:rPr>
        <w:tab/>
        <w:t xml:space="preserve"> “</w:t>
      </w:r>
      <w:r w:rsidR="00EE3A98" w:rsidRPr="00985EE3">
        <w:rPr>
          <w:rFonts w:ascii="Times New Roman" w:eastAsia="Calibri" w:hAnsi="Times New Roman" w:cs="Times New Roman"/>
          <w:b/>
          <w:bCs/>
          <w:sz w:val="28"/>
          <w:szCs w:val="28"/>
          <w:lang w:val="uz-Cyrl-UZ" w:eastAsia="en-US"/>
        </w:rPr>
        <w:t>Epitsentr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bCs/>
          <w:sz w:val="28"/>
          <w:szCs w:val="28"/>
          <w:lang w:val="uz-Cyrl-UZ" w:eastAsia="en-US"/>
        </w:rPr>
        <w:t>1</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o‘chog‘ining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markazi</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spacing w:val="-4"/>
          <w:sz w:val="28"/>
          <w:szCs w:val="28"/>
          <w:lang w:val="uz-Cyrl-UZ" w:eastAsia="en-US"/>
        </w:rPr>
        <w:t>2.</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Gipotsentrdan</w:t>
      </w:r>
      <w:r w:rsidRPr="00985EE3">
        <w:rPr>
          <w:rFonts w:ascii="Times New Roman" w:eastAsia="Calibri" w:hAnsi="Times New Roman" w:cs="Times New Roman"/>
          <w:spacing w:val="-3"/>
          <w:sz w:val="28"/>
          <w:szCs w:val="28"/>
          <w:lang w:val="uz-Cyrl-UZ" w:eastAsia="en-US"/>
        </w:rPr>
        <w:t xml:space="preserve"> 1 </w:t>
      </w:r>
      <w:r w:rsidR="00EE3A98" w:rsidRPr="00985EE3">
        <w:rPr>
          <w:rFonts w:ascii="Times New Roman" w:eastAsia="Calibri" w:hAnsi="Times New Roman" w:cs="Times New Roman"/>
          <w:spacing w:val="-3"/>
          <w:sz w:val="28"/>
          <w:szCs w:val="28"/>
          <w:lang w:val="uz-Cyrl-UZ" w:eastAsia="en-US"/>
        </w:rPr>
        <w:t>km</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uzokliqdagi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masofa</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Zilzila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o‘chog‘ining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yuzasidagi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proeksiyasi</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spacing w:val="-3"/>
          <w:sz w:val="28"/>
          <w:szCs w:val="28"/>
          <w:lang w:val="uz-Cyrl-UZ" w:eastAsia="en-US"/>
        </w:rPr>
        <w:t xml:space="preserve">4. </w:t>
      </w:r>
      <w:r w:rsidR="00EE3A98" w:rsidRPr="00985EE3">
        <w:rPr>
          <w:rFonts w:ascii="Times New Roman" w:eastAsia="Calibri" w:hAnsi="Times New Roman" w:cs="Times New Roman"/>
          <w:spacing w:val="-3"/>
          <w:sz w:val="28"/>
          <w:szCs w:val="28"/>
          <w:lang w:val="uz-Cyrl-UZ" w:eastAsia="en-US"/>
        </w:rPr>
        <w:t>Mantiya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qismi</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Er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ostidan</w:t>
      </w:r>
      <w:r w:rsidRPr="00985EE3">
        <w:rPr>
          <w:rFonts w:ascii="Times New Roman" w:eastAsia="Calibri" w:hAnsi="Times New Roman" w:cs="Times New Roman"/>
          <w:spacing w:val="-3"/>
          <w:sz w:val="28"/>
          <w:szCs w:val="28"/>
          <w:lang w:val="uz-Cyrl-UZ" w:eastAsia="en-US"/>
        </w:rPr>
        <w:t xml:space="preserve"> 12 </w:t>
      </w:r>
      <w:r w:rsidR="00EE3A98" w:rsidRPr="00985EE3">
        <w:rPr>
          <w:rFonts w:ascii="Times New Roman" w:eastAsia="Calibri" w:hAnsi="Times New Roman" w:cs="Times New Roman"/>
          <w:spacing w:val="-3"/>
          <w:sz w:val="28"/>
          <w:szCs w:val="28"/>
          <w:lang w:val="uz-Cyrl-UZ" w:eastAsia="en-US"/>
        </w:rPr>
        <w:t>km</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gacha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bo‘lgan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masofa</w:t>
      </w:r>
    </w:p>
    <w:p w:rsidR="005F1BD1" w:rsidRPr="00985EE3" w:rsidRDefault="005F1BD1" w:rsidP="003F1AA7">
      <w:pPr>
        <w:shd w:val="clear" w:color="auto" w:fill="FFFFFF"/>
        <w:spacing w:line="240" w:lineRule="auto"/>
        <w:jc w:val="both"/>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bCs/>
          <w:spacing w:val="-8"/>
          <w:sz w:val="28"/>
          <w:szCs w:val="28"/>
          <w:lang w:val="uz-Cyrl-UZ" w:eastAsia="en-US"/>
        </w:rPr>
        <w:t xml:space="preserve">3 </w:t>
      </w:r>
      <w:r w:rsidR="00EE3A98" w:rsidRPr="00985EE3">
        <w:rPr>
          <w:rFonts w:ascii="Times New Roman" w:eastAsia="Calibri" w:hAnsi="Times New Roman" w:cs="Times New Roman"/>
          <w:b/>
          <w:bCs/>
          <w:spacing w:val="-8"/>
          <w:sz w:val="28"/>
          <w:szCs w:val="28"/>
          <w:lang w:val="uz-Cyrl-UZ" w:eastAsia="en-US"/>
        </w:rPr>
        <w:t>FVlarda</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8"/>
          <w:sz w:val="28"/>
          <w:szCs w:val="28"/>
          <w:lang w:val="uz-Cyrl-UZ" w:eastAsia="en-US"/>
        </w:rPr>
        <w:t>inson</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8"/>
          <w:sz w:val="28"/>
          <w:szCs w:val="28"/>
          <w:lang w:val="uz-Cyrl-UZ" w:eastAsia="en-US"/>
        </w:rPr>
        <w:t>omillarining</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asosiy</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o‘rin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egallashi</w:t>
      </w:r>
      <w:r w:rsidRPr="00985EE3">
        <w:rPr>
          <w:rFonts w:ascii="Times New Roman" w:eastAsia="Calibri" w:hAnsi="Times New Roman" w:cs="Times New Roman"/>
          <w:b/>
          <w:bCs/>
          <w:spacing w:val="-6"/>
          <w:sz w:val="28"/>
          <w:szCs w:val="28"/>
          <w:lang w:val="uz-Cyrl-UZ" w:eastAsia="en-US"/>
        </w:rPr>
        <w:t xml:space="preserve">,  60% </w:t>
      </w:r>
      <w:r w:rsidR="00EE3A98" w:rsidRPr="00985EE3">
        <w:rPr>
          <w:rFonts w:ascii="Times New Roman" w:eastAsia="Calibri" w:hAnsi="Times New Roman" w:cs="Times New Roman"/>
          <w:b/>
          <w:bCs/>
          <w:spacing w:val="-6"/>
          <w:sz w:val="28"/>
          <w:szCs w:val="28"/>
          <w:lang w:val="uz-Cyrl-UZ" w:eastAsia="en-US"/>
        </w:rPr>
        <w:t>dan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ortiq</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avariyalar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inson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xatosi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tufayli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ro‘y</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berishi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fazasiga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mansub</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2.</w:t>
      </w:r>
      <w:r w:rsidR="00EE3A98" w:rsidRPr="00985EE3">
        <w:rPr>
          <w:rFonts w:ascii="Times New Roman" w:eastAsia="Calibri" w:hAnsi="Times New Roman" w:cs="Times New Roman"/>
          <w:spacing w:val="-6"/>
          <w:sz w:val="28"/>
          <w:szCs w:val="28"/>
          <w:lang w:val="uz-Cyrl-UZ" w:eastAsia="en-US"/>
        </w:rPr>
        <w:t>Rivojlanish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Avj</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3F1AA7">
      <w:pPr>
        <w:shd w:val="clear" w:color="auto" w:fill="FFFFFF"/>
        <w:tabs>
          <w:tab w:val="left" w:pos="1800"/>
        </w:tabs>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iCs/>
          <w:spacing w:val="-4"/>
          <w:sz w:val="28"/>
          <w:szCs w:val="28"/>
          <w:lang w:val="uz-Cyrl-UZ" w:eastAsia="en-US"/>
        </w:rPr>
        <w:tab/>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yuqori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w:t>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Pasayish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pacing w:val="-2"/>
          <w:sz w:val="28"/>
          <w:szCs w:val="28"/>
          <w:lang w:val="uz-Cyrl-UZ" w:eastAsia="en-US"/>
        </w:rPr>
        <w:t>4.</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Gipotsentr</w:t>
      </w:r>
      <w:r w:rsidRPr="00985EE3">
        <w:rPr>
          <w:rFonts w:ascii="Times New Roman" w:eastAsia="Calibri" w:hAnsi="Times New Roman" w:cs="Times New Roman"/>
          <w:b/>
          <w:bCs/>
          <w:spacing w:val="-2"/>
          <w:sz w:val="28"/>
          <w:szCs w:val="28"/>
          <w:lang w:val="uz-Cyrl-UZ" w:eastAsia="en-US"/>
        </w:rPr>
        <w:t xml:space="preserve"> " </w:t>
      </w:r>
      <w:r w:rsidR="00EE3A98" w:rsidRPr="00985EE3">
        <w:rPr>
          <w:rFonts w:ascii="Times New Roman" w:eastAsia="Calibri" w:hAnsi="Times New Roman" w:cs="Times New Roman"/>
          <w:b/>
          <w:bCs/>
          <w:spacing w:val="-2"/>
          <w:sz w:val="28"/>
          <w:szCs w:val="28"/>
          <w:lang w:val="uz-Cyrl-UZ" w:eastAsia="en-US"/>
        </w:rPr>
        <w:t>nima</w:t>
      </w:r>
      <w:r w:rsidRPr="00985EE3">
        <w:rPr>
          <w:rFonts w:ascii="Times New Roman" w:eastAsia="Calibri" w:hAnsi="Times New Roman" w:cs="Times New Roman"/>
          <w:b/>
          <w:bCs/>
          <w:spacing w:val="-2"/>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o‘chog‘ining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markazi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Epitsentrning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yuzasiga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tushirilgan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proeksiyasi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3. </w:t>
      </w:r>
      <w:r w:rsidR="00EE3A98" w:rsidRPr="00985EE3">
        <w:rPr>
          <w:rFonts w:ascii="Times New Roman" w:eastAsia="Calibri" w:hAnsi="Times New Roman" w:cs="Times New Roman"/>
          <w:spacing w:val="-4"/>
          <w:sz w:val="28"/>
          <w:szCs w:val="28"/>
          <w:lang w:val="uz-Cyrl-UZ" w:eastAsia="en-US"/>
        </w:rPr>
        <w:t>Er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yuzasidan</w:t>
      </w:r>
      <w:r w:rsidRPr="00985EE3">
        <w:rPr>
          <w:rFonts w:ascii="Times New Roman" w:eastAsia="Calibri" w:hAnsi="Times New Roman" w:cs="Times New Roman"/>
          <w:spacing w:val="-4"/>
          <w:sz w:val="28"/>
          <w:szCs w:val="28"/>
          <w:lang w:val="uz-Cyrl-UZ" w:eastAsia="en-US"/>
        </w:rPr>
        <w:t xml:space="preserve"> 8-64 </w:t>
      </w:r>
      <w:r w:rsidR="00EE3A98" w:rsidRPr="00985EE3">
        <w:rPr>
          <w:rFonts w:ascii="Times New Roman" w:eastAsia="Calibri" w:hAnsi="Times New Roman" w:cs="Times New Roman"/>
          <w:spacing w:val="-4"/>
          <w:sz w:val="28"/>
          <w:szCs w:val="28"/>
          <w:lang w:val="uz-Cyrl-UZ" w:eastAsia="en-US"/>
        </w:rPr>
        <w:t>km</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chuqurlikdagi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masofa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Epitsentrdan</w:t>
      </w:r>
      <w:r w:rsidRPr="00985EE3">
        <w:rPr>
          <w:rFonts w:ascii="Times New Roman" w:eastAsia="Calibri" w:hAnsi="Times New Roman" w:cs="Times New Roman"/>
          <w:spacing w:val="-3"/>
          <w:sz w:val="28"/>
          <w:szCs w:val="28"/>
          <w:lang w:val="uz-Cyrl-UZ" w:eastAsia="en-US"/>
        </w:rPr>
        <w:t xml:space="preserve"> 1 </w:t>
      </w:r>
      <w:r w:rsidR="00EE3A98" w:rsidRPr="00985EE3">
        <w:rPr>
          <w:rFonts w:ascii="Times New Roman" w:eastAsia="Calibri" w:hAnsi="Times New Roman" w:cs="Times New Roman"/>
          <w:spacing w:val="-3"/>
          <w:sz w:val="28"/>
          <w:szCs w:val="28"/>
          <w:lang w:val="uz-Cyrl-UZ" w:eastAsia="en-US"/>
        </w:rPr>
        <w:t>km</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uzokliqdagi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masofa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o‘chogidagi</w:t>
      </w:r>
      <w:r w:rsidRPr="00985EE3">
        <w:rPr>
          <w:rFonts w:ascii="Times New Roman" w:eastAsia="Calibri" w:hAnsi="Times New Roman" w:cs="Times New Roman"/>
          <w:spacing w:val="-4"/>
          <w:sz w:val="28"/>
          <w:szCs w:val="28"/>
          <w:lang w:val="uz-Cyrl-UZ" w:eastAsia="en-US"/>
        </w:rPr>
        <w:t xml:space="preserve"> 1,5 </w:t>
      </w:r>
      <w:r w:rsidR="00EE3A98" w:rsidRPr="00985EE3">
        <w:rPr>
          <w:rFonts w:ascii="Times New Roman" w:eastAsia="Calibri" w:hAnsi="Times New Roman" w:cs="Times New Roman"/>
          <w:spacing w:val="-4"/>
          <w:sz w:val="28"/>
          <w:szCs w:val="28"/>
          <w:lang w:val="uz-Cyrl-UZ" w:eastAsia="en-US"/>
        </w:rPr>
        <w:t>km</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chuqurliqdagi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nuqta</w:t>
      </w:r>
    </w:p>
    <w:p w:rsidR="005F1BD1" w:rsidRPr="00985EE3" w:rsidRDefault="005F1BD1" w:rsidP="003F1AA7">
      <w:pPr>
        <w:shd w:val="clear" w:color="auto" w:fill="FFFFFF"/>
        <w:tabs>
          <w:tab w:val="left" w:pos="193"/>
        </w:tabs>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pacing w:val="-10"/>
          <w:sz w:val="28"/>
          <w:szCs w:val="28"/>
          <w:lang w:val="uz-Cyrl-UZ" w:eastAsia="en-US"/>
        </w:rPr>
        <w:t>5.</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Zilzila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kuchining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MSK</w:t>
      </w:r>
      <w:r w:rsidRPr="00985EE3">
        <w:rPr>
          <w:rFonts w:ascii="Times New Roman" w:eastAsia="Calibri" w:hAnsi="Times New Roman" w:cs="Times New Roman"/>
          <w:b/>
          <w:bCs/>
          <w:spacing w:val="-5"/>
          <w:sz w:val="28"/>
          <w:szCs w:val="28"/>
          <w:lang w:val="uz-Cyrl-UZ" w:eastAsia="en-US"/>
        </w:rPr>
        <w:t xml:space="preserve">-64 </w:t>
      </w:r>
      <w:r w:rsidR="00EE3A98" w:rsidRPr="00985EE3">
        <w:rPr>
          <w:rFonts w:ascii="Times New Roman" w:eastAsia="Calibri" w:hAnsi="Times New Roman" w:cs="Times New Roman"/>
          <w:b/>
          <w:bCs/>
          <w:spacing w:val="-5"/>
          <w:sz w:val="28"/>
          <w:szCs w:val="28"/>
          <w:lang w:val="uz-Cyrl-UZ" w:eastAsia="en-US"/>
        </w:rPr>
        <w:t>shkalasi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o‘lchov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birligi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 1. </w:t>
      </w:r>
      <w:r w:rsidR="00EE3A98" w:rsidRPr="00985EE3">
        <w:rPr>
          <w:rFonts w:ascii="Times New Roman" w:eastAsia="Calibri" w:hAnsi="Times New Roman" w:cs="Times New Roman"/>
          <w:spacing w:val="-7"/>
          <w:sz w:val="28"/>
          <w:szCs w:val="28"/>
          <w:lang w:val="uz-Cyrl-UZ" w:eastAsia="en-US"/>
        </w:rPr>
        <w:t>Magnituda</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Amplituda</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t>3</w:t>
      </w:r>
      <w:r w:rsidRPr="00985EE3">
        <w:rPr>
          <w:rFonts w:ascii="Times New Roman" w:eastAsia="Calibri" w:hAnsi="Times New Roman" w:cs="Times New Roman"/>
          <w:i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Bernulli</w:t>
      </w:r>
      <w:r w:rsidRPr="00985EE3">
        <w:rPr>
          <w:rFonts w:ascii="Times New Roman" w:eastAsia="Calibri" w:hAnsi="Times New Roman" w:cs="Times New Roman"/>
          <w:spacing w:val="-4"/>
          <w:sz w:val="28"/>
          <w:szCs w:val="28"/>
          <w:lang w:val="uz-Cyrl-UZ" w:eastAsia="en-US"/>
        </w:rPr>
        <w:t xml:space="preserve">       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Ball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4"/>
          <w:sz w:val="28"/>
          <w:szCs w:val="28"/>
          <w:lang w:val="uz-Cyrl-UZ" w:eastAsia="en-US"/>
        </w:rPr>
        <w:t xml:space="preserve">      5. </w:t>
      </w:r>
      <w:r w:rsidR="00EE3A98" w:rsidRPr="00985EE3">
        <w:rPr>
          <w:rFonts w:ascii="Times New Roman" w:eastAsia="Calibri" w:hAnsi="Times New Roman" w:cs="Times New Roman"/>
          <w:spacing w:val="-4"/>
          <w:sz w:val="28"/>
          <w:szCs w:val="28"/>
          <w:lang w:val="uz-Cyrl-UZ" w:eastAsia="en-US"/>
        </w:rPr>
        <w:t>St’yudent</w:t>
      </w: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pacing w:val="-2"/>
          <w:sz w:val="28"/>
          <w:szCs w:val="28"/>
          <w:lang w:val="uz-Cyrl-UZ" w:eastAsia="en-US"/>
        </w:rPr>
        <w:t xml:space="preserve">6. </w:t>
      </w:r>
      <w:r w:rsidR="00EE3A98" w:rsidRPr="00985EE3">
        <w:rPr>
          <w:rFonts w:ascii="Times New Roman" w:eastAsia="Calibri" w:hAnsi="Times New Roman" w:cs="Times New Roman"/>
          <w:b/>
          <w:bCs/>
          <w:spacing w:val="-2"/>
          <w:sz w:val="28"/>
          <w:szCs w:val="28"/>
          <w:lang w:val="uz-Cyrl-UZ" w:eastAsia="en-US"/>
        </w:rPr>
        <w:t>Er</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osti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suvlarining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fizik</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ximik</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tarkibining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o‘zgarishi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gaz</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hidi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kelishi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kushlar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uy</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xayvonlarining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bezovtalanishi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Havoda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chaqmoq</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chaqishi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xamda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yorug‘lik</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paydo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bo‘lishi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tabiiy</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ofatning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belgilari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hisoblanadi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1. </w:t>
      </w:r>
      <w:r w:rsidR="00EE3A98" w:rsidRPr="00985EE3">
        <w:rPr>
          <w:rFonts w:ascii="Times New Roman" w:eastAsia="Calibri" w:hAnsi="Times New Roman" w:cs="Times New Roman"/>
          <w:sz w:val="28"/>
          <w:szCs w:val="28"/>
          <w:lang w:val="uz-Cyrl-UZ" w:eastAsia="en-US"/>
        </w:rPr>
        <w:t>Sel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kelishi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Zilzila</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Suv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toshqini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havfi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Radioaktiv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manbalardagi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avariya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4"/>
          <w:sz w:val="28"/>
          <w:szCs w:val="28"/>
          <w:lang w:val="uz-Cyrl-UZ" w:eastAsia="en-US"/>
        </w:rPr>
        <w:lastRenderedPageBreak/>
        <w:t xml:space="preserve">7. </w:t>
      </w:r>
      <w:r w:rsidR="00EE3A98" w:rsidRPr="00985EE3">
        <w:rPr>
          <w:rFonts w:ascii="Times New Roman" w:eastAsia="Calibri" w:hAnsi="Times New Roman" w:cs="Times New Roman"/>
          <w:b/>
          <w:bCs/>
          <w:spacing w:val="-4"/>
          <w:sz w:val="28"/>
          <w:szCs w:val="28"/>
          <w:lang w:val="uz-Cyrl-UZ" w:eastAsia="en-US"/>
        </w:rPr>
        <w:t>Nabobat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xayvonot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orasida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sanitariya</w:t>
      </w:r>
      <w:r w:rsidRPr="00985EE3">
        <w:rPr>
          <w:rFonts w:ascii="Times New Roman" w:eastAsia="Calibri" w:hAnsi="Times New Roman" w:cs="Times New Roman"/>
          <w:b/>
          <w:bCs/>
          <w:spacing w:val="-4"/>
          <w:sz w:val="28"/>
          <w:szCs w:val="28"/>
          <w:lang w:val="uz-Cyrl-UZ" w:eastAsia="en-US"/>
        </w:rPr>
        <w:t>-</w:t>
      </w:r>
      <w:r w:rsidR="00EE3A98" w:rsidRPr="00985EE3">
        <w:rPr>
          <w:rFonts w:ascii="Times New Roman" w:eastAsia="Calibri" w:hAnsi="Times New Roman" w:cs="Times New Roman"/>
          <w:b/>
          <w:bCs/>
          <w:spacing w:val="-4"/>
          <w:sz w:val="28"/>
          <w:szCs w:val="28"/>
          <w:lang w:val="uz-Cyrl-UZ" w:eastAsia="en-US"/>
        </w:rPr>
        <w:t>gigiena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tadbirlarini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o‘tkazish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ishlari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qarshi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boriladi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Epidemiyalarga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Epizootiyalarga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Avariyalarni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Texnogen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falokatlarni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Antropogen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falokatlarni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2"/>
          <w:sz w:val="28"/>
          <w:szCs w:val="28"/>
          <w:lang w:val="uz-Cyrl-UZ" w:eastAsia="en-US"/>
        </w:rPr>
        <w:t>8.</w:t>
      </w:r>
      <w:r w:rsidR="00EE3A98" w:rsidRPr="00985EE3">
        <w:rPr>
          <w:rFonts w:ascii="Times New Roman" w:eastAsia="Calibri" w:hAnsi="Times New Roman" w:cs="Times New Roman"/>
          <w:b/>
          <w:bCs/>
          <w:spacing w:val="-2"/>
          <w:sz w:val="28"/>
          <w:szCs w:val="28"/>
          <w:lang w:val="uz-Cyrl-UZ" w:eastAsia="en-US"/>
        </w:rPr>
        <w:t>Tog‘larda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kuchli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jala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quyishi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tufayli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oqib</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kelayotgan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suv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qum</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tosh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shox</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shabbalar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oqimi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deyiladi</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Suv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toshqini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Sel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O‘pirilish</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p>
    <w:p w:rsidR="005F1BD1" w:rsidRPr="00985EE3" w:rsidRDefault="005F1BD1" w:rsidP="003F1AA7">
      <w:pPr>
        <w:shd w:val="clear" w:color="auto" w:fill="FFFFFF"/>
        <w:spacing w:line="240" w:lineRule="auto"/>
        <w:ind w:left="1416"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Ko‘chki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Siljish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z w:val="28"/>
          <w:szCs w:val="28"/>
          <w:lang w:val="uz-Cyrl-UZ" w:eastAsia="en-US"/>
        </w:rPr>
        <w:t xml:space="preserve">9. </w:t>
      </w:r>
      <w:r w:rsidR="00EE3A98" w:rsidRPr="00985EE3">
        <w:rPr>
          <w:rFonts w:ascii="Times New Roman" w:eastAsia="Calibri" w:hAnsi="Times New Roman" w:cs="Times New Roman"/>
          <w:b/>
          <w:bCs/>
          <w:sz w:val="28"/>
          <w:szCs w:val="28"/>
          <w:lang w:val="uz-Cyrl-UZ" w:eastAsia="en-US"/>
        </w:rPr>
        <w:t>SHaxsiy</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kollektiv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ximoya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vositalarini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to‘plash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ularni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tayyor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xolda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saqlash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xamda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havfli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zonadan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evakuatsiya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qilish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tadbirlarini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tayyorlash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havfsizlikni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ta’minlashning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prinsipiga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kiradi</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Oldindan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tayyorgarlik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ko‘rish</w:t>
      </w:r>
    </w:p>
    <w:p w:rsidR="005F1BD1" w:rsidRPr="00985EE3" w:rsidRDefault="005F1BD1" w:rsidP="003F1AA7">
      <w:pPr>
        <w:shd w:val="clear" w:color="auto" w:fill="FFFFFF"/>
        <w:tabs>
          <w:tab w:val="left" w:pos="233"/>
        </w:tabs>
        <w:spacing w:line="240" w:lineRule="auto"/>
        <w:jc w:val="center"/>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z w:val="28"/>
          <w:szCs w:val="28"/>
          <w:lang w:val="uz-Cyrl-UZ" w:eastAsia="en-US"/>
        </w:rPr>
        <w:t>2.</w:t>
      </w:r>
      <w:r w:rsidRPr="00985EE3">
        <w:rPr>
          <w:rFonts w:ascii="Times New Roman" w:eastAsia="Calibri" w:hAnsi="Times New Roman" w:cs="Times New Roman"/>
          <w:sz w:val="28"/>
          <w:szCs w:val="28"/>
          <w:lang w:val="uz-Cyrl-UZ" w:eastAsia="en-US"/>
        </w:rPr>
        <w:tab/>
      </w:r>
      <w:r w:rsidR="00EE3A98" w:rsidRPr="00985EE3">
        <w:rPr>
          <w:rFonts w:ascii="Times New Roman" w:eastAsia="Calibri" w:hAnsi="Times New Roman" w:cs="Times New Roman"/>
          <w:spacing w:val="-6"/>
          <w:sz w:val="28"/>
          <w:szCs w:val="28"/>
          <w:lang w:val="uz-Cyrl-UZ" w:eastAsia="en-US"/>
        </w:rPr>
        <w:t>Differensiyalashgan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yo‘nalish</w:t>
      </w:r>
    </w:p>
    <w:p w:rsidR="005F1BD1" w:rsidRPr="00985EE3" w:rsidRDefault="005F1BD1" w:rsidP="003F1AA7">
      <w:pPr>
        <w:shd w:val="clear" w:color="auto" w:fill="FFFFFF"/>
        <w:tabs>
          <w:tab w:val="left" w:pos="233"/>
        </w:tabs>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Tadbirlar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kompleksi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Aholini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evokuatsiya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Sanitariya</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gigiena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tadbirlarini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qo‘llash</w:t>
      </w: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b/>
          <w:bCs/>
          <w:spacing w:val="-10"/>
          <w:sz w:val="28"/>
          <w:szCs w:val="28"/>
          <w:lang w:val="uz-Cyrl-UZ" w:eastAsia="en-US"/>
        </w:rPr>
      </w:pPr>
      <w:r w:rsidRPr="00985EE3">
        <w:rPr>
          <w:rFonts w:ascii="Times New Roman" w:eastAsia="Calibri" w:hAnsi="Times New Roman" w:cs="Times New Roman"/>
          <w:b/>
          <w:bCs/>
          <w:spacing w:val="-5"/>
          <w:sz w:val="28"/>
          <w:szCs w:val="28"/>
          <w:lang w:val="uz-Cyrl-UZ" w:eastAsia="en-US"/>
        </w:rPr>
        <w:t xml:space="preserve">10. </w:t>
      </w:r>
      <w:r w:rsidR="00EE3A98" w:rsidRPr="00985EE3">
        <w:rPr>
          <w:rFonts w:ascii="Times New Roman" w:eastAsia="Calibri" w:hAnsi="Times New Roman" w:cs="Times New Roman"/>
          <w:b/>
          <w:bCs/>
          <w:spacing w:val="-5"/>
          <w:sz w:val="28"/>
          <w:szCs w:val="28"/>
          <w:lang w:val="uz-Cyrl-UZ" w:eastAsia="en-US"/>
        </w:rPr>
        <w:t>Zilzila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kuchining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Rixter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shkalasi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o‘lchov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birligi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5112A7">
      <w:pPr>
        <w:shd w:val="clear" w:color="auto" w:fill="FFFFFF"/>
        <w:spacing w:line="240" w:lineRule="auto"/>
        <w:jc w:val="both"/>
        <w:rPr>
          <w:rFonts w:ascii="Times New Roman" w:eastAsia="Calibri" w:hAnsi="Times New Roman" w:cs="Times New Roman"/>
          <w:spacing w:val="-7"/>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Magnituda</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7"/>
          <w:sz w:val="28"/>
          <w:szCs w:val="28"/>
          <w:lang w:val="uz-Cyrl-UZ" w:eastAsia="en-US"/>
        </w:rPr>
        <w:tab/>
      </w:r>
    </w:p>
    <w:p w:rsidR="005F1BD1" w:rsidRPr="00985EE3" w:rsidRDefault="005F1BD1" w:rsidP="005112A7">
      <w:pPr>
        <w:shd w:val="clear" w:color="auto" w:fill="FFFFFF"/>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Amplituda</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p>
    <w:p w:rsidR="005F1BD1" w:rsidRPr="00985EE3" w:rsidRDefault="005F1BD1" w:rsidP="005112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6"/>
          <w:sz w:val="28"/>
          <w:szCs w:val="28"/>
          <w:lang w:val="uz-Cyrl-UZ" w:eastAsia="en-US"/>
        </w:rPr>
        <w:t>3</w:t>
      </w:r>
      <w:r w:rsidRPr="00985EE3">
        <w:rPr>
          <w:rFonts w:ascii="Times New Roman" w:eastAsia="Calibri" w:hAnsi="Times New Roman" w:cs="Times New Roman"/>
          <w:i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Bernulli</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5112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4"/>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Ball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5112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St’yudent</w:t>
      </w:r>
    </w:p>
    <w:p w:rsidR="005F1BD1" w:rsidRPr="00985EE3" w:rsidRDefault="005F1BD1" w:rsidP="003F1AA7">
      <w:pPr>
        <w:spacing w:line="240" w:lineRule="auto"/>
        <w:jc w:val="center"/>
        <w:rPr>
          <w:rFonts w:ascii="Times New Roman" w:eastAsia="Calibri" w:hAnsi="Times New Roman" w:cs="Times New Roman"/>
          <w:b/>
          <w:sz w:val="28"/>
          <w:szCs w:val="28"/>
          <w:lang w:val="uz-Cyrl-UZ" w:eastAsia="en-US"/>
        </w:rPr>
      </w:pP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-1</w:t>
      </w:r>
    </w:p>
    <w:p w:rsidR="005F1BD1" w:rsidRPr="00985EE3" w:rsidRDefault="00EE3A98" w:rsidP="003F1AA7">
      <w:pPr>
        <w:shd w:val="clear" w:color="auto" w:fill="FFFFFF"/>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- 7</w:t>
      </w:r>
    </w:p>
    <w:p w:rsidR="005F1BD1" w:rsidRPr="00985EE3" w:rsidRDefault="005F1BD1" w:rsidP="003F1AA7">
      <w:pPr>
        <w:shd w:val="clear" w:color="auto" w:fill="FFFFFF"/>
        <w:tabs>
          <w:tab w:val="left" w:pos="30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1.</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spacing w:val="-5"/>
          <w:sz w:val="28"/>
          <w:szCs w:val="28"/>
          <w:lang w:val="uz-Cyrl-UZ" w:eastAsia="en-US"/>
        </w:rPr>
        <w:t>Havf</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manbanni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jilovlab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oqibatini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bilvosita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bartaraf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qilish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iCs/>
          <w:spacing w:val="-5"/>
          <w:sz w:val="28"/>
          <w:szCs w:val="28"/>
          <w:lang w:val="uz-Cyrl-UZ" w:eastAsia="en-US"/>
        </w:rPr>
        <w:t>FV</w:t>
      </w:r>
      <w:r w:rsidRPr="00985EE3">
        <w:rPr>
          <w:rFonts w:ascii="Times New Roman" w:eastAsia="Calibri" w:hAnsi="Times New Roman" w:cs="Times New Roman"/>
          <w:b/>
          <w:bCs/>
          <w:i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fazasiga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mansub</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Rivojlanish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O‘chish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lastRenderedPageBreak/>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yuqori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faza</w:t>
      </w:r>
      <w:r w:rsidRPr="00985EE3">
        <w:rPr>
          <w:rFonts w:ascii="Times New Roman" w:eastAsia="Calibri" w:hAnsi="Times New Roman" w:cs="Times New Roman"/>
          <w:spacing w:val="-3"/>
          <w:sz w:val="28"/>
          <w:szCs w:val="28"/>
          <w:lang w:val="uz-Cyrl-UZ" w:eastAsia="en-US"/>
        </w:rPr>
        <w:t xml:space="preserve"> </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Pasayish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z w:val="28"/>
          <w:szCs w:val="28"/>
          <w:lang w:val="en-US" w:eastAsia="en-US"/>
        </w:rPr>
        <w:t>2</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Fuqaro</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muhofazasi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o‘rganadi</w:t>
      </w:r>
      <w:r w:rsidRPr="00985EE3">
        <w:rPr>
          <w:rFonts w:ascii="Times New Roman" w:eastAsia="Calibri" w:hAnsi="Times New Roman" w:cs="Times New Roman"/>
          <w:b/>
          <w:bCs/>
          <w:sz w:val="28"/>
          <w:szCs w:val="28"/>
          <w:lang w:val="uz-Cyrl-UZ" w:eastAsia="en-US"/>
        </w:rPr>
        <w:t>?</w:t>
      </w:r>
    </w:p>
    <w:p w:rsidR="005F1BD1" w:rsidRPr="00985EE3" w:rsidRDefault="005F1BD1" w:rsidP="005112A7">
      <w:pPr>
        <w:shd w:val="clear" w:color="auto" w:fill="FFFFFF"/>
        <w:tabs>
          <w:tab w:val="left" w:pos="6229"/>
        </w:tabs>
        <w:spacing w:line="240" w:lineRule="auto"/>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1"/>
          <w:sz w:val="28"/>
          <w:szCs w:val="28"/>
          <w:lang w:val="uz-Cyrl-UZ" w:eastAsia="en-US"/>
        </w:rPr>
        <w:t xml:space="preserve">1. </w:t>
      </w:r>
      <w:r w:rsidR="00EE3A98" w:rsidRPr="00985EE3">
        <w:rPr>
          <w:rFonts w:ascii="Times New Roman" w:eastAsia="Calibri" w:hAnsi="Times New Roman" w:cs="Times New Roman"/>
          <w:spacing w:val="-1"/>
          <w:sz w:val="28"/>
          <w:szCs w:val="28"/>
          <w:lang w:val="uz-Cyrl-UZ" w:eastAsia="en-US"/>
        </w:rPr>
        <w:t>Odamlarni</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ishlab</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chiqarish</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jarayonida</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himoyalash</w:t>
      </w:r>
      <w:r w:rsidRPr="00985EE3">
        <w:rPr>
          <w:rFonts w:ascii="Times New Roman" w:eastAsia="Calibri" w:hAnsi="Times New Roman" w:cs="Times New Roman"/>
          <w:spacing w:val="-1"/>
          <w:sz w:val="28"/>
          <w:szCs w:val="28"/>
          <w:lang w:val="uz-Cyrl-UZ" w:eastAsia="en-US"/>
        </w:rPr>
        <w:t>.</w:t>
      </w:r>
      <w:r w:rsidRPr="00985EE3">
        <w:rPr>
          <w:rFonts w:ascii="Times New Roman" w:eastAsia="Calibri" w:hAnsi="Times New Roman" w:cs="Times New Roman"/>
          <w:spacing w:val="-1"/>
          <w:sz w:val="28"/>
          <w:szCs w:val="28"/>
          <w:lang w:val="uz-Cyrl-UZ" w:eastAsia="en-US"/>
        </w:rPr>
        <w:br/>
      </w:r>
      <w:r w:rsidRPr="00985EE3">
        <w:rPr>
          <w:rFonts w:ascii="Times New Roman" w:eastAsia="Calibri" w:hAnsi="Times New Roman" w:cs="Times New Roman"/>
          <w:spacing w:val="-2"/>
          <w:sz w:val="28"/>
          <w:szCs w:val="28"/>
          <w:lang w:val="uz-Cyrl-UZ" w:eastAsia="en-US"/>
        </w:rPr>
        <w:t xml:space="preserve">2. </w:t>
      </w:r>
      <w:r w:rsidR="00EE3A98" w:rsidRPr="00985EE3">
        <w:rPr>
          <w:rFonts w:ascii="Times New Roman" w:eastAsia="Calibri" w:hAnsi="Times New Roman" w:cs="Times New Roman"/>
          <w:spacing w:val="-2"/>
          <w:sz w:val="28"/>
          <w:szCs w:val="28"/>
          <w:lang w:val="uz-Cyrl-UZ" w:eastAsia="en-US"/>
        </w:rPr>
        <w:t>Odamlarni</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ekologik</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falokatlar</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vaqtida</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himoyalashni</w:t>
      </w:r>
      <w:r w:rsidRPr="00985EE3">
        <w:rPr>
          <w:rFonts w:ascii="Times New Roman" w:eastAsia="Calibri" w:hAnsi="Times New Roman" w:cs="Times New Roman"/>
          <w:spacing w:val="-2"/>
          <w:sz w:val="28"/>
          <w:szCs w:val="28"/>
          <w:lang w:val="uz-Cyrl-UZ" w:eastAsia="en-US"/>
        </w:rPr>
        <w:t>.</w:t>
      </w:r>
      <w:r w:rsidRPr="00985EE3">
        <w:rPr>
          <w:rFonts w:ascii="Times New Roman" w:eastAsia="Calibri" w:hAnsi="Times New Roman" w:cs="Times New Roman"/>
          <w:spacing w:val="-2"/>
          <w:sz w:val="28"/>
          <w:szCs w:val="28"/>
          <w:lang w:val="uz-Cyrl-UZ" w:eastAsia="en-US"/>
        </w:rPr>
        <w:br/>
      </w: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Odamlarni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favqulotda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vaziyatlar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himoyalashni</w:t>
      </w:r>
      <w:r w:rsidRPr="00985EE3">
        <w:rPr>
          <w:rFonts w:ascii="Times New Roman" w:eastAsia="Calibri" w:hAnsi="Times New Roman" w:cs="Times New Roman"/>
          <w:spacing w:val="-3"/>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iCs/>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Odamlarni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texnogen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vaqtida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himoyalashni</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5. </w:t>
      </w:r>
      <w:r w:rsidR="00EE3A98" w:rsidRPr="00985EE3">
        <w:rPr>
          <w:rFonts w:ascii="Times New Roman" w:eastAsia="Calibri" w:hAnsi="Times New Roman" w:cs="Times New Roman"/>
          <w:sz w:val="28"/>
          <w:szCs w:val="28"/>
          <w:lang w:val="uz-Cyrl-UZ" w:eastAsia="en-US"/>
        </w:rPr>
        <w:t>Odamlarni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vaqtida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himoyalashni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b/>
          <w:bCs/>
          <w:spacing w:val="-4"/>
          <w:sz w:val="28"/>
          <w:szCs w:val="28"/>
          <w:lang w:val="uz-Cyrl-UZ" w:eastAsia="en-US"/>
        </w:rPr>
      </w:pPr>
      <w:r w:rsidRPr="00985EE3">
        <w:rPr>
          <w:rFonts w:ascii="Times New Roman" w:eastAsia="Calibri" w:hAnsi="Times New Roman" w:cs="Times New Roman"/>
          <w:b/>
          <w:bCs/>
          <w:spacing w:val="-4"/>
          <w:sz w:val="28"/>
          <w:szCs w:val="28"/>
          <w:lang w:val="en-US" w:eastAsia="en-US"/>
        </w:rPr>
        <w:t>3</w:t>
      </w:r>
      <w:r w:rsidRPr="00985EE3">
        <w:rPr>
          <w:rFonts w:ascii="Times New Roman" w:eastAsia="Calibri" w:hAnsi="Times New Roman" w:cs="Times New Roman"/>
          <w:b/>
          <w:b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Favkulodda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vaziyat</w:t>
      </w:r>
      <w:r w:rsidRPr="00985EE3">
        <w:rPr>
          <w:rFonts w:ascii="Times New Roman" w:eastAsia="Calibri" w:hAnsi="Times New Roman" w:cs="Times New Roman"/>
          <w:b/>
          <w:bCs/>
          <w:spacing w:val="-4"/>
          <w:sz w:val="28"/>
          <w:szCs w:val="28"/>
          <w:lang w:val="uz-Cyrl-UZ" w:eastAsia="en-US"/>
        </w:rPr>
        <w:t xml:space="preserve"> " </w:t>
      </w:r>
      <w:r w:rsidR="00EE3A98" w:rsidRPr="00985EE3">
        <w:rPr>
          <w:rFonts w:ascii="Times New Roman" w:eastAsia="Calibri" w:hAnsi="Times New Roman" w:cs="Times New Roman"/>
          <w:b/>
          <w:bCs/>
          <w:spacing w:val="-4"/>
          <w:sz w:val="28"/>
          <w:szCs w:val="28"/>
          <w:lang w:val="uz-Cyrl-UZ" w:eastAsia="en-US"/>
        </w:rPr>
        <w:t>tushunchasi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nimani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anglatadi</w:t>
      </w:r>
      <w:r w:rsidRPr="00985EE3">
        <w:rPr>
          <w:rFonts w:ascii="Times New Roman" w:eastAsia="Calibri" w:hAnsi="Times New Roman" w:cs="Times New Roman"/>
          <w:b/>
          <w:bCs/>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atrof</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muhitga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keltiruvchi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ekologik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vaziyatni</w:t>
      </w:r>
      <w:r w:rsidRPr="00985EE3">
        <w:rPr>
          <w:rFonts w:ascii="Times New Roman" w:eastAsia="Calibri" w:hAnsi="Times New Roman" w:cs="Times New Roman"/>
          <w:spacing w:val="-5"/>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3.</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tabiiy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pacing w:val="-7"/>
          <w:sz w:val="28"/>
          <w:szCs w:val="28"/>
          <w:lang w:val="uz-Cyrl-UZ" w:eastAsia="en-US"/>
        </w:rPr>
      </w:pPr>
      <w:r w:rsidRPr="00985EE3">
        <w:rPr>
          <w:rFonts w:ascii="Times New Roman" w:eastAsia="Calibri" w:hAnsi="Times New Roman" w:cs="Times New Roman"/>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atrof</w:t>
      </w:r>
      <w:r w:rsidRPr="00985EE3">
        <w:rPr>
          <w:rFonts w:ascii="Times New Roman" w:eastAsia="Calibri" w:hAnsi="Times New Roman" w:cs="Times New Roman"/>
          <w:spacing w:val="-7"/>
          <w:sz w:val="28"/>
          <w:szCs w:val="28"/>
          <w:lang w:val="uz-Cyrl-UZ" w:eastAsia="en-US"/>
        </w:rPr>
        <w:t>-</w:t>
      </w:r>
      <w:r w:rsidR="00EE3A98" w:rsidRPr="00985EE3">
        <w:rPr>
          <w:rFonts w:ascii="Times New Roman" w:eastAsia="Calibri" w:hAnsi="Times New Roman" w:cs="Times New Roman"/>
          <w:spacing w:val="-7"/>
          <w:sz w:val="28"/>
          <w:szCs w:val="28"/>
          <w:lang w:val="uz-Cyrl-UZ" w:eastAsia="en-US"/>
        </w:rPr>
        <w:t>muxitga</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zarar</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keltiruvchi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tabiiy</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ekologik</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texnogen</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vaziyatni</w:t>
      </w:r>
      <w:r w:rsidRPr="00985EE3">
        <w:rPr>
          <w:rFonts w:ascii="Times New Roman" w:eastAsia="Calibri" w:hAnsi="Times New Roman" w:cs="Times New Roman"/>
          <w:spacing w:val="-7"/>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avariya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4.</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Bir</w:t>
      </w:r>
      <w:r w:rsidRPr="00985EE3">
        <w:rPr>
          <w:rFonts w:ascii="Times New Roman" w:eastAsia="Calibri" w:hAnsi="Times New Roman" w:cs="Times New Roman"/>
          <w:b/>
          <w:bCs/>
          <w:spacing w:val="-6"/>
          <w:sz w:val="28"/>
          <w:szCs w:val="28"/>
          <w:lang w:val="uz-Cyrl-UZ" w:eastAsia="en-US"/>
        </w:rPr>
        <w:t>-</w:t>
      </w:r>
      <w:r w:rsidR="00EE3A98" w:rsidRPr="00985EE3">
        <w:rPr>
          <w:rFonts w:ascii="Times New Roman" w:eastAsia="Calibri" w:hAnsi="Times New Roman" w:cs="Times New Roman"/>
          <w:b/>
          <w:bCs/>
          <w:spacing w:val="-6"/>
          <w:sz w:val="28"/>
          <w:szCs w:val="28"/>
          <w:lang w:val="uz-Cyrl-UZ" w:eastAsia="en-US"/>
        </w:rPr>
        <w:t>biriga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yaqin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lekin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tegmayotgan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elektr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simlaridan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uchkun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uylarning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ichki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devorlarida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zangori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shu’lalar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paydo</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bo‘lishi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lyumenissent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lampalarning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o‘z</w:t>
      </w:r>
      <w:r w:rsidRPr="00985EE3">
        <w:rPr>
          <w:rFonts w:ascii="Times New Roman" w:eastAsia="Calibri" w:hAnsi="Times New Roman" w:cs="Times New Roman"/>
          <w:b/>
          <w:bCs/>
          <w:spacing w:val="-4"/>
          <w:sz w:val="28"/>
          <w:szCs w:val="28"/>
          <w:lang w:val="uz-Cyrl-UZ" w:eastAsia="en-US"/>
        </w:rPr>
        <w:t>-</w:t>
      </w:r>
      <w:r w:rsidR="00EE3A98" w:rsidRPr="00985EE3">
        <w:rPr>
          <w:rFonts w:ascii="Times New Roman" w:eastAsia="Calibri" w:hAnsi="Times New Roman" w:cs="Times New Roman"/>
          <w:b/>
          <w:bCs/>
          <w:spacing w:val="-4"/>
          <w:sz w:val="28"/>
          <w:szCs w:val="28"/>
          <w:lang w:val="uz-Cyrl-UZ" w:eastAsia="en-US"/>
        </w:rPr>
        <w:t>o‘zidan</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yonishi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qaysi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tabiiy</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ofatning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belgilari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hisoblanadi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Sel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kelishi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Zilzila</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Suv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toshqini</w:t>
      </w:r>
    </w:p>
    <w:p w:rsidR="005F1BD1" w:rsidRPr="00985EE3" w:rsidRDefault="005F1BD1" w:rsidP="003F1AA7">
      <w:pPr>
        <w:shd w:val="clear" w:color="auto" w:fill="FFFFFF"/>
        <w:spacing w:line="240" w:lineRule="auto"/>
        <w:ind w:left="1416"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YOng‘in</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havfi</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Radioaktiv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manbalardagi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avariya</w:t>
      </w:r>
    </w:p>
    <w:p w:rsidR="005F1BD1" w:rsidRPr="00985EE3" w:rsidRDefault="005F1BD1" w:rsidP="003F1AA7">
      <w:pPr>
        <w:shd w:val="clear" w:color="auto" w:fill="FFFFFF"/>
        <w:tabs>
          <w:tab w:val="left" w:pos="34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5.</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Aholi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orasida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sanitariya</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gigiena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tadbirlarini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o‘tkazish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aholini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ixotalash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hududni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transport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vositalarini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dezinfeksiyalash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ishlari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qarshi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boriladi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Epidemiyalarga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Epizootiyalarga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r w:rsidRPr="00985EE3">
        <w:rPr>
          <w:rFonts w:ascii="Times New Roman" w:eastAsia="Calibri" w:hAnsi="Times New Roman" w:cs="Times New Roman"/>
          <w:spacing w:val="-5"/>
          <w:sz w:val="28"/>
          <w:szCs w:val="28"/>
          <w:lang w:val="uz-Cyrl-UZ" w:eastAsia="en-US"/>
        </w:rPr>
        <w:tab/>
      </w:r>
    </w:p>
    <w:p w:rsidR="005F1BD1" w:rsidRPr="00985EE3" w:rsidRDefault="005F1BD1" w:rsidP="003F1AA7">
      <w:pPr>
        <w:shd w:val="clear" w:color="auto" w:fill="FFFFFF"/>
        <w:spacing w:line="240" w:lineRule="auto"/>
        <w:ind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Avariyalarni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Texnogen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falokatlarni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oldini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olish</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uchun</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Antropogen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falokatlarni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oldini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olish</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uchun</w:t>
      </w:r>
      <w:r w:rsidRPr="00985EE3">
        <w:rPr>
          <w:rFonts w:ascii="Times New Roman" w:eastAsia="Calibri" w:hAnsi="Times New Roman" w:cs="Times New Roman"/>
          <w:spacing w:val="-3"/>
          <w:sz w:val="28"/>
          <w:szCs w:val="28"/>
          <w:lang w:val="uz-Cyrl-UZ" w:eastAsia="en-US"/>
        </w:rPr>
        <w:tab/>
      </w:r>
    </w:p>
    <w:p w:rsidR="005F1BD1" w:rsidRPr="00985EE3" w:rsidRDefault="005F1BD1" w:rsidP="003F1AA7">
      <w:pPr>
        <w:shd w:val="clear" w:color="auto" w:fill="FFFFFF"/>
        <w:tabs>
          <w:tab w:val="left" w:pos="28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 xml:space="preserve">6. </w:t>
      </w:r>
      <w:r w:rsidR="00EE3A98" w:rsidRPr="00985EE3">
        <w:rPr>
          <w:rFonts w:ascii="Times New Roman" w:eastAsia="Calibri" w:hAnsi="Times New Roman" w:cs="Times New Roman"/>
          <w:b/>
          <w:bCs/>
          <w:sz w:val="28"/>
          <w:szCs w:val="28"/>
          <w:lang w:val="uz-Cyrl-UZ" w:eastAsia="en-US"/>
        </w:rPr>
        <w:t>Er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qimirlashi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portlash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transport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avariyalari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lastRenderedPageBreak/>
        <w:t xml:space="preserve">1. </w:t>
      </w:r>
      <w:r w:rsidR="00EE3A98" w:rsidRPr="00985EE3">
        <w:rPr>
          <w:rFonts w:ascii="Times New Roman" w:eastAsia="Calibri" w:hAnsi="Times New Roman" w:cs="Times New Roman"/>
          <w:spacing w:val="-4"/>
          <w:sz w:val="28"/>
          <w:szCs w:val="28"/>
          <w:lang w:val="uz-Cyrl-UZ" w:eastAsia="en-US"/>
        </w:rPr>
        <w:t>To‘satdan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SHiddatli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Mo‘‘tadil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Ravon</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O‘rtacha</w:t>
      </w:r>
    </w:p>
    <w:p w:rsidR="005F1BD1" w:rsidRPr="00985EE3" w:rsidRDefault="005F1BD1" w:rsidP="003F1AA7">
      <w:pPr>
        <w:shd w:val="clear" w:color="auto" w:fill="FFFFFF"/>
        <w:tabs>
          <w:tab w:val="left" w:pos="33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7.</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Quyidagigi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javoblar</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ichida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larda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axolini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ximoya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qilish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usullaridan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to‘g‘risini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ko‘rsating</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himoya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inshootlariga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berkitish</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o‘qitish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Zudlik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bilan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korxonalarni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berkitish</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uy</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uyiga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tarqatishni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tashkil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Aholi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orasida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tushintirish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ishlarini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borish</w:t>
      </w:r>
    </w:p>
    <w:p w:rsidR="005F1BD1" w:rsidRPr="00985EE3" w:rsidRDefault="005F1BD1" w:rsidP="003F1AA7">
      <w:pPr>
        <w:shd w:val="clear" w:color="auto" w:fill="FFFFFF"/>
        <w:tabs>
          <w:tab w:val="left" w:pos="432"/>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8.</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2"/>
          <w:sz w:val="28"/>
          <w:szCs w:val="28"/>
          <w:lang w:val="uz-Cyrl-UZ" w:eastAsia="en-US"/>
        </w:rPr>
        <w:t>FX</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ishlarini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bevosita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boshqarish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uni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ogoxlantirish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va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oqibatlarini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bartaraf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qilish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uchun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tashkilot</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javobgar</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Prezidenti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Apparati</w:t>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Oliy</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Majlisi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3. </w:t>
      </w:r>
      <w:r w:rsidR="00EE3A98" w:rsidRPr="00985EE3">
        <w:rPr>
          <w:rFonts w:ascii="Times New Roman" w:eastAsia="Calibri" w:hAnsi="Times New Roman" w:cs="Times New Roman"/>
          <w:spacing w:val="-4"/>
          <w:sz w:val="28"/>
          <w:szCs w:val="28"/>
          <w:lang w:val="uz-Cyrl-UZ" w:eastAsia="en-US"/>
        </w:rPr>
        <w:t>Respublika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Vazirlar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Mahkamasi</w:t>
      </w:r>
      <w:r w:rsidRPr="00985EE3">
        <w:rPr>
          <w:rFonts w:ascii="Times New Roman" w:eastAsia="Calibri" w:hAnsi="Times New Roman" w:cs="Times New Roman"/>
          <w:spacing w:val="-4"/>
          <w:sz w:val="28"/>
          <w:szCs w:val="28"/>
          <w:lang w:val="en-US" w:eastAsia="en-US"/>
        </w:rPr>
        <w:tab/>
      </w:r>
      <w:r w:rsidRPr="00985EE3">
        <w:rPr>
          <w:rFonts w:ascii="Times New Roman" w:eastAsia="Calibri" w:hAnsi="Times New Roman" w:cs="Times New Roman"/>
          <w:spacing w:val="-4"/>
          <w:sz w:val="28"/>
          <w:szCs w:val="28"/>
          <w:lang w:val="en-US" w:eastAsia="en-US"/>
        </w:rPr>
        <w:tab/>
      </w:r>
      <w:r w:rsidRPr="00985EE3">
        <w:rPr>
          <w:rFonts w:ascii="Times New Roman" w:eastAsia="Calibri" w:hAnsi="Times New Roman" w:cs="Times New Roman"/>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Favqulotda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Vaziyatlar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Vazirligi</w:t>
      </w:r>
    </w:p>
    <w:p w:rsidR="005F1BD1" w:rsidRPr="00985EE3" w:rsidRDefault="005F1BD1" w:rsidP="003F1AA7">
      <w:pPr>
        <w:shd w:val="clear" w:color="auto" w:fill="FFFFFF"/>
        <w:spacing w:line="240" w:lineRule="auto"/>
        <w:ind w:left="1416" w:firstLine="708"/>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Sog‘liqni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Saqlash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Vazirligi</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en-US" w:eastAsia="en-US"/>
        </w:rPr>
        <w:t>9</w:t>
      </w:r>
      <w:r w:rsidRPr="00985EE3">
        <w:rPr>
          <w:rFonts w:ascii="Times New Roman" w:eastAsia="Calibri" w:hAnsi="Times New Roman" w:cs="Times New Roman"/>
          <w:b/>
          <w:bCs/>
          <w:spacing w:val="-9"/>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Suv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toshqinlari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vulqon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radiaktiv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moddalar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chiquvchi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avariyalar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tarqalish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tezligi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T</w:t>
      </w:r>
      <w:r w:rsidR="00EE3A98" w:rsidRPr="00985EE3">
        <w:rPr>
          <w:rFonts w:ascii="Times New Roman" w:eastAsia="Calibri" w:hAnsi="Times New Roman" w:cs="Times New Roman"/>
          <w:spacing w:val="-4"/>
          <w:sz w:val="28"/>
          <w:szCs w:val="28"/>
          <w:lang w:val="uz-Cyrl-UZ" w:eastAsia="en-US"/>
        </w:rPr>
        <w:t>o‘satdan</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t xml:space="preserve">2. </w:t>
      </w:r>
      <w:r w:rsidR="00EE3A98" w:rsidRPr="00985EE3">
        <w:rPr>
          <w:rFonts w:ascii="Times New Roman" w:eastAsia="Calibri" w:hAnsi="Times New Roman" w:cs="Times New Roman"/>
          <w:spacing w:val="-6"/>
          <w:sz w:val="28"/>
          <w:szCs w:val="28"/>
          <w:lang w:val="uz-Cyrl-UZ" w:eastAsia="en-US"/>
        </w:rPr>
        <w:t>SHiddatli</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t xml:space="preserve">3. </w:t>
      </w:r>
      <w:r w:rsidR="00EE3A98" w:rsidRPr="00985EE3">
        <w:rPr>
          <w:rFonts w:ascii="Times New Roman" w:eastAsia="Calibri" w:hAnsi="Times New Roman" w:cs="Times New Roman"/>
          <w:spacing w:val="-6"/>
          <w:sz w:val="28"/>
          <w:szCs w:val="28"/>
          <w:lang w:val="uz-Cyrl-UZ" w:eastAsia="en-US"/>
        </w:rPr>
        <w:t>Mo‘‘tadil</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Ravon</w:t>
      </w:r>
      <w:r w:rsidRPr="00985EE3">
        <w:rPr>
          <w:rFonts w:ascii="Times New Roman" w:eastAsia="Calibri" w:hAnsi="Times New Roman" w:cs="Times New Roman"/>
          <w:sz w:val="28"/>
          <w:szCs w:val="28"/>
          <w:lang w:val="uz-Cyrl-UZ" w:eastAsia="en-US"/>
        </w:rPr>
        <w:t xml:space="preserve"> </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O‘rtacha</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b/>
          <w:bCs/>
          <w:spacing w:val="-7"/>
          <w:sz w:val="28"/>
          <w:szCs w:val="28"/>
          <w:lang w:val="uz-Cyrl-UZ" w:eastAsia="en-US"/>
        </w:rPr>
      </w:pPr>
      <w:r w:rsidRPr="00985EE3">
        <w:rPr>
          <w:rFonts w:ascii="Times New Roman" w:eastAsia="Calibri" w:hAnsi="Times New Roman" w:cs="Times New Roman"/>
          <w:b/>
          <w:bCs/>
          <w:spacing w:val="-10"/>
          <w:sz w:val="28"/>
          <w:szCs w:val="28"/>
          <w:lang w:val="uz-Cyrl-UZ" w:eastAsia="en-US"/>
        </w:rPr>
        <w:t>10.</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7"/>
          <w:sz w:val="28"/>
          <w:szCs w:val="28"/>
          <w:lang w:val="uz-Cyrl-UZ" w:eastAsia="en-US"/>
        </w:rPr>
        <w:t>Sabab</w:t>
      </w:r>
      <w:r w:rsidRPr="00985EE3">
        <w:rPr>
          <w:rFonts w:ascii="Times New Roman" w:eastAsia="Calibri" w:hAnsi="Times New Roman" w:cs="Times New Roman"/>
          <w:b/>
          <w:bCs/>
          <w:spacing w:val="-7"/>
          <w:sz w:val="28"/>
          <w:szCs w:val="28"/>
          <w:lang w:val="uz-Cyrl-UZ" w:eastAsia="en-US"/>
        </w:rPr>
        <w:t xml:space="preserve"> </w:t>
      </w:r>
      <w:r w:rsidR="00EE3A98" w:rsidRPr="00985EE3">
        <w:rPr>
          <w:rFonts w:ascii="Times New Roman" w:eastAsia="Calibri" w:hAnsi="Times New Roman" w:cs="Times New Roman"/>
          <w:b/>
          <w:bCs/>
          <w:spacing w:val="-7"/>
          <w:sz w:val="28"/>
          <w:szCs w:val="28"/>
          <w:lang w:val="uz-Cyrl-UZ" w:eastAsia="en-US"/>
        </w:rPr>
        <w:t>nima</w:t>
      </w:r>
      <w:r w:rsidRPr="00985EE3">
        <w:rPr>
          <w:rFonts w:ascii="Times New Roman" w:eastAsia="Calibri" w:hAnsi="Times New Roman" w:cs="Times New Roman"/>
          <w:b/>
          <w:bCs/>
          <w:spacing w:val="-7"/>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Havflarni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zamon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va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makonda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noaniqligi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YAshirin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sharoiti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Oqibatga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teskari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tushuncha</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YAqqol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havfning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996"/>
        </w:tabs>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Havflarning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w:t>
      </w:r>
      <w:r w:rsidR="00EE3A98" w:rsidRPr="00985EE3">
        <w:rPr>
          <w:rFonts w:ascii="Times New Roman" w:eastAsia="Calibri" w:hAnsi="Times New Roman" w:cs="Times New Roman"/>
          <w:spacing w:val="-6"/>
          <w:sz w:val="28"/>
          <w:szCs w:val="28"/>
          <w:lang w:val="uz-Cyrl-UZ" w:eastAsia="en-US"/>
        </w:rPr>
        <w:t>biriga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o‘xshashlik</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tomonlari</w:t>
      </w:r>
      <w:r w:rsidRPr="00985EE3">
        <w:rPr>
          <w:rFonts w:ascii="Times New Roman" w:eastAsia="Calibri" w:hAnsi="Times New Roman" w:cs="Times New Roman"/>
          <w:spacing w:val="-6"/>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5F1BD1" w:rsidP="003F1AA7">
      <w:pPr>
        <w:spacing w:line="240" w:lineRule="auto"/>
        <w:jc w:val="center"/>
        <w:rPr>
          <w:rFonts w:ascii="Times New Roman" w:eastAsia="Calibri" w:hAnsi="Times New Roman" w:cs="Times New Roman"/>
          <w:b/>
          <w:sz w:val="28"/>
          <w:szCs w:val="28"/>
          <w:lang w:val="uz-Cyrl-UZ" w:eastAsia="en-US"/>
        </w:rPr>
      </w:pP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-1</w:t>
      </w:r>
    </w:p>
    <w:p w:rsidR="005F1BD1" w:rsidRPr="00985EE3" w:rsidRDefault="00EE3A98" w:rsidP="003F1AA7">
      <w:pPr>
        <w:shd w:val="clear" w:color="auto" w:fill="FFFFFF"/>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- 8</w:t>
      </w: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z w:val="28"/>
          <w:szCs w:val="28"/>
          <w:lang w:val="en-US" w:eastAsia="en-US"/>
        </w:rPr>
        <w:t>1</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tushunchasi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anglatadi</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1. </w:t>
      </w:r>
      <w:r w:rsidR="00EE3A98" w:rsidRPr="00985EE3">
        <w:rPr>
          <w:rFonts w:ascii="Times New Roman" w:eastAsia="Calibri" w:hAnsi="Times New Roman" w:cs="Times New Roman"/>
          <w:sz w:val="28"/>
          <w:szCs w:val="28"/>
          <w:lang w:val="uz-Cyrl-UZ" w:eastAsia="en-US"/>
        </w:rPr>
        <w:t>O‘zbekiston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fuqarolarini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z w:val="28"/>
          <w:szCs w:val="28"/>
          <w:lang w:val="uz-Cyrl-UZ" w:eastAsia="en-US"/>
        </w:rPr>
        <w:t>O‘zbek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millatiga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mansub</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Fuqarolik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huquqi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bo‘lmagan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68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pacing w:val="-5"/>
          <w:sz w:val="28"/>
          <w:szCs w:val="28"/>
          <w:lang w:val="uz-Cyrl-UZ" w:eastAsia="en-US"/>
        </w:rPr>
        <w:t>O‘zbekiston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Respublikasida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yashovchi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balog‘at</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etgan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fuqorolar</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tabs>
          <w:tab w:val="left" w:pos="480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lastRenderedPageBreak/>
        <w:t xml:space="preserve">5.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Respublikasida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yashovchi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fuqaroligi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bo‘lmagan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chet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ellik</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hamda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FV</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oqibatlarini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tugatishda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qatnashayotgan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fuqarolar</w:t>
      </w:r>
      <w:r w:rsidRPr="00985EE3">
        <w:rPr>
          <w:rFonts w:ascii="Times New Roman" w:eastAsia="Calibri" w:hAnsi="Times New Roman" w:cs="Times New Roman"/>
          <w:spacing w:val="-7"/>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b/>
          <w:bCs/>
          <w:spacing w:val="-7"/>
          <w:sz w:val="28"/>
          <w:szCs w:val="28"/>
          <w:lang w:val="uz-Cyrl-UZ" w:eastAsia="en-US"/>
        </w:rPr>
      </w:pPr>
      <w:r w:rsidRPr="00985EE3">
        <w:rPr>
          <w:rFonts w:ascii="Times New Roman" w:eastAsia="Calibri" w:hAnsi="Times New Roman" w:cs="Times New Roman"/>
          <w:b/>
          <w:bCs/>
          <w:spacing w:val="-10"/>
          <w:sz w:val="28"/>
          <w:szCs w:val="28"/>
          <w:lang w:val="en-US" w:eastAsia="en-US"/>
        </w:rPr>
        <w:t>2</w:t>
      </w:r>
      <w:r w:rsidRPr="00985EE3">
        <w:rPr>
          <w:rFonts w:ascii="Times New Roman" w:eastAsia="Calibri" w:hAnsi="Times New Roman" w:cs="Times New Roman"/>
          <w:b/>
          <w:bCs/>
          <w:spacing w:val="-10"/>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7"/>
          <w:sz w:val="28"/>
          <w:szCs w:val="28"/>
          <w:lang w:val="uz-Cyrl-UZ" w:eastAsia="en-US"/>
        </w:rPr>
        <w:t>Sabab</w:t>
      </w:r>
      <w:r w:rsidRPr="00985EE3">
        <w:rPr>
          <w:rFonts w:ascii="Times New Roman" w:eastAsia="Calibri" w:hAnsi="Times New Roman" w:cs="Times New Roman"/>
          <w:b/>
          <w:bCs/>
          <w:spacing w:val="-7"/>
          <w:sz w:val="28"/>
          <w:szCs w:val="28"/>
          <w:lang w:val="uz-Cyrl-UZ" w:eastAsia="en-US"/>
        </w:rPr>
        <w:t xml:space="preserve"> </w:t>
      </w:r>
      <w:r w:rsidR="00EE3A98" w:rsidRPr="00985EE3">
        <w:rPr>
          <w:rFonts w:ascii="Times New Roman" w:eastAsia="Calibri" w:hAnsi="Times New Roman" w:cs="Times New Roman"/>
          <w:b/>
          <w:bCs/>
          <w:spacing w:val="-7"/>
          <w:sz w:val="28"/>
          <w:szCs w:val="28"/>
          <w:lang w:val="uz-Cyrl-UZ" w:eastAsia="en-US"/>
        </w:rPr>
        <w:t>nima</w:t>
      </w:r>
      <w:r w:rsidRPr="00985EE3">
        <w:rPr>
          <w:rFonts w:ascii="Times New Roman" w:eastAsia="Calibri" w:hAnsi="Times New Roman" w:cs="Times New Roman"/>
          <w:b/>
          <w:bCs/>
          <w:spacing w:val="-7"/>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Havflarni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zamon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va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makonda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noaniqligi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YAshirin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sharoiti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Oqibatga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teskari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tushuncha</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YAqqol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havfning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996"/>
        </w:tabs>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Havflarning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w:t>
      </w:r>
      <w:r w:rsidR="00EE3A98" w:rsidRPr="00985EE3">
        <w:rPr>
          <w:rFonts w:ascii="Times New Roman" w:eastAsia="Calibri" w:hAnsi="Times New Roman" w:cs="Times New Roman"/>
          <w:spacing w:val="-6"/>
          <w:sz w:val="28"/>
          <w:szCs w:val="28"/>
          <w:lang w:val="uz-Cyrl-UZ" w:eastAsia="en-US"/>
        </w:rPr>
        <w:t>biriga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o‘xshashlik</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tomonlari</w:t>
      </w:r>
      <w:r w:rsidRPr="00985EE3">
        <w:rPr>
          <w:rFonts w:ascii="Times New Roman" w:eastAsia="Calibri" w:hAnsi="Times New Roman" w:cs="Times New Roman"/>
          <w:spacing w:val="-6"/>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5F1BD1" w:rsidP="003F1AA7">
      <w:pPr>
        <w:shd w:val="clear" w:color="auto" w:fill="FFFFFF"/>
        <w:tabs>
          <w:tab w:val="left" w:pos="680"/>
          <w:tab w:val="left" w:pos="6195"/>
          <w:tab w:val="left" w:pos="6434"/>
        </w:tabs>
        <w:spacing w:line="240" w:lineRule="auto"/>
        <w:jc w:val="both"/>
        <w:rPr>
          <w:rFonts w:ascii="Times New Roman" w:eastAsia="Calibri" w:hAnsi="Times New Roman" w:cs="Times New Roman"/>
          <w:b/>
          <w:bCs/>
          <w:spacing w:val="-6"/>
          <w:sz w:val="28"/>
          <w:szCs w:val="28"/>
          <w:lang w:val="uz-Cyrl-UZ" w:eastAsia="en-US"/>
        </w:rPr>
      </w:pPr>
      <w:r w:rsidRPr="00985EE3">
        <w:rPr>
          <w:rFonts w:ascii="Times New Roman" w:eastAsia="Calibri" w:hAnsi="Times New Roman" w:cs="Times New Roman"/>
          <w:b/>
          <w:bCs/>
          <w:spacing w:val="-10"/>
          <w:sz w:val="28"/>
          <w:szCs w:val="28"/>
          <w:lang w:val="en-US" w:eastAsia="en-US"/>
        </w:rPr>
        <w:t>3</w:t>
      </w:r>
      <w:r w:rsidRPr="00985EE3">
        <w:rPr>
          <w:rFonts w:ascii="Times New Roman" w:eastAsia="Calibri" w:hAnsi="Times New Roman" w:cs="Times New Roman"/>
          <w:b/>
          <w:bCs/>
          <w:spacing w:val="-10"/>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Favqulodda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vaziyatning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retrospektiv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tahlili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nima</w:t>
      </w:r>
      <w:r w:rsidRPr="00985EE3">
        <w:rPr>
          <w:rFonts w:ascii="Times New Roman" w:eastAsia="Calibri" w:hAnsi="Times New Roman" w:cs="Times New Roman"/>
          <w:b/>
          <w:bCs/>
          <w:spacing w:val="-6"/>
          <w:sz w:val="28"/>
          <w:szCs w:val="28"/>
          <w:lang w:val="uz-Cyrl-UZ" w:eastAsia="en-US"/>
        </w:rPr>
        <w:t>?</w:t>
      </w:r>
    </w:p>
    <w:p w:rsidR="005F1BD1" w:rsidRPr="00985EE3" w:rsidRDefault="005F1BD1" w:rsidP="003F1AA7">
      <w:pPr>
        <w:shd w:val="clear" w:color="auto" w:fill="FFFFFF"/>
        <w:tabs>
          <w:tab w:val="left" w:pos="680"/>
          <w:tab w:val="left" w:pos="6195"/>
          <w:tab w:val="left" w:pos="643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o‘tmishga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nazar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tashlagan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holda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tahlil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67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oqibatini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tahlil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FV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tarqalish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bo‘yicha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tahlil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qilish</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tarqalish</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tahlil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etkazgan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zarari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tahlil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w:t>
      </w:r>
    </w:p>
    <w:p w:rsidR="005F1BD1" w:rsidRPr="00985EE3" w:rsidRDefault="005F1BD1" w:rsidP="003F1AA7">
      <w:pPr>
        <w:shd w:val="clear" w:color="auto" w:fill="FFFFFF"/>
        <w:tabs>
          <w:tab w:val="left" w:pos="23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8"/>
          <w:sz w:val="28"/>
          <w:szCs w:val="28"/>
          <w:lang w:val="uz-Cyrl-UZ" w:eastAsia="en-US"/>
        </w:rPr>
        <w:t>4.</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1"/>
          <w:sz w:val="28"/>
          <w:szCs w:val="28"/>
          <w:lang w:val="uz-Cyrl-UZ" w:eastAsia="en-US"/>
        </w:rPr>
        <w:t>Quyidagi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FV</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larning</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qaysi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biri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kelib</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chiqishi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bo‘yicha</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antropogen</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Bo‘ron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Agregatlarning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kutilmaganda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ishdan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chiqishi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Yirik</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sanoat</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shaharlari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ustida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chang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to‘zonlarning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uzoq</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ushlanib</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qolishi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Loyixalashning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aybi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bilan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chiqqan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yong‘in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Qurg‘oqchilik</w:t>
      </w:r>
    </w:p>
    <w:p w:rsidR="005F1BD1" w:rsidRPr="00985EE3" w:rsidRDefault="005F1BD1" w:rsidP="003F1AA7">
      <w:pPr>
        <w:shd w:val="clear" w:color="auto" w:fill="FFFFFF"/>
        <w:tabs>
          <w:tab w:val="left" w:pos="23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5.</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Quyidagi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ekologik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Siklon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Ko‘chki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3. </w:t>
      </w:r>
      <w:r w:rsidR="00EE3A98" w:rsidRPr="00985EE3">
        <w:rPr>
          <w:rFonts w:ascii="Times New Roman" w:eastAsia="Calibri" w:hAnsi="Times New Roman" w:cs="Times New Roman"/>
          <w:spacing w:val="-4"/>
          <w:sz w:val="28"/>
          <w:szCs w:val="28"/>
          <w:lang w:val="uz-Cyrl-UZ" w:eastAsia="en-US"/>
        </w:rPr>
        <w:t>Epidemiyalar</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YOng‘in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Havo</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transporti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falokati</w:t>
      </w:r>
    </w:p>
    <w:p w:rsidR="005F1BD1" w:rsidRPr="00985EE3" w:rsidRDefault="005F1BD1" w:rsidP="003F1AA7">
      <w:pPr>
        <w:shd w:val="clear" w:color="auto" w:fill="FFFFFF"/>
        <w:tabs>
          <w:tab w:val="left" w:pos="28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en-US" w:eastAsia="en-US"/>
        </w:rPr>
        <w:lastRenderedPageBreak/>
        <w:t>6</w:t>
      </w:r>
      <w:r w:rsidRPr="00985EE3">
        <w:rPr>
          <w:rFonts w:ascii="Times New Roman" w:eastAsia="Calibri" w:hAnsi="Times New Roman" w:cs="Times New Roman"/>
          <w:b/>
          <w:bCs/>
          <w:spacing w:val="-9"/>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Er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qimirlashi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portlash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transport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avariyalari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To‘satdan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SHiddatli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Mo‘‘tadil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Ravon</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O‘rtacha</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7"/>
          <w:sz w:val="28"/>
          <w:szCs w:val="28"/>
          <w:lang w:val="uz-Cyrl-UZ" w:eastAsia="en-US"/>
        </w:rPr>
        <w:t>7.</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Qurgoqchilik</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epidemiyalar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epizootiyalar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tuproqning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ifloslanishi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suvning</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kimyoviy</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moddalar</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bilan</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ifloslanishi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va</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sh</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u</w:t>
      </w:r>
      <w:r w:rsidRPr="00985EE3">
        <w:rPr>
          <w:rFonts w:ascii="Times New Roman" w:eastAsia="Calibri" w:hAnsi="Times New Roman" w:cs="Times New Roman"/>
          <w:b/>
          <w:bCs/>
          <w:spacing w:val="-1"/>
          <w:sz w:val="28"/>
          <w:szCs w:val="28"/>
          <w:lang w:val="uz-Cyrl-UZ" w:eastAsia="en-US"/>
        </w:rPr>
        <w:t>.</w:t>
      </w:r>
      <w:r w:rsidR="00EE3A98" w:rsidRPr="00985EE3">
        <w:rPr>
          <w:rFonts w:ascii="Times New Roman" w:eastAsia="Calibri" w:hAnsi="Times New Roman" w:cs="Times New Roman"/>
          <w:b/>
          <w:bCs/>
          <w:spacing w:val="-1"/>
          <w:sz w:val="28"/>
          <w:szCs w:val="28"/>
          <w:lang w:val="uz-Cyrl-UZ" w:eastAsia="en-US"/>
        </w:rPr>
        <w:t>o‘</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FV</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lar</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To‘satdan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SHiddatli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Mo‘‘tadil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Ravon</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O‘rtacha</w:t>
      </w:r>
    </w:p>
    <w:p w:rsidR="005F1BD1" w:rsidRPr="00985EE3" w:rsidRDefault="005F1BD1" w:rsidP="003F1AA7">
      <w:pPr>
        <w:shd w:val="clear" w:color="auto" w:fill="FFFFFF"/>
        <w:tabs>
          <w:tab w:val="left" w:pos="27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8.</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XXO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xududi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bilan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chegaralangan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tarqalish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masshtabi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Quyidagigilarning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Lokal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Mahalliy</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Regional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Milliy</w:t>
      </w:r>
      <w:r w:rsidRPr="00985EE3">
        <w:rPr>
          <w:rFonts w:ascii="Times New Roman" w:eastAsia="Calibri" w:hAnsi="Times New Roman" w:cs="Times New Roman"/>
          <w:spacing w:val="-3"/>
          <w:sz w:val="28"/>
          <w:szCs w:val="28"/>
          <w:lang w:val="uz-Cyrl-UZ" w:eastAsia="en-US"/>
        </w:rPr>
        <w:t xml:space="preserve"> </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Global</w:t>
      </w:r>
    </w:p>
    <w:p w:rsidR="005F1BD1" w:rsidRPr="00985EE3" w:rsidRDefault="005F1BD1" w:rsidP="003F1AA7">
      <w:pPr>
        <w:shd w:val="clear" w:color="auto" w:fill="FFFFFF"/>
        <w:tabs>
          <w:tab w:val="left" w:pos="35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9.</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yashaydigan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punkt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shaxar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qishloq</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bilan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chegaralanadigan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tarqalish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masshtabi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bo‘yicha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Quyidagigilarning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Lokal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Mahalliy</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Regional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Milliy</w:t>
      </w:r>
      <w:r w:rsidRPr="00985EE3">
        <w:rPr>
          <w:rFonts w:ascii="Times New Roman" w:eastAsia="Calibri" w:hAnsi="Times New Roman" w:cs="Times New Roman"/>
          <w:spacing w:val="-3"/>
          <w:sz w:val="28"/>
          <w:szCs w:val="28"/>
          <w:lang w:val="uz-Cyrl-UZ" w:eastAsia="en-US"/>
        </w:rPr>
        <w:t xml:space="preserve"> </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Global</w:t>
      </w:r>
    </w:p>
    <w:p w:rsidR="005F1BD1" w:rsidRPr="00985EE3" w:rsidRDefault="005F1BD1" w:rsidP="003F1AA7">
      <w:pPr>
        <w:shd w:val="clear" w:color="auto" w:fill="FFFFFF"/>
        <w:tabs>
          <w:tab w:val="left" w:pos="30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10.</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spacing w:val="-5"/>
          <w:sz w:val="28"/>
          <w:szCs w:val="28"/>
          <w:lang w:val="uz-Cyrl-UZ" w:eastAsia="en-US"/>
        </w:rPr>
        <w:t>Havf</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manbannp</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jilovlab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oqibatini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bilvosita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bartaraf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qilish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iCs/>
          <w:spacing w:val="-5"/>
          <w:sz w:val="28"/>
          <w:szCs w:val="28"/>
          <w:lang w:val="uz-Cyrl-UZ" w:eastAsia="en-US"/>
        </w:rPr>
        <w:t>FV</w:t>
      </w:r>
      <w:r w:rsidRPr="00985EE3">
        <w:rPr>
          <w:rFonts w:ascii="Times New Roman" w:eastAsia="Calibri" w:hAnsi="Times New Roman" w:cs="Times New Roman"/>
          <w:b/>
          <w:bCs/>
          <w:i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fazasiga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mansub</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2"/>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2"/>
          <w:sz w:val="28"/>
          <w:szCs w:val="28"/>
          <w:lang w:val="uz-Cyrl-UZ" w:eastAsia="en-US"/>
        </w:rPr>
        <w:t xml:space="preserve">2. </w:t>
      </w:r>
      <w:r w:rsidR="00EE3A98" w:rsidRPr="00985EE3">
        <w:rPr>
          <w:rFonts w:ascii="Times New Roman" w:eastAsia="Calibri" w:hAnsi="Times New Roman" w:cs="Times New Roman"/>
          <w:spacing w:val="-2"/>
          <w:sz w:val="28"/>
          <w:szCs w:val="28"/>
          <w:lang w:val="uz-Cyrl-UZ" w:eastAsia="en-US"/>
        </w:rPr>
        <w:t>Rivojlanish</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fazasi</w:t>
      </w:r>
      <w:r w:rsidRPr="00985EE3">
        <w:rPr>
          <w:rFonts w:ascii="Times New Roman" w:eastAsia="Calibri" w:hAnsi="Times New Roman" w:cs="Times New Roman"/>
          <w:spacing w:val="-2"/>
          <w:sz w:val="28"/>
          <w:szCs w:val="28"/>
          <w:lang w:val="uz-Cyrl-UZ" w:eastAsia="en-US"/>
        </w:rPr>
        <w:t xml:space="preserve"> </w:t>
      </w:r>
    </w:p>
    <w:p w:rsidR="005F1BD1" w:rsidRPr="00985EE3" w:rsidRDefault="005F1BD1" w:rsidP="003F1AA7">
      <w:pPr>
        <w:shd w:val="clear" w:color="auto" w:fill="FFFFFF"/>
        <w:spacing w:line="240" w:lineRule="auto"/>
        <w:ind w:firstLine="708"/>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2"/>
          <w:sz w:val="28"/>
          <w:szCs w:val="28"/>
          <w:lang w:val="uz-Cyrl-UZ" w:eastAsia="en-US"/>
        </w:rPr>
        <w:t xml:space="preserve">3. </w:t>
      </w:r>
      <w:r w:rsidR="00EE3A98" w:rsidRPr="00985EE3">
        <w:rPr>
          <w:rFonts w:ascii="Times New Roman" w:eastAsia="Calibri" w:hAnsi="Times New Roman" w:cs="Times New Roman"/>
          <w:spacing w:val="-2"/>
          <w:sz w:val="28"/>
          <w:szCs w:val="28"/>
          <w:lang w:val="uz-Cyrl-UZ" w:eastAsia="en-US"/>
        </w:rPr>
        <w:t>O‘chish</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fazasi</w:t>
      </w:r>
      <w:r w:rsidRPr="00985EE3">
        <w:rPr>
          <w:rFonts w:ascii="Times New Roman" w:eastAsia="Calibri" w:hAnsi="Times New Roman" w:cs="Times New Roman"/>
          <w:spacing w:val="-2"/>
          <w:sz w:val="28"/>
          <w:szCs w:val="28"/>
          <w:lang w:val="uz-Cyrl-UZ" w:eastAsia="en-US"/>
        </w:rPr>
        <w:t xml:space="preserve"> </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yuqori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faza</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spacing w:line="240" w:lineRule="auto"/>
        <w:ind w:left="1416"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7"/>
          <w:sz w:val="28"/>
          <w:szCs w:val="28"/>
          <w:lang w:val="uz-Cyrl-UZ" w:eastAsia="en-US"/>
        </w:rPr>
        <w:t xml:space="preserve">5. </w:t>
      </w:r>
      <w:r w:rsidR="00EE3A98" w:rsidRPr="00985EE3">
        <w:rPr>
          <w:rFonts w:ascii="Times New Roman" w:eastAsia="Calibri" w:hAnsi="Times New Roman" w:cs="Times New Roman"/>
          <w:spacing w:val="-7"/>
          <w:sz w:val="28"/>
          <w:szCs w:val="28"/>
          <w:lang w:val="uz-Cyrl-UZ" w:eastAsia="en-US"/>
        </w:rPr>
        <w:t>Pasayish</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fazasi</w:t>
      </w: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-1</w:t>
      </w:r>
    </w:p>
    <w:p w:rsidR="005F1BD1" w:rsidRPr="00985EE3" w:rsidRDefault="00EE3A98" w:rsidP="003F1AA7">
      <w:pPr>
        <w:shd w:val="clear" w:color="auto" w:fill="FFFFFF"/>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- 9</w:t>
      </w:r>
    </w:p>
    <w:p w:rsidR="005F1BD1" w:rsidRPr="00985EE3" w:rsidRDefault="005F1BD1" w:rsidP="003F1AA7">
      <w:pPr>
        <w:shd w:val="clear" w:color="auto" w:fill="FFFFFF"/>
        <w:spacing w:line="240" w:lineRule="auto"/>
        <w:jc w:val="both"/>
        <w:rPr>
          <w:rFonts w:ascii="Times New Roman" w:eastAsia="Calibri" w:hAnsi="Times New Roman" w:cs="Times New Roman"/>
          <w:b/>
          <w:bCs/>
          <w:spacing w:val="-4"/>
          <w:sz w:val="28"/>
          <w:szCs w:val="28"/>
          <w:lang w:val="uz-Cyrl-UZ" w:eastAsia="en-US"/>
        </w:rPr>
      </w:pPr>
      <w:r w:rsidRPr="00985EE3">
        <w:rPr>
          <w:rFonts w:ascii="Times New Roman" w:eastAsia="Calibri" w:hAnsi="Times New Roman" w:cs="Times New Roman"/>
          <w:b/>
          <w:bCs/>
          <w:spacing w:val="-4"/>
          <w:sz w:val="28"/>
          <w:szCs w:val="28"/>
          <w:lang w:val="uz-Cyrl-UZ" w:eastAsia="en-US"/>
        </w:rPr>
        <w:t>1.</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Favkulodda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vaziyat</w:t>
      </w:r>
      <w:r w:rsidRPr="00985EE3">
        <w:rPr>
          <w:rFonts w:ascii="Times New Roman" w:eastAsia="Calibri" w:hAnsi="Times New Roman" w:cs="Times New Roman"/>
          <w:b/>
          <w:bCs/>
          <w:spacing w:val="-4"/>
          <w:sz w:val="28"/>
          <w:szCs w:val="28"/>
          <w:lang w:val="uz-Cyrl-UZ" w:eastAsia="en-US"/>
        </w:rPr>
        <w:t xml:space="preserve"> " </w:t>
      </w:r>
      <w:r w:rsidR="00EE3A98" w:rsidRPr="00985EE3">
        <w:rPr>
          <w:rFonts w:ascii="Times New Roman" w:eastAsia="Calibri" w:hAnsi="Times New Roman" w:cs="Times New Roman"/>
          <w:b/>
          <w:bCs/>
          <w:spacing w:val="-4"/>
          <w:sz w:val="28"/>
          <w:szCs w:val="28"/>
          <w:lang w:val="uz-Cyrl-UZ" w:eastAsia="en-US"/>
        </w:rPr>
        <w:t>tushunchasi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nimani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anglatadi</w:t>
      </w:r>
      <w:r w:rsidRPr="00985EE3">
        <w:rPr>
          <w:rFonts w:ascii="Times New Roman" w:eastAsia="Calibri" w:hAnsi="Times New Roman" w:cs="Times New Roman"/>
          <w:b/>
          <w:bCs/>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pacing w:val="-7"/>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atrof</w:t>
      </w:r>
      <w:r w:rsidRPr="00985EE3">
        <w:rPr>
          <w:rFonts w:ascii="Times New Roman" w:eastAsia="Calibri" w:hAnsi="Times New Roman" w:cs="Times New Roman"/>
          <w:spacing w:val="-7"/>
          <w:sz w:val="28"/>
          <w:szCs w:val="28"/>
          <w:lang w:val="uz-Cyrl-UZ" w:eastAsia="en-US"/>
        </w:rPr>
        <w:t>-</w:t>
      </w:r>
      <w:r w:rsidR="00EE3A98" w:rsidRPr="00985EE3">
        <w:rPr>
          <w:rFonts w:ascii="Times New Roman" w:eastAsia="Calibri" w:hAnsi="Times New Roman" w:cs="Times New Roman"/>
          <w:spacing w:val="-7"/>
          <w:sz w:val="28"/>
          <w:szCs w:val="28"/>
          <w:lang w:val="uz-Cyrl-UZ" w:eastAsia="en-US"/>
        </w:rPr>
        <w:t>muxitga</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zarar</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keltiruvchi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tabiiy</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ekologik</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texnogen</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vaziyatni</w:t>
      </w:r>
      <w:r w:rsidRPr="00985EE3">
        <w:rPr>
          <w:rFonts w:ascii="Times New Roman" w:eastAsia="Calibri" w:hAnsi="Times New Roman" w:cs="Times New Roman"/>
          <w:spacing w:val="-7"/>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atrof</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muhitga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keltiruvchi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ekologik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vaziyatni</w:t>
      </w:r>
      <w:r w:rsidRPr="00985EE3">
        <w:rPr>
          <w:rFonts w:ascii="Times New Roman" w:eastAsia="Calibri" w:hAnsi="Times New Roman" w:cs="Times New Roman"/>
          <w:spacing w:val="-5"/>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tabiiy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avariya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36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lastRenderedPageBreak/>
        <w:t>2.</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Bir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nechta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shikastlovchi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omil</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ta’siri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ostida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bo‘lgan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o‘chok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shikastlanish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o‘chogi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deb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ataladi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center"/>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Oddiy</w:t>
      </w:r>
      <w:r w:rsidRPr="00985EE3">
        <w:rPr>
          <w:rFonts w:ascii="Times New Roman" w:eastAsia="Calibri" w:hAnsi="Times New Roman" w:cs="Times New Roman"/>
          <w:spacing w:val="-6"/>
          <w:sz w:val="28"/>
          <w:szCs w:val="28"/>
          <w:lang w:val="en-US" w:eastAsia="en-US"/>
        </w:rPr>
        <w:tab/>
        <w:t xml:space="preserve">   </w:t>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Murakkab</w:t>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7"/>
          <w:sz w:val="28"/>
          <w:szCs w:val="28"/>
          <w:lang w:val="uz-Cyrl-UZ" w:eastAsia="en-US"/>
        </w:rPr>
        <w:t xml:space="preserve">3. </w:t>
      </w:r>
      <w:r w:rsidR="00EE3A98" w:rsidRPr="00985EE3">
        <w:rPr>
          <w:rFonts w:ascii="Times New Roman" w:eastAsia="Calibri" w:hAnsi="Times New Roman" w:cs="Times New Roman"/>
          <w:spacing w:val="-7"/>
          <w:sz w:val="28"/>
          <w:szCs w:val="28"/>
          <w:lang w:val="uz-Cyrl-UZ" w:eastAsia="en-US"/>
        </w:rPr>
        <w:t>Aralash</w:t>
      </w:r>
      <w:r w:rsidRPr="00985EE3">
        <w:rPr>
          <w:rFonts w:ascii="Times New Roman" w:eastAsia="Calibri" w:hAnsi="Times New Roman" w:cs="Times New Roman"/>
          <w:spacing w:val="-7"/>
          <w:sz w:val="28"/>
          <w:szCs w:val="28"/>
          <w:lang w:val="en-US" w:eastAsia="en-US"/>
        </w:rPr>
        <w:tab/>
        <w:t xml:space="preserve">  </w:t>
      </w:r>
      <w:r w:rsidRPr="00985EE3">
        <w:rPr>
          <w:rFonts w:ascii="Times New Roman" w:eastAsia="Calibri" w:hAnsi="Times New Roman" w:cs="Times New Roman"/>
          <w:iCs/>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Mahalliy</w:t>
      </w:r>
      <w:r w:rsidRPr="00985EE3">
        <w:rPr>
          <w:rFonts w:ascii="Times New Roman" w:eastAsia="Calibri" w:hAnsi="Times New Roman" w:cs="Times New Roman"/>
          <w:spacing w:val="-4"/>
          <w:sz w:val="28"/>
          <w:szCs w:val="28"/>
          <w:lang w:val="en-US" w:eastAsia="en-US"/>
        </w:rPr>
        <w:tab/>
      </w:r>
      <w:r w:rsidRPr="00985EE3">
        <w:rPr>
          <w:rFonts w:ascii="Times New Roman" w:eastAsia="Calibri" w:hAnsi="Times New Roman" w:cs="Times New Roman"/>
          <w:spacing w:val="-4"/>
          <w:sz w:val="28"/>
          <w:szCs w:val="28"/>
          <w:lang w:val="en-US" w:eastAsia="en-US"/>
        </w:rPr>
        <w:tab/>
        <w:t xml:space="preserve">     </w:t>
      </w:r>
      <w:r w:rsidRPr="00985EE3">
        <w:rPr>
          <w:rFonts w:ascii="Times New Roman" w:eastAsia="Calibri" w:hAnsi="Times New Roman" w:cs="Times New Roman"/>
          <w:spacing w:val="-10"/>
          <w:sz w:val="28"/>
          <w:szCs w:val="28"/>
          <w:lang w:val="uz-Cyrl-UZ" w:eastAsia="en-US"/>
        </w:rPr>
        <w:t xml:space="preserve">5. </w:t>
      </w:r>
      <w:r w:rsidR="00EE3A98" w:rsidRPr="00985EE3">
        <w:rPr>
          <w:rFonts w:ascii="Times New Roman" w:eastAsia="Calibri" w:hAnsi="Times New Roman" w:cs="Times New Roman"/>
          <w:spacing w:val="-10"/>
          <w:sz w:val="28"/>
          <w:szCs w:val="28"/>
          <w:lang w:val="uz-Cyrl-UZ" w:eastAsia="en-US"/>
        </w:rPr>
        <w:t>Ob’ektga</w:t>
      </w:r>
      <w:r w:rsidRPr="00985EE3">
        <w:rPr>
          <w:rFonts w:ascii="Times New Roman" w:eastAsia="Calibri" w:hAnsi="Times New Roman" w:cs="Times New Roman"/>
          <w:spacing w:val="-10"/>
          <w:sz w:val="28"/>
          <w:szCs w:val="28"/>
          <w:lang w:val="uz-Cyrl-UZ" w:eastAsia="en-US"/>
        </w:rPr>
        <w:t xml:space="preserve"> </w:t>
      </w:r>
      <w:r w:rsidR="00EE3A98" w:rsidRPr="00985EE3">
        <w:rPr>
          <w:rFonts w:ascii="Times New Roman" w:eastAsia="Calibri" w:hAnsi="Times New Roman" w:cs="Times New Roman"/>
          <w:bCs/>
          <w:spacing w:val="-10"/>
          <w:sz w:val="28"/>
          <w:szCs w:val="28"/>
          <w:lang w:val="uz-Cyrl-UZ" w:eastAsia="en-US"/>
        </w:rPr>
        <w:t>taalluqli</w:t>
      </w:r>
      <w:r w:rsidRPr="00985EE3">
        <w:rPr>
          <w:rFonts w:ascii="Times New Roman" w:eastAsia="Calibri" w:hAnsi="Times New Roman" w:cs="Times New Roman"/>
          <w:bCs/>
          <w:spacing w:val="-10"/>
          <w:sz w:val="28"/>
          <w:szCs w:val="28"/>
          <w:lang w:val="uz-Cyrl-UZ" w:eastAsia="en-US"/>
        </w:rPr>
        <w:t>.</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en-US" w:eastAsia="en-US"/>
        </w:rPr>
        <w:t>3</w:t>
      </w:r>
      <w:r w:rsidRPr="00985EE3">
        <w:rPr>
          <w:rFonts w:ascii="Times New Roman" w:eastAsia="Calibri" w:hAnsi="Times New Roman" w:cs="Times New Roman"/>
          <w:b/>
          <w:bCs/>
          <w:spacing w:val="-10"/>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SHikastlanish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uchog‘i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tushunchasi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anglatadi</w:t>
      </w:r>
      <w:r w:rsidRPr="00985EE3">
        <w:rPr>
          <w:rFonts w:ascii="Times New Roman" w:eastAsia="Calibri" w:hAnsi="Times New Roman" w:cs="Times New Roman"/>
          <w:b/>
          <w:bCs/>
          <w:spacing w:val="-5"/>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t>1.</w:t>
      </w:r>
      <w:r w:rsidR="00EE3A98" w:rsidRPr="00985EE3">
        <w:rPr>
          <w:rFonts w:ascii="Times New Roman" w:eastAsia="Calibri" w:hAnsi="Times New Roman" w:cs="Times New Roman"/>
          <w:spacing w:val="-5"/>
          <w:sz w:val="28"/>
          <w:szCs w:val="28"/>
          <w:lang w:val="uz-Cyrl-UZ" w:eastAsia="en-US"/>
        </w:rPr>
        <w:t>FV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xavfli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omillarni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ta’siri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ostida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joylashgan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aholi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hayvonlar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inshoatlar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moddiy</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resurslar</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pacing w:val="-2"/>
          <w:sz w:val="28"/>
          <w:szCs w:val="28"/>
          <w:lang w:val="uz-Cyrl-UZ" w:eastAsia="en-US"/>
        </w:rPr>
      </w:pPr>
      <w:r w:rsidRPr="00985EE3">
        <w:rPr>
          <w:rFonts w:ascii="Times New Roman" w:eastAsia="Calibri" w:hAnsi="Times New Roman" w:cs="Times New Roman"/>
          <w:spacing w:val="-2"/>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FV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xavfli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omillarni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ta’siri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ostida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joylashgan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aholi</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pacing w:val="-2"/>
          <w:sz w:val="28"/>
          <w:szCs w:val="28"/>
          <w:lang w:val="uz-Cyrl-UZ" w:eastAsia="en-US"/>
        </w:rPr>
      </w:pPr>
      <w:r w:rsidRPr="00985EE3">
        <w:rPr>
          <w:rFonts w:ascii="Times New Roman" w:eastAsia="Calibri" w:hAnsi="Times New Roman" w:cs="Times New Roman"/>
          <w:spacing w:val="-2"/>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FV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zxavfli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omillarni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ta’siri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ostida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joylashgan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hayvonlar</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zxavfli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omillarni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ta’siri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ostida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joylashgan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inshoatlar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moddiy</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resurslar</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7"/>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FV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zxavfli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omillarni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ta’siri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ostida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joylashgan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moddiy</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resurslar</w:t>
      </w: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b/>
          <w:bCs/>
          <w:spacing w:val="-10"/>
          <w:sz w:val="28"/>
          <w:szCs w:val="28"/>
          <w:lang w:val="uz-Cyrl-UZ" w:eastAsia="en-US"/>
        </w:rPr>
      </w:pPr>
      <w:r w:rsidRPr="00985EE3">
        <w:rPr>
          <w:rFonts w:ascii="Times New Roman" w:eastAsia="Calibri" w:hAnsi="Times New Roman" w:cs="Times New Roman"/>
          <w:b/>
          <w:sz w:val="28"/>
          <w:szCs w:val="28"/>
          <w:lang w:val="uz-Cyrl-UZ" w:eastAsia="en-US"/>
        </w:rPr>
        <w:t>4.</w:t>
      </w:r>
      <w:r w:rsidRPr="00985EE3">
        <w:rPr>
          <w:rFonts w:ascii="Times New Roman" w:eastAsia="Calibri" w:hAnsi="Times New Roman" w:cs="Times New Roman"/>
          <w:b/>
          <w:bCs/>
          <w:spacing w:val="-1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Zilzila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kuchining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Rixter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shkalasi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o‘lchov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birligi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Magnituda</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Amplituda</w:t>
      </w:r>
      <w:r w:rsidRPr="00985EE3">
        <w:rPr>
          <w:rFonts w:ascii="Times New Roman" w:eastAsia="Calibri" w:hAnsi="Times New Roman" w:cs="Times New Roman"/>
          <w:spacing w:val="-6"/>
          <w:sz w:val="28"/>
          <w:szCs w:val="28"/>
          <w:lang w:val="uz-Cyrl-UZ" w:eastAsia="en-US"/>
        </w:rPr>
        <w:tab/>
        <w:t xml:space="preserve">  3</w:t>
      </w:r>
      <w:r w:rsidRPr="00985EE3">
        <w:rPr>
          <w:rFonts w:ascii="Times New Roman" w:eastAsia="Calibri" w:hAnsi="Times New Roman" w:cs="Times New Roman"/>
          <w:i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Bernulli</w:t>
      </w:r>
      <w:r w:rsidRPr="00985EE3">
        <w:rPr>
          <w:rFonts w:ascii="Times New Roman" w:eastAsia="Calibri" w:hAnsi="Times New Roman" w:cs="Times New Roman"/>
          <w:spacing w:val="-4"/>
          <w:sz w:val="28"/>
          <w:szCs w:val="28"/>
          <w:lang w:val="uz-Cyrl-UZ" w:eastAsia="en-US"/>
        </w:rPr>
        <w:t xml:space="preserve">   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Ball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4"/>
          <w:sz w:val="28"/>
          <w:szCs w:val="28"/>
          <w:lang w:val="uz-Cyrl-UZ" w:eastAsia="en-US"/>
        </w:rPr>
        <w:t xml:space="preserve">      5. </w:t>
      </w:r>
      <w:r w:rsidR="00EE3A98" w:rsidRPr="00985EE3">
        <w:rPr>
          <w:rFonts w:ascii="Times New Roman" w:eastAsia="Calibri" w:hAnsi="Times New Roman" w:cs="Times New Roman"/>
          <w:spacing w:val="-4"/>
          <w:sz w:val="28"/>
          <w:szCs w:val="28"/>
          <w:lang w:val="uz-Cyrl-UZ" w:eastAsia="en-US"/>
        </w:rPr>
        <w:t>St’yudent</w:t>
      </w: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pacing w:val="-12"/>
          <w:sz w:val="28"/>
          <w:szCs w:val="28"/>
          <w:lang w:val="uz-Cyrl-UZ" w:eastAsia="en-US"/>
        </w:rPr>
        <w:t>5.</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paydo</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sababi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turlari</w:t>
      </w:r>
    </w:p>
    <w:p w:rsidR="005F1BD1" w:rsidRPr="00985EE3" w:rsidRDefault="005F1BD1" w:rsidP="003F1AA7">
      <w:pPr>
        <w:shd w:val="clear" w:color="auto" w:fill="FFFFFF"/>
        <w:spacing w:line="240" w:lineRule="auto"/>
        <w:jc w:val="both"/>
        <w:rPr>
          <w:rFonts w:ascii="Times New Roman" w:eastAsia="Calibri" w:hAnsi="Times New Roman" w:cs="Times New Roman"/>
          <w:bCs/>
          <w:sz w:val="28"/>
          <w:szCs w:val="28"/>
          <w:lang w:val="uz-Cyrl-UZ" w:eastAsia="en-US"/>
        </w:rPr>
      </w:pPr>
      <w:r w:rsidRPr="00985EE3">
        <w:rPr>
          <w:rFonts w:ascii="Times New Roman" w:eastAsia="Calibri" w:hAnsi="Times New Roman" w:cs="Times New Roman"/>
          <w:bCs/>
          <w:sz w:val="28"/>
          <w:szCs w:val="28"/>
          <w:lang w:val="uz-Cyrl-UZ" w:eastAsia="en-US"/>
        </w:rPr>
        <w:t>1.</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Cs/>
          <w:sz w:val="28"/>
          <w:szCs w:val="28"/>
          <w:lang w:val="uz-Cyrl-UZ" w:eastAsia="en-US"/>
        </w:rPr>
        <w:t>Tabiiy</w:t>
      </w:r>
      <w:r w:rsidRPr="00985EE3">
        <w:rPr>
          <w:rFonts w:ascii="Times New Roman" w:eastAsia="Calibri" w:hAnsi="Times New Roman" w:cs="Times New Roman"/>
          <w:bCs/>
          <w:sz w:val="28"/>
          <w:szCs w:val="28"/>
          <w:lang w:val="uz-Cyrl-UZ" w:eastAsia="en-US"/>
        </w:rPr>
        <w:t xml:space="preserve">        2. </w:t>
      </w:r>
      <w:r w:rsidR="00EE3A98" w:rsidRPr="00985EE3">
        <w:rPr>
          <w:rFonts w:ascii="Times New Roman" w:eastAsia="Calibri" w:hAnsi="Times New Roman" w:cs="Times New Roman"/>
          <w:bCs/>
          <w:sz w:val="28"/>
          <w:szCs w:val="28"/>
          <w:lang w:val="uz-Cyrl-UZ" w:eastAsia="en-US"/>
        </w:rPr>
        <w:t>Texnogen</w:t>
      </w:r>
      <w:r w:rsidRPr="00985EE3">
        <w:rPr>
          <w:rFonts w:ascii="Times New Roman" w:eastAsia="Calibri" w:hAnsi="Times New Roman" w:cs="Times New Roman"/>
          <w:bCs/>
          <w:sz w:val="28"/>
          <w:szCs w:val="28"/>
          <w:lang w:val="uz-Cyrl-UZ" w:eastAsia="en-US"/>
        </w:rPr>
        <w:t xml:space="preserve">            3. </w:t>
      </w:r>
      <w:r w:rsidR="00EE3A98" w:rsidRPr="00985EE3">
        <w:rPr>
          <w:rFonts w:ascii="Times New Roman" w:eastAsia="Calibri" w:hAnsi="Times New Roman" w:cs="Times New Roman"/>
          <w:bCs/>
          <w:sz w:val="28"/>
          <w:szCs w:val="28"/>
          <w:lang w:val="uz-Cyrl-UZ" w:eastAsia="en-US"/>
        </w:rPr>
        <w:t>Ekologik</w:t>
      </w:r>
      <w:r w:rsidRPr="00985EE3">
        <w:rPr>
          <w:rFonts w:ascii="Times New Roman" w:eastAsia="Calibri" w:hAnsi="Times New Roman" w:cs="Times New Roman"/>
          <w:bCs/>
          <w:sz w:val="28"/>
          <w:szCs w:val="28"/>
          <w:lang w:val="uz-Cyrl-UZ" w:eastAsia="en-US"/>
        </w:rPr>
        <w:t xml:space="preserve">     4. </w:t>
      </w:r>
      <w:r w:rsidR="00EE3A98" w:rsidRPr="00985EE3">
        <w:rPr>
          <w:rFonts w:ascii="Times New Roman" w:eastAsia="Calibri" w:hAnsi="Times New Roman" w:cs="Times New Roman"/>
          <w:bCs/>
          <w:sz w:val="28"/>
          <w:szCs w:val="28"/>
          <w:lang w:val="uz-Cyrl-UZ" w:eastAsia="en-US"/>
        </w:rPr>
        <w:t>Ijtimoiy</w:t>
      </w:r>
      <w:r w:rsidRPr="00985EE3">
        <w:rPr>
          <w:rFonts w:ascii="Times New Roman" w:eastAsia="Calibri" w:hAnsi="Times New Roman" w:cs="Times New Roman"/>
          <w:bCs/>
          <w:sz w:val="28"/>
          <w:szCs w:val="28"/>
          <w:lang w:val="uz-Cyrl-UZ" w:eastAsia="en-US"/>
        </w:rPr>
        <w:t xml:space="preserve"> </w:t>
      </w:r>
      <w:r w:rsidR="00EE3A98" w:rsidRPr="00985EE3">
        <w:rPr>
          <w:rFonts w:ascii="Times New Roman" w:eastAsia="Calibri" w:hAnsi="Times New Roman" w:cs="Times New Roman"/>
          <w:bCs/>
          <w:sz w:val="28"/>
          <w:szCs w:val="28"/>
          <w:lang w:val="uz-Cyrl-UZ" w:eastAsia="en-US"/>
        </w:rPr>
        <w:t>siyosiy</w:t>
      </w:r>
      <w:r w:rsidRPr="00985EE3">
        <w:rPr>
          <w:rFonts w:ascii="Times New Roman" w:eastAsia="Calibri" w:hAnsi="Times New Roman" w:cs="Times New Roman"/>
          <w:bCs/>
          <w:sz w:val="28"/>
          <w:szCs w:val="28"/>
          <w:lang w:val="uz-Cyrl-UZ" w:eastAsia="en-US"/>
        </w:rPr>
        <w:t xml:space="preserve"> </w:t>
      </w:r>
      <w:r w:rsidR="00EE3A98" w:rsidRPr="00985EE3">
        <w:rPr>
          <w:rFonts w:ascii="Times New Roman" w:eastAsia="Calibri" w:hAnsi="Times New Roman" w:cs="Times New Roman"/>
          <w:bCs/>
          <w:sz w:val="28"/>
          <w:szCs w:val="28"/>
          <w:lang w:val="uz-Cyrl-UZ" w:eastAsia="en-US"/>
        </w:rPr>
        <w:t>nizolar</w:t>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bCs/>
          <w:sz w:val="28"/>
          <w:szCs w:val="28"/>
          <w:lang w:val="uz-Cyrl-UZ" w:eastAsia="en-US"/>
        </w:rPr>
        <w:t xml:space="preserve">                                     5. </w:t>
      </w:r>
      <w:r w:rsidR="00EE3A98" w:rsidRPr="00985EE3">
        <w:rPr>
          <w:rFonts w:ascii="Times New Roman" w:eastAsia="Calibri" w:hAnsi="Times New Roman" w:cs="Times New Roman"/>
          <w:bCs/>
          <w:sz w:val="28"/>
          <w:szCs w:val="28"/>
          <w:lang w:val="uz-Cyrl-UZ" w:eastAsia="en-US"/>
        </w:rPr>
        <w:t>Xamma</w:t>
      </w:r>
      <w:r w:rsidRPr="00985EE3">
        <w:rPr>
          <w:rFonts w:ascii="Times New Roman" w:eastAsia="Calibri" w:hAnsi="Times New Roman" w:cs="Times New Roman"/>
          <w:bCs/>
          <w:sz w:val="28"/>
          <w:szCs w:val="28"/>
          <w:lang w:val="uz-Cyrl-UZ" w:eastAsia="en-US"/>
        </w:rPr>
        <w:t xml:space="preserve"> </w:t>
      </w:r>
      <w:r w:rsidR="00EE3A98" w:rsidRPr="00985EE3">
        <w:rPr>
          <w:rFonts w:ascii="Times New Roman" w:eastAsia="Calibri" w:hAnsi="Times New Roman" w:cs="Times New Roman"/>
          <w:bCs/>
          <w:sz w:val="28"/>
          <w:szCs w:val="28"/>
          <w:lang w:val="uz-Cyrl-UZ" w:eastAsia="en-US"/>
        </w:rPr>
        <w:t>javob</w:t>
      </w:r>
      <w:r w:rsidRPr="00985EE3">
        <w:rPr>
          <w:rFonts w:ascii="Times New Roman" w:eastAsia="Calibri" w:hAnsi="Times New Roman" w:cs="Times New Roman"/>
          <w:bCs/>
          <w:sz w:val="28"/>
          <w:szCs w:val="28"/>
          <w:lang w:val="uz-Cyrl-UZ" w:eastAsia="en-US"/>
        </w:rPr>
        <w:t xml:space="preserve"> </w:t>
      </w:r>
      <w:r w:rsidR="00EE3A98" w:rsidRPr="00985EE3">
        <w:rPr>
          <w:rFonts w:ascii="Times New Roman" w:eastAsia="Calibri" w:hAnsi="Times New Roman" w:cs="Times New Roman"/>
          <w:bCs/>
          <w:sz w:val="28"/>
          <w:szCs w:val="28"/>
          <w:lang w:val="uz-Cyrl-UZ" w:eastAsia="en-US"/>
        </w:rPr>
        <w:t>to‘g‘ri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2"/>
          <w:sz w:val="28"/>
          <w:szCs w:val="28"/>
          <w:lang w:val="uz-Cyrl-UZ" w:eastAsia="en-US"/>
        </w:rPr>
        <w:t>6.</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Gipotsentr</w:t>
      </w:r>
      <w:r w:rsidRPr="00985EE3">
        <w:rPr>
          <w:rFonts w:ascii="Times New Roman" w:eastAsia="Calibri" w:hAnsi="Times New Roman" w:cs="Times New Roman"/>
          <w:b/>
          <w:bCs/>
          <w:spacing w:val="-2"/>
          <w:sz w:val="28"/>
          <w:szCs w:val="28"/>
          <w:lang w:val="uz-Cyrl-UZ" w:eastAsia="en-US"/>
        </w:rPr>
        <w:t xml:space="preserve"> " </w:t>
      </w:r>
      <w:r w:rsidR="00EE3A98" w:rsidRPr="00985EE3">
        <w:rPr>
          <w:rFonts w:ascii="Times New Roman" w:eastAsia="Calibri" w:hAnsi="Times New Roman" w:cs="Times New Roman"/>
          <w:b/>
          <w:bCs/>
          <w:spacing w:val="-2"/>
          <w:sz w:val="28"/>
          <w:szCs w:val="28"/>
          <w:lang w:val="uz-Cyrl-UZ" w:eastAsia="en-US"/>
        </w:rPr>
        <w:t>nima</w:t>
      </w:r>
      <w:r w:rsidRPr="00985EE3">
        <w:rPr>
          <w:rFonts w:ascii="Times New Roman" w:eastAsia="Calibri" w:hAnsi="Times New Roman" w:cs="Times New Roman"/>
          <w:b/>
          <w:bCs/>
          <w:spacing w:val="-2"/>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o‘chog‘ining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markazi</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Epitsentrning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yuzasiga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tushirilgan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proeksiyasi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3. </w:t>
      </w:r>
      <w:r w:rsidR="00EE3A98" w:rsidRPr="00985EE3">
        <w:rPr>
          <w:rFonts w:ascii="Times New Roman" w:eastAsia="Calibri" w:hAnsi="Times New Roman" w:cs="Times New Roman"/>
          <w:spacing w:val="-4"/>
          <w:sz w:val="28"/>
          <w:szCs w:val="28"/>
          <w:lang w:val="uz-Cyrl-UZ" w:eastAsia="en-US"/>
        </w:rPr>
        <w:t>Er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yuzasidan</w:t>
      </w:r>
      <w:r w:rsidRPr="00985EE3">
        <w:rPr>
          <w:rFonts w:ascii="Times New Roman" w:eastAsia="Calibri" w:hAnsi="Times New Roman" w:cs="Times New Roman"/>
          <w:spacing w:val="-4"/>
          <w:sz w:val="28"/>
          <w:szCs w:val="28"/>
          <w:lang w:val="uz-Cyrl-UZ" w:eastAsia="en-US"/>
        </w:rPr>
        <w:t xml:space="preserve"> 8-64 </w:t>
      </w:r>
      <w:r w:rsidR="00EE3A98" w:rsidRPr="00985EE3">
        <w:rPr>
          <w:rFonts w:ascii="Times New Roman" w:eastAsia="Calibri" w:hAnsi="Times New Roman" w:cs="Times New Roman"/>
          <w:spacing w:val="-4"/>
          <w:sz w:val="28"/>
          <w:szCs w:val="28"/>
          <w:lang w:val="uz-Cyrl-UZ" w:eastAsia="en-US"/>
        </w:rPr>
        <w:t>km</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chuqurlikdagi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masofa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Epitsentrdan</w:t>
      </w:r>
      <w:r w:rsidRPr="00985EE3">
        <w:rPr>
          <w:rFonts w:ascii="Times New Roman" w:eastAsia="Calibri" w:hAnsi="Times New Roman" w:cs="Times New Roman"/>
          <w:spacing w:val="-3"/>
          <w:sz w:val="28"/>
          <w:szCs w:val="28"/>
          <w:lang w:val="uz-Cyrl-UZ" w:eastAsia="en-US"/>
        </w:rPr>
        <w:t xml:space="preserve"> 1 </w:t>
      </w:r>
      <w:r w:rsidR="00EE3A98" w:rsidRPr="00985EE3">
        <w:rPr>
          <w:rFonts w:ascii="Times New Roman" w:eastAsia="Calibri" w:hAnsi="Times New Roman" w:cs="Times New Roman"/>
          <w:spacing w:val="-3"/>
          <w:sz w:val="28"/>
          <w:szCs w:val="28"/>
          <w:lang w:val="uz-Cyrl-UZ" w:eastAsia="en-US"/>
        </w:rPr>
        <w:t>km</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uzokliqdagi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masofa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o‘chogidagi</w:t>
      </w:r>
      <w:r w:rsidRPr="00985EE3">
        <w:rPr>
          <w:rFonts w:ascii="Times New Roman" w:eastAsia="Calibri" w:hAnsi="Times New Roman" w:cs="Times New Roman"/>
          <w:spacing w:val="-4"/>
          <w:sz w:val="28"/>
          <w:szCs w:val="28"/>
          <w:lang w:val="uz-Cyrl-UZ" w:eastAsia="en-US"/>
        </w:rPr>
        <w:t xml:space="preserve"> 1,5 </w:t>
      </w:r>
      <w:r w:rsidR="00EE3A98" w:rsidRPr="00985EE3">
        <w:rPr>
          <w:rFonts w:ascii="Times New Roman" w:eastAsia="Calibri" w:hAnsi="Times New Roman" w:cs="Times New Roman"/>
          <w:spacing w:val="-4"/>
          <w:sz w:val="28"/>
          <w:szCs w:val="28"/>
          <w:lang w:val="uz-Cyrl-UZ" w:eastAsia="en-US"/>
        </w:rPr>
        <w:t>km</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chuqurliqdagi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nuqta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4"/>
          <w:sz w:val="28"/>
          <w:szCs w:val="28"/>
          <w:lang w:val="uz-Cyrl-UZ" w:eastAsia="en-US"/>
        </w:rPr>
        <w:t xml:space="preserve">7. </w:t>
      </w:r>
      <w:r w:rsidR="00EE3A98" w:rsidRPr="00985EE3">
        <w:rPr>
          <w:rFonts w:ascii="Times New Roman" w:eastAsia="Calibri" w:hAnsi="Times New Roman" w:cs="Times New Roman"/>
          <w:b/>
          <w:bCs/>
          <w:spacing w:val="-4"/>
          <w:sz w:val="28"/>
          <w:szCs w:val="28"/>
          <w:lang w:val="uz-Cyrl-UZ" w:eastAsia="en-US"/>
        </w:rPr>
        <w:t>Nabobat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xayvonot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orasida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sanitariya</w:t>
      </w:r>
      <w:r w:rsidRPr="00985EE3">
        <w:rPr>
          <w:rFonts w:ascii="Times New Roman" w:eastAsia="Calibri" w:hAnsi="Times New Roman" w:cs="Times New Roman"/>
          <w:b/>
          <w:bCs/>
          <w:spacing w:val="-4"/>
          <w:sz w:val="28"/>
          <w:szCs w:val="28"/>
          <w:lang w:val="uz-Cyrl-UZ" w:eastAsia="en-US"/>
        </w:rPr>
        <w:t>-</w:t>
      </w:r>
      <w:r w:rsidR="00EE3A98" w:rsidRPr="00985EE3">
        <w:rPr>
          <w:rFonts w:ascii="Times New Roman" w:eastAsia="Calibri" w:hAnsi="Times New Roman" w:cs="Times New Roman"/>
          <w:b/>
          <w:bCs/>
          <w:spacing w:val="-4"/>
          <w:sz w:val="28"/>
          <w:szCs w:val="28"/>
          <w:lang w:val="uz-Cyrl-UZ" w:eastAsia="en-US"/>
        </w:rPr>
        <w:t>gigiena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tadbirlarini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o‘tkazish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ishlari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qarshi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boriladi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Epidemiyalarga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Epizootiyalarga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Avariyalarni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Texnogen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falokatlarni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Antropogen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falokatlarni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2"/>
          <w:sz w:val="28"/>
          <w:szCs w:val="28"/>
          <w:lang w:val="uz-Cyrl-UZ" w:eastAsia="en-US"/>
        </w:rPr>
        <w:lastRenderedPageBreak/>
        <w:t>8.</w:t>
      </w:r>
      <w:r w:rsidR="00EE3A98" w:rsidRPr="00985EE3">
        <w:rPr>
          <w:rFonts w:ascii="Times New Roman" w:eastAsia="Calibri" w:hAnsi="Times New Roman" w:cs="Times New Roman"/>
          <w:b/>
          <w:bCs/>
          <w:spacing w:val="-2"/>
          <w:sz w:val="28"/>
          <w:szCs w:val="28"/>
          <w:lang w:val="uz-Cyrl-UZ" w:eastAsia="en-US"/>
        </w:rPr>
        <w:t>Tog‘larda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kuchli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jala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quyishi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tufayli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oqib</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kelayotgan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suv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qum</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tosh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shox</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shabbalar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oqimi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deyiladi</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Suv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toshqini</w:t>
      </w:r>
      <w:r w:rsidR="005112A7">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Sel</w:t>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O‘pirilish</w:t>
      </w:r>
      <w:r w:rsidRPr="00985EE3">
        <w:rPr>
          <w:rFonts w:ascii="Times New Roman" w:eastAsia="Calibri" w:hAnsi="Times New Roman" w:cs="Times New Roman"/>
          <w:spacing w:val="-6"/>
          <w:sz w:val="28"/>
          <w:szCs w:val="28"/>
          <w:lang w:val="en-US" w:eastAsia="en-US"/>
        </w:rPr>
        <w:tab/>
      </w:r>
      <w:r w:rsidRPr="00985EE3">
        <w:rPr>
          <w:rFonts w:ascii="Times New Roman" w:eastAsia="Calibri" w:hAnsi="Times New Roman" w:cs="Times New Roman"/>
          <w:spacing w:val="-6"/>
          <w:sz w:val="28"/>
          <w:szCs w:val="28"/>
          <w:lang w:val="en-US"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Ko‘chki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Siljish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z w:val="28"/>
          <w:szCs w:val="28"/>
          <w:lang w:val="uz-Cyrl-UZ" w:eastAsia="en-US"/>
        </w:rPr>
        <w:t xml:space="preserve">9. </w:t>
      </w:r>
      <w:r w:rsidR="00EE3A98" w:rsidRPr="00985EE3">
        <w:rPr>
          <w:rFonts w:ascii="Times New Roman" w:eastAsia="Calibri" w:hAnsi="Times New Roman" w:cs="Times New Roman"/>
          <w:b/>
          <w:bCs/>
          <w:sz w:val="28"/>
          <w:szCs w:val="28"/>
          <w:lang w:val="uz-Cyrl-UZ" w:eastAsia="en-US"/>
        </w:rPr>
        <w:t>SHaxsiy</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kollektiv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ximoya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vositalarini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to‘plash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ularni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tayyor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xolda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saqlash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xamda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havfli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zonadan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evakuatsiya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qilish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tadbirlarini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tayyorlash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havfsizlikni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ta’minlashning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prinsipiga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kiradi</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5112A7">
      <w:pPr>
        <w:shd w:val="clear" w:color="auto" w:fill="FFFFFF"/>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Oldindan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tayyorgarlik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ko‘rish</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Differensiyalashgan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yo‘nalish</w:t>
      </w:r>
    </w:p>
    <w:p w:rsidR="005F1BD1" w:rsidRPr="00985EE3" w:rsidRDefault="005F1BD1" w:rsidP="005112A7">
      <w:pPr>
        <w:shd w:val="clear" w:color="auto" w:fill="FFFFFF"/>
        <w:tabs>
          <w:tab w:val="left" w:pos="233"/>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Tadbirlar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kompleksi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Aholini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evokuatsiya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qilish</w:t>
      </w:r>
    </w:p>
    <w:p w:rsidR="005F1BD1" w:rsidRPr="00985EE3" w:rsidRDefault="005F1BD1" w:rsidP="005112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Sanitariya</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gigiena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tadbirlarini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qo‘llash</w:t>
      </w:r>
    </w:p>
    <w:p w:rsidR="005F1BD1" w:rsidRPr="00985EE3" w:rsidRDefault="005F1BD1" w:rsidP="003F1AA7">
      <w:pPr>
        <w:shd w:val="clear" w:color="auto" w:fill="FFFFFF"/>
        <w:tabs>
          <w:tab w:val="left" w:pos="284"/>
          <w:tab w:val="left" w:pos="6195"/>
          <w:tab w:val="left" w:pos="6434"/>
        </w:tabs>
        <w:spacing w:line="240" w:lineRule="auto"/>
        <w:jc w:val="both"/>
        <w:rPr>
          <w:rFonts w:ascii="Times New Roman" w:eastAsia="Calibri" w:hAnsi="Times New Roman" w:cs="Times New Roman"/>
          <w:b/>
          <w:bCs/>
          <w:spacing w:val="-6"/>
          <w:sz w:val="28"/>
          <w:szCs w:val="28"/>
          <w:lang w:val="uz-Cyrl-UZ" w:eastAsia="en-US"/>
        </w:rPr>
      </w:pPr>
      <w:r w:rsidRPr="00985EE3">
        <w:rPr>
          <w:rFonts w:ascii="Times New Roman" w:eastAsia="Calibri" w:hAnsi="Times New Roman" w:cs="Times New Roman"/>
          <w:b/>
          <w:bCs/>
          <w:spacing w:val="-10"/>
          <w:sz w:val="28"/>
          <w:szCs w:val="28"/>
          <w:lang w:val="en-US" w:eastAsia="en-US"/>
        </w:rPr>
        <w:t>10</w:t>
      </w:r>
      <w:r w:rsidRPr="00985EE3">
        <w:rPr>
          <w:rFonts w:ascii="Times New Roman" w:eastAsia="Calibri" w:hAnsi="Times New Roman" w:cs="Times New Roman"/>
          <w:b/>
          <w:bCs/>
          <w:spacing w:val="-10"/>
          <w:sz w:val="28"/>
          <w:szCs w:val="28"/>
          <w:lang w:val="uz-Cyrl-UZ" w:eastAsia="en-US"/>
        </w:rPr>
        <w: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Favqulodda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vaziyatning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retrospektiv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tahlili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nima</w:t>
      </w:r>
      <w:r w:rsidRPr="00985EE3">
        <w:rPr>
          <w:rFonts w:ascii="Times New Roman" w:eastAsia="Calibri" w:hAnsi="Times New Roman" w:cs="Times New Roman"/>
          <w:b/>
          <w:bCs/>
          <w:spacing w:val="-6"/>
          <w:sz w:val="28"/>
          <w:szCs w:val="28"/>
          <w:lang w:val="uz-Cyrl-UZ" w:eastAsia="en-US"/>
        </w:rPr>
        <w:t>?</w:t>
      </w:r>
    </w:p>
    <w:p w:rsidR="005F1BD1" w:rsidRPr="00985EE3" w:rsidRDefault="005F1BD1" w:rsidP="003F1AA7">
      <w:pPr>
        <w:shd w:val="clear" w:color="auto" w:fill="FFFFFF"/>
        <w:tabs>
          <w:tab w:val="left" w:pos="680"/>
          <w:tab w:val="left" w:pos="6195"/>
          <w:tab w:val="left" w:pos="643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o‘tmishga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nazar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tashlagan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holda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tahlil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67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oqibatini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tahlil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FV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tarqalish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bo‘yicha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tahlil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qilish</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tarqalish</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tahlil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etkazgan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zarari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tahlil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w:t>
      </w:r>
    </w:p>
    <w:p w:rsidR="005F1BD1" w:rsidRPr="00985EE3" w:rsidRDefault="005F1BD1" w:rsidP="003F1AA7">
      <w:pPr>
        <w:spacing w:line="240" w:lineRule="auto"/>
        <w:jc w:val="center"/>
        <w:rPr>
          <w:rFonts w:ascii="Times New Roman" w:eastAsia="Calibri" w:hAnsi="Times New Roman" w:cs="Times New Roman"/>
          <w:b/>
          <w:sz w:val="28"/>
          <w:szCs w:val="28"/>
          <w:lang w:val="uz-Cyrl-UZ" w:eastAsia="en-US"/>
        </w:rPr>
      </w:pPr>
    </w:p>
    <w:p w:rsidR="005F1BD1" w:rsidRPr="00985EE3" w:rsidRDefault="00EE3A98" w:rsidP="003F1AA7">
      <w:pPr>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w:t>
      </w:r>
      <w:r w:rsidR="005F1BD1" w:rsidRPr="00985EE3">
        <w:rPr>
          <w:rFonts w:ascii="Times New Roman" w:eastAsia="Calibri" w:hAnsi="Times New Roman" w:cs="Times New Roman"/>
          <w:b/>
          <w:sz w:val="28"/>
          <w:szCs w:val="28"/>
          <w:lang w:val="en-US" w:eastAsia="en-US"/>
        </w:rPr>
        <w:t>1</w:t>
      </w:r>
    </w:p>
    <w:p w:rsidR="005F1BD1" w:rsidRPr="00985EE3" w:rsidRDefault="00EE3A98" w:rsidP="003F1AA7">
      <w:pPr>
        <w:shd w:val="clear" w:color="auto" w:fill="FFFFFF"/>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- 10</w:t>
      </w:r>
    </w:p>
    <w:p w:rsidR="005F1BD1" w:rsidRPr="00985EE3" w:rsidRDefault="005F1BD1" w:rsidP="003F1AA7">
      <w:pPr>
        <w:shd w:val="clear" w:color="auto" w:fill="FFFFFF"/>
        <w:spacing w:line="240" w:lineRule="auto"/>
        <w:jc w:val="both"/>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bCs/>
          <w:spacing w:val="-8"/>
          <w:sz w:val="28"/>
          <w:szCs w:val="28"/>
          <w:lang w:val="uz-Cyrl-UZ" w:eastAsia="en-US"/>
        </w:rPr>
        <w:t xml:space="preserve">1. </w:t>
      </w:r>
      <w:r w:rsidR="00EE3A98" w:rsidRPr="00985EE3">
        <w:rPr>
          <w:rFonts w:ascii="Times New Roman" w:eastAsia="Calibri" w:hAnsi="Times New Roman" w:cs="Times New Roman"/>
          <w:b/>
          <w:bCs/>
          <w:spacing w:val="-8"/>
          <w:sz w:val="28"/>
          <w:szCs w:val="28"/>
          <w:lang w:val="uz-Cyrl-UZ" w:eastAsia="en-US"/>
        </w:rPr>
        <w:t>FVlarni</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8"/>
          <w:sz w:val="28"/>
          <w:szCs w:val="28"/>
          <w:lang w:val="uz-Cyrl-UZ" w:eastAsia="en-US"/>
        </w:rPr>
        <w:t>tarqalish</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8"/>
          <w:sz w:val="28"/>
          <w:szCs w:val="28"/>
          <w:lang w:val="uz-Cyrl-UZ" w:eastAsia="en-US"/>
        </w:rPr>
        <w:t>tezligi</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8"/>
          <w:sz w:val="28"/>
          <w:szCs w:val="28"/>
          <w:lang w:val="uz-Cyrl-UZ" w:eastAsia="en-US"/>
        </w:rPr>
        <w:t>bo‘yicha</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8"/>
          <w:sz w:val="28"/>
          <w:szCs w:val="28"/>
          <w:lang w:val="uz-Cyrl-UZ" w:eastAsia="en-US"/>
        </w:rPr>
        <w:t>sinflari</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To‘satdan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ro‘y</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beruvchi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SHiddatli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O‘rtacha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sokin</w:t>
      </w:r>
      <w:r w:rsidRPr="00985EE3">
        <w:rPr>
          <w:rFonts w:ascii="Times New Roman" w:eastAsia="Calibri" w:hAnsi="Times New Roman" w:cs="Times New Roman"/>
          <w:spacing w:val="-5"/>
          <w:sz w:val="28"/>
          <w:szCs w:val="28"/>
          <w:lang w:val="uz-Cyrl-UZ" w:eastAsia="en-US"/>
        </w:rPr>
        <w:t>)</w:t>
      </w:r>
    </w:p>
    <w:p w:rsidR="005F1BD1" w:rsidRPr="00985EE3" w:rsidRDefault="005112A7" w:rsidP="003F1AA7">
      <w:pPr>
        <w:shd w:val="clear" w:color="auto" w:fill="FFFFFF"/>
        <w:tabs>
          <w:tab w:val="left" w:pos="207"/>
        </w:tabs>
        <w:spacing w:line="240" w:lineRule="auto"/>
        <w:jc w:val="both"/>
        <w:rPr>
          <w:rFonts w:ascii="Times New Roman" w:eastAsia="Calibri" w:hAnsi="Times New Roman" w:cs="Times New Roman"/>
          <w:iCs/>
          <w:sz w:val="28"/>
          <w:szCs w:val="28"/>
          <w:lang w:val="uz-Cyrl-UZ" w:eastAsia="en-US"/>
        </w:rPr>
      </w:pPr>
      <w:r>
        <w:rPr>
          <w:rFonts w:ascii="Times New Roman" w:eastAsia="Calibri" w:hAnsi="Times New Roman" w:cs="Times New Roman"/>
          <w:iCs/>
          <w:spacing w:val="-4"/>
          <w:sz w:val="28"/>
          <w:szCs w:val="28"/>
          <w:lang w:val="uz-Cyrl-UZ" w:eastAsia="en-US"/>
        </w:rPr>
        <w:tab/>
      </w:r>
      <w:r w:rsidR="005F1BD1"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iCs/>
          <w:spacing w:val="-4"/>
          <w:sz w:val="28"/>
          <w:szCs w:val="28"/>
          <w:lang w:val="uz-Cyrl-UZ" w:eastAsia="en-US"/>
        </w:rPr>
        <w:t>Oxista</w:t>
      </w:r>
      <w:r w:rsidR="005F1BD1" w:rsidRPr="00985EE3">
        <w:rPr>
          <w:rFonts w:ascii="Times New Roman" w:eastAsia="Calibri" w:hAnsi="Times New Roman" w:cs="Times New Roman"/>
          <w:iCs/>
          <w:spacing w:val="-4"/>
          <w:sz w:val="28"/>
          <w:szCs w:val="28"/>
          <w:lang w:val="uz-Cyrl-UZ" w:eastAsia="en-US"/>
        </w:rPr>
        <w:t xml:space="preserve"> (</w:t>
      </w:r>
      <w:r w:rsidR="00EE3A98" w:rsidRPr="00985EE3">
        <w:rPr>
          <w:rFonts w:ascii="Times New Roman" w:eastAsia="Calibri" w:hAnsi="Times New Roman" w:cs="Times New Roman"/>
          <w:iCs/>
          <w:spacing w:val="-4"/>
          <w:sz w:val="28"/>
          <w:szCs w:val="28"/>
          <w:lang w:val="uz-Cyrl-UZ" w:eastAsia="en-US"/>
        </w:rPr>
        <w:t>Rovon</w:t>
      </w:r>
      <w:r w:rsidR="005F1BD1" w:rsidRPr="00985EE3">
        <w:rPr>
          <w:rFonts w:ascii="Times New Roman" w:eastAsia="Calibri" w:hAnsi="Times New Roman" w:cs="Times New Roman"/>
          <w:iCs/>
          <w:spacing w:val="-4"/>
          <w:sz w:val="28"/>
          <w:szCs w:val="28"/>
          <w:lang w:val="uz-Cyrl-UZ" w:eastAsia="en-US"/>
        </w:rPr>
        <w:t>)</w:t>
      </w:r>
      <w:r w:rsidR="005F1BD1" w:rsidRPr="00985EE3">
        <w:rPr>
          <w:rFonts w:ascii="Times New Roman" w:eastAsia="Calibri" w:hAnsi="Times New Roman" w:cs="Times New Roman"/>
          <w:spacing w:val="-6"/>
          <w:sz w:val="28"/>
          <w:szCs w:val="28"/>
          <w:lang w:val="uz-Cyrl-UZ" w:eastAsia="en-US"/>
        </w:rPr>
        <w:t xml:space="preserve"> </w:t>
      </w:r>
      <w:r w:rsidR="005F1BD1" w:rsidRPr="00985EE3">
        <w:rPr>
          <w:rFonts w:ascii="Times New Roman" w:eastAsia="Calibri" w:hAnsi="Times New Roman" w:cs="Times New Roman"/>
          <w:spacing w:val="-6"/>
          <w:sz w:val="28"/>
          <w:szCs w:val="28"/>
          <w:lang w:val="uz-Cyrl-UZ" w:eastAsia="en-US"/>
        </w:rPr>
        <w:tab/>
      </w:r>
      <w:r w:rsidR="005F1BD1" w:rsidRPr="00985EE3">
        <w:rPr>
          <w:rFonts w:ascii="Times New Roman" w:eastAsia="Calibri" w:hAnsi="Times New Roman" w:cs="Times New Roman"/>
          <w:spacing w:val="-6"/>
          <w:sz w:val="28"/>
          <w:szCs w:val="28"/>
          <w:lang w:val="uz-Cyrl-UZ" w:eastAsia="en-US"/>
        </w:rPr>
        <w:tab/>
        <w:t xml:space="preserve">5. </w:t>
      </w:r>
      <w:r w:rsidR="00EE3A98" w:rsidRPr="00985EE3">
        <w:rPr>
          <w:rFonts w:ascii="Times New Roman" w:eastAsia="Calibri" w:hAnsi="Times New Roman" w:cs="Times New Roman"/>
          <w:spacing w:val="-6"/>
          <w:sz w:val="28"/>
          <w:szCs w:val="28"/>
          <w:lang w:val="uz-Cyrl-UZ" w:eastAsia="en-US"/>
        </w:rPr>
        <w:t>Hamma</w:t>
      </w:r>
      <w:r w:rsidR="005F1BD1"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javob</w:t>
      </w:r>
      <w:r w:rsidR="005F1BD1"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to‘g‘ri</w:t>
      </w: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b/>
          <w:bCs/>
          <w:spacing w:val="-10"/>
          <w:sz w:val="28"/>
          <w:szCs w:val="28"/>
          <w:lang w:val="uz-Cyrl-UZ" w:eastAsia="en-US"/>
        </w:rPr>
      </w:pPr>
      <w:r w:rsidRPr="00985EE3">
        <w:rPr>
          <w:rFonts w:ascii="Times New Roman" w:eastAsia="Calibri" w:hAnsi="Times New Roman" w:cs="Times New Roman"/>
          <w:b/>
          <w:bCs/>
          <w:spacing w:val="-5"/>
          <w:sz w:val="28"/>
          <w:szCs w:val="28"/>
          <w:lang w:val="uz-Cyrl-UZ" w:eastAsia="en-US"/>
        </w:rPr>
        <w:t>2.</w:t>
      </w:r>
      <w:r w:rsidR="00EE3A98" w:rsidRPr="00985EE3">
        <w:rPr>
          <w:rFonts w:ascii="Times New Roman" w:eastAsia="Calibri" w:hAnsi="Times New Roman" w:cs="Times New Roman"/>
          <w:b/>
          <w:bCs/>
          <w:spacing w:val="-5"/>
          <w:sz w:val="28"/>
          <w:szCs w:val="28"/>
          <w:lang w:val="uz-Cyrl-UZ" w:eastAsia="en-US"/>
        </w:rPr>
        <w:t>Havf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solib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turgan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modda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yoki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energiyaning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ozod</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bo‘lishi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unda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energiyaga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to‘la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zaharli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biologik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aktiv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komponentlarning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qo‘shilib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ketishi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tufayli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rivojlanishi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ko‘p</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martalab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ortib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ketishi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fazasiga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Rivojlanish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O‘chish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iCs/>
          <w:sz w:val="28"/>
          <w:szCs w:val="28"/>
          <w:lang w:val="uz-Cyrl-UZ" w:eastAsia="en-US"/>
        </w:rPr>
      </w:pPr>
      <w:r w:rsidRPr="00985EE3">
        <w:rPr>
          <w:rFonts w:ascii="Times New Roman" w:eastAsia="Calibri" w:hAnsi="Times New Roman" w:cs="Times New Roman"/>
          <w:iCs/>
          <w:spacing w:val="-4"/>
          <w:sz w:val="28"/>
          <w:szCs w:val="28"/>
          <w:lang w:val="uz-Cyrl-UZ" w:eastAsia="en-US"/>
        </w:rPr>
        <w:tab/>
      </w:r>
      <w:r w:rsidRPr="00985EE3">
        <w:rPr>
          <w:rFonts w:ascii="Times New Roman" w:eastAsia="Calibri" w:hAnsi="Times New Roman" w:cs="Times New Roman"/>
          <w:iCs/>
          <w:spacing w:val="-4"/>
          <w:sz w:val="28"/>
          <w:szCs w:val="28"/>
          <w:lang w:val="uz-Cyrl-UZ" w:eastAsia="en-US"/>
        </w:rPr>
        <w:tab/>
      </w:r>
      <w:r w:rsidRPr="00985EE3">
        <w:rPr>
          <w:rFonts w:ascii="Times New Roman" w:eastAsia="Calibri" w:hAnsi="Times New Roman" w:cs="Times New Roman"/>
          <w:iCs/>
          <w:spacing w:val="-4"/>
          <w:sz w:val="28"/>
          <w:szCs w:val="28"/>
          <w:lang w:val="uz-Cyrl-UZ" w:eastAsia="en-US"/>
        </w:rPr>
        <w:tab/>
      </w:r>
      <w:r w:rsidRPr="00985EE3">
        <w:rPr>
          <w:rFonts w:ascii="Times New Roman" w:eastAsia="Calibri" w:hAnsi="Times New Roman" w:cs="Times New Roman"/>
          <w:iCs/>
          <w:spacing w:val="-4"/>
          <w:sz w:val="28"/>
          <w:szCs w:val="28"/>
          <w:lang w:val="uz-Cyrl-UZ" w:eastAsia="en-US"/>
        </w:rPr>
        <w:tab/>
        <w:t>4.</w:t>
      </w:r>
      <w:r w:rsidR="00EE3A98" w:rsidRPr="00985EE3">
        <w:rPr>
          <w:rFonts w:ascii="Times New Roman" w:eastAsia="Calibri" w:hAnsi="Times New Roman" w:cs="Times New Roman"/>
          <w:spacing w:val="-6"/>
          <w:sz w:val="28"/>
          <w:szCs w:val="28"/>
          <w:lang w:val="uz-Cyrl-UZ" w:eastAsia="en-US"/>
        </w:rPr>
        <w:t>Eng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yuqori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t xml:space="preserve">5. </w:t>
      </w:r>
      <w:r w:rsidR="00EE3A98" w:rsidRPr="00985EE3">
        <w:rPr>
          <w:rFonts w:ascii="Times New Roman" w:eastAsia="Calibri" w:hAnsi="Times New Roman" w:cs="Times New Roman"/>
          <w:spacing w:val="-6"/>
          <w:sz w:val="28"/>
          <w:szCs w:val="28"/>
          <w:lang w:val="uz-Cyrl-UZ" w:eastAsia="en-US"/>
        </w:rPr>
        <w:t>Pasayish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F1BD1" w:rsidRPr="00985EE3" w:rsidRDefault="005F1BD1" w:rsidP="003F1AA7">
      <w:pPr>
        <w:shd w:val="clear" w:color="auto" w:fill="FFFFFF"/>
        <w:tabs>
          <w:tab w:val="left" w:pos="30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3.</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spacing w:val="-5"/>
          <w:sz w:val="28"/>
          <w:szCs w:val="28"/>
          <w:lang w:val="uz-Cyrl-UZ" w:eastAsia="en-US"/>
        </w:rPr>
        <w:t>Havf</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manbannp</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jilovlab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oqibatini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bilvosita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bartaraf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qilish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iCs/>
          <w:spacing w:val="-5"/>
          <w:sz w:val="28"/>
          <w:szCs w:val="28"/>
          <w:lang w:val="uz-Cyrl-UZ" w:eastAsia="en-US"/>
        </w:rPr>
        <w:t>FV</w:t>
      </w:r>
      <w:r w:rsidRPr="00985EE3">
        <w:rPr>
          <w:rFonts w:ascii="Times New Roman" w:eastAsia="Calibri" w:hAnsi="Times New Roman" w:cs="Times New Roman"/>
          <w:b/>
          <w:bCs/>
          <w:i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fazasiga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mansub</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Rivojlanish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O‘chish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112A7" w:rsidP="003F1AA7">
      <w:pPr>
        <w:shd w:val="clear" w:color="auto" w:fill="FFFFFF"/>
        <w:tabs>
          <w:tab w:val="left" w:pos="207"/>
        </w:tabs>
        <w:spacing w:line="240" w:lineRule="auto"/>
        <w:jc w:val="both"/>
        <w:rPr>
          <w:rFonts w:ascii="Times New Roman" w:eastAsia="Calibri" w:hAnsi="Times New Roman" w:cs="Times New Roman"/>
          <w:iCs/>
          <w:sz w:val="28"/>
          <w:szCs w:val="28"/>
          <w:lang w:val="uz-Cyrl-UZ" w:eastAsia="en-US"/>
        </w:rPr>
      </w:pPr>
      <w:r>
        <w:rPr>
          <w:rFonts w:ascii="Times New Roman" w:eastAsia="Calibri" w:hAnsi="Times New Roman" w:cs="Times New Roman"/>
          <w:iCs/>
          <w:spacing w:val="-4"/>
          <w:sz w:val="28"/>
          <w:szCs w:val="28"/>
          <w:lang w:val="uz-Cyrl-UZ" w:eastAsia="en-US"/>
        </w:rPr>
        <w:tab/>
      </w:r>
      <w:r w:rsidR="005F1BD1"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pacing w:val="-6"/>
          <w:sz w:val="28"/>
          <w:szCs w:val="28"/>
          <w:lang w:val="uz-Cyrl-UZ" w:eastAsia="en-US"/>
        </w:rPr>
        <w:t>Eng</w:t>
      </w:r>
      <w:r w:rsidR="005F1BD1"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yuqori</w:t>
      </w:r>
      <w:r w:rsidR="005F1BD1"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w:t>
      </w:r>
      <w:r w:rsidR="005F1BD1" w:rsidRPr="00985EE3">
        <w:rPr>
          <w:rFonts w:ascii="Times New Roman" w:eastAsia="Calibri" w:hAnsi="Times New Roman" w:cs="Times New Roman"/>
          <w:spacing w:val="-6"/>
          <w:sz w:val="28"/>
          <w:szCs w:val="28"/>
          <w:lang w:val="uz-Cyrl-UZ" w:eastAsia="en-US"/>
        </w:rPr>
        <w:t xml:space="preserve"> </w:t>
      </w:r>
      <w:r w:rsidR="005F1BD1" w:rsidRPr="00985EE3">
        <w:rPr>
          <w:rFonts w:ascii="Times New Roman" w:eastAsia="Calibri" w:hAnsi="Times New Roman" w:cs="Times New Roman"/>
          <w:spacing w:val="-6"/>
          <w:sz w:val="28"/>
          <w:szCs w:val="28"/>
          <w:lang w:val="uz-Cyrl-UZ" w:eastAsia="en-US"/>
        </w:rPr>
        <w:tab/>
      </w:r>
      <w:r w:rsidR="005F1BD1" w:rsidRPr="00985EE3">
        <w:rPr>
          <w:rFonts w:ascii="Times New Roman" w:eastAsia="Calibri" w:hAnsi="Times New Roman" w:cs="Times New Roman"/>
          <w:spacing w:val="-6"/>
          <w:sz w:val="28"/>
          <w:szCs w:val="28"/>
          <w:lang w:val="uz-Cyrl-UZ" w:eastAsia="en-US"/>
        </w:rPr>
        <w:tab/>
        <w:t xml:space="preserve">5. </w:t>
      </w:r>
      <w:r w:rsidR="00EE3A98" w:rsidRPr="00985EE3">
        <w:rPr>
          <w:rFonts w:ascii="Times New Roman" w:eastAsia="Calibri" w:hAnsi="Times New Roman" w:cs="Times New Roman"/>
          <w:spacing w:val="-6"/>
          <w:sz w:val="28"/>
          <w:szCs w:val="28"/>
          <w:lang w:val="uz-Cyrl-UZ" w:eastAsia="en-US"/>
        </w:rPr>
        <w:t>Pasayish</w:t>
      </w:r>
      <w:r w:rsidR="005F1BD1"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F1BD1" w:rsidRPr="00985EE3" w:rsidRDefault="005F1BD1" w:rsidP="003F1AA7">
      <w:pPr>
        <w:shd w:val="clear" w:color="auto" w:fill="FFFFFF"/>
        <w:tabs>
          <w:tab w:val="left" w:pos="193"/>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lastRenderedPageBreak/>
        <w:t xml:space="preserve">4. </w:t>
      </w:r>
      <w:r w:rsidR="00EE3A98" w:rsidRPr="00985EE3">
        <w:rPr>
          <w:rFonts w:ascii="Times New Roman" w:eastAsia="Calibri" w:hAnsi="Times New Roman" w:cs="Times New Roman"/>
          <w:b/>
          <w:bCs/>
          <w:spacing w:val="-5"/>
          <w:sz w:val="28"/>
          <w:szCs w:val="28"/>
          <w:lang w:val="uz-Cyrl-UZ" w:eastAsia="en-US"/>
        </w:rPr>
        <w:t>Zilzila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kuchining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MSK</w:t>
      </w:r>
      <w:r w:rsidRPr="00985EE3">
        <w:rPr>
          <w:rFonts w:ascii="Times New Roman" w:eastAsia="Calibri" w:hAnsi="Times New Roman" w:cs="Times New Roman"/>
          <w:b/>
          <w:bCs/>
          <w:spacing w:val="-5"/>
          <w:sz w:val="28"/>
          <w:szCs w:val="28"/>
          <w:lang w:val="uz-Cyrl-UZ" w:eastAsia="en-US"/>
        </w:rPr>
        <w:t xml:space="preserve"> -64</w:t>
      </w:r>
      <w:r w:rsidR="00EE3A98" w:rsidRPr="00985EE3">
        <w:rPr>
          <w:rFonts w:ascii="Times New Roman" w:eastAsia="Calibri" w:hAnsi="Times New Roman" w:cs="Times New Roman"/>
          <w:b/>
          <w:bCs/>
          <w:spacing w:val="-5"/>
          <w:sz w:val="28"/>
          <w:szCs w:val="28"/>
          <w:lang w:val="uz-Cyrl-UZ" w:eastAsia="en-US"/>
        </w:rPr>
        <w:t>shkalasi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o‘lchov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birligi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Ball</w:t>
      </w:r>
      <w:r w:rsidR="005112A7" w:rsidRPr="00CC2795">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2</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Magnituda</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Amplituda</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Bernulli</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5. </w:t>
      </w:r>
      <w:r w:rsidR="00EE3A98" w:rsidRPr="00985EE3">
        <w:rPr>
          <w:rFonts w:ascii="Times New Roman" w:eastAsia="Calibri" w:hAnsi="Times New Roman" w:cs="Times New Roman"/>
          <w:spacing w:val="-4"/>
          <w:sz w:val="28"/>
          <w:szCs w:val="28"/>
          <w:lang w:val="uz-Cyrl-UZ" w:eastAsia="en-US"/>
        </w:rPr>
        <w:t>St’yudent</w:t>
      </w: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pacing w:val="-2"/>
          <w:sz w:val="28"/>
          <w:szCs w:val="28"/>
          <w:lang w:val="uz-Cyrl-UZ" w:eastAsia="en-US"/>
        </w:rPr>
        <w:t xml:space="preserve">5. </w:t>
      </w:r>
      <w:r w:rsidR="00EE3A98" w:rsidRPr="00985EE3">
        <w:rPr>
          <w:rFonts w:ascii="Times New Roman" w:eastAsia="Calibri" w:hAnsi="Times New Roman" w:cs="Times New Roman"/>
          <w:b/>
          <w:bCs/>
          <w:spacing w:val="-2"/>
          <w:sz w:val="28"/>
          <w:szCs w:val="28"/>
          <w:lang w:val="uz-Cyrl-UZ" w:eastAsia="en-US"/>
        </w:rPr>
        <w:t>Er</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osti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suvlarining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fizik</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ximik</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tarkibining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o‘zgarishi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gaz</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hidi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kelishi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kushlar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uy</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xayvonlarining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bezovtalanishi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Havoda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chaqmoq</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chaqishi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xamda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yorug‘lik</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paydo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bo‘lishi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tabiiy</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ofatning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belgilari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hisoblanadi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1. </w:t>
      </w:r>
      <w:r w:rsidR="00EE3A98" w:rsidRPr="00985EE3">
        <w:rPr>
          <w:rFonts w:ascii="Times New Roman" w:eastAsia="Calibri" w:hAnsi="Times New Roman" w:cs="Times New Roman"/>
          <w:sz w:val="28"/>
          <w:szCs w:val="28"/>
          <w:lang w:val="uz-Cyrl-UZ" w:eastAsia="en-US"/>
        </w:rPr>
        <w:t>Sel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kelishi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Zilzila</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Suv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toshqini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havfi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Radioaktiv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manbalardagi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avariya</w:t>
      </w: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7"/>
          <w:sz w:val="28"/>
          <w:szCs w:val="28"/>
          <w:lang w:val="uz-Cyrl-UZ" w:eastAsia="en-US"/>
        </w:rPr>
        <w:t>6.</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FVlarni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tarqalish</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mashtabi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ko‘lami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bo‘yicha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turlari</w:t>
      </w:r>
      <w:r w:rsidRPr="00985EE3">
        <w:rPr>
          <w:rFonts w:ascii="Times New Roman" w:eastAsia="Calibri" w:hAnsi="Times New Roman" w:cs="Times New Roman"/>
          <w:b/>
          <w:bCs/>
          <w:spacing w:val="-6"/>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1. </w:t>
      </w:r>
      <w:r w:rsidR="00EE3A98" w:rsidRPr="00985EE3">
        <w:rPr>
          <w:rFonts w:ascii="Times New Roman" w:eastAsia="Calibri" w:hAnsi="Times New Roman" w:cs="Times New Roman"/>
          <w:sz w:val="28"/>
          <w:szCs w:val="28"/>
          <w:lang w:val="uz-Cyrl-UZ" w:eastAsia="en-US"/>
        </w:rPr>
        <w:t>Lokal</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Global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Kichik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ob’ektga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xos</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xudud</w:t>
      </w:r>
    </w:p>
    <w:p w:rsidR="005F1BD1" w:rsidRPr="00985EE3" w:rsidRDefault="005F1BD1" w:rsidP="005112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z w:val="28"/>
          <w:szCs w:val="28"/>
          <w:lang w:val="uz-Cyrl-UZ" w:eastAsia="en-US"/>
        </w:rPr>
        <w:t>Lokal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Mahalliy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Global</w:t>
      </w:r>
      <w:r w:rsidRPr="00985EE3">
        <w:rPr>
          <w:rFonts w:ascii="Times New Roman" w:eastAsia="Calibri" w:hAnsi="Times New Roman" w:cs="Times New Roman"/>
          <w:sz w:val="28"/>
          <w:szCs w:val="28"/>
          <w:lang w:val="uz-Cyrl-UZ" w:eastAsia="en-US"/>
        </w:rPr>
        <w:t xml:space="preserve">  </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Milliy</w:t>
      </w:r>
    </w:p>
    <w:p w:rsidR="005F1BD1" w:rsidRPr="00985EE3" w:rsidRDefault="005F1BD1" w:rsidP="003F1AA7">
      <w:pPr>
        <w:shd w:val="clear" w:color="auto" w:fill="FFFFFF"/>
        <w:tabs>
          <w:tab w:val="left" w:pos="33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7.</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Quyidagigi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javoblar</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ichida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larda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axolini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ximoya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qilish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usullaridan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to‘g‘risini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ko‘rsating</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himoya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inshootlariga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berkitish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o‘qitish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Zudlik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bilan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korxonalarni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berkitish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uy</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uyiga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tarqatishni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tashkil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Aholi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orasida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tushintirish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ishlarini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borish</w:t>
      </w:r>
    </w:p>
    <w:p w:rsidR="005F1BD1" w:rsidRPr="00985EE3" w:rsidRDefault="005F1BD1" w:rsidP="003F1AA7">
      <w:pPr>
        <w:shd w:val="clear" w:color="auto" w:fill="FFFFFF"/>
        <w:tabs>
          <w:tab w:val="left" w:pos="432"/>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en-US" w:eastAsia="en-US"/>
        </w:rPr>
        <w:t>8</w:t>
      </w:r>
      <w:r w:rsidRPr="00985EE3">
        <w:rPr>
          <w:rFonts w:ascii="Times New Roman" w:eastAsia="Calibri" w:hAnsi="Times New Roman" w:cs="Times New Roman"/>
          <w:b/>
          <w:bCs/>
          <w:spacing w:val="-10"/>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2"/>
          <w:sz w:val="28"/>
          <w:szCs w:val="28"/>
          <w:lang w:val="uz-Cyrl-UZ" w:eastAsia="en-US"/>
        </w:rPr>
        <w:t>FX</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ishlarini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bevosita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boshqarish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uni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ogoxlantirish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va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oqibatlarini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bartaraf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qilish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uchun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tashkilot</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javobgar</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Prezidenti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Apparati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Oliy</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Majlisi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3. </w:t>
      </w:r>
      <w:r w:rsidR="00EE3A98" w:rsidRPr="00985EE3">
        <w:rPr>
          <w:rFonts w:ascii="Times New Roman" w:eastAsia="Calibri" w:hAnsi="Times New Roman" w:cs="Times New Roman"/>
          <w:spacing w:val="-4"/>
          <w:sz w:val="28"/>
          <w:szCs w:val="28"/>
          <w:lang w:val="uz-Cyrl-UZ" w:eastAsia="en-US"/>
        </w:rPr>
        <w:t>Respublika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Vazirlar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Mahkamasi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Favqulotda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Vaziyatlar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Vazirligi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Sog‘liqni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Saqlash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Vazirligi</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en-US" w:eastAsia="en-US"/>
        </w:rPr>
        <w:t xml:space="preserve">9. </w:t>
      </w:r>
      <w:r w:rsidR="00EE3A98" w:rsidRPr="00985EE3">
        <w:rPr>
          <w:rFonts w:ascii="Times New Roman" w:eastAsia="Calibri" w:hAnsi="Times New Roman" w:cs="Times New Roman"/>
          <w:b/>
          <w:bCs/>
          <w:spacing w:val="-4"/>
          <w:sz w:val="28"/>
          <w:szCs w:val="28"/>
          <w:lang w:val="uz-Cyrl-UZ" w:eastAsia="en-US"/>
        </w:rPr>
        <w:t>YOng‘inlar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gidrodinamik</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avariyalar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o‘tkir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zaxarli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gazlar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otilib</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chimquvchi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portlashlar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sh</w:t>
      </w:r>
      <w:r w:rsidRPr="00985EE3">
        <w:rPr>
          <w:rFonts w:ascii="Times New Roman" w:eastAsia="Calibri" w:hAnsi="Times New Roman" w:cs="Times New Roman"/>
          <w:b/>
          <w:bCs/>
          <w:spacing w:val="-6"/>
          <w:sz w:val="28"/>
          <w:szCs w:val="28"/>
          <w:lang w:val="uz-Cyrl-UZ" w:eastAsia="en-US"/>
        </w:rPr>
        <w:t>.</w:t>
      </w:r>
      <w:r w:rsidR="00EE3A98" w:rsidRPr="00985EE3">
        <w:rPr>
          <w:rFonts w:ascii="Times New Roman" w:eastAsia="Calibri" w:hAnsi="Times New Roman" w:cs="Times New Roman"/>
          <w:b/>
          <w:bCs/>
          <w:spacing w:val="-6"/>
          <w:sz w:val="28"/>
          <w:szCs w:val="28"/>
          <w:lang w:val="uz-Cyrl-UZ" w:eastAsia="en-US"/>
        </w:rPr>
        <w:t>o‘</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tarqalish</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tezligi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bo‘yicha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To‘satdan</w:t>
      </w:r>
    </w:p>
    <w:p w:rsidR="005F1BD1" w:rsidRPr="00985EE3" w:rsidRDefault="005F1BD1" w:rsidP="003F1AA7">
      <w:pPr>
        <w:shd w:val="clear" w:color="auto" w:fill="FFFFFF"/>
        <w:tabs>
          <w:tab w:val="left" w:pos="544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7"/>
          <w:sz w:val="28"/>
          <w:szCs w:val="28"/>
          <w:lang w:val="uz-Cyrl-UZ" w:eastAsia="en-US"/>
        </w:rPr>
        <w:t xml:space="preserve">2. </w:t>
      </w:r>
      <w:r w:rsidR="00EE3A98" w:rsidRPr="00985EE3">
        <w:rPr>
          <w:rFonts w:ascii="Times New Roman" w:eastAsia="Calibri" w:hAnsi="Times New Roman" w:cs="Times New Roman"/>
          <w:spacing w:val="-7"/>
          <w:sz w:val="28"/>
          <w:szCs w:val="28"/>
          <w:lang w:val="uz-Cyrl-UZ" w:eastAsia="en-US"/>
        </w:rPr>
        <w:t>SHiddatli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Mo‘‘tadil</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Ravon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lastRenderedPageBreak/>
        <w:t xml:space="preserve">5. </w:t>
      </w:r>
      <w:r w:rsidR="00EE3A98" w:rsidRPr="00985EE3">
        <w:rPr>
          <w:rFonts w:ascii="Times New Roman" w:eastAsia="Calibri" w:hAnsi="Times New Roman" w:cs="Times New Roman"/>
          <w:spacing w:val="-4"/>
          <w:sz w:val="28"/>
          <w:szCs w:val="28"/>
          <w:lang w:val="uz-Cyrl-UZ" w:eastAsia="en-US"/>
        </w:rPr>
        <w:t>O‘rtacha</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10.</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Suv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toshqinlari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vulqon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radiaktiv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moddalar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chiquvchi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avariyalar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tarqalish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tezligi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To‘satdan</w:t>
      </w:r>
    </w:p>
    <w:p w:rsidR="005F1BD1" w:rsidRPr="00985EE3" w:rsidRDefault="005F1BD1" w:rsidP="003F1AA7">
      <w:pPr>
        <w:shd w:val="clear" w:color="auto" w:fill="FFFFFF"/>
        <w:tabs>
          <w:tab w:val="left" w:pos="544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7"/>
          <w:sz w:val="28"/>
          <w:szCs w:val="28"/>
          <w:lang w:val="uz-Cyrl-UZ" w:eastAsia="en-US"/>
        </w:rPr>
        <w:t xml:space="preserve">2. </w:t>
      </w:r>
      <w:r w:rsidR="00EE3A98" w:rsidRPr="00985EE3">
        <w:rPr>
          <w:rFonts w:ascii="Times New Roman" w:eastAsia="Calibri" w:hAnsi="Times New Roman" w:cs="Times New Roman"/>
          <w:spacing w:val="-7"/>
          <w:sz w:val="28"/>
          <w:szCs w:val="28"/>
          <w:lang w:val="uz-Cyrl-UZ" w:eastAsia="en-US"/>
        </w:rPr>
        <w:t>SHiddatli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Mo‘‘tadil</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Ravon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O‘rtacha</w:t>
      </w: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-2</w:t>
      </w: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-3</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z w:val="28"/>
          <w:szCs w:val="28"/>
          <w:lang w:val="uz-Cyrl-UZ" w:eastAsia="en-US"/>
        </w:rPr>
        <w:t xml:space="preserve">1. </w:t>
      </w:r>
      <w:r w:rsidR="00EE3A98" w:rsidRPr="00985EE3">
        <w:rPr>
          <w:rFonts w:ascii="Times New Roman" w:eastAsia="Calibri" w:hAnsi="Times New Roman" w:cs="Times New Roman"/>
          <w:b/>
          <w:bCs/>
          <w:sz w:val="28"/>
          <w:szCs w:val="28"/>
          <w:lang w:val="uz-Cyrl-UZ" w:eastAsia="en-US"/>
        </w:rPr>
        <w:t>Fuqaro</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muhofazasi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o‘rganadi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tabs>
          <w:tab w:val="left" w:pos="6229"/>
        </w:tabs>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1"/>
          <w:sz w:val="28"/>
          <w:szCs w:val="28"/>
          <w:lang w:val="en-US" w:eastAsia="en-US"/>
        </w:rPr>
        <w:t>1</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Odamlarni</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ishlab</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chiqarish</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jarayonida</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himoyalash</w:t>
      </w:r>
      <w:r w:rsidRPr="00985EE3">
        <w:rPr>
          <w:rFonts w:ascii="Times New Roman" w:eastAsia="Calibri" w:hAnsi="Times New Roman" w:cs="Times New Roman"/>
          <w:spacing w:val="-1"/>
          <w:sz w:val="28"/>
          <w:szCs w:val="28"/>
          <w:lang w:val="uz-Cyrl-UZ" w:eastAsia="en-US"/>
        </w:rPr>
        <w:t>.</w:t>
      </w:r>
      <w:r w:rsidRPr="00985EE3">
        <w:rPr>
          <w:rFonts w:ascii="Times New Roman" w:eastAsia="Calibri" w:hAnsi="Times New Roman" w:cs="Times New Roman"/>
          <w:spacing w:val="-1"/>
          <w:sz w:val="28"/>
          <w:szCs w:val="28"/>
          <w:lang w:val="uz-Cyrl-UZ" w:eastAsia="en-US"/>
        </w:rPr>
        <w:br/>
      </w:r>
      <w:r w:rsidRPr="00985EE3">
        <w:rPr>
          <w:rFonts w:ascii="Times New Roman" w:eastAsia="Calibri" w:hAnsi="Times New Roman" w:cs="Times New Roman"/>
          <w:spacing w:val="-2"/>
          <w:sz w:val="28"/>
          <w:szCs w:val="28"/>
          <w:lang w:val="en-US" w:eastAsia="en-US"/>
        </w:rPr>
        <w:t>2</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Odamlarni</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ekologik</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falokatlar</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vaqtida</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himoyalashni</w:t>
      </w:r>
      <w:r w:rsidRPr="00985EE3">
        <w:rPr>
          <w:rFonts w:ascii="Times New Roman" w:eastAsia="Calibri" w:hAnsi="Times New Roman" w:cs="Times New Roman"/>
          <w:spacing w:val="-2"/>
          <w:sz w:val="28"/>
          <w:szCs w:val="28"/>
          <w:lang w:val="uz-Cyrl-UZ" w:eastAsia="en-US"/>
        </w:rPr>
        <w:t>.</w:t>
      </w:r>
      <w:r w:rsidRPr="00985EE3">
        <w:rPr>
          <w:rFonts w:ascii="Times New Roman" w:eastAsia="Calibri" w:hAnsi="Times New Roman" w:cs="Times New Roman"/>
          <w:spacing w:val="-2"/>
          <w:sz w:val="28"/>
          <w:szCs w:val="28"/>
          <w:lang w:val="uz-Cyrl-UZ" w:eastAsia="en-US"/>
        </w:rPr>
        <w:br/>
      </w: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Odamlarni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favqulotda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vaziyatlar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himoyalashni</w:t>
      </w:r>
      <w:r w:rsidRPr="00985EE3">
        <w:rPr>
          <w:rFonts w:ascii="Times New Roman" w:eastAsia="Calibri" w:hAnsi="Times New Roman" w:cs="Times New Roman"/>
          <w:spacing w:val="-3"/>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iCs/>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Odamlarni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texnogen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vaqtida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himoyalashni</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5. </w:t>
      </w:r>
      <w:r w:rsidR="00EE3A98" w:rsidRPr="00985EE3">
        <w:rPr>
          <w:rFonts w:ascii="Times New Roman" w:eastAsia="Calibri" w:hAnsi="Times New Roman" w:cs="Times New Roman"/>
          <w:sz w:val="28"/>
          <w:szCs w:val="28"/>
          <w:lang w:val="uz-Cyrl-UZ" w:eastAsia="en-US"/>
        </w:rPr>
        <w:t>Odamlarni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vaqtida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himoyalashni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b/>
          <w:bCs/>
          <w:spacing w:val="-4"/>
          <w:sz w:val="28"/>
          <w:szCs w:val="28"/>
          <w:lang w:val="uz-Cyrl-UZ" w:eastAsia="en-US"/>
        </w:rPr>
      </w:pPr>
      <w:r w:rsidRPr="00985EE3">
        <w:rPr>
          <w:rFonts w:ascii="Times New Roman" w:eastAsia="Calibri" w:hAnsi="Times New Roman" w:cs="Times New Roman"/>
          <w:b/>
          <w:bCs/>
          <w:spacing w:val="-4"/>
          <w:sz w:val="28"/>
          <w:szCs w:val="28"/>
          <w:lang w:val="uz-Cyrl-UZ" w:eastAsia="en-US"/>
        </w:rPr>
        <w:t>2.</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Favqulodda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vaziyat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tushunchasi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nimani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anglatadi</w:t>
      </w:r>
      <w:r w:rsidRPr="00985EE3">
        <w:rPr>
          <w:rFonts w:ascii="Times New Roman" w:eastAsia="Calibri" w:hAnsi="Times New Roman" w:cs="Times New Roman"/>
          <w:b/>
          <w:bCs/>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pacing w:val="-7"/>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atrof</w:t>
      </w:r>
      <w:r w:rsidRPr="00985EE3">
        <w:rPr>
          <w:rFonts w:ascii="Times New Roman" w:eastAsia="Calibri" w:hAnsi="Times New Roman" w:cs="Times New Roman"/>
          <w:spacing w:val="-7"/>
          <w:sz w:val="28"/>
          <w:szCs w:val="28"/>
          <w:lang w:val="uz-Cyrl-UZ" w:eastAsia="en-US"/>
        </w:rPr>
        <w:t>-</w:t>
      </w:r>
      <w:r w:rsidR="00EE3A98" w:rsidRPr="00985EE3">
        <w:rPr>
          <w:rFonts w:ascii="Times New Roman" w:eastAsia="Calibri" w:hAnsi="Times New Roman" w:cs="Times New Roman"/>
          <w:spacing w:val="-7"/>
          <w:sz w:val="28"/>
          <w:szCs w:val="28"/>
          <w:lang w:val="uz-Cyrl-UZ" w:eastAsia="en-US"/>
        </w:rPr>
        <w:t>muxitga</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zarar</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keltiruvchi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tabiiy</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ekologik</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texnogen</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vaziyatni</w:t>
      </w:r>
      <w:r w:rsidRPr="00985EE3">
        <w:rPr>
          <w:rFonts w:ascii="Times New Roman" w:eastAsia="Calibri" w:hAnsi="Times New Roman" w:cs="Times New Roman"/>
          <w:spacing w:val="-7"/>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atrof</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muhitga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keltiruvchi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ekologik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vaziyatni</w:t>
      </w:r>
      <w:r w:rsidRPr="00985EE3">
        <w:rPr>
          <w:rFonts w:ascii="Times New Roman" w:eastAsia="Calibri" w:hAnsi="Times New Roman" w:cs="Times New Roman"/>
          <w:spacing w:val="-5"/>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tabiiy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avariya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z w:val="28"/>
          <w:szCs w:val="28"/>
          <w:lang w:val="uz-Cyrl-UZ" w:eastAsia="en-US"/>
        </w:rPr>
        <w:t xml:space="preserve">3.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tushunchasi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anglatadi</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en-US" w:eastAsia="en-US"/>
        </w:rPr>
        <w:t>1</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O‘zbekiston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fuqarolarni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z w:val="28"/>
          <w:szCs w:val="28"/>
          <w:lang w:val="uz-Cyrl-UZ" w:eastAsia="en-US"/>
        </w:rPr>
        <w:t>O‘zbek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millatiga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mansub</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Fuqarolik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huquqi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bo‘lmagan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68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en-US" w:eastAsia="en-US"/>
        </w:rPr>
        <w:lastRenderedPageBreak/>
        <w:t>4</w:t>
      </w:r>
      <w:r w:rsidRPr="00985EE3">
        <w:rPr>
          <w:rFonts w:ascii="Times New Roman" w:eastAsia="Calibri" w:hAnsi="Times New Roman" w:cs="Times New Roman"/>
          <w:iCs/>
          <w:spacing w:val="-4"/>
          <w:sz w:val="28"/>
          <w:szCs w:val="28"/>
          <w:lang w:val="uz-Cyrl-UZ" w:eastAsia="en-US"/>
        </w:rPr>
        <w:t>.</w:t>
      </w:r>
      <w:r w:rsidR="00EE3A98" w:rsidRPr="00985EE3">
        <w:rPr>
          <w:rFonts w:ascii="Times New Roman" w:eastAsia="Calibri" w:hAnsi="Times New Roman" w:cs="Times New Roman"/>
          <w:spacing w:val="-5"/>
          <w:sz w:val="28"/>
          <w:szCs w:val="28"/>
          <w:lang w:val="uz-Cyrl-UZ" w:eastAsia="en-US"/>
        </w:rPr>
        <w:t>O‘zbekiston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Respublikasida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yashovchi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balog‘at</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etgan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fuqorolar</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tabs>
          <w:tab w:val="left" w:pos="480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Respublikasida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yashovchi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fuqaroligi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bo‘lmagan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chet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ellik</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hamda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FV</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oqibatlarini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tugatashda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qatnashayotgan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fuqarolar</w:t>
      </w:r>
      <w:r w:rsidRPr="00985EE3">
        <w:rPr>
          <w:rFonts w:ascii="Times New Roman" w:eastAsia="Calibri" w:hAnsi="Times New Roman" w:cs="Times New Roman"/>
          <w:spacing w:val="-7"/>
          <w:sz w:val="28"/>
          <w:szCs w:val="28"/>
          <w:lang w:val="uz-Cyrl-UZ" w:eastAsia="en-US"/>
        </w:rPr>
        <w:t>.</w:t>
      </w:r>
    </w:p>
    <w:p w:rsidR="005F1BD1" w:rsidRPr="00985EE3" w:rsidRDefault="005F1BD1" w:rsidP="003F1AA7">
      <w:pPr>
        <w:shd w:val="clear" w:color="auto" w:fill="FFFFFF"/>
        <w:tabs>
          <w:tab w:val="left" w:pos="242"/>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2"/>
          <w:sz w:val="28"/>
          <w:szCs w:val="28"/>
          <w:lang w:val="uz-Cyrl-UZ" w:eastAsia="en-US"/>
        </w:rPr>
        <w:t>4.</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Quyidagi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tabiiy</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ofatlar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2. </w:t>
      </w:r>
      <w:r w:rsidR="00EE3A98" w:rsidRPr="00985EE3">
        <w:rPr>
          <w:rFonts w:ascii="Times New Roman" w:eastAsia="Calibri" w:hAnsi="Times New Roman" w:cs="Times New Roman"/>
          <w:spacing w:val="-4"/>
          <w:sz w:val="28"/>
          <w:szCs w:val="28"/>
          <w:lang w:val="uz-Cyrl-UZ" w:eastAsia="en-US"/>
        </w:rPr>
        <w:t>YOng‘in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3. </w:t>
      </w:r>
      <w:r w:rsidR="00EE3A98" w:rsidRPr="00985EE3">
        <w:rPr>
          <w:rFonts w:ascii="Times New Roman" w:eastAsia="Calibri" w:hAnsi="Times New Roman" w:cs="Times New Roman"/>
          <w:spacing w:val="-4"/>
          <w:sz w:val="28"/>
          <w:szCs w:val="28"/>
          <w:lang w:val="uz-Cyrl-UZ" w:eastAsia="en-US"/>
        </w:rPr>
        <w:t>Kimyoviy</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zaharlanish</w:t>
      </w:r>
    </w:p>
    <w:p w:rsidR="005F1BD1" w:rsidRPr="00985EE3" w:rsidRDefault="005F1BD1" w:rsidP="003F1AA7">
      <w:pPr>
        <w:shd w:val="clear" w:color="auto" w:fill="FFFFFF"/>
        <w:spacing w:line="240" w:lineRule="auto"/>
        <w:ind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Temir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yo‘l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falokati</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Kislota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yomg‘irlari</w:t>
      </w:r>
    </w:p>
    <w:p w:rsidR="005F1BD1" w:rsidRPr="00985EE3" w:rsidRDefault="005F1BD1" w:rsidP="003F1AA7">
      <w:pPr>
        <w:shd w:val="clear" w:color="auto" w:fill="FFFFFF"/>
        <w:tabs>
          <w:tab w:val="left" w:pos="242"/>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7"/>
          <w:sz w:val="28"/>
          <w:szCs w:val="28"/>
          <w:lang w:val="uz-Cyrl-UZ" w:eastAsia="en-US"/>
        </w:rPr>
        <w:t>5.</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sz w:val="28"/>
          <w:szCs w:val="28"/>
          <w:lang w:val="uz-Cyrl-UZ" w:eastAsia="en-US"/>
        </w:rPr>
        <w:t>Quyidagi</w:t>
      </w:r>
      <w:r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texnogen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en-US" w:eastAsia="en-US"/>
        </w:rPr>
        <w:t>1</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Ko‘chki</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en-US" w:eastAsia="en-US"/>
        </w:rPr>
        <w:t>2</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Suv</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toshqini</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en-US" w:eastAsia="en-US"/>
        </w:rPr>
        <w:t>3</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AES</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avariya</w:t>
      </w:r>
    </w:p>
    <w:p w:rsidR="005F1BD1" w:rsidRPr="00985EE3" w:rsidRDefault="005F1BD1" w:rsidP="003F1AA7">
      <w:pPr>
        <w:shd w:val="clear" w:color="auto" w:fill="FFFFFF"/>
        <w:tabs>
          <w:tab w:val="left" w:pos="242"/>
        </w:tabs>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pacing w:val="-5"/>
          <w:sz w:val="28"/>
          <w:szCs w:val="28"/>
          <w:lang w:val="uz-Cyrl-UZ" w:eastAsia="en-US"/>
        </w:rPr>
        <w:t>Atmosferaning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ifloslanishi</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5. </w:t>
      </w:r>
      <w:r w:rsidR="00EE3A98" w:rsidRPr="00985EE3">
        <w:rPr>
          <w:rFonts w:ascii="Times New Roman" w:eastAsia="Calibri" w:hAnsi="Times New Roman" w:cs="Times New Roman"/>
          <w:sz w:val="28"/>
          <w:szCs w:val="28"/>
          <w:lang w:val="uz-Cyrl-UZ" w:eastAsia="en-US"/>
        </w:rPr>
        <w:t>Qurg‘oqchilik</w:t>
      </w:r>
    </w:p>
    <w:p w:rsidR="005F1BD1" w:rsidRPr="00985EE3" w:rsidRDefault="005F1BD1" w:rsidP="003F1AA7">
      <w:pPr>
        <w:shd w:val="clear" w:color="auto" w:fill="FFFFFF"/>
        <w:tabs>
          <w:tab w:val="left" w:pos="23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8"/>
          <w:sz w:val="28"/>
          <w:szCs w:val="28"/>
          <w:lang w:val="uz-Cyrl-UZ" w:eastAsia="en-US"/>
        </w:rPr>
        <w:t>6.</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1"/>
          <w:sz w:val="28"/>
          <w:szCs w:val="28"/>
          <w:lang w:val="uz-Cyrl-UZ" w:eastAsia="en-US"/>
        </w:rPr>
        <w:t>Quyidagi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FV</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larning</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qaysi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biri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kelib</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chiqishi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bo‘yicha</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antropogen</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112A7" w:rsidP="003F1AA7">
      <w:pPr>
        <w:shd w:val="clear" w:color="auto" w:fill="FFFFFF"/>
        <w:spacing w:line="240" w:lineRule="auto"/>
        <w:jc w:val="both"/>
        <w:rPr>
          <w:rFonts w:ascii="Times New Roman" w:eastAsia="Calibri" w:hAnsi="Times New Roman" w:cs="Times New Roman"/>
          <w:sz w:val="28"/>
          <w:szCs w:val="28"/>
          <w:lang w:val="uz-Cyrl-UZ" w:eastAsia="en-US"/>
        </w:rPr>
      </w:pPr>
      <w:r>
        <w:rPr>
          <w:rFonts w:ascii="Times New Roman" w:eastAsia="Calibri" w:hAnsi="Times New Roman" w:cs="Times New Roman"/>
          <w:spacing w:val="-4"/>
          <w:sz w:val="28"/>
          <w:szCs w:val="28"/>
          <w:lang w:val="en-US" w:eastAsia="en-US"/>
        </w:rPr>
        <w:t xml:space="preserve">       </w:t>
      </w:r>
      <w:r w:rsidR="005F1BD1"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Bo‘ron</w:t>
      </w:r>
      <w:r w:rsidR="005F1BD1" w:rsidRPr="00985EE3">
        <w:rPr>
          <w:rFonts w:ascii="Times New Roman" w:eastAsia="Calibri" w:hAnsi="Times New Roman" w:cs="Times New Roman"/>
          <w:spacing w:val="-4"/>
          <w:sz w:val="28"/>
          <w:szCs w:val="28"/>
          <w:lang w:val="uz-Cyrl-UZ" w:eastAsia="en-US"/>
        </w:rPr>
        <w:tab/>
      </w:r>
      <w:r w:rsidR="005F1BD1" w:rsidRPr="00985EE3">
        <w:rPr>
          <w:rFonts w:ascii="Times New Roman" w:eastAsia="Calibri" w:hAnsi="Times New Roman" w:cs="Times New Roman"/>
          <w:spacing w:val="-4"/>
          <w:sz w:val="28"/>
          <w:szCs w:val="28"/>
          <w:lang w:val="uz-Cyrl-UZ" w:eastAsia="en-US"/>
        </w:rPr>
        <w:tab/>
      </w:r>
      <w:r w:rsidR="005F1BD1" w:rsidRPr="00985EE3">
        <w:rPr>
          <w:rFonts w:ascii="Times New Roman" w:eastAsia="Calibri" w:hAnsi="Times New Roman" w:cs="Times New Roman"/>
          <w:spacing w:val="-4"/>
          <w:sz w:val="28"/>
          <w:szCs w:val="28"/>
          <w:lang w:val="uz-Cyrl-UZ" w:eastAsia="en-US"/>
        </w:rPr>
        <w:tab/>
      </w:r>
      <w:r w:rsidR="005F1BD1" w:rsidRPr="00985EE3">
        <w:rPr>
          <w:rFonts w:ascii="Times New Roman" w:eastAsia="Calibri" w:hAnsi="Times New Roman" w:cs="Times New Roman"/>
          <w:spacing w:val="-4"/>
          <w:sz w:val="28"/>
          <w:szCs w:val="28"/>
          <w:lang w:val="uz-Cyrl-UZ" w:eastAsia="en-US"/>
        </w:rPr>
        <w:tab/>
        <w:t xml:space="preserve">2. </w:t>
      </w:r>
      <w:r w:rsidR="00EE3A98" w:rsidRPr="00985EE3">
        <w:rPr>
          <w:rFonts w:ascii="Times New Roman" w:eastAsia="Calibri" w:hAnsi="Times New Roman" w:cs="Times New Roman"/>
          <w:spacing w:val="-4"/>
          <w:sz w:val="28"/>
          <w:szCs w:val="28"/>
          <w:lang w:val="uz-Cyrl-UZ" w:eastAsia="en-US"/>
        </w:rPr>
        <w:t>Agregatlarning</w:t>
      </w:r>
      <w:r w:rsidR="005F1BD1"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kutilmaganda</w:t>
      </w:r>
      <w:r w:rsidR="005F1BD1"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ishdan</w:t>
      </w:r>
      <w:r w:rsidR="005F1BD1"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chiqishi</w:t>
      </w:r>
    </w:p>
    <w:p w:rsidR="005F1BD1" w:rsidRPr="00985EE3" w:rsidRDefault="005F1BD1" w:rsidP="005112A7">
      <w:pPr>
        <w:shd w:val="clear" w:color="auto" w:fill="FFFFFF"/>
        <w:spacing w:line="240" w:lineRule="auto"/>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          3. </w:t>
      </w:r>
      <w:r w:rsidR="00EE3A98" w:rsidRPr="00985EE3">
        <w:rPr>
          <w:rFonts w:ascii="Times New Roman" w:eastAsia="Calibri" w:hAnsi="Times New Roman" w:cs="Times New Roman"/>
          <w:spacing w:val="-3"/>
          <w:sz w:val="28"/>
          <w:szCs w:val="28"/>
          <w:lang w:val="uz-Cyrl-UZ" w:eastAsia="en-US"/>
        </w:rPr>
        <w:t>Yirik</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sanoat</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shaxarlari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ustida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chang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to‘zonlarning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uzoq</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ushlanib</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qolishi</w:t>
      </w:r>
    </w:p>
    <w:p w:rsidR="005F1BD1" w:rsidRPr="00985EE3" w:rsidRDefault="005F1BD1" w:rsidP="005112A7">
      <w:pPr>
        <w:shd w:val="clear" w:color="auto" w:fill="FFFFFF"/>
        <w:spacing w:line="240" w:lineRule="auto"/>
        <w:ind w:firstLine="708"/>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Loyixalashning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aybi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bilan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chiqqan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yong‘in</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Qurg‘oqchilik</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3"/>
          <w:sz w:val="28"/>
          <w:szCs w:val="28"/>
          <w:lang w:val="uz-Cyrl-UZ" w:eastAsia="en-US"/>
        </w:rPr>
        <w:t>7.</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4"/>
          <w:sz w:val="28"/>
          <w:szCs w:val="28"/>
          <w:lang w:val="uz-Cyrl-UZ" w:eastAsia="en-US"/>
        </w:rPr>
        <w:t>YOng‘inlar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gidrodinamik</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avariyalar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o‘tkir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zaharli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gazlar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otilib</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chiquvchi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portlashlar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sh</w:t>
      </w:r>
      <w:r w:rsidRPr="00985EE3">
        <w:rPr>
          <w:rFonts w:ascii="Times New Roman" w:eastAsia="Calibri" w:hAnsi="Times New Roman" w:cs="Times New Roman"/>
          <w:b/>
          <w:bCs/>
          <w:spacing w:val="-6"/>
          <w:sz w:val="28"/>
          <w:szCs w:val="28"/>
          <w:lang w:val="uz-Cyrl-UZ" w:eastAsia="en-US"/>
        </w:rPr>
        <w:t>.</w:t>
      </w:r>
      <w:r w:rsidR="00EE3A98" w:rsidRPr="00985EE3">
        <w:rPr>
          <w:rFonts w:ascii="Times New Roman" w:eastAsia="Calibri" w:hAnsi="Times New Roman" w:cs="Times New Roman"/>
          <w:b/>
          <w:bCs/>
          <w:spacing w:val="-6"/>
          <w:sz w:val="28"/>
          <w:szCs w:val="28"/>
          <w:lang w:val="uz-Cyrl-UZ" w:eastAsia="en-US"/>
        </w:rPr>
        <w:t>o‘</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tarqalish</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tezligi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bo‘yicha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Tasodifiy</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7"/>
          <w:sz w:val="28"/>
          <w:szCs w:val="28"/>
          <w:lang w:val="uz-Cyrl-UZ" w:eastAsia="en-US"/>
        </w:rPr>
        <w:t xml:space="preserve">2. </w:t>
      </w:r>
      <w:r w:rsidR="00EE3A98" w:rsidRPr="00985EE3">
        <w:rPr>
          <w:rFonts w:ascii="Times New Roman" w:eastAsia="Calibri" w:hAnsi="Times New Roman" w:cs="Times New Roman"/>
          <w:spacing w:val="-7"/>
          <w:sz w:val="28"/>
          <w:szCs w:val="28"/>
          <w:lang w:val="uz-Cyrl-UZ" w:eastAsia="en-US"/>
        </w:rPr>
        <w:t>SHiddatli</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Mo‘‘tadil</w:t>
      </w:r>
    </w:p>
    <w:p w:rsidR="005F1BD1" w:rsidRPr="00985EE3" w:rsidRDefault="005F1BD1" w:rsidP="003F1AA7">
      <w:pPr>
        <w:shd w:val="clear" w:color="auto" w:fill="FFFFFF"/>
        <w:spacing w:line="240" w:lineRule="auto"/>
        <w:ind w:left="1416"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Ravon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5. </w:t>
      </w:r>
      <w:r w:rsidR="00EE3A98" w:rsidRPr="00985EE3">
        <w:rPr>
          <w:rFonts w:ascii="Times New Roman" w:eastAsia="Calibri" w:hAnsi="Times New Roman" w:cs="Times New Roman"/>
          <w:spacing w:val="-4"/>
          <w:sz w:val="28"/>
          <w:szCs w:val="28"/>
          <w:lang w:val="uz-Cyrl-UZ" w:eastAsia="en-US"/>
        </w:rPr>
        <w:t>O‘rtacha</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8.</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Suv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toshqinlari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vulqon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radiaktiv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moddalar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chiquvchi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avariyalar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tarqalish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tezligi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Tasodifiy</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t xml:space="preserve">2. </w:t>
      </w:r>
      <w:r w:rsidR="00EE3A98" w:rsidRPr="00985EE3">
        <w:rPr>
          <w:rFonts w:ascii="Times New Roman" w:eastAsia="Calibri" w:hAnsi="Times New Roman" w:cs="Times New Roman"/>
          <w:spacing w:val="-6"/>
          <w:sz w:val="28"/>
          <w:szCs w:val="28"/>
          <w:lang w:val="uz-Cyrl-UZ" w:eastAsia="en-US"/>
        </w:rPr>
        <w:t>SHiddatli</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t xml:space="preserve">3. </w:t>
      </w:r>
      <w:r w:rsidR="00EE3A98" w:rsidRPr="00985EE3">
        <w:rPr>
          <w:rFonts w:ascii="Times New Roman" w:eastAsia="Calibri" w:hAnsi="Times New Roman" w:cs="Times New Roman"/>
          <w:spacing w:val="-6"/>
          <w:sz w:val="28"/>
          <w:szCs w:val="28"/>
          <w:lang w:val="uz-Cyrl-UZ" w:eastAsia="en-US"/>
        </w:rPr>
        <w:t>Mo‘‘tadil</w:t>
      </w:r>
      <w:r w:rsidRPr="00985EE3">
        <w:rPr>
          <w:rFonts w:ascii="Times New Roman" w:eastAsia="Calibri" w:hAnsi="Times New Roman" w:cs="Times New Roman"/>
          <w:spacing w:val="-6"/>
          <w:sz w:val="28"/>
          <w:szCs w:val="28"/>
          <w:lang w:val="uz-Cyrl-UZ" w:eastAsia="en-US"/>
        </w:rPr>
        <w:t xml:space="preserve"> </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Ravon</w:t>
      </w:r>
      <w:r w:rsidRPr="00985EE3">
        <w:rPr>
          <w:rFonts w:ascii="Times New Roman" w:eastAsia="Calibri" w:hAnsi="Times New Roman" w:cs="Times New Roman"/>
          <w:sz w:val="28"/>
          <w:szCs w:val="28"/>
          <w:lang w:val="uz-Cyrl-UZ" w:eastAsia="en-US"/>
        </w:rPr>
        <w:t xml:space="preserve"> </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O‘rtacha</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7"/>
          <w:sz w:val="28"/>
          <w:szCs w:val="28"/>
          <w:lang w:val="uz-Cyrl-UZ" w:eastAsia="en-US"/>
        </w:rPr>
        <w:t>9.</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Qurgoqchilik</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epidemiyalar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epizootiyalar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tuproqning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ifloslanishi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suvning</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kimyoviy</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moddalar</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bilan</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ifloslanishi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va</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sh</w:t>
      </w:r>
      <w:r w:rsidRPr="00985EE3">
        <w:rPr>
          <w:rFonts w:ascii="Times New Roman" w:eastAsia="Calibri" w:hAnsi="Times New Roman" w:cs="Times New Roman"/>
          <w:b/>
          <w:bCs/>
          <w:spacing w:val="-1"/>
          <w:sz w:val="28"/>
          <w:szCs w:val="28"/>
          <w:lang w:val="uz-Cyrl-UZ" w:eastAsia="en-US"/>
        </w:rPr>
        <w:t>.</w:t>
      </w:r>
      <w:r w:rsidR="00EE3A98" w:rsidRPr="00985EE3">
        <w:rPr>
          <w:rFonts w:ascii="Times New Roman" w:eastAsia="Calibri" w:hAnsi="Times New Roman" w:cs="Times New Roman"/>
          <w:b/>
          <w:bCs/>
          <w:spacing w:val="-1"/>
          <w:sz w:val="28"/>
          <w:szCs w:val="28"/>
          <w:lang w:val="uz-Cyrl-UZ" w:eastAsia="en-US"/>
        </w:rPr>
        <w:t>o‘</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FV</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lar</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7"/>
          <w:sz w:val="28"/>
          <w:szCs w:val="28"/>
          <w:lang w:val="uz-Cyrl-UZ" w:eastAsia="en-US"/>
        </w:rPr>
        <w:t xml:space="preserve">1. </w:t>
      </w:r>
      <w:r w:rsidR="00EE3A98" w:rsidRPr="00985EE3">
        <w:rPr>
          <w:rFonts w:ascii="Times New Roman" w:eastAsia="Calibri" w:hAnsi="Times New Roman" w:cs="Times New Roman"/>
          <w:spacing w:val="-7"/>
          <w:sz w:val="28"/>
          <w:szCs w:val="28"/>
          <w:lang w:val="uz-Cyrl-UZ" w:eastAsia="en-US"/>
        </w:rPr>
        <w:t>Tasodifiy</w:t>
      </w:r>
      <w:r w:rsidR="005112A7">
        <w:rPr>
          <w:rFonts w:ascii="Times New Roman" w:eastAsia="Calibri" w:hAnsi="Times New Roman" w:cs="Times New Roman"/>
          <w:spacing w:val="-7"/>
          <w:sz w:val="28"/>
          <w:szCs w:val="28"/>
          <w:lang w:val="uz-Cyrl-UZ" w:eastAsia="en-US"/>
        </w:rPr>
        <w:t xml:space="preserve"> </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SHiddatli</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t xml:space="preserve">3. </w:t>
      </w:r>
      <w:r w:rsidR="00EE3A98" w:rsidRPr="00985EE3">
        <w:rPr>
          <w:rFonts w:ascii="Times New Roman" w:eastAsia="Calibri" w:hAnsi="Times New Roman" w:cs="Times New Roman"/>
          <w:spacing w:val="-6"/>
          <w:sz w:val="28"/>
          <w:szCs w:val="28"/>
          <w:lang w:val="uz-Cyrl-UZ" w:eastAsia="en-US"/>
        </w:rPr>
        <w:t>Mo‘‘tadil</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Ravon</w:t>
      </w:r>
      <w:r w:rsidRPr="00985EE3">
        <w:rPr>
          <w:rFonts w:ascii="Times New Roman" w:eastAsia="Calibri" w:hAnsi="Times New Roman" w:cs="Times New Roman"/>
          <w:sz w:val="28"/>
          <w:szCs w:val="28"/>
          <w:lang w:val="uz-Cyrl-UZ" w:eastAsia="en-US"/>
        </w:rPr>
        <w:t xml:space="preserve"> </w:t>
      </w:r>
      <w:r w:rsidRPr="00985EE3">
        <w:rPr>
          <w:rFonts w:ascii="Times New Roman" w:eastAsia="Calibri" w:hAnsi="Times New Roman" w:cs="Times New Roman"/>
          <w:sz w:val="28"/>
          <w:szCs w:val="28"/>
          <w:lang w:val="uz-Cyrl-UZ" w:eastAsia="en-US"/>
        </w:rPr>
        <w:tab/>
        <w:t xml:space="preserve">         </w:t>
      </w: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O‘rtacha</w:t>
      </w:r>
    </w:p>
    <w:p w:rsidR="005112A7" w:rsidRDefault="005112A7"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b/>
          <w:bCs/>
          <w:spacing w:val="-10"/>
          <w:sz w:val="28"/>
          <w:szCs w:val="28"/>
          <w:lang w:val="en-US" w:eastAsia="en-US"/>
        </w:rPr>
      </w:pPr>
    </w:p>
    <w:p w:rsidR="005112A7" w:rsidRDefault="005112A7"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b/>
          <w:bCs/>
          <w:spacing w:val="-10"/>
          <w:sz w:val="28"/>
          <w:szCs w:val="28"/>
          <w:lang w:val="en-US" w:eastAsia="en-US"/>
        </w:rPr>
      </w:pP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b/>
          <w:bCs/>
          <w:spacing w:val="-7"/>
          <w:sz w:val="28"/>
          <w:szCs w:val="28"/>
          <w:lang w:val="uz-Cyrl-UZ" w:eastAsia="en-US"/>
        </w:rPr>
      </w:pPr>
      <w:r w:rsidRPr="00985EE3">
        <w:rPr>
          <w:rFonts w:ascii="Times New Roman" w:eastAsia="Calibri" w:hAnsi="Times New Roman" w:cs="Times New Roman"/>
          <w:b/>
          <w:bCs/>
          <w:spacing w:val="-10"/>
          <w:sz w:val="28"/>
          <w:szCs w:val="28"/>
          <w:lang w:val="uz-Cyrl-UZ" w:eastAsia="en-US"/>
        </w:rPr>
        <w:lastRenderedPageBreak/>
        <w:t>10.</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7"/>
          <w:sz w:val="28"/>
          <w:szCs w:val="28"/>
          <w:lang w:val="uz-Cyrl-UZ" w:eastAsia="en-US"/>
        </w:rPr>
        <w:t>Sabab</w:t>
      </w:r>
      <w:r w:rsidRPr="00985EE3">
        <w:rPr>
          <w:rFonts w:ascii="Times New Roman" w:eastAsia="Calibri" w:hAnsi="Times New Roman" w:cs="Times New Roman"/>
          <w:b/>
          <w:bCs/>
          <w:spacing w:val="-7"/>
          <w:sz w:val="28"/>
          <w:szCs w:val="28"/>
          <w:lang w:val="uz-Cyrl-UZ" w:eastAsia="en-US"/>
        </w:rPr>
        <w:t xml:space="preserve"> </w:t>
      </w:r>
      <w:r w:rsidR="00EE3A98" w:rsidRPr="00985EE3">
        <w:rPr>
          <w:rFonts w:ascii="Times New Roman" w:eastAsia="Calibri" w:hAnsi="Times New Roman" w:cs="Times New Roman"/>
          <w:b/>
          <w:bCs/>
          <w:spacing w:val="-7"/>
          <w:sz w:val="28"/>
          <w:szCs w:val="28"/>
          <w:lang w:val="uz-Cyrl-UZ" w:eastAsia="en-US"/>
        </w:rPr>
        <w:t>nima</w:t>
      </w:r>
      <w:r w:rsidRPr="00985EE3">
        <w:rPr>
          <w:rFonts w:ascii="Times New Roman" w:eastAsia="Calibri" w:hAnsi="Times New Roman" w:cs="Times New Roman"/>
          <w:b/>
          <w:bCs/>
          <w:spacing w:val="-7"/>
          <w:sz w:val="28"/>
          <w:szCs w:val="28"/>
          <w:lang w:val="uz-Cyrl-UZ" w:eastAsia="en-US"/>
        </w:rPr>
        <w:t>?</w:t>
      </w:r>
    </w:p>
    <w:p w:rsidR="005F1BD1" w:rsidRPr="00985EE3" w:rsidRDefault="005F1BD1" w:rsidP="005112A7">
      <w:pPr>
        <w:shd w:val="clear" w:color="auto" w:fill="FFFFFF"/>
        <w:tabs>
          <w:tab w:val="left" w:pos="680"/>
          <w:tab w:val="left" w:pos="4818"/>
          <w:tab w:val="left" w:pos="5216"/>
          <w:tab w:val="left" w:pos="5403"/>
        </w:tabs>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Xavflarni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zamon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va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makonda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noanikligi</w:t>
      </w:r>
      <w:r w:rsidRPr="00985EE3">
        <w:rPr>
          <w:rFonts w:ascii="Times New Roman" w:eastAsia="Calibri" w:hAnsi="Times New Roman" w:cs="Times New Roman"/>
          <w:spacing w:val="-6"/>
          <w:sz w:val="28"/>
          <w:szCs w:val="28"/>
          <w:lang w:val="uz-Cyrl-UZ" w:eastAsia="en-US"/>
        </w:rPr>
        <w:t>.</w:t>
      </w:r>
      <w:r w:rsidRPr="00985EE3">
        <w:rPr>
          <w:rFonts w:ascii="Times New Roman" w:eastAsia="Calibri" w:hAnsi="Times New Roman" w:cs="Times New Roman"/>
          <w:spacing w:val="-6"/>
          <w:sz w:val="28"/>
          <w:szCs w:val="28"/>
          <w:lang w:val="uz-Cyrl-UZ" w:eastAsia="en-US"/>
        </w:rPr>
        <w:tab/>
        <w:t xml:space="preserve">2. </w:t>
      </w:r>
      <w:r w:rsidR="00EE3A98" w:rsidRPr="00985EE3">
        <w:rPr>
          <w:rFonts w:ascii="Times New Roman" w:eastAsia="Calibri" w:hAnsi="Times New Roman" w:cs="Times New Roman"/>
          <w:spacing w:val="-6"/>
          <w:sz w:val="28"/>
          <w:szCs w:val="28"/>
          <w:lang w:val="uz-Cyrl-UZ" w:eastAsia="en-US"/>
        </w:rPr>
        <w:t>YAshirin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sharoiti</w:t>
      </w:r>
      <w:r w:rsidRPr="00985EE3">
        <w:rPr>
          <w:rFonts w:ascii="Times New Roman" w:eastAsia="Calibri" w:hAnsi="Times New Roman" w:cs="Times New Roman"/>
          <w:spacing w:val="-6"/>
          <w:sz w:val="28"/>
          <w:szCs w:val="28"/>
          <w:lang w:val="uz-Cyrl-UZ" w:eastAsia="en-US"/>
        </w:rPr>
        <w:t xml:space="preserve">.  3. </w:t>
      </w:r>
      <w:r w:rsidR="00EE3A98" w:rsidRPr="00985EE3">
        <w:rPr>
          <w:rFonts w:ascii="Times New Roman" w:eastAsia="Calibri" w:hAnsi="Times New Roman" w:cs="Times New Roman"/>
          <w:spacing w:val="-6"/>
          <w:sz w:val="28"/>
          <w:szCs w:val="28"/>
          <w:lang w:val="uz-Cyrl-UZ" w:eastAsia="en-US"/>
        </w:rPr>
        <w:t>Oqibatga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teskari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tushuncha</w:t>
      </w:r>
      <w:r w:rsidRPr="00985EE3">
        <w:rPr>
          <w:rFonts w:ascii="Times New Roman" w:eastAsia="Calibri" w:hAnsi="Times New Roman" w:cs="Times New Roman"/>
          <w:spacing w:val="-6"/>
          <w:sz w:val="28"/>
          <w:szCs w:val="28"/>
          <w:lang w:val="uz-Cyrl-UZ" w:eastAsia="en-US"/>
        </w:rPr>
        <w:t>.</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YAqqol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xavfning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chiqishi</w:t>
      </w:r>
      <w:r w:rsidRPr="00985EE3">
        <w:rPr>
          <w:rFonts w:ascii="Times New Roman" w:eastAsia="Calibri" w:hAnsi="Times New Roman" w:cs="Times New Roman"/>
          <w:spacing w:val="-6"/>
          <w:sz w:val="28"/>
          <w:szCs w:val="28"/>
          <w:lang w:val="uz-Cyrl-UZ" w:eastAsia="en-US"/>
        </w:rPr>
        <w:t>.</w:t>
      </w:r>
    </w:p>
    <w:p w:rsidR="005F1BD1" w:rsidRPr="00CC2795" w:rsidRDefault="005F1BD1" w:rsidP="003F1AA7">
      <w:pPr>
        <w:shd w:val="clear" w:color="auto" w:fill="FFFFFF"/>
        <w:tabs>
          <w:tab w:val="left" w:pos="5996"/>
        </w:tabs>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Xavflarning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w:t>
      </w:r>
      <w:r w:rsidR="00EE3A98" w:rsidRPr="00985EE3">
        <w:rPr>
          <w:rFonts w:ascii="Times New Roman" w:eastAsia="Calibri" w:hAnsi="Times New Roman" w:cs="Times New Roman"/>
          <w:spacing w:val="-6"/>
          <w:sz w:val="28"/>
          <w:szCs w:val="28"/>
          <w:lang w:val="uz-Cyrl-UZ" w:eastAsia="en-US"/>
        </w:rPr>
        <w:t>biriga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o‘xshashlik</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tomonlari</w:t>
      </w:r>
      <w:r w:rsidRPr="00985EE3">
        <w:rPr>
          <w:rFonts w:ascii="Times New Roman" w:eastAsia="Calibri" w:hAnsi="Times New Roman" w:cs="Times New Roman"/>
          <w:spacing w:val="-6"/>
          <w:sz w:val="28"/>
          <w:szCs w:val="28"/>
          <w:lang w:val="uz-Cyrl-UZ" w:eastAsia="en-US"/>
        </w:rPr>
        <w:t>.</w:t>
      </w:r>
    </w:p>
    <w:p w:rsidR="005F1BD1" w:rsidRPr="00985EE3" w:rsidRDefault="00EE3A98" w:rsidP="003F1AA7">
      <w:pPr>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w:t>
      </w:r>
      <w:r w:rsidR="005F1BD1" w:rsidRPr="00985EE3">
        <w:rPr>
          <w:rFonts w:ascii="Times New Roman" w:eastAsia="Calibri" w:hAnsi="Times New Roman" w:cs="Times New Roman"/>
          <w:b/>
          <w:sz w:val="28"/>
          <w:szCs w:val="28"/>
          <w:lang w:val="en-US" w:eastAsia="en-US"/>
        </w:rPr>
        <w:t>2</w:t>
      </w: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w:t>
      </w:r>
      <w:r w:rsidR="005F1BD1" w:rsidRPr="00985EE3">
        <w:rPr>
          <w:rFonts w:ascii="Times New Roman" w:eastAsia="Calibri" w:hAnsi="Times New Roman" w:cs="Times New Roman"/>
          <w:b/>
          <w:sz w:val="28"/>
          <w:szCs w:val="28"/>
          <w:lang w:val="en-US" w:eastAsia="en-US"/>
        </w:rPr>
        <w:t xml:space="preserve"> </w:t>
      </w:r>
      <w:r w:rsidR="005F1BD1" w:rsidRPr="00985EE3">
        <w:rPr>
          <w:rFonts w:ascii="Times New Roman" w:eastAsia="Calibri" w:hAnsi="Times New Roman" w:cs="Times New Roman"/>
          <w:b/>
          <w:sz w:val="28"/>
          <w:szCs w:val="28"/>
          <w:lang w:val="uz-Cyrl-UZ" w:eastAsia="en-US"/>
        </w:rPr>
        <w:t>4</w:t>
      </w:r>
    </w:p>
    <w:p w:rsidR="005F1BD1" w:rsidRPr="00985EE3" w:rsidRDefault="005F1BD1" w:rsidP="003F1AA7">
      <w:pPr>
        <w:shd w:val="clear" w:color="auto" w:fill="FFFFFF"/>
        <w:tabs>
          <w:tab w:val="left" w:pos="680"/>
          <w:tab w:val="left" w:pos="4818"/>
          <w:tab w:val="left" w:pos="5216"/>
          <w:tab w:val="left" w:pos="5403"/>
        </w:tabs>
        <w:spacing w:line="240" w:lineRule="auto"/>
        <w:jc w:val="center"/>
        <w:rPr>
          <w:rFonts w:ascii="Times New Roman" w:eastAsia="Calibri" w:hAnsi="Times New Roman" w:cs="Times New Roman"/>
          <w:b/>
          <w:bCs/>
          <w:spacing w:val="-7"/>
          <w:sz w:val="28"/>
          <w:szCs w:val="28"/>
          <w:lang w:val="uz-Cyrl-UZ" w:eastAsia="en-US"/>
        </w:rPr>
      </w:pPr>
      <w:r w:rsidRPr="00985EE3">
        <w:rPr>
          <w:rFonts w:ascii="Times New Roman" w:eastAsia="Calibri" w:hAnsi="Times New Roman" w:cs="Times New Roman"/>
          <w:b/>
          <w:bCs/>
          <w:spacing w:val="-10"/>
          <w:sz w:val="28"/>
          <w:szCs w:val="28"/>
          <w:lang w:val="uz-Cyrl-UZ" w:eastAsia="en-US"/>
        </w:rPr>
        <w:t>1.</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7"/>
          <w:sz w:val="28"/>
          <w:szCs w:val="28"/>
          <w:lang w:val="uz-Cyrl-UZ" w:eastAsia="en-US"/>
        </w:rPr>
        <w:t>Sabab</w:t>
      </w:r>
      <w:r w:rsidRPr="00985EE3">
        <w:rPr>
          <w:rFonts w:ascii="Times New Roman" w:eastAsia="Calibri" w:hAnsi="Times New Roman" w:cs="Times New Roman"/>
          <w:b/>
          <w:bCs/>
          <w:spacing w:val="-7"/>
          <w:sz w:val="28"/>
          <w:szCs w:val="28"/>
          <w:lang w:val="uz-Cyrl-UZ" w:eastAsia="en-US"/>
        </w:rPr>
        <w:t xml:space="preserve"> </w:t>
      </w:r>
      <w:r w:rsidR="00EE3A98" w:rsidRPr="00985EE3">
        <w:rPr>
          <w:rFonts w:ascii="Times New Roman" w:eastAsia="Calibri" w:hAnsi="Times New Roman" w:cs="Times New Roman"/>
          <w:b/>
          <w:bCs/>
          <w:spacing w:val="-7"/>
          <w:sz w:val="28"/>
          <w:szCs w:val="28"/>
          <w:lang w:val="uz-Cyrl-UZ" w:eastAsia="en-US"/>
        </w:rPr>
        <w:t>nima</w:t>
      </w:r>
      <w:r w:rsidRPr="00985EE3">
        <w:rPr>
          <w:rFonts w:ascii="Times New Roman" w:eastAsia="Calibri" w:hAnsi="Times New Roman" w:cs="Times New Roman"/>
          <w:b/>
          <w:bCs/>
          <w:spacing w:val="-7"/>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Xavflarni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zamon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va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makonda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noaniqligi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YAshirin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sharoiti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Oqibatga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teskari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tushuncha</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YAqqol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xavfning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996"/>
        </w:tabs>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Xavflarning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w:t>
      </w:r>
      <w:r w:rsidR="00EE3A98" w:rsidRPr="00985EE3">
        <w:rPr>
          <w:rFonts w:ascii="Times New Roman" w:eastAsia="Calibri" w:hAnsi="Times New Roman" w:cs="Times New Roman"/>
          <w:spacing w:val="-6"/>
          <w:sz w:val="28"/>
          <w:szCs w:val="28"/>
          <w:lang w:val="uz-Cyrl-UZ" w:eastAsia="en-US"/>
        </w:rPr>
        <w:t>biriga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o‘xshashlik</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tomonlari</w:t>
      </w:r>
      <w:r w:rsidRPr="00985EE3">
        <w:rPr>
          <w:rFonts w:ascii="Times New Roman" w:eastAsia="Calibri" w:hAnsi="Times New Roman" w:cs="Times New Roman"/>
          <w:spacing w:val="-6"/>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5F1BD1" w:rsidP="003F1AA7">
      <w:pPr>
        <w:shd w:val="clear" w:color="auto" w:fill="FFFFFF"/>
        <w:tabs>
          <w:tab w:val="left" w:pos="680"/>
          <w:tab w:val="left" w:pos="6195"/>
          <w:tab w:val="left" w:pos="6434"/>
        </w:tabs>
        <w:spacing w:line="240" w:lineRule="auto"/>
        <w:jc w:val="both"/>
        <w:rPr>
          <w:rFonts w:ascii="Times New Roman" w:eastAsia="Calibri" w:hAnsi="Times New Roman" w:cs="Times New Roman"/>
          <w:b/>
          <w:bCs/>
          <w:spacing w:val="-6"/>
          <w:sz w:val="28"/>
          <w:szCs w:val="28"/>
          <w:lang w:val="uz-Cyrl-UZ" w:eastAsia="en-US"/>
        </w:rPr>
      </w:pPr>
      <w:r w:rsidRPr="00985EE3">
        <w:rPr>
          <w:rFonts w:ascii="Times New Roman" w:eastAsia="Calibri" w:hAnsi="Times New Roman" w:cs="Times New Roman"/>
          <w:b/>
          <w:bCs/>
          <w:spacing w:val="-10"/>
          <w:sz w:val="28"/>
          <w:szCs w:val="28"/>
          <w:lang w:val="uz-Cyrl-UZ" w:eastAsia="en-US"/>
        </w:rPr>
        <w:t>2.</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Favqulodda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vaziyatning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retrospektiv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taxlili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nima</w:t>
      </w:r>
      <w:r w:rsidRPr="00985EE3">
        <w:rPr>
          <w:rFonts w:ascii="Times New Roman" w:eastAsia="Calibri" w:hAnsi="Times New Roman" w:cs="Times New Roman"/>
          <w:b/>
          <w:bCs/>
          <w:spacing w:val="-6"/>
          <w:sz w:val="28"/>
          <w:szCs w:val="28"/>
          <w:lang w:val="uz-Cyrl-UZ" w:eastAsia="en-US"/>
        </w:rPr>
        <w:t>?</w:t>
      </w:r>
    </w:p>
    <w:p w:rsidR="005F1BD1" w:rsidRPr="00985EE3" w:rsidRDefault="005F1BD1" w:rsidP="003F1AA7">
      <w:pPr>
        <w:shd w:val="clear" w:color="auto" w:fill="FFFFFF"/>
        <w:tabs>
          <w:tab w:val="left" w:pos="680"/>
          <w:tab w:val="left" w:pos="6195"/>
          <w:tab w:val="left" w:pos="643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o‘tmishga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nazar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tashlagan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xolda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taxlil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67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oqibatini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taxlil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FV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tarqalish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bo‘yicha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taxlil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qilish</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tarqalish</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taxlil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etkazgan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zarari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taxlil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w:t>
      </w:r>
    </w:p>
    <w:p w:rsidR="005F1BD1" w:rsidRPr="00985EE3" w:rsidRDefault="005F1BD1" w:rsidP="003F1AA7">
      <w:pPr>
        <w:shd w:val="clear" w:color="auto" w:fill="FFFFFF"/>
        <w:tabs>
          <w:tab w:val="left" w:pos="680"/>
        </w:tabs>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 xml:space="preserve">3. </w:t>
      </w:r>
      <w:r w:rsidR="00EE3A98" w:rsidRPr="00985EE3">
        <w:rPr>
          <w:rFonts w:ascii="Times New Roman" w:eastAsia="Calibri" w:hAnsi="Times New Roman" w:cs="Times New Roman"/>
          <w:b/>
          <w:bCs/>
          <w:spacing w:val="-6"/>
          <w:sz w:val="28"/>
          <w:szCs w:val="28"/>
          <w:lang w:val="uz-Cyrl-UZ" w:eastAsia="en-US"/>
        </w:rPr>
        <w:t>Bir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nechta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shikastlovchi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omil</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ta’siri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ostida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bo‘lgan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o‘choq</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shikastlanish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o‘chog‘i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deb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ataladi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7"/>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Oddiy</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t xml:space="preserve"> </w:t>
      </w:r>
      <w:r w:rsidRPr="00985EE3">
        <w:rPr>
          <w:rFonts w:ascii="Times New Roman" w:eastAsia="Calibri" w:hAnsi="Times New Roman" w:cs="Times New Roman"/>
          <w:spacing w:val="-6"/>
          <w:sz w:val="28"/>
          <w:szCs w:val="28"/>
          <w:lang w:val="uz-Cyrl-UZ" w:eastAsia="en-US"/>
        </w:rPr>
        <w:tab/>
        <w:t xml:space="preserve"> </w:t>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Murakkab</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7"/>
          <w:sz w:val="28"/>
          <w:szCs w:val="28"/>
          <w:lang w:val="uz-Cyrl-UZ" w:eastAsia="en-US"/>
        </w:rPr>
        <w:t xml:space="preserve">3. </w:t>
      </w:r>
      <w:r w:rsidR="00EE3A98" w:rsidRPr="00985EE3">
        <w:rPr>
          <w:rFonts w:ascii="Times New Roman" w:eastAsia="Calibri" w:hAnsi="Times New Roman" w:cs="Times New Roman"/>
          <w:spacing w:val="-7"/>
          <w:sz w:val="28"/>
          <w:szCs w:val="28"/>
          <w:lang w:val="uz-Cyrl-UZ" w:eastAsia="en-US"/>
        </w:rPr>
        <w:t>Aralash</w:t>
      </w:r>
      <w:r w:rsidRPr="00985EE3">
        <w:rPr>
          <w:rFonts w:ascii="Times New Roman" w:eastAsia="Calibri" w:hAnsi="Times New Roman" w:cs="Times New Roman"/>
          <w:spacing w:val="-7"/>
          <w:sz w:val="28"/>
          <w:szCs w:val="28"/>
          <w:lang w:val="uz-Cyrl-UZ" w:eastAsia="en-US"/>
        </w:rPr>
        <w:tab/>
        <w:t xml:space="preserve">  </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iCs/>
          <w:spacing w:val="-4"/>
          <w:sz w:val="28"/>
          <w:szCs w:val="28"/>
          <w:lang w:val="uz-Cyrl-UZ" w:eastAsia="en-US"/>
        </w:rPr>
        <w:t xml:space="preserve">  4. </w:t>
      </w:r>
      <w:r w:rsidR="00EE3A98" w:rsidRPr="00985EE3">
        <w:rPr>
          <w:rFonts w:ascii="Times New Roman" w:eastAsia="Calibri" w:hAnsi="Times New Roman" w:cs="Times New Roman"/>
          <w:spacing w:val="-4"/>
          <w:sz w:val="28"/>
          <w:szCs w:val="28"/>
          <w:lang w:val="uz-Cyrl-UZ" w:eastAsia="en-US"/>
        </w:rPr>
        <w:t>Mahalliy</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                              </w:t>
      </w:r>
      <w:r w:rsidRPr="00985EE3">
        <w:rPr>
          <w:rFonts w:ascii="Times New Roman" w:eastAsia="Calibri" w:hAnsi="Times New Roman" w:cs="Times New Roman"/>
          <w:spacing w:val="-10"/>
          <w:sz w:val="28"/>
          <w:szCs w:val="28"/>
          <w:lang w:val="uz-Cyrl-UZ" w:eastAsia="en-US"/>
        </w:rPr>
        <w:t xml:space="preserve">5. </w:t>
      </w:r>
      <w:r w:rsidR="00EE3A98" w:rsidRPr="00985EE3">
        <w:rPr>
          <w:rFonts w:ascii="Times New Roman" w:eastAsia="Calibri" w:hAnsi="Times New Roman" w:cs="Times New Roman"/>
          <w:spacing w:val="-10"/>
          <w:sz w:val="28"/>
          <w:szCs w:val="28"/>
          <w:lang w:val="uz-Cyrl-UZ" w:eastAsia="en-US"/>
        </w:rPr>
        <w:t>Ob’ektga</w:t>
      </w:r>
      <w:r w:rsidRPr="00985EE3">
        <w:rPr>
          <w:rFonts w:ascii="Times New Roman" w:eastAsia="Calibri" w:hAnsi="Times New Roman" w:cs="Times New Roman"/>
          <w:spacing w:val="-10"/>
          <w:sz w:val="28"/>
          <w:szCs w:val="28"/>
          <w:lang w:val="uz-Cyrl-UZ" w:eastAsia="en-US"/>
        </w:rPr>
        <w:t xml:space="preserve"> </w:t>
      </w:r>
      <w:r w:rsidR="00EE3A98" w:rsidRPr="00985EE3">
        <w:rPr>
          <w:rFonts w:ascii="Times New Roman" w:eastAsia="Calibri" w:hAnsi="Times New Roman" w:cs="Times New Roman"/>
          <w:bCs/>
          <w:spacing w:val="-10"/>
          <w:sz w:val="28"/>
          <w:szCs w:val="28"/>
          <w:lang w:val="uz-Cyrl-UZ" w:eastAsia="en-US"/>
        </w:rPr>
        <w:t>taalluqli</w:t>
      </w:r>
      <w:r w:rsidRPr="00985EE3">
        <w:rPr>
          <w:rFonts w:ascii="Times New Roman" w:eastAsia="Calibri" w:hAnsi="Times New Roman" w:cs="Times New Roman"/>
          <w:bCs/>
          <w:spacing w:val="-10"/>
          <w:sz w:val="28"/>
          <w:szCs w:val="28"/>
          <w:lang w:val="uz-Cyrl-UZ" w:eastAsia="en-US"/>
        </w:rPr>
        <w:t>.</w:t>
      </w:r>
    </w:p>
    <w:p w:rsidR="005F1BD1" w:rsidRPr="00985EE3" w:rsidRDefault="005F1BD1" w:rsidP="003F1AA7">
      <w:pPr>
        <w:shd w:val="clear" w:color="auto" w:fill="FFFFFF"/>
        <w:tabs>
          <w:tab w:val="left" w:pos="23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4.</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Quyidagi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ekologik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center"/>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Siklon</w:t>
      </w:r>
      <w:r w:rsidRPr="00985EE3">
        <w:rPr>
          <w:rFonts w:ascii="Times New Roman" w:eastAsia="Calibri" w:hAnsi="Times New Roman" w:cs="Times New Roman"/>
          <w:spacing w:val="-5"/>
          <w:sz w:val="28"/>
          <w:szCs w:val="28"/>
          <w:lang w:val="uz-Cyrl-UZ" w:eastAsia="en-US"/>
        </w:rPr>
        <w:tab/>
        <w:t xml:space="preserve"> </w:t>
      </w:r>
      <w:r w:rsidRPr="00985EE3">
        <w:rPr>
          <w:rFonts w:ascii="Times New Roman" w:eastAsia="Calibri" w:hAnsi="Times New Roman" w:cs="Times New Roman"/>
          <w:spacing w:val="-5"/>
          <w:sz w:val="28"/>
          <w:szCs w:val="28"/>
          <w:lang w:val="uz-Cyrl-UZ" w:eastAsia="en-US"/>
        </w:rPr>
        <w:tab/>
        <w:t xml:space="preserve"> </w:t>
      </w:r>
      <w:r w:rsidRPr="00985EE3">
        <w:rPr>
          <w:rFonts w:ascii="Times New Roman" w:eastAsia="Calibri" w:hAnsi="Times New Roman" w:cs="Times New Roman"/>
          <w:spacing w:val="-5"/>
          <w:sz w:val="28"/>
          <w:szCs w:val="28"/>
          <w:lang w:val="uz-Cyrl-UZ" w:eastAsia="en-US"/>
        </w:rPr>
        <w:tab/>
        <w:t xml:space="preserve"> </w:t>
      </w: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Ko‘chki</w:t>
      </w:r>
      <w:r w:rsidRPr="00985EE3">
        <w:rPr>
          <w:rFonts w:ascii="Times New Roman" w:eastAsia="Calibri" w:hAnsi="Times New Roman" w:cs="Times New Roman"/>
          <w:spacing w:val="-4"/>
          <w:sz w:val="28"/>
          <w:szCs w:val="28"/>
          <w:lang w:val="uz-Cyrl-UZ" w:eastAsia="en-US"/>
        </w:rPr>
        <w:tab/>
        <w:t xml:space="preserve">   </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3. </w:t>
      </w:r>
      <w:r w:rsidR="00EE3A98" w:rsidRPr="00985EE3">
        <w:rPr>
          <w:rFonts w:ascii="Times New Roman" w:eastAsia="Calibri" w:hAnsi="Times New Roman" w:cs="Times New Roman"/>
          <w:spacing w:val="-4"/>
          <w:sz w:val="28"/>
          <w:szCs w:val="28"/>
          <w:lang w:val="uz-Cyrl-UZ" w:eastAsia="en-US"/>
        </w:rPr>
        <w:t>Epidemiyalar</w:t>
      </w:r>
      <w:r w:rsidRPr="00985EE3">
        <w:rPr>
          <w:rFonts w:ascii="Times New Roman" w:eastAsia="Calibri" w:hAnsi="Times New Roman" w:cs="Times New Roman"/>
          <w:spacing w:val="-4"/>
          <w:sz w:val="28"/>
          <w:szCs w:val="28"/>
          <w:lang w:val="uz-Cyrl-UZ" w:eastAsia="en-US"/>
        </w:rPr>
        <w:tab/>
        <w:t xml:space="preserve"> </w:t>
      </w:r>
    </w:p>
    <w:p w:rsidR="005F1BD1" w:rsidRPr="00985EE3" w:rsidRDefault="005F1BD1" w:rsidP="003F1AA7">
      <w:pPr>
        <w:shd w:val="clear" w:color="auto" w:fill="FFFFFF"/>
        <w:spacing w:line="240" w:lineRule="auto"/>
        <w:ind w:left="708" w:firstLine="708"/>
        <w:jc w:val="center"/>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 </w:t>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YOng‘in</w:t>
      </w:r>
      <w:r w:rsidRPr="00985EE3">
        <w:rPr>
          <w:rFonts w:ascii="Times New Roman" w:eastAsia="Calibri" w:hAnsi="Times New Roman" w:cs="Times New Roman"/>
          <w:spacing w:val="-4"/>
          <w:sz w:val="28"/>
          <w:szCs w:val="28"/>
          <w:lang w:val="uz-Cyrl-UZ" w:eastAsia="en-US"/>
        </w:rPr>
        <w:tab/>
        <w:t xml:space="preserve">  </w:t>
      </w:r>
      <w:r w:rsidRPr="00985EE3">
        <w:rPr>
          <w:rFonts w:ascii="Times New Roman" w:eastAsia="Calibri" w:hAnsi="Times New Roman" w:cs="Times New Roman"/>
          <w:spacing w:val="-4"/>
          <w:sz w:val="28"/>
          <w:szCs w:val="28"/>
          <w:lang w:val="uz-Cyrl-UZ" w:eastAsia="en-US"/>
        </w:rPr>
        <w:tab/>
        <w:t xml:space="preserve"> 5. </w:t>
      </w:r>
      <w:r w:rsidR="00EE3A98" w:rsidRPr="00985EE3">
        <w:rPr>
          <w:rFonts w:ascii="Times New Roman" w:eastAsia="Calibri" w:hAnsi="Times New Roman" w:cs="Times New Roman"/>
          <w:spacing w:val="-4"/>
          <w:sz w:val="28"/>
          <w:szCs w:val="28"/>
          <w:lang w:val="uz-Cyrl-UZ" w:eastAsia="en-US"/>
        </w:rPr>
        <w:t>Havo</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transporti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falokati</w:t>
      </w:r>
    </w:p>
    <w:p w:rsidR="005F1BD1" w:rsidRPr="00985EE3" w:rsidRDefault="005F1BD1" w:rsidP="003F1AA7">
      <w:pPr>
        <w:shd w:val="clear" w:color="auto" w:fill="FFFFFF"/>
        <w:tabs>
          <w:tab w:val="left" w:pos="28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5.</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Er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qimirlashi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portlash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transport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avariyalari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To‘satdan</w:t>
      </w:r>
      <w:r w:rsidR="005112A7">
        <w:rPr>
          <w:rFonts w:ascii="Times New Roman" w:eastAsia="Calibri" w:hAnsi="Times New Roman" w:cs="Times New Roman"/>
          <w:spacing w:val="-4"/>
          <w:sz w:val="28"/>
          <w:szCs w:val="28"/>
          <w:lang w:val="uz-Cyrl-UZ" w:eastAsia="en-US"/>
        </w:rPr>
        <w:tab/>
      </w:r>
      <w:r w:rsidR="005112A7">
        <w:rPr>
          <w:rFonts w:ascii="Times New Roman" w:eastAsia="Calibri" w:hAnsi="Times New Roman" w:cs="Times New Roman"/>
          <w:spacing w:val="-4"/>
          <w:sz w:val="28"/>
          <w:szCs w:val="28"/>
          <w:lang w:val="en-US" w:eastAsia="en-US"/>
        </w:rPr>
        <w:t xml:space="preserve"> </w:t>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SHiddatli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Mo‘‘tadil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Ravon</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O‘rtacha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2"/>
          <w:sz w:val="28"/>
          <w:szCs w:val="28"/>
          <w:lang w:val="uz-Cyrl-UZ" w:eastAsia="en-US"/>
        </w:rPr>
        <w:lastRenderedPageBreak/>
        <w:t>6.</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Gipotsentr</w:t>
      </w:r>
      <w:r w:rsidRPr="00985EE3">
        <w:rPr>
          <w:rFonts w:ascii="Times New Roman" w:eastAsia="Calibri" w:hAnsi="Times New Roman" w:cs="Times New Roman"/>
          <w:b/>
          <w:bCs/>
          <w:spacing w:val="-2"/>
          <w:sz w:val="28"/>
          <w:szCs w:val="28"/>
          <w:lang w:val="uz-Cyrl-UZ" w:eastAsia="en-US"/>
        </w:rPr>
        <w:t xml:space="preserve"> " </w:t>
      </w:r>
      <w:r w:rsidR="00EE3A98" w:rsidRPr="00985EE3">
        <w:rPr>
          <w:rFonts w:ascii="Times New Roman" w:eastAsia="Calibri" w:hAnsi="Times New Roman" w:cs="Times New Roman"/>
          <w:b/>
          <w:bCs/>
          <w:spacing w:val="-2"/>
          <w:sz w:val="28"/>
          <w:szCs w:val="28"/>
          <w:lang w:val="uz-Cyrl-UZ" w:eastAsia="en-US"/>
        </w:rPr>
        <w:t>nima</w:t>
      </w:r>
      <w:r w:rsidRPr="00985EE3">
        <w:rPr>
          <w:rFonts w:ascii="Times New Roman" w:eastAsia="Calibri" w:hAnsi="Times New Roman" w:cs="Times New Roman"/>
          <w:b/>
          <w:bCs/>
          <w:spacing w:val="-2"/>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o‘chog‘ining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markazi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Epitsentrning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yuzasiga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tushirilgan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proeksiyasi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3. </w:t>
      </w:r>
      <w:r w:rsidR="00EE3A98" w:rsidRPr="00985EE3">
        <w:rPr>
          <w:rFonts w:ascii="Times New Roman" w:eastAsia="Calibri" w:hAnsi="Times New Roman" w:cs="Times New Roman"/>
          <w:spacing w:val="-4"/>
          <w:sz w:val="28"/>
          <w:szCs w:val="28"/>
          <w:lang w:val="uz-Cyrl-UZ" w:eastAsia="en-US"/>
        </w:rPr>
        <w:t>Er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yuzasidan</w:t>
      </w:r>
      <w:r w:rsidRPr="00985EE3">
        <w:rPr>
          <w:rFonts w:ascii="Times New Roman" w:eastAsia="Calibri" w:hAnsi="Times New Roman" w:cs="Times New Roman"/>
          <w:spacing w:val="-4"/>
          <w:sz w:val="28"/>
          <w:szCs w:val="28"/>
          <w:lang w:val="uz-Cyrl-UZ" w:eastAsia="en-US"/>
        </w:rPr>
        <w:t xml:space="preserve"> 8-64 </w:t>
      </w:r>
      <w:r w:rsidR="00EE3A98" w:rsidRPr="00985EE3">
        <w:rPr>
          <w:rFonts w:ascii="Times New Roman" w:eastAsia="Calibri" w:hAnsi="Times New Roman" w:cs="Times New Roman"/>
          <w:spacing w:val="-4"/>
          <w:sz w:val="28"/>
          <w:szCs w:val="28"/>
          <w:lang w:val="uz-Cyrl-UZ" w:eastAsia="en-US"/>
        </w:rPr>
        <w:t>km</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chuqurlikdagi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masofa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Epitsentrdan</w:t>
      </w:r>
      <w:r w:rsidRPr="00985EE3">
        <w:rPr>
          <w:rFonts w:ascii="Times New Roman" w:eastAsia="Calibri" w:hAnsi="Times New Roman" w:cs="Times New Roman"/>
          <w:spacing w:val="-3"/>
          <w:sz w:val="28"/>
          <w:szCs w:val="28"/>
          <w:lang w:val="uz-Cyrl-UZ" w:eastAsia="en-US"/>
        </w:rPr>
        <w:t xml:space="preserve"> 1 </w:t>
      </w:r>
      <w:r w:rsidR="00EE3A98" w:rsidRPr="00985EE3">
        <w:rPr>
          <w:rFonts w:ascii="Times New Roman" w:eastAsia="Calibri" w:hAnsi="Times New Roman" w:cs="Times New Roman"/>
          <w:spacing w:val="-3"/>
          <w:sz w:val="28"/>
          <w:szCs w:val="28"/>
          <w:lang w:val="uz-Cyrl-UZ" w:eastAsia="en-US"/>
        </w:rPr>
        <w:t>km</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uzokliqdagi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masofa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o‘chog‘idagi</w:t>
      </w:r>
      <w:r w:rsidRPr="00985EE3">
        <w:rPr>
          <w:rFonts w:ascii="Times New Roman" w:eastAsia="Calibri" w:hAnsi="Times New Roman" w:cs="Times New Roman"/>
          <w:spacing w:val="-4"/>
          <w:sz w:val="28"/>
          <w:szCs w:val="28"/>
          <w:lang w:val="uz-Cyrl-UZ" w:eastAsia="en-US"/>
        </w:rPr>
        <w:t xml:space="preserve"> 1,5 </w:t>
      </w:r>
      <w:r w:rsidR="00EE3A98" w:rsidRPr="00985EE3">
        <w:rPr>
          <w:rFonts w:ascii="Times New Roman" w:eastAsia="Calibri" w:hAnsi="Times New Roman" w:cs="Times New Roman"/>
          <w:spacing w:val="-4"/>
          <w:sz w:val="28"/>
          <w:szCs w:val="28"/>
          <w:lang w:val="uz-Cyrl-UZ" w:eastAsia="en-US"/>
        </w:rPr>
        <w:t>km</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chuqurliqdagi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nukta</w:t>
      </w:r>
    </w:p>
    <w:p w:rsidR="005F1BD1" w:rsidRPr="00985EE3" w:rsidRDefault="005F1BD1" w:rsidP="003F1AA7">
      <w:pPr>
        <w:shd w:val="clear" w:color="auto" w:fill="FFFFFF"/>
        <w:tabs>
          <w:tab w:val="left" w:pos="27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7.</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XXO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xududi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bilan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chegaralangan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tarqalish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masshtabi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Quyidagigilarning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Lokal</w:t>
      </w:r>
      <w:r w:rsidR="005112A7">
        <w:rPr>
          <w:rFonts w:ascii="Times New Roman" w:eastAsia="Calibri" w:hAnsi="Times New Roman" w:cs="Times New Roman"/>
          <w:spacing w:val="-5"/>
          <w:sz w:val="28"/>
          <w:szCs w:val="28"/>
          <w:lang w:val="uz-Cyrl-UZ" w:eastAsia="en-US"/>
        </w:rPr>
        <w:t xml:space="preserve"> </w:t>
      </w:r>
      <w:r w:rsidR="005112A7">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Mahalliy</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Regional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Milliy</w:t>
      </w:r>
      <w:r w:rsidRPr="00985EE3">
        <w:rPr>
          <w:rFonts w:ascii="Times New Roman" w:eastAsia="Calibri" w:hAnsi="Times New Roman" w:cs="Times New Roman"/>
          <w:spacing w:val="-3"/>
          <w:sz w:val="28"/>
          <w:szCs w:val="28"/>
          <w:lang w:val="uz-Cyrl-UZ" w:eastAsia="en-US"/>
        </w:rPr>
        <w:t xml:space="preserve"> </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Global</w:t>
      </w:r>
    </w:p>
    <w:p w:rsidR="005F1BD1" w:rsidRPr="00985EE3" w:rsidRDefault="005F1BD1" w:rsidP="003F1AA7">
      <w:pPr>
        <w:shd w:val="clear" w:color="auto" w:fill="FFFFFF"/>
        <w:tabs>
          <w:tab w:val="left" w:pos="35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8.</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yashaydigan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punkt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shaxar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qishloq</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bilan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chegaralanadigan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tarqalish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masshtabi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bo‘yicha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Quyidagigilarning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Lokal</w:t>
      </w:r>
      <w:r w:rsidR="005112A7">
        <w:rPr>
          <w:rFonts w:ascii="Times New Roman" w:eastAsia="Calibri" w:hAnsi="Times New Roman" w:cs="Times New Roman"/>
          <w:spacing w:val="-5"/>
          <w:sz w:val="28"/>
          <w:szCs w:val="28"/>
          <w:lang w:val="uz-Cyrl-UZ" w:eastAsia="en-US"/>
        </w:rPr>
        <w:t xml:space="preserve"> </w:t>
      </w:r>
      <w:r w:rsidR="005112A7">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Mahalliy</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Regional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Milliy</w:t>
      </w:r>
      <w:r w:rsidRPr="00985EE3">
        <w:rPr>
          <w:rFonts w:ascii="Times New Roman" w:eastAsia="Calibri" w:hAnsi="Times New Roman" w:cs="Times New Roman"/>
          <w:spacing w:val="-3"/>
          <w:sz w:val="28"/>
          <w:szCs w:val="28"/>
          <w:lang w:val="uz-Cyrl-UZ" w:eastAsia="en-US"/>
        </w:rPr>
        <w:t xml:space="preserve"> </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Global</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pacing w:val="-4"/>
          <w:sz w:val="28"/>
          <w:szCs w:val="28"/>
          <w:lang w:val="uz-Cyrl-UZ" w:eastAsia="en-US"/>
        </w:rPr>
        <w:t xml:space="preserve">9. </w:t>
      </w:r>
      <w:r w:rsidR="00EE3A98" w:rsidRPr="00985EE3">
        <w:rPr>
          <w:rFonts w:ascii="Times New Roman" w:eastAsia="Calibri" w:hAnsi="Times New Roman" w:cs="Times New Roman"/>
          <w:b/>
          <w:bCs/>
          <w:spacing w:val="-4"/>
          <w:sz w:val="28"/>
          <w:szCs w:val="28"/>
          <w:lang w:val="uz-Cyrl-UZ" w:eastAsia="en-US"/>
        </w:rPr>
        <w:t>Nabobat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xayvonot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orasida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sanitariya</w:t>
      </w:r>
      <w:r w:rsidRPr="00985EE3">
        <w:rPr>
          <w:rFonts w:ascii="Times New Roman" w:eastAsia="Calibri" w:hAnsi="Times New Roman" w:cs="Times New Roman"/>
          <w:b/>
          <w:bCs/>
          <w:spacing w:val="-4"/>
          <w:sz w:val="28"/>
          <w:szCs w:val="28"/>
          <w:lang w:val="uz-Cyrl-UZ" w:eastAsia="en-US"/>
        </w:rPr>
        <w:t>-</w:t>
      </w:r>
      <w:r w:rsidR="00EE3A98" w:rsidRPr="00985EE3">
        <w:rPr>
          <w:rFonts w:ascii="Times New Roman" w:eastAsia="Calibri" w:hAnsi="Times New Roman" w:cs="Times New Roman"/>
          <w:b/>
          <w:bCs/>
          <w:spacing w:val="-4"/>
          <w:sz w:val="28"/>
          <w:szCs w:val="28"/>
          <w:lang w:val="uz-Cyrl-UZ" w:eastAsia="en-US"/>
        </w:rPr>
        <w:t>gigiena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tadbirlarini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o‘tkazish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ishlari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qarshi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boriladi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Epidemiyalarga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Epizootiyalarga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Avariyalarni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Texnogen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falokatlarni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Antropogen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falokatlarni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p>
    <w:p w:rsidR="005F1BD1" w:rsidRPr="00985EE3" w:rsidRDefault="005F1BD1" w:rsidP="003F1AA7">
      <w:pPr>
        <w:shd w:val="clear" w:color="auto" w:fill="FFFFFF"/>
        <w:tabs>
          <w:tab w:val="left" w:pos="196"/>
          <w:tab w:val="left" w:pos="36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10.</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Bo‘lg‘usi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zamini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uchun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sharoit</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yaratilishi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noxush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tabiiy</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jarayonlar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aktivlashishi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inshootlarning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loyixa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ishlab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chikarish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nuqsonlari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yigila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boshlashi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ko‘plab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texnik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nosozliklar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yuzaga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chiqishi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uskunalar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ishida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injener</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texnolog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hodimlar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ishida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nuqsonlar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paydo</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bo‘lishi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x</w:t>
      </w:r>
      <w:r w:rsidRPr="00985EE3">
        <w:rPr>
          <w:rFonts w:ascii="Times New Roman" w:eastAsia="Calibri" w:hAnsi="Times New Roman" w:cs="Times New Roman"/>
          <w:b/>
          <w:bCs/>
          <w:spacing w:val="-6"/>
          <w:sz w:val="28"/>
          <w:szCs w:val="28"/>
          <w:lang w:val="uz-Cyrl-UZ" w:eastAsia="en-US"/>
        </w:rPr>
        <w:t>.</w:t>
      </w:r>
      <w:r w:rsidR="00EE3A98" w:rsidRPr="00985EE3">
        <w:rPr>
          <w:rFonts w:ascii="Times New Roman" w:eastAsia="Calibri" w:hAnsi="Times New Roman" w:cs="Times New Roman"/>
          <w:b/>
          <w:bCs/>
          <w:spacing w:val="-6"/>
          <w:sz w:val="28"/>
          <w:szCs w:val="28"/>
          <w:lang w:val="uz-Cyrl-UZ" w:eastAsia="en-US"/>
        </w:rPr>
        <w:t>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rivojining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fazasiga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5112A7">
      <w:pPr>
        <w:shd w:val="clear" w:color="auto" w:fill="FFFFFF"/>
        <w:tabs>
          <w:tab w:val="left" w:pos="196"/>
        </w:tabs>
        <w:spacing w:line="240" w:lineRule="auto"/>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Rivojlanish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F1BD1" w:rsidRPr="00985EE3" w:rsidRDefault="005F1BD1" w:rsidP="005112A7">
      <w:pPr>
        <w:shd w:val="clear" w:color="auto" w:fill="FFFFFF"/>
        <w:tabs>
          <w:tab w:val="left" w:pos="196"/>
        </w:tabs>
        <w:spacing w:line="240" w:lineRule="auto"/>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Avj</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3F1AA7">
      <w:pPr>
        <w:shd w:val="clear" w:color="auto" w:fill="FFFFFF"/>
        <w:tabs>
          <w:tab w:val="left" w:pos="4075"/>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yuqori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w:t>
      </w:r>
    </w:p>
    <w:p w:rsidR="005F1BD1" w:rsidRPr="00985EE3" w:rsidRDefault="005F1BD1" w:rsidP="003F1AA7">
      <w:pPr>
        <w:shd w:val="clear" w:color="auto" w:fill="FFFFFF"/>
        <w:tabs>
          <w:tab w:val="left" w:pos="358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Pasayish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F1BD1" w:rsidRPr="00985EE3" w:rsidRDefault="005F1BD1" w:rsidP="003F1AA7">
      <w:pPr>
        <w:spacing w:line="240" w:lineRule="auto"/>
        <w:jc w:val="both"/>
        <w:rPr>
          <w:rFonts w:ascii="Times New Roman" w:eastAsia="Calibri" w:hAnsi="Times New Roman" w:cs="Times New Roman"/>
          <w:b/>
          <w:sz w:val="28"/>
          <w:szCs w:val="28"/>
          <w:lang w:val="uz-Cyrl-UZ" w:eastAsia="en-US"/>
        </w:rPr>
      </w:pP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lastRenderedPageBreak/>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-2</w:t>
      </w: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- 5</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1</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Bo‘lgusi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zamini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uchun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sharoit</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yaratilishi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noxush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tabiiy</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jarayonlar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aktivlashishi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inshootlarning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loyiha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ishlab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chikarish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nuqsonlari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yigila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boshlashi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ko‘plab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texnik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nosozliklar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yuzaga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chiqishi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uskunalar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ishida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injener</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texnolog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hodimlar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ishida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nuqsonlar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paydo</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bo‘lishi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x</w:t>
      </w:r>
      <w:r w:rsidRPr="00985EE3">
        <w:rPr>
          <w:rFonts w:ascii="Times New Roman" w:eastAsia="Calibri" w:hAnsi="Times New Roman" w:cs="Times New Roman"/>
          <w:b/>
          <w:bCs/>
          <w:spacing w:val="-6"/>
          <w:sz w:val="28"/>
          <w:szCs w:val="28"/>
          <w:lang w:val="uz-Cyrl-UZ" w:eastAsia="en-US"/>
        </w:rPr>
        <w:t>.</w:t>
      </w:r>
      <w:r w:rsidR="00EE3A98" w:rsidRPr="00985EE3">
        <w:rPr>
          <w:rFonts w:ascii="Times New Roman" w:eastAsia="Calibri" w:hAnsi="Times New Roman" w:cs="Times New Roman"/>
          <w:b/>
          <w:bCs/>
          <w:spacing w:val="-6"/>
          <w:sz w:val="28"/>
          <w:szCs w:val="28"/>
          <w:lang w:val="uz-Cyrl-UZ" w:eastAsia="en-US"/>
        </w:rPr>
        <w:t>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rivojining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fazasiga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Rivojlanish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Avj</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3F1AA7">
      <w:pPr>
        <w:shd w:val="clear" w:color="auto" w:fill="FFFFFF"/>
        <w:tabs>
          <w:tab w:val="left" w:pos="180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ab/>
        <w:t xml:space="preserve">4. </w:t>
      </w:r>
      <w:r w:rsidR="00EE3A98" w:rsidRPr="00985EE3">
        <w:rPr>
          <w:rFonts w:ascii="Times New Roman" w:eastAsia="Calibri" w:hAnsi="Times New Roman" w:cs="Times New Roman"/>
          <w:spacing w:val="-5"/>
          <w:sz w:val="28"/>
          <w:szCs w:val="28"/>
          <w:lang w:val="uz-Cyrl-UZ" w:eastAsia="en-US"/>
        </w:rPr>
        <w:t>Eng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yuqori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Pasayish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F1BD1" w:rsidRPr="00985EE3" w:rsidRDefault="005F1BD1" w:rsidP="003F1AA7">
      <w:pPr>
        <w:shd w:val="clear" w:color="auto" w:fill="FFFFFF"/>
        <w:spacing w:line="240" w:lineRule="auto"/>
        <w:jc w:val="both"/>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bCs/>
          <w:spacing w:val="-8"/>
          <w:sz w:val="28"/>
          <w:szCs w:val="28"/>
          <w:lang w:val="uz-Cyrl-UZ" w:eastAsia="en-US"/>
        </w:rPr>
        <w:t xml:space="preserve">2. </w:t>
      </w:r>
      <w:r w:rsidR="00EE3A98" w:rsidRPr="00985EE3">
        <w:rPr>
          <w:rFonts w:ascii="Times New Roman" w:eastAsia="Calibri" w:hAnsi="Times New Roman" w:cs="Times New Roman"/>
          <w:b/>
          <w:bCs/>
          <w:spacing w:val="-8"/>
          <w:sz w:val="28"/>
          <w:szCs w:val="28"/>
          <w:lang w:val="uz-Cyrl-UZ" w:eastAsia="en-US"/>
        </w:rPr>
        <w:t>FVlarda</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8"/>
          <w:sz w:val="28"/>
          <w:szCs w:val="28"/>
          <w:lang w:val="uz-Cyrl-UZ" w:eastAsia="en-US"/>
        </w:rPr>
        <w:t>inson</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8"/>
          <w:sz w:val="28"/>
          <w:szCs w:val="28"/>
          <w:lang w:val="uz-Cyrl-UZ" w:eastAsia="en-US"/>
        </w:rPr>
        <w:t>omillarining</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asosiy</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o‘rin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egallashi</w:t>
      </w:r>
      <w:r w:rsidRPr="00985EE3">
        <w:rPr>
          <w:rFonts w:ascii="Times New Roman" w:eastAsia="Calibri" w:hAnsi="Times New Roman" w:cs="Times New Roman"/>
          <w:b/>
          <w:bCs/>
          <w:spacing w:val="-6"/>
          <w:sz w:val="28"/>
          <w:szCs w:val="28"/>
          <w:lang w:val="uz-Cyrl-UZ" w:eastAsia="en-US"/>
        </w:rPr>
        <w:t xml:space="preserve">, 60% </w:t>
      </w:r>
      <w:r w:rsidR="00EE3A98" w:rsidRPr="00985EE3">
        <w:rPr>
          <w:rFonts w:ascii="Times New Roman" w:eastAsia="Calibri" w:hAnsi="Times New Roman" w:cs="Times New Roman"/>
          <w:b/>
          <w:bCs/>
          <w:spacing w:val="-6"/>
          <w:sz w:val="28"/>
          <w:szCs w:val="28"/>
          <w:lang w:val="uz-Cyrl-UZ" w:eastAsia="en-US"/>
        </w:rPr>
        <w:t>dan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ortiq</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avariyalar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inson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xatosi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tufayli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ro‘y</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berishi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fazasiga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mansub</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Rivojlanish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Avj</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3F1AA7">
      <w:pPr>
        <w:shd w:val="clear" w:color="auto" w:fill="FFFFFF"/>
        <w:tabs>
          <w:tab w:val="left" w:pos="180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ab/>
        <w:t xml:space="preserve">4. </w:t>
      </w:r>
      <w:r w:rsidR="00EE3A98" w:rsidRPr="00985EE3">
        <w:rPr>
          <w:rFonts w:ascii="Times New Roman" w:eastAsia="Calibri" w:hAnsi="Times New Roman" w:cs="Times New Roman"/>
          <w:spacing w:val="-5"/>
          <w:sz w:val="28"/>
          <w:szCs w:val="28"/>
          <w:lang w:val="uz-Cyrl-UZ" w:eastAsia="en-US"/>
        </w:rPr>
        <w:t>Eng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yuqori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Pasayish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b/>
          <w:bCs/>
          <w:spacing w:val="-10"/>
          <w:sz w:val="28"/>
          <w:szCs w:val="28"/>
          <w:lang w:val="uz-Cyrl-UZ" w:eastAsia="en-US"/>
        </w:rPr>
      </w:pPr>
      <w:r w:rsidRPr="00985EE3">
        <w:rPr>
          <w:rFonts w:ascii="Times New Roman" w:eastAsia="Calibri" w:hAnsi="Times New Roman" w:cs="Times New Roman"/>
          <w:b/>
          <w:bCs/>
          <w:spacing w:val="-5"/>
          <w:sz w:val="28"/>
          <w:szCs w:val="28"/>
          <w:lang w:val="uz-Cyrl-UZ" w:eastAsia="en-US"/>
        </w:rPr>
        <w:t xml:space="preserve">3. </w:t>
      </w:r>
      <w:r w:rsidR="00EE3A98" w:rsidRPr="00985EE3">
        <w:rPr>
          <w:rFonts w:ascii="Times New Roman" w:eastAsia="Calibri" w:hAnsi="Times New Roman" w:cs="Times New Roman"/>
          <w:b/>
          <w:bCs/>
          <w:spacing w:val="-5"/>
          <w:sz w:val="28"/>
          <w:szCs w:val="28"/>
          <w:lang w:val="uz-Cyrl-UZ" w:eastAsia="en-US"/>
        </w:rPr>
        <w:t>Xavf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solib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turgan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modda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yoki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energiyaning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ozod</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bo‘lishi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unda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energiyaga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to‘la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zaharli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biologik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aktiv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komponentlarning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qo‘shilib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ketishi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tufayli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rivojlanishi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ko‘p</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martalab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ortib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ketishi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fazasiga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Rivojlanish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Avj</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3F1AA7">
      <w:pPr>
        <w:shd w:val="clear" w:color="auto" w:fill="FFFFFF"/>
        <w:tabs>
          <w:tab w:val="left" w:pos="180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ab/>
        <w:t xml:space="preserve">4. </w:t>
      </w:r>
      <w:r w:rsidR="00EE3A98" w:rsidRPr="00985EE3">
        <w:rPr>
          <w:rFonts w:ascii="Times New Roman" w:eastAsia="Calibri" w:hAnsi="Times New Roman" w:cs="Times New Roman"/>
          <w:spacing w:val="-5"/>
          <w:sz w:val="28"/>
          <w:szCs w:val="28"/>
          <w:lang w:val="uz-Cyrl-UZ" w:eastAsia="en-US"/>
        </w:rPr>
        <w:t>Eng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yuqori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Pasayish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F1BD1" w:rsidRPr="00985EE3" w:rsidRDefault="005F1BD1" w:rsidP="003F1AA7">
      <w:pPr>
        <w:shd w:val="clear" w:color="auto" w:fill="FFFFFF"/>
        <w:tabs>
          <w:tab w:val="left" w:pos="193"/>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4.</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Zilzila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kuchining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MSK</w:t>
      </w:r>
      <w:r w:rsidRPr="00985EE3">
        <w:rPr>
          <w:rFonts w:ascii="Times New Roman" w:eastAsia="Calibri" w:hAnsi="Times New Roman" w:cs="Times New Roman"/>
          <w:b/>
          <w:bCs/>
          <w:spacing w:val="-5"/>
          <w:sz w:val="28"/>
          <w:szCs w:val="28"/>
          <w:lang w:val="uz-Cyrl-UZ" w:eastAsia="en-US"/>
        </w:rPr>
        <w:t xml:space="preserve">-64 </w:t>
      </w:r>
      <w:r w:rsidR="00EE3A98" w:rsidRPr="00985EE3">
        <w:rPr>
          <w:rFonts w:ascii="Times New Roman" w:eastAsia="Calibri" w:hAnsi="Times New Roman" w:cs="Times New Roman"/>
          <w:b/>
          <w:bCs/>
          <w:spacing w:val="-5"/>
          <w:sz w:val="28"/>
          <w:szCs w:val="28"/>
          <w:lang w:val="uz-Cyrl-UZ" w:eastAsia="en-US"/>
        </w:rPr>
        <w:t>shkalasi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o‘lchov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birligi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Ball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2</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pacing w:val="-7"/>
          <w:sz w:val="28"/>
          <w:szCs w:val="28"/>
          <w:lang w:val="uz-Cyrl-UZ" w:eastAsia="en-US"/>
        </w:rPr>
        <w:t>Magnituda</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7"/>
          <w:sz w:val="28"/>
          <w:szCs w:val="28"/>
          <w:lang w:val="uz-Cyrl-UZ" w:eastAsia="en-US"/>
        </w:rPr>
        <w:tab/>
        <w:t>3</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Amplituda</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Bernulli</w:t>
      </w:r>
      <w:r w:rsidRPr="00985EE3">
        <w:rPr>
          <w:rFonts w:ascii="Times New Roman" w:eastAsia="Calibri" w:hAnsi="Times New Roman" w:cs="Times New Roman"/>
          <w:spacing w:val="-4"/>
          <w:sz w:val="28"/>
          <w:szCs w:val="28"/>
          <w:lang w:val="uz-Cyrl-UZ" w:eastAsia="en-US"/>
        </w:rPr>
        <w:tab/>
        <w:t xml:space="preserve">             5. </w:t>
      </w:r>
      <w:r w:rsidR="00EE3A98" w:rsidRPr="00985EE3">
        <w:rPr>
          <w:rFonts w:ascii="Times New Roman" w:eastAsia="Calibri" w:hAnsi="Times New Roman" w:cs="Times New Roman"/>
          <w:spacing w:val="-4"/>
          <w:sz w:val="28"/>
          <w:szCs w:val="28"/>
          <w:lang w:val="uz-Cyrl-UZ" w:eastAsia="en-US"/>
        </w:rPr>
        <w:t>St’yudent</w:t>
      </w: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pacing w:val="-2"/>
          <w:sz w:val="28"/>
          <w:szCs w:val="28"/>
          <w:lang w:val="uz-Cyrl-UZ" w:eastAsia="en-US"/>
        </w:rPr>
        <w:t xml:space="preserve">5. </w:t>
      </w:r>
      <w:r w:rsidR="00EE3A98" w:rsidRPr="00985EE3">
        <w:rPr>
          <w:rFonts w:ascii="Times New Roman" w:eastAsia="Calibri" w:hAnsi="Times New Roman" w:cs="Times New Roman"/>
          <w:b/>
          <w:bCs/>
          <w:spacing w:val="-2"/>
          <w:sz w:val="28"/>
          <w:szCs w:val="28"/>
          <w:lang w:val="uz-Cyrl-UZ" w:eastAsia="en-US"/>
        </w:rPr>
        <w:t>Er</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osti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suvlarining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fizik</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ximik</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tarkibining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o‘zgarishi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gaz</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hidi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kelishi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kushlar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uy</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xayvonlarining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bezovtalanishi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Havoda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chaqmoq</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chaqishi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hamda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yorug‘lik</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paydo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bo‘lishi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tabiiy</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ofatning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belgilari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xisoblanadi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1. </w:t>
      </w:r>
      <w:r w:rsidR="00EE3A98" w:rsidRPr="00985EE3">
        <w:rPr>
          <w:rFonts w:ascii="Times New Roman" w:eastAsia="Calibri" w:hAnsi="Times New Roman" w:cs="Times New Roman"/>
          <w:sz w:val="28"/>
          <w:szCs w:val="28"/>
          <w:lang w:val="uz-Cyrl-UZ" w:eastAsia="en-US"/>
        </w:rPr>
        <w:t>Sel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kelishi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Zilzila</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Suv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toshqini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xavfi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Radioaktiv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manbalardagi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avariya</w:t>
      </w: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7"/>
          <w:sz w:val="28"/>
          <w:szCs w:val="28"/>
          <w:lang w:val="uz-Cyrl-UZ" w:eastAsia="en-US"/>
        </w:rPr>
        <w:t>6.</w:t>
      </w:r>
      <w:r w:rsidRPr="00985EE3">
        <w:rPr>
          <w:rFonts w:ascii="Times New Roman" w:eastAsia="Calibri" w:hAnsi="Times New Roman" w:cs="Times New Roman"/>
          <w:b/>
          <w:bCs/>
          <w:sz w:val="28"/>
          <w:szCs w:val="28"/>
          <w:lang w:val="uz-Cyrl-UZ" w:eastAsia="en-US"/>
        </w:rPr>
        <w:tab/>
      </w:r>
      <w:r w:rsidRPr="00985EE3">
        <w:rPr>
          <w:rFonts w:ascii="Times New Roman" w:eastAsia="Calibri" w:hAnsi="Times New Roman" w:cs="Times New Roman"/>
          <w:b/>
          <w:spacing w:val="-5"/>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Tog‘larda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kuchli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jala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quyishi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tufayli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oqib</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kelayotgan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suv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qum</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tosh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shox</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shabbalar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oqimi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deyiladi</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5112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Suv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toshqini</w:t>
      </w:r>
      <w:r w:rsidR="005112A7" w:rsidRPr="005112A7">
        <w:rPr>
          <w:rFonts w:ascii="Times New Roman" w:eastAsia="Calibri" w:hAnsi="Times New Roman" w:cs="Times New Roman"/>
          <w:spacing w:val="-5"/>
          <w:sz w:val="28"/>
          <w:szCs w:val="28"/>
          <w:lang w:val="uz-Cyrl-UZ" w:eastAsia="en-US"/>
        </w:rPr>
        <w:t xml:space="preserve"> </w:t>
      </w:r>
      <w:r w:rsidR="005112A7">
        <w:rPr>
          <w:rFonts w:ascii="Times New Roman" w:eastAsia="Calibri" w:hAnsi="Times New Roman" w:cs="Times New Roman"/>
          <w:spacing w:val="-5"/>
          <w:sz w:val="28"/>
          <w:szCs w:val="28"/>
          <w:lang w:val="en-US" w:eastAsia="en-US"/>
        </w:rPr>
        <w:t xml:space="preserve">  </w:t>
      </w:r>
      <w:r w:rsidR="005112A7" w:rsidRPr="005112A7">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Sel</w:t>
      </w:r>
      <w:r w:rsidR="005112A7" w:rsidRPr="005112A7">
        <w:rPr>
          <w:rFonts w:ascii="Times New Roman" w:eastAsia="Calibri" w:hAnsi="Times New Roman" w:cs="Times New Roman"/>
          <w:spacing w:val="-5"/>
          <w:sz w:val="28"/>
          <w:szCs w:val="28"/>
          <w:lang w:val="uz-Cyrl-UZ" w:eastAsia="en-US"/>
        </w:rPr>
        <w:t xml:space="preserve"> </w:t>
      </w:r>
      <w:r w:rsidR="005112A7">
        <w:rPr>
          <w:rFonts w:ascii="Times New Roman" w:eastAsia="Calibri" w:hAnsi="Times New Roman" w:cs="Times New Roman"/>
          <w:spacing w:val="-5"/>
          <w:sz w:val="28"/>
          <w:szCs w:val="28"/>
          <w:lang w:val="en-US" w:eastAsia="en-US"/>
        </w:rPr>
        <w:t xml:space="preserve">     </w:t>
      </w: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O‘pirilish</w:t>
      </w:r>
      <w:r w:rsidR="005112A7" w:rsidRPr="005112A7">
        <w:rPr>
          <w:rFonts w:ascii="Times New Roman" w:eastAsia="Calibri" w:hAnsi="Times New Roman" w:cs="Times New Roman"/>
          <w:sz w:val="28"/>
          <w:szCs w:val="28"/>
          <w:lang w:val="uz-Cyrl-UZ" w:eastAsia="en-US"/>
        </w:rPr>
        <w:t xml:space="preserve"> </w:t>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Ko‘chki</w:t>
      </w:r>
      <w:r w:rsidRPr="005112A7">
        <w:rPr>
          <w:rFonts w:ascii="Times New Roman" w:eastAsia="Calibri" w:hAnsi="Times New Roman" w:cs="Times New Roman"/>
          <w:sz w:val="28"/>
          <w:szCs w:val="28"/>
          <w:lang w:val="uz-Cyrl-UZ" w:eastAsia="en-US"/>
        </w:rPr>
        <w:tab/>
      </w:r>
      <w:r w:rsidRPr="005112A7">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Siljish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8"/>
          <w:sz w:val="28"/>
          <w:szCs w:val="28"/>
          <w:lang w:val="uz-Cyrl-UZ" w:eastAsia="en-US"/>
        </w:rPr>
        <w:t xml:space="preserve">7. </w:t>
      </w:r>
      <w:r w:rsidR="00EE3A98" w:rsidRPr="00985EE3">
        <w:rPr>
          <w:rFonts w:ascii="Times New Roman" w:eastAsia="Calibri" w:hAnsi="Times New Roman" w:cs="Times New Roman"/>
          <w:b/>
          <w:bCs/>
          <w:sz w:val="28"/>
          <w:szCs w:val="28"/>
          <w:lang w:val="uz-Cyrl-UZ" w:eastAsia="en-US"/>
        </w:rPr>
        <w:t>SHaxsiy</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kollektiv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ximoya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vositalarini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to‘plash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ularni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tayyor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xolda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saqlash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xamda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havfli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zonadan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evakuatsiya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qilish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tadbirlarini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tayyorlash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havfsizlikni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ta’minlashning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prinsipiga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kiradi</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Oldindan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tayyorgarlik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ko‘rish</w:t>
      </w:r>
    </w:p>
    <w:p w:rsidR="005F1BD1" w:rsidRPr="00985EE3" w:rsidRDefault="005F1BD1" w:rsidP="005112A7">
      <w:pPr>
        <w:shd w:val="clear" w:color="auto" w:fill="FFFFFF"/>
        <w:tabs>
          <w:tab w:val="left" w:pos="233"/>
        </w:tabs>
        <w:spacing w:line="240" w:lineRule="auto"/>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z w:val="28"/>
          <w:szCs w:val="28"/>
          <w:lang w:val="uz-Cyrl-UZ" w:eastAsia="en-US"/>
        </w:rPr>
        <w:lastRenderedPageBreak/>
        <w:t>2.</w:t>
      </w:r>
      <w:r w:rsidRPr="00985EE3">
        <w:rPr>
          <w:rFonts w:ascii="Times New Roman" w:eastAsia="Calibri" w:hAnsi="Times New Roman" w:cs="Times New Roman"/>
          <w:sz w:val="28"/>
          <w:szCs w:val="28"/>
          <w:lang w:val="uz-Cyrl-UZ" w:eastAsia="en-US"/>
        </w:rPr>
        <w:tab/>
      </w:r>
      <w:r w:rsidR="00EE3A98" w:rsidRPr="00985EE3">
        <w:rPr>
          <w:rFonts w:ascii="Times New Roman" w:eastAsia="Calibri" w:hAnsi="Times New Roman" w:cs="Times New Roman"/>
          <w:spacing w:val="-6"/>
          <w:sz w:val="28"/>
          <w:szCs w:val="28"/>
          <w:lang w:val="uz-Cyrl-UZ" w:eastAsia="en-US"/>
        </w:rPr>
        <w:t>Differensiyalashgan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yo‘nalish</w:t>
      </w:r>
    </w:p>
    <w:p w:rsidR="005F1BD1" w:rsidRPr="00985EE3" w:rsidRDefault="005F1BD1" w:rsidP="005112A7">
      <w:pPr>
        <w:shd w:val="clear" w:color="auto" w:fill="FFFFFF"/>
        <w:tabs>
          <w:tab w:val="left" w:pos="233"/>
        </w:tabs>
        <w:spacing w:line="240" w:lineRule="auto"/>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Tadbirlar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kompleksi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Aholini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evokuatsiya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Sanitariya</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gigiena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tadbirlarini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qo‘llash</w:t>
      </w:r>
    </w:p>
    <w:p w:rsidR="005F1BD1" w:rsidRPr="00985EE3" w:rsidRDefault="005F1BD1" w:rsidP="003F1AA7">
      <w:pPr>
        <w:shd w:val="clear" w:color="auto" w:fill="FFFFFF"/>
        <w:tabs>
          <w:tab w:val="left" w:pos="33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8"/>
          <w:sz w:val="28"/>
          <w:szCs w:val="28"/>
          <w:lang w:val="uz-Cyrl-UZ" w:eastAsia="en-US"/>
        </w:rPr>
        <w:t>8.</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2"/>
          <w:sz w:val="28"/>
          <w:szCs w:val="28"/>
          <w:lang w:val="uz-Cyrl-UZ" w:eastAsia="en-US"/>
        </w:rPr>
        <w:t>Quyidagi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javoblar</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ichida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larda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axolini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ximoya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qilish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usullaridan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to‘g‘risini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ko‘rsating</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himoya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inshootlariga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berkitish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o‘qitish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Zudlik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bilan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korxonalarni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berkitish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uy</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uyiga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tarqatishni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tashkil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en-US" w:eastAsia="en-US"/>
        </w:rPr>
        <w:t>5</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Aholi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orasida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tushintirish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ishlarini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borish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z w:val="28"/>
          <w:szCs w:val="28"/>
          <w:lang w:val="uz-Cyrl-UZ" w:eastAsia="en-US"/>
        </w:rPr>
        <w:t xml:space="preserve">9. </w:t>
      </w:r>
      <w:r w:rsidR="00EE3A98" w:rsidRPr="00985EE3">
        <w:rPr>
          <w:rFonts w:ascii="Times New Roman" w:eastAsia="Calibri" w:hAnsi="Times New Roman" w:cs="Times New Roman"/>
          <w:b/>
          <w:bCs/>
          <w:sz w:val="28"/>
          <w:szCs w:val="28"/>
          <w:lang w:val="uz-Cyrl-UZ" w:eastAsia="en-US"/>
        </w:rPr>
        <w:t>Fuqaro</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muhofazasi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o‘rganadi</w:t>
      </w:r>
      <w:r w:rsidRPr="00985EE3">
        <w:rPr>
          <w:rFonts w:ascii="Times New Roman" w:eastAsia="Calibri" w:hAnsi="Times New Roman" w:cs="Times New Roman"/>
          <w:b/>
          <w:bCs/>
          <w:sz w:val="28"/>
          <w:szCs w:val="28"/>
          <w:lang w:val="uz-Cyrl-UZ" w:eastAsia="en-US"/>
        </w:rPr>
        <w:t>?</w:t>
      </w:r>
    </w:p>
    <w:p w:rsidR="005F1BD1" w:rsidRPr="00985EE3" w:rsidRDefault="005F1BD1" w:rsidP="005112A7">
      <w:pPr>
        <w:shd w:val="clear" w:color="auto" w:fill="FFFFFF"/>
        <w:tabs>
          <w:tab w:val="left" w:pos="6229"/>
        </w:tabs>
        <w:spacing w:line="240" w:lineRule="auto"/>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1"/>
          <w:sz w:val="28"/>
          <w:szCs w:val="28"/>
          <w:lang w:val="en-US" w:eastAsia="en-US"/>
        </w:rPr>
        <w:t>1</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Odamlarni</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ishlab</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chiqarish</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jarayonida</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himoyalash</w:t>
      </w:r>
      <w:r w:rsidRPr="00985EE3">
        <w:rPr>
          <w:rFonts w:ascii="Times New Roman" w:eastAsia="Calibri" w:hAnsi="Times New Roman" w:cs="Times New Roman"/>
          <w:spacing w:val="-1"/>
          <w:sz w:val="28"/>
          <w:szCs w:val="28"/>
          <w:lang w:val="uz-Cyrl-UZ" w:eastAsia="en-US"/>
        </w:rPr>
        <w:t>.</w:t>
      </w:r>
      <w:r w:rsidRPr="00985EE3">
        <w:rPr>
          <w:rFonts w:ascii="Times New Roman" w:eastAsia="Calibri" w:hAnsi="Times New Roman" w:cs="Times New Roman"/>
          <w:spacing w:val="-1"/>
          <w:sz w:val="28"/>
          <w:szCs w:val="28"/>
          <w:lang w:val="uz-Cyrl-UZ" w:eastAsia="en-US"/>
        </w:rPr>
        <w:br/>
      </w:r>
      <w:r w:rsidRPr="00985EE3">
        <w:rPr>
          <w:rFonts w:ascii="Times New Roman" w:eastAsia="Calibri" w:hAnsi="Times New Roman" w:cs="Times New Roman"/>
          <w:spacing w:val="-2"/>
          <w:sz w:val="28"/>
          <w:szCs w:val="28"/>
          <w:lang w:val="uz-Cyrl-UZ" w:eastAsia="en-US"/>
        </w:rPr>
        <w:t xml:space="preserve">2. </w:t>
      </w:r>
      <w:r w:rsidR="00EE3A98" w:rsidRPr="00985EE3">
        <w:rPr>
          <w:rFonts w:ascii="Times New Roman" w:eastAsia="Calibri" w:hAnsi="Times New Roman" w:cs="Times New Roman"/>
          <w:spacing w:val="-2"/>
          <w:sz w:val="28"/>
          <w:szCs w:val="28"/>
          <w:lang w:val="uz-Cyrl-UZ" w:eastAsia="en-US"/>
        </w:rPr>
        <w:t>Odamlarni</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ekologik</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falokatlar</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vaqtida</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himoyalashni</w:t>
      </w:r>
      <w:r w:rsidRPr="00985EE3">
        <w:rPr>
          <w:rFonts w:ascii="Times New Roman" w:eastAsia="Calibri" w:hAnsi="Times New Roman" w:cs="Times New Roman"/>
          <w:spacing w:val="-2"/>
          <w:sz w:val="28"/>
          <w:szCs w:val="28"/>
          <w:lang w:val="uz-Cyrl-UZ" w:eastAsia="en-US"/>
        </w:rPr>
        <w:t>.</w:t>
      </w:r>
      <w:r w:rsidRPr="00985EE3">
        <w:rPr>
          <w:rFonts w:ascii="Times New Roman" w:eastAsia="Calibri" w:hAnsi="Times New Roman" w:cs="Times New Roman"/>
          <w:spacing w:val="-2"/>
          <w:sz w:val="28"/>
          <w:szCs w:val="28"/>
          <w:lang w:val="uz-Cyrl-UZ" w:eastAsia="en-US"/>
        </w:rPr>
        <w:br/>
      </w: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Odamlarni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favqulodda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vaziyatlar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himoyalashni</w:t>
      </w:r>
      <w:r w:rsidRPr="00985EE3">
        <w:rPr>
          <w:rFonts w:ascii="Times New Roman" w:eastAsia="Calibri" w:hAnsi="Times New Roman" w:cs="Times New Roman"/>
          <w:spacing w:val="-3"/>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iCs/>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Odamlarni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texnogen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vaqtida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himoyalashni</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5. </w:t>
      </w:r>
      <w:r w:rsidR="00EE3A98" w:rsidRPr="00985EE3">
        <w:rPr>
          <w:rFonts w:ascii="Times New Roman" w:eastAsia="Calibri" w:hAnsi="Times New Roman" w:cs="Times New Roman"/>
          <w:sz w:val="28"/>
          <w:szCs w:val="28"/>
          <w:lang w:val="uz-Cyrl-UZ" w:eastAsia="en-US"/>
        </w:rPr>
        <w:t>Odamlarni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vaqtida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himoyalashni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6"/>
          <w:sz w:val="28"/>
          <w:szCs w:val="28"/>
          <w:lang w:val="uz-Cyrl-UZ" w:eastAsia="en-US"/>
        </w:rPr>
        <w:t>10.</w:t>
      </w:r>
      <w:r w:rsidR="00EE3A98" w:rsidRPr="00985EE3">
        <w:rPr>
          <w:rFonts w:ascii="Times New Roman" w:eastAsia="Calibri" w:hAnsi="Times New Roman" w:cs="Times New Roman"/>
          <w:b/>
          <w:bCs/>
          <w:spacing w:val="-6"/>
          <w:sz w:val="28"/>
          <w:szCs w:val="28"/>
          <w:lang w:val="uz-Cyrl-UZ" w:eastAsia="en-US"/>
        </w:rPr>
        <w:t>Bir</w:t>
      </w:r>
      <w:r w:rsidRPr="00985EE3">
        <w:rPr>
          <w:rFonts w:ascii="Times New Roman" w:eastAsia="Calibri" w:hAnsi="Times New Roman" w:cs="Times New Roman"/>
          <w:b/>
          <w:bCs/>
          <w:spacing w:val="-6"/>
          <w:sz w:val="28"/>
          <w:szCs w:val="28"/>
          <w:lang w:val="uz-Cyrl-UZ" w:eastAsia="en-US"/>
        </w:rPr>
        <w:t>-</w:t>
      </w:r>
      <w:r w:rsidR="00EE3A98" w:rsidRPr="00985EE3">
        <w:rPr>
          <w:rFonts w:ascii="Times New Roman" w:eastAsia="Calibri" w:hAnsi="Times New Roman" w:cs="Times New Roman"/>
          <w:b/>
          <w:bCs/>
          <w:spacing w:val="-6"/>
          <w:sz w:val="28"/>
          <w:szCs w:val="28"/>
          <w:lang w:val="uz-Cyrl-UZ" w:eastAsia="en-US"/>
        </w:rPr>
        <w:t>biriga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yaqin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lekin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tegmayotgan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elektr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simlaridan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uchkun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uylarning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ichki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devorlarida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zangori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shu’lalar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paydo</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bo‘lishi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lyumenissent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lampalarning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o‘z</w:t>
      </w:r>
      <w:r w:rsidRPr="00985EE3">
        <w:rPr>
          <w:rFonts w:ascii="Times New Roman" w:eastAsia="Calibri" w:hAnsi="Times New Roman" w:cs="Times New Roman"/>
          <w:b/>
          <w:bCs/>
          <w:spacing w:val="-4"/>
          <w:sz w:val="28"/>
          <w:szCs w:val="28"/>
          <w:lang w:val="uz-Cyrl-UZ" w:eastAsia="en-US"/>
        </w:rPr>
        <w:t>-</w:t>
      </w:r>
      <w:r w:rsidR="00EE3A98" w:rsidRPr="00985EE3">
        <w:rPr>
          <w:rFonts w:ascii="Times New Roman" w:eastAsia="Calibri" w:hAnsi="Times New Roman" w:cs="Times New Roman"/>
          <w:b/>
          <w:bCs/>
          <w:spacing w:val="-4"/>
          <w:sz w:val="28"/>
          <w:szCs w:val="28"/>
          <w:lang w:val="uz-Cyrl-UZ" w:eastAsia="en-US"/>
        </w:rPr>
        <w:t>o‘zidan</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yonishi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qaysi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tabiiy</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ofatning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belgilari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xisoblanadi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1. </w:t>
      </w:r>
      <w:r w:rsidR="00EE3A98" w:rsidRPr="00985EE3">
        <w:rPr>
          <w:rFonts w:ascii="Times New Roman" w:eastAsia="Calibri" w:hAnsi="Times New Roman" w:cs="Times New Roman"/>
          <w:sz w:val="28"/>
          <w:szCs w:val="28"/>
          <w:lang w:val="uz-Cyrl-UZ" w:eastAsia="en-US"/>
        </w:rPr>
        <w:t>Sel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kelishi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Zilzila</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Suv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toshqini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xavfi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Radioaktiv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manbalardagi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avariya</w:t>
      </w: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-2</w:t>
      </w: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w:t>
      </w:r>
      <w:r w:rsidR="005F1BD1" w:rsidRPr="00985EE3">
        <w:rPr>
          <w:rFonts w:ascii="Times New Roman" w:eastAsia="Calibri" w:hAnsi="Times New Roman" w:cs="Times New Roman"/>
          <w:b/>
          <w:sz w:val="28"/>
          <w:szCs w:val="28"/>
          <w:lang w:val="en-US" w:eastAsia="en-US"/>
        </w:rPr>
        <w:t xml:space="preserve"> </w:t>
      </w:r>
      <w:r w:rsidR="005F1BD1" w:rsidRPr="00985EE3">
        <w:rPr>
          <w:rFonts w:ascii="Times New Roman" w:eastAsia="Calibri" w:hAnsi="Times New Roman" w:cs="Times New Roman"/>
          <w:b/>
          <w:sz w:val="28"/>
          <w:szCs w:val="28"/>
          <w:lang w:val="uz-Cyrl-UZ" w:eastAsia="en-US"/>
        </w:rPr>
        <w:t>6</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z w:val="28"/>
          <w:szCs w:val="28"/>
          <w:lang w:val="uz-Cyrl-UZ" w:eastAsia="en-US"/>
        </w:rPr>
        <w:t xml:space="preserve">1. </w:t>
      </w:r>
      <w:r w:rsidR="00EE3A98" w:rsidRPr="00985EE3">
        <w:rPr>
          <w:rFonts w:ascii="Times New Roman" w:eastAsia="Calibri" w:hAnsi="Times New Roman" w:cs="Times New Roman"/>
          <w:b/>
          <w:bCs/>
          <w:sz w:val="28"/>
          <w:szCs w:val="28"/>
          <w:lang w:val="uz-Cyrl-UZ" w:eastAsia="en-US"/>
        </w:rPr>
        <w:t>Fuqaro</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muhofazasi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o‘rganadi</w:t>
      </w:r>
      <w:r w:rsidRPr="00985EE3">
        <w:rPr>
          <w:rFonts w:ascii="Times New Roman" w:eastAsia="Calibri" w:hAnsi="Times New Roman" w:cs="Times New Roman"/>
          <w:b/>
          <w:bCs/>
          <w:sz w:val="28"/>
          <w:szCs w:val="28"/>
          <w:lang w:val="uz-Cyrl-UZ" w:eastAsia="en-US"/>
        </w:rPr>
        <w:t>?</w:t>
      </w:r>
    </w:p>
    <w:p w:rsidR="005F1BD1" w:rsidRPr="00985EE3" w:rsidRDefault="005F1BD1" w:rsidP="005112A7">
      <w:pPr>
        <w:shd w:val="clear" w:color="auto" w:fill="FFFFFF"/>
        <w:tabs>
          <w:tab w:val="left" w:pos="6229"/>
        </w:tabs>
        <w:spacing w:line="240" w:lineRule="auto"/>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1"/>
          <w:sz w:val="28"/>
          <w:szCs w:val="28"/>
          <w:lang w:val="en-US" w:eastAsia="en-US"/>
        </w:rPr>
        <w:t>1</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Odamlarni</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ishlab</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chiqarish</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jarayonida</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himoyalash</w:t>
      </w:r>
      <w:r w:rsidRPr="00985EE3">
        <w:rPr>
          <w:rFonts w:ascii="Times New Roman" w:eastAsia="Calibri" w:hAnsi="Times New Roman" w:cs="Times New Roman"/>
          <w:spacing w:val="-1"/>
          <w:sz w:val="28"/>
          <w:szCs w:val="28"/>
          <w:lang w:val="uz-Cyrl-UZ" w:eastAsia="en-US"/>
        </w:rPr>
        <w:t>.</w:t>
      </w:r>
      <w:r w:rsidRPr="00985EE3">
        <w:rPr>
          <w:rFonts w:ascii="Times New Roman" w:eastAsia="Calibri" w:hAnsi="Times New Roman" w:cs="Times New Roman"/>
          <w:spacing w:val="-1"/>
          <w:sz w:val="28"/>
          <w:szCs w:val="28"/>
          <w:lang w:val="uz-Cyrl-UZ" w:eastAsia="en-US"/>
        </w:rPr>
        <w:br/>
      </w:r>
      <w:r w:rsidRPr="00985EE3">
        <w:rPr>
          <w:rFonts w:ascii="Times New Roman" w:eastAsia="Calibri" w:hAnsi="Times New Roman" w:cs="Times New Roman"/>
          <w:spacing w:val="-2"/>
          <w:sz w:val="28"/>
          <w:szCs w:val="28"/>
          <w:lang w:val="uz-Cyrl-UZ" w:eastAsia="en-US"/>
        </w:rPr>
        <w:t xml:space="preserve">2. </w:t>
      </w:r>
      <w:r w:rsidR="00EE3A98" w:rsidRPr="00985EE3">
        <w:rPr>
          <w:rFonts w:ascii="Times New Roman" w:eastAsia="Calibri" w:hAnsi="Times New Roman" w:cs="Times New Roman"/>
          <w:spacing w:val="-2"/>
          <w:sz w:val="28"/>
          <w:szCs w:val="28"/>
          <w:lang w:val="uz-Cyrl-UZ" w:eastAsia="en-US"/>
        </w:rPr>
        <w:t>Odamlarni</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ekologik</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falokatlar</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vaqtida</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himoyalashni</w:t>
      </w:r>
      <w:r w:rsidRPr="00985EE3">
        <w:rPr>
          <w:rFonts w:ascii="Times New Roman" w:eastAsia="Calibri" w:hAnsi="Times New Roman" w:cs="Times New Roman"/>
          <w:spacing w:val="-2"/>
          <w:sz w:val="28"/>
          <w:szCs w:val="28"/>
          <w:lang w:val="uz-Cyrl-UZ" w:eastAsia="en-US"/>
        </w:rPr>
        <w:t>.</w:t>
      </w:r>
      <w:r w:rsidRPr="00985EE3">
        <w:rPr>
          <w:rFonts w:ascii="Times New Roman" w:eastAsia="Calibri" w:hAnsi="Times New Roman" w:cs="Times New Roman"/>
          <w:spacing w:val="-2"/>
          <w:sz w:val="28"/>
          <w:szCs w:val="28"/>
          <w:lang w:val="uz-Cyrl-UZ" w:eastAsia="en-US"/>
        </w:rPr>
        <w:br/>
      </w: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Odamlarni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favqulodda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vaziyatlar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himoyalashni</w:t>
      </w:r>
      <w:r w:rsidRPr="00985EE3">
        <w:rPr>
          <w:rFonts w:ascii="Times New Roman" w:eastAsia="Calibri" w:hAnsi="Times New Roman" w:cs="Times New Roman"/>
          <w:spacing w:val="-3"/>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iCs/>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Odamlarni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texnogen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vaqtida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himoyalashni</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5. </w:t>
      </w:r>
      <w:r w:rsidR="00EE3A98" w:rsidRPr="00985EE3">
        <w:rPr>
          <w:rFonts w:ascii="Times New Roman" w:eastAsia="Calibri" w:hAnsi="Times New Roman" w:cs="Times New Roman"/>
          <w:sz w:val="28"/>
          <w:szCs w:val="28"/>
          <w:lang w:val="uz-Cyrl-UZ" w:eastAsia="en-US"/>
        </w:rPr>
        <w:t>Odamlarni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vaqtida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himoyalashni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30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lastRenderedPageBreak/>
        <w:t>2.</w:t>
      </w:r>
      <w:r w:rsidRPr="00985EE3">
        <w:rPr>
          <w:rFonts w:ascii="Times New Roman" w:eastAsia="Calibri" w:hAnsi="Times New Roman" w:cs="Times New Roman"/>
          <w:b/>
          <w:bCs/>
          <w:spacing w:val="-10"/>
          <w:sz w:val="28"/>
          <w:szCs w:val="28"/>
          <w:lang w:val="uz-Cyrl-UZ" w:eastAsia="en-US"/>
        </w:rPr>
        <w:t xml:space="preserve"> </w:t>
      </w:r>
      <w:r w:rsidR="00EE3A98" w:rsidRPr="00985EE3">
        <w:rPr>
          <w:rFonts w:ascii="Times New Roman" w:eastAsia="Calibri" w:hAnsi="Times New Roman" w:cs="Times New Roman"/>
          <w:b/>
          <w:spacing w:val="-5"/>
          <w:sz w:val="28"/>
          <w:szCs w:val="28"/>
          <w:lang w:val="uz-Cyrl-UZ" w:eastAsia="en-US"/>
        </w:rPr>
        <w:t>Xavf</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manbanni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jilovlab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oqibatini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bilvosita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bartaraf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qilish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iCs/>
          <w:spacing w:val="-5"/>
          <w:sz w:val="28"/>
          <w:szCs w:val="28"/>
          <w:lang w:val="uz-Cyrl-UZ" w:eastAsia="en-US"/>
        </w:rPr>
        <w:t>FV</w:t>
      </w:r>
      <w:r w:rsidRPr="00985EE3">
        <w:rPr>
          <w:rFonts w:ascii="Times New Roman" w:eastAsia="Calibri" w:hAnsi="Times New Roman" w:cs="Times New Roman"/>
          <w:b/>
          <w:bCs/>
          <w:i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fazasiga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mansub</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2"/>
          <w:sz w:val="28"/>
          <w:szCs w:val="28"/>
          <w:lang w:val="uz-Cyrl-UZ" w:eastAsia="en-US"/>
        </w:rPr>
      </w:pPr>
      <w:r w:rsidRPr="00985EE3">
        <w:rPr>
          <w:rFonts w:ascii="Times New Roman" w:eastAsia="Calibri" w:hAnsi="Times New Roman" w:cs="Times New Roman"/>
          <w:spacing w:val="-5"/>
          <w:sz w:val="28"/>
          <w:szCs w:val="28"/>
          <w:lang w:val="uz-Cyrl-UZ" w:eastAsia="en-US"/>
        </w:rPr>
        <w:t xml:space="preserve"> 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2</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Rivojlanish</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fazasi</w:t>
      </w:r>
      <w:r w:rsidRPr="00985EE3">
        <w:rPr>
          <w:rFonts w:ascii="Times New Roman" w:eastAsia="Calibri" w:hAnsi="Times New Roman" w:cs="Times New Roman"/>
          <w:spacing w:val="-2"/>
          <w:sz w:val="28"/>
          <w:szCs w:val="28"/>
          <w:lang w:val="uz-Cyrl-UZ" w:eastAsia="en-US"/>
        </w:rPr>
        <w:t xml:space="preserve"> </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t xml:space="preserve">3. </w:t>
      </w:r>
      <w:r w:rsidR="00EE3A98" w:rsidRPr="00985EE3">
        <w:rPr>
          <w:rFonts w:ascii="Times New Roman" w:eastAsia="Calibri" w:hAnsi="Times New Roman" w:cs="Times New Roman"/>
          <w:spacing w:val="-2"/>
          <w:sz w:val="28"/>
          <w:szCs w:val="28"/>
          <w:lang w:val="uz-Cyrl-UZ" w:eastAsia="en-US"/>
        </w:rPr>
        <w:t>O‘chish</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fazasi</w:t>
      </w:r>
      <w:r w:rsidRPr="00985EE3">
        <w:rPr>
          <w:rFonts w:ascii="Times New Roman" w:eastAsia="Calibri" w:hAnsi="Times New Roman" w:cs="Times New Roman"/>
          <w:spacing w:val="-2"/>
          <w:sz w:val="28"/>
          <w:szCs w:val="28"/>
          <w:lang w:val="uz-Cyrl-UZ" w:eastAsia="en-US"/>
        </w:rPr>
        <w:t xml:space="preserve"> </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en-US" w:eastAsia="en-US"/>
        </w:rPr>
        <w:t>4</w:t>
      </w:r>
      <w:r w:rsidRPr="00985EE3">
        <w:rPr>
          <w:rFonts w:ascii="Times New Roman" w:eastAsia="Calibri" w:hAnsi="Times New Roman" w:cs="Times New Roman"/>
          <w:i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yuqori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faza</w:t>
      </w:r>
      <w:r w:rsidRPr="00985EE3">
        <w:rPr>
          <w:rFonts w:ascii="Times New Roman" w:eastAsia="Calibri" w:hAnsi="Times New Roman" w:cs="Times New Roman"/>
          <w:spacing w:val="-4"/>
          <w:sz w:val="28"/>
          <w:szCs w:val="28"/>
          <w:lang w:val="uz-Cyrl-UZ" w:eastAsia="en-US"/>
        </w:rPr>
        <w:t xml:space="preserve"> </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7"/>
          <w:sz w:val="28"/>
          <w:szCs w:val="28"/>
          <w:lang w:val="en-US" w:eastAsia="en-US"/>
        </w:rPr>
        <w:t>5</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Pasayish</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fazasi</w:t>
      </w:r>
    </w:p>
    <w:p w:rsidR="005F1BD1" w:rsidRPr="00985EE3" w:rsidRDefault="005F1BD1" w:rsidP="003F1AA7">
      <w:pPr>
        <w:shd w:val="clear" w:color="auto" w:fill="FFFFFF"/>
        <w:spacing w:line="240" w:lineRule="auto"/>
        <w:jc w:val="both"/>
        <w:rPr>
          <w:rFonts w:ascii="Times New Roman" w:eastAsia="Calibri" w:hAnsi="Times New Roman" w:cs="Times New Roman"/>
          <w:b/>
          <w:bCs/>
          <w:spacing w:val="-4"/>
          <w:sz w:val="28"/>
          <w:szCs w:val="28"/>
          <w:lang w:val="en-US" w:eastAsia="en-US"/>
        </w:rPr>
      </w:pPr>
      <w:r w:rsidRPr="00985EE3">
        <w:rPr>
          <w:rFonts w:ascii="Times New Roman" w:eastAsia="Calibri" w:hAnsi="Times New Roman" w:cs="Times New Roman"/>
          <w:b/>
          <w:sz w:val="28"/>
          <w:szCs w:val="28"/>
          <w:lang w:val="uz-Cyrl-UZ" w:eastAsia="en-US"/>
        </w:rPr>
        <w:t>3</w:t>
      </w:r>
      <w:r w:rsidRPr="00985EE3">
        <w:rPr>
          <w:rFonts w:ascii="Times New Roman" w:eastAsia="Calibri" w:hAnsi="Times New Roman" w:cs="Times New Roman"/>
          <w:b/>
          <w:bCs/>
          <w:spacing w:val="-4"/>
          <w:sz w:val="28"/>
          <w:szCs w:val="28"/>
          <w:lang w:val="uz-Cyrl-UZ" w:eastAsia="en-US"/>
        </w:rPr>
        <w:t xml:space="preserve">. </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Favkulodda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vaziyat</w:t>
      </w:r>
      <w:r w:rsidRPr="00985EE3">
        <w:rPr>
          <w:rFonts w:ascii="Times New Roman" w:eastAsia="Calibri" w:hAnsi="Times New Roman" w:cs="Times New Roman"/>
          <w:b/>
          <w:bCs/>
          <w:spacing w:val="-4"/>
          <w:sz w:val="28"/>
          <w:szCs w:val="28"/>
          <w:lang w:val="uz-Cyrl-UZ" w:eastAsia="en-US"/>
        </w:rPr>
        <w:t xml:space="preserve"> " </w:t>
      </w:r>
      <w:r w:rsidR="00EE3A98" w:rsidRPr="00985EE3">
        <w:rPr>
          <w:rFonts w:ascii="Times New Roman" w:eastAsia="Calibri" w:hAnsi="Times New Roman" w:cs="Times New Roman"/>
          <w:b/>
          <w:bCs/>
          <w:spacing w:val="-4"/>
          <w:sz w:val="28"/>
          <w:szCs w:val="28"/>
          <w:lang w:val="uz-Cyrl-UZ" w:eastAsia="en-US"/>
        </w:rPr>
        <w:t>tushunchasi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nimani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anglatadi</w:t>
      </w:r>
      <w:r w:rsidRPr="00985EE3">
        <w:rPr>
          <w:rFonts w:ascii="Times New Roman" w:eastAsia="Calibri" w:hAnsi="Times New Roman" w:cs="Times New Roman"/>
          <w:b/>
          <w:bCs/>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pacing w:val="-7"/>
          <w:sz w:val="28"/>
          <w:szCs w:val="28"/>
          <w:lang w:val="uz-Cyrl-UZ" w:eastAsia="en-US"/>
        </w:rPr>
      </w:pPr>
      <w:r w:rsidRPr="00985EE3">
        <w:rPr>
          <w:rFonts w:ascii="Times New Roman" w:eastAsia="Calibri" w:hAnsi="Times New Roman" w:cs="Times New Roman"/>
          <w:spacing w:val="-5"/>
          <w:sz w:val="28"/>
          <w:szCs w:val="28"/>
          <w:lang w:val="en-US" w:eastAsia="en-US"/>
        </w:rPr>
        <w:t>1</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en-US"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atrof</w:t>
      </w:r>
      <w:r w:rsidRPr="00985EE3">
        <w:rPr>
          <w:rFonts w:ascii="Times New Roman" w:eastAsia="Calibri" w:hAnsi="Times New Roman" w:cs="Times New Roman"/>
          <w:spacing w:val="-7"/>
          <w:sz w:val="28"/>
          <w:szCs w:val="28"/>
          <w:lang w:val="uz-Cyrl-UZ" w:eastAsia="en-US"/>
        </w:rPr>
        <w:t>-</w:t>
      </w:r>
      <w:r w:rsidR="00EE3A98" w:rsidRPr="00985EE3">
        <w:rPr>
          <w:rFonts w:ascii="Times New Roman" w:eastAsia="Calibri" w:hAnsi="Times New Roman" w:cs="Times New Roman"/>
          <w:spacing w:val="-7"/>
          <w:sz w:val="28"/>
          <w:szCs w:val="28"/>
          <w:lang w:val="uz-Cyrl-UZ" w:eastAsia="en-US"/>
        </w:rPr>
        <w:t>muxitga</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zarar</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keltiruvchi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tabiiy</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ekologik</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texnogen</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vaziyatni</w:t>
      </w:r>
      <w:r w:rsidRPr="00985EE3">
        <w:rPr>
          <w:rFonts w:ascii="Times New Roman" w:eastAsia="Calibri" w:hAnsi="Times New Roman" w:cs="Times New Roman"/>
          <w:spacing w:val="-7"/>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xududsa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atrof</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muhitga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keltiruvchi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ekologik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vaziyatni</w:t>
      </w:r>
      <w:r w:rsidRPr="00985EE3">
        <w:rPr>
          <w:rFonts w:ascii="Times New Roman" w:eastAsia="Calibri" w:hAnsi="Times New Roman" w:cs="Times New Roman"/>
          <w:spacing w:val="-5"/>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tabiiy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avariya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34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 xml:space="preserve">4. </w:t>
      </w:r>
      <w:r w:rsidR="00EE3A98" w:rsidRPr="00985EE3">
        <w:rPr>
          <w:rFonts w:ascii="Times New Roman" w:eastAsia="Calibri" w:hAnsi="Times New Roman" w:cs="Times New Roman"/>
          <w:b/>
          <w:bCs/>
          <w:spacing w:val="-5"/>
          <w:sz w:val="28"/>
          <w:szCs w:val="28"/>
          <w:lang w:val="uz-Cyrl-UZ" w:eastAsia="en-US"/>
        </w:rPr>
        <w:t>Axoli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orasida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sanitariya</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gigiena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tadbirlarini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o‘tkazish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axolini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ixotalash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xududni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transport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vositalarini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dezinfeksiyalash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ishlari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qarshi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boriladi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Epidemiyalarga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Epizootiyalarga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Avariyalarni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4</w:t>
      </w:r>
      <w:r w:rsidRPr="00985EE3">
        <w:rPr>
          <w:rFonts w:ascii="Times New Roman" w:eastAsia="Calibri" w:hAnsi="Times New Roman" w:cs="Times New Roman"/>
          <w:i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Texnogen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falokatlarni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oldini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olish</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uchun</w:t>
      </w:r>
    </w:p>
    <w:p w:rsidR="005F1BD1" w:rsidRPr="00985EE3" w:rsidRDefault="005F1BD1" w:rsidP="003F1AA7">
      <w:pPr>
        <w:shd w:val="clear" w:color="auto" w:fill="FFFFFF"/>
        <w:spacing w:line="240" w:lineRule="auto"/>
        <w:ind w:left="1416"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Antropogen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falokatlarni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oldini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olish</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uchun</w:t>
      </w:r>
    </w:p>
    <w:p w:rsidR="005F1BD1" w:rsidRPr="00985EE3" w:rsidRDefault="005F1BD1" w:rsidP="003F1AA7">
      <w:pPr>
        <w:shd w:val="clear" w:color="auto" w:fill="FFFFFF"/>
        <w:tabs>
          <w:tab w:val="left" w:pos="242"/>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 xml:space="preserve">5. </w:t>
      </w:r>
      <w:r w:rsidR="00EE3A98" w:rsidRPr="00985EE3">
        <w:rPr>
          <w:rFonts w:ascii="Times New Roman" w:eastAsia="Calibri" w:hAnsi="Times New Roman" w:cs="Times New Roman"/>
          <w:b/>
          <w:bCs/>
          <w:sz w:val="28"/>
          <w:szCs w:val="28"/>
          <w:lang w:val="uz-Cyrl-UZ" w:eastAsia="en-US"/>
        </w:rPr>
        <w:t>Quyidagi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tabiiy</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ofatlar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2. </w:t>
      </w:r>
      <w:r w:rsidR="00EE3A98" w:rsidRPr="00985EE3">
        <w:rPr>
          <w:rFonts w:ascii="Times New Roman" w:eastAsia="Calibri" w:hAnsi="Times New Roman" w:cs="Times New Roman"/>
          <w:spacing w:val="-4"/>
          <w:sz w:val="28"/>
          <w:szCs w:val="28"/>
          <w:lang w:val="uz-Cyrl-UZ" w:eastAsia="en-US"/>
        </w:rPr>
        <w:t>YOng‘in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3. </w:t>
      </w:r>
      <w:r w:rsidR="00EE3A98" w:rsidRPr="00985EE3">
        <w:rPr>
          <w:rFonts w:ascii="Times New Roman" w:eastAsia="Calibri" w:hAnsi="Times New Roman" w:cs="Times New Roman"/>
          <w:spacing w:val="-4"/>
          <w:sz w:val="28"/>
          <w:szCs w:val="28"/>
          <w:lang w:val="uz-Cyrl-UZ" w:eastAsia="en-US"/>
        </w:rPr>
        <w:t>Kimyoviy</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zaharlanish</w:t>
      </w:r>
    </w:p>
    <w:p w:rsidR="005F1BD1" w:rsidRPr="00985EE3" w:rsidRDefault="005F1BD1" w:rsidP="003F1AA7">
      <w:pPr>
        <w:shd w:val="clear" w:color="auto" w:fill="FFFFFF"/>
        <w:spacing w:line="240" w:lineRule="auto"/>
        <w:ind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Temir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yo‘l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falokati</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Kislota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yomg‘irlari</w:t>
      </w:r>
    </w:p>
    <w:p w:rsidR="005F1BD1" w:rsidRPr="00985EE3" w:rsidRDefault="005F1BD1" w:rsidP="003F1AA7">
      <w:pPr>
        <w:shd w:val="clear" w:color="auto" w:fill="FFFFFF"/>
        <w:tabs>
          <w:tab w:val="left" w:pos="242"/>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7"/>
          <w:sz w:val="28"/>
          <w:szCs w:val="28"/>
          <w:lang w:val="uz-Cyrl-UZ" w:eastAsia="en-US"/>
        </w:rPr>
        <w:t>6.</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sz w:val="28"/>
          <w:szCs w:val="28"/>
          <w:lang w:val="uz-Cyrl-UZ" w:eastAsia="en-US"/>
        </w:rPr>
        <w:t>Quyidagi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texnogen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en-US" w:eastAsia="en-US"/>
        </w:rPr>
        <w:t>1</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Ko‘chki</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en-US" w:eastAsia="en-US"/>
        </w:rPr>
        <w:t>2</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Suv</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toshqini</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en-US" w:eastAsia="en-US"/>
        </w:rPr>
        <w:t>3</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AES</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avariya</w:t>
      </w:r>
    </w:p>
    <w:p w:rsidR="005F1BD1" w:rsidRPr="00985EE3" w:rsidRDefault="005F1BD1" w:rsidP="003F1AA7">
      <w:pPr>
        <w:shd w:val="clear" w:color="auto" w:fill="FFFFFF"/>
        <w:tabs>
          <w:tab w:val="left" w:pos="242"/>
        </w:tabs>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ab/>
      </w:r>
      <w:r w:rsidRPr="00985EE3">
        <w:rPr>
          <w:rFonts w:ascii="Times New Roman" w:eastAsia="Calibri" w:hAnsi="Times New Roman" w:cs="Times New Roman"/>
          <w:iCs/>
          <w:spacing w:val="-4"/>
          <w:sz w:val="28"/>
          <w:szCs w:val="28"/>
          <w:lang w:val="uz-Cyrl-UZ" w:eastAsia="en-US"/>
        </w:rPr>
        <w:tab/>
        <w:t>4.</w:t>
      </w:r>
      <w:r w:rsidR="00EE3A98" w:rsidRPr="00985EE3">
        <w:rPr>
          <w:rFonts w:ascii="Times New Roman" w:eastAsia="Calibri" w:hAnsi="Times New Roman" w:cs="Times New Roman"/>
          <w:spacing w:val="-5"/>
          <w:sz w:val="28"/>
          <w:szCs w:val="28"/>
          <w:lang w:val="uz-Cyrl-UZ" w:eastAsia="en-US"/>
        </w:rPr>
        <w:t>Atmosferaning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ifloslanishi</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5. </w:t>
      </w:r>
      <w:r w:rsidR="00EE3A98" w:rsidRPr="00985EE3">
        <w:rPr>
          <w:rFonts w:ascii="Times New Roman" w:eastAsia="Calibri" w:hAnsi="Times New Roman" w:cs="Times New Roman"/>
          <w:sz w:val="28"/>
          <w:szCs w:val="28"/>
          <w:lang w:val="uz-Cyrl-UZ" w:eastAsia="en-US"/>
        </w:rPr>
        <w:t>Qurg‘oqchilik</w:t>
      </w:r>
    </w:p>
    <w:p w:rsidR="005F1BD1" w:rsidRPr="00985EE3" w:rsidRDefault="005F1BD1" w:rsidP="003F1AA7">
      <w:pPr>
        <w:shd w:val="clear" w:color="auto" w:fill="FFFFFF"/>
        <w:tabs>
          <w:tab w:val="left" w:pos="432"/>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 xml:space="preserve">7. </w:t>
      </w:r>
      <w:r w:rsidR="00EE3A98" w:rsidRPr="00985EE3">
        <w:rPr>
          <w:rFonts w:ascii="Times New Roman" w:eastAsia="Calibri" w:hAnsi="Times New Roman" w:cs="Times New Roman"/>
          <w:b/>
          <w:bCs/>
          <w:spacing w:val="-2"/>
          <w:sz w:val="28"/>
          <w:szCs w:val="28"/>
          <w:lang w:val="uz-Cyrl-UZ" w:eastAsia="en-US"/>
        </w:rPr>
        <w:t>FM</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ishlarini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bevosita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boshqarish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uni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ogoxlantirish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va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oqibatlarini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bartaraf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qilish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uchun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tashkilot</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javobgar</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en-US" w:eastAsia="en-US"/>
        </w:rPr>
        <w:lastRenderedPageBreak/>
        <w:t>1</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Prezidenti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Apparati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en-US" w:eastAsia="en-US"/>
        </w:rPr>
        <w:t>2</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Oliy</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Majlisi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en-US" w:eastAsia="en-US"/>
        </w:rPr>
        <w:t>3</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Respublika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Vazirlar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Mahkamasi</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iCs/>
          <w:spacing w:val="-4"/>
          <w:sz w:val="28"/>
          <w:szCs w:val="28"/>
          <w:lang w:val="en-US" w:eastAsia="en-US"/>
        </w:rPr>
        <w:t>4</w:t>
      </w:r>
      <w:r w:rsidRPr="00985EE3">
        <w:rPr>
          <w:rFonts w:ascii="Times New Roman" w:eastAsia="Calibri" w:hAnsi="Times New Roman" w:cs="Times New Roman"/>
          <w:i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Favqulodda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Vaziyatlar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Vazirligi</w:t>
      </w:r>
    </w:p>
    <w:p w:rsidR="005F1BD1" w:rsidRPr="00985EE3" w:rsidRDefault="005F1BD1" w:rsidP="005112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en-US" w:eastAsia="en-US"/>
        </w:rPr>
        <w:t>5</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Sog‘liqni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Saqlash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Vazirligi</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 xml:space="preserve">8. </w:t>
      </w:r>
      <w:r w:rsidR="00EE3A98" w:rsidRPr="00985EE3">
        <w:rPr>
          <w:rFonts w:ascii="Times New Roman" w:eastAsia="Calibri" w:hAnsi="Times New Roman" w:cs="Times New Roman"/>
          <w:b/>
          <w:bCs/>
          <w:spacing w:val="-4"/>
          <w:sz w:val="28"/>
          <w:szCs w:val="28"/>
          <w:lang w:val="uz-Cyrl-UZ" w:eastAsia="en-US"/>
        </w:rPr>
        <w:t>YOng‘inlar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gidrodinamik</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avariyalar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o‘tkir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zaharli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gazlar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otilib</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chiquvchi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portlashlar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shunga</w:t>
      </w:r>
      <w:r w:rsidRPr="00985EE3">
        <w:rPr>
          <w:rFonts w:ascii="Times New Roman" w:eastAsia="Calibri" w:hAnsi="Times New Roman" w:cs="Times New Roman"/>
          <w:b/>
          <w:bCs/>
          <w:spacing w:val="-6"/>
          <w:sz w:val="28"/>
          <w:szCs w:val="28"/>
          <w:lang w:val="uz-Cyrl-UZ" w:eastAsia="en-US"/>
        </w:rPr>
        <w:t xml:space="preserve"> </w:t>
      </w:r>
      <w:r w:rsidRPr="00985EE3">
        <w:rPr>
          <w:rFonts w:ascii="Times New Roman" w:eastAsia="Calibri" w:hAnsi="Times New Roman" w:cs="Times New Roman"/>
          <w:b/>
          <w:bCs/>
          <w:spacing w:val="-6"/>
          <w:sz w:val="28"/>
          <w:szCs w:val="28"/>
          <w:lang w:val="en-US" w:eastAsia="en-US"/>
        </w:rPr>
        <w:t xml:space="preserve"> </w:t>
      </w:r>
      <w:r w:rsidR="00EE3A98" w:rsidRPr="00985EE3">
        <w:rPr>
          <w:rFonts w:ascii="Times New Roman" w:eastAsia="Calibri" w:hAnsi="Times New Roman" w:cs="Times New Roman"/>
          <w:b/>
          <w:bCs/>
          <w:spacing w:val="-6"/>
          <w:sz w:val="28"/>
          <w:szCs w:val="28"/>
          <w:lang w:val="uz-Cyrl-UZ" w:eastAsia="en-US"/>
        </w:rPr>
        <w:t>o‘xshash</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FV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tarqalish</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tezligi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bo‘yicha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T</w:t>
      </w:r>
      <w:r w:rsidR="00EE3A98" w:rsidRPr="00985EE3">
        <w:rPr>
          <w:rFonts w:ascii="Times New Roman" w:eastAsia="Calibri" w:hAnsi="Times New Roman" w:cs="Times New Roman"/>
          <w:spacing w:val="-4"/>
          <w:sz w:val="28"/>
          <w:szCs w:val="28"/>
          <w:lang w:val="uz-Cyrl-UZ" w:eastAsia="en-US"/>
        </w:rPr>
        <w:t>o‘satdan</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7"/>
          <w:sz w:val="28"/>
          <w:szCs w:val="28"/>
          <w:lang w:val="uz-Cyrl-UZ" w:eastAsia="en-US"/>
        </w:rPr>
        <w:t xml:space="preserve">2. </w:t>
      </w:r>
      <w:r w:rsidR="00EE3A98" w:rsidRPr="00985EE3">
        <w:rPr>
          <w:rFonts w:ascii="Times New Roman" w:eastAsia="Calibri" w:hAnsi="Times New Roman" w:cs="Times New Roman"/>
          <w:spacing w:val="-7"/>
          <w:sz w:val="28"/>
          <w:szCs w:val="28"/>
          <w:lang w:val="uz-Cyrl-UZ" w:eastAsia="en-US"/>
        </w:rPr>
        <w:t>SHiddatli</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Mo‘‘tadil</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Ravon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5. </w:t>
      </w:r>
      <w:r w:rsidR="00EE3A98" w:rsidRPr="00985EE3">
        <w:rPr>
          <w:rFonts w:ascii="Times New Roman" w:eastAsia="Calibri" w:hAnsi="Times New Roman" w:cs="Times New Roman"/>
          <w:spacing w:val="-4"/>
          <w:sz w:val="28"/>
          <w:szCs w:val="28"/>
          <w:lang w:val="uz-Cyrl-UZ" w:eastAsia="en-US"/>
        </w:rPr>
        <w:t>O‘rtacha</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9.</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Suv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toshqinlari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vulqon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radiaktiv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moddalar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chiquvchi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avariyalar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shunga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o‘xshash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tarqalish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tezligi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5112A7" w:rsidRDefault="005F1BD1" w:rsidP="003F1AA7">
      <w:pPr>
        <w:shd w:val="clear" w:color="auto" w:fill="FFFFFF"/>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Tasodifiy</w:t>
      </w:r>
      <w:r w:rsidR="005112A7">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7"/>
          <w:sz w:val="28"/>
          <w:szCs w:val="28"/>
          <w:lang w:val="uz-Cyrl-UZ" w:eastAsia="en-US"/>
        </w:rPr>
        <w:t xml:space="preserve">2. </w:t>
      </w:r>
      <w:r w:rsidR="00EE3A98" w:rsidRPr="00985EE3">
        <w:rPr>
          <w:rFonts w:ascii="Times New Roman" w:eastAsia="Calibri" w:hAnsi="Times New Roman" w:cs="Times New Roman"/>
          <w:spacing w:val="-7"/>
          <w:sz w:val="28"/>
          <w:szCs w:val="28"/>
          <w:lang w:val="uz-Cyrl-UZ" w:eastAsia="en-US"/>
        </w:rPr>
        <w:t>S</w:t>
      </w:r>
      <w:r w:rsidR="005112A7" w:rsidRPr="00985EE3">
        <w:rPr>
          <w:rFonts w:ascii="Times New Roman" w:eastAsia="Calibri" w:hAnsi="Times New Roman" w:cs="Times New Roman"/>
          <w:spacing w:val="-7"/>
          <w:sz w:val="28"/>
          <w:szCs w:val="28"/>
          <w:lang w:val="uz-Cyrl-UZ" w:eastAsia="en-US"/>
        </w:rPr>
        <w:t>h</w:t>
      </w:r>
      <w:r w:rsidR="00EE3A98" w:rsidRPr="00985EE3">
        <w:rPr>
          <w:rFonts w:ascii="Times New Roman" w:eastAsia="Calibri" w:hAnsi="Times New Roman" w:cs="Times New Roman"/>
          <w:spacing w:val="-7"/>
          <w:sz w:val="28"/>
          <w:szCs w:val="28"/>
          <w:lang w:val="uz-Cyrl-UZ" w:eastAsia="en-US"/>
        </w:rPr>
        <w:t>iddatli</w:t>
      </w:r>
      <w:r w:rsidR="005112A7">
        <w:rPr>
          <w:rFonts w:ascii="Times New Roman" w:eastAsia="Calibri" w:hAnsi="Times New Roman" w:cs="Times New Roman"/>
          <w:spacing w:val="-7"/>
          <w:sz w:val="28"/>
          <w:szCs w:val="28"/>
          <w:lang w:val="en-US" w:eastAsia="en-US"/>
        </w:rPr>
        <w:t xml:space="preserve"> </w:t>
      </w: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Mo‘‘tadil</w:t>
      </w:r>
      <w:r w:rsidR="005112A7">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Ravon</w:t>
      </w:r>
      <w:r w:rsidRPr="00985EE3">
        <w:rPr>
          <w:rFonts w:ascii="Times New Roman" w:eastAsia="Calibri" w:hAnsi="Times New Roman" w:cs="Times New Roman"/>
          <w:spacing w:val="-4"/>
          <w:sz w:val="28"/>
          <w:szCs w:val="28"/>
          <w:lang w:val="uz-Cyrl-UZ" w:eastAsia="en-US"/>
        </w:rPr>
        <w:tab/>
        <w:t xml:space="preserve">5. </w:t>
      </w:r>
      <w:r w:rsidR="00EE3A98" w:rsidRPr="00985EE3">
        <w:rPr>
          <w:rFonts w:ascii="Times New Roman" w:eastAsia="Calibri" w:hAnsi="Times New Roman" w:cs="Times New Roman"/>
          <w:spacing w:val="-4"/>
          <w:sz w:val="28"/>
          <w:szCs w:val="28"/>
          <w:lang w:val="uz-Cyrl-UZ" w:eastAsia="en-US"/>
        </w:rPr>
        <w:t>O‘rtacha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sokin</w:t>
      </w:r>
      <w:r w:rsidRPr="00985EE3">
        <w:rPr>
          <w:rFonts w:ascii="Times New Roman" w:eastAsia="Calibri" w:hAnsi="Times New Roman" w:cs="Times New Roman"/>
          <w:spacing w:val="-4"/>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sz w:val="28"/>
          <w:szCs w:val="28"/>
          <w:lang w:val="uz-Cyrl-UZ" w:eastAsia="en-US"/>
        </w:rPr>
        <w:t xml:space="preserve">10. </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tushunchasi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anglatadi</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en-US" w:eastAsia="en-US"/>
        </w:rPr>
        <w:t>1</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O‘zbekiston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fuqarolarini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z w:val="28"/>
          <w:szCs w:val="28"/>
          <w:lang w:val="uz-Cyrl-UZ" w:eastAsia="en-US"/>
        </w:rPr>
        <w:t>O‘zbek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millatiga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mansub</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Fuqarolik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huquqi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bo‘lmagan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68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pacing w:val="-5"/>
          <w:sz w:val="28"/>
          <w:szCs w:val="28"/>
          <w:lang w:val="uz-Cyrl-UZ" w:eastAsia="en-US"/>
        </w:rPr>
        <w:t>O‘zbekiston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Respublikasida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yashovchi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balog‘at</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etgan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fuqorolar</w:t>
      </w:r>
      <w:r w:rsidRPr="00985EE3">
        <w:rPr>
          <w:rFonts w:ascii="Times New Roman" w:eastAsia="Calibri" w:hAnsi="Times New Roman" w:cs="Times New Roman"/>
          <w:spacing w:val="-5"/>
          <w:sz w:val="28"/>
          <w:szCs w:val="28"/>
          <w:lang w:val="uz-Cyrl-UZ" w:eastAsia="en-US"/>
        </w:rPr>
        <w:t>.</w:t>
      </w:r>
    </w:p>
    <w:p w:rsidR="005F1BD1" w:rsidRPr="005112A7" w:rsidRDefault="005F1BD1" w:rsidP="003F1AA7">
      <w:pPr>
        <w:shd w:val="clear" w:color="auto" w:fill="FFFFFF"/>
        <w:tabs>
          <w:tab w:val="left" w:pos="4801"/>
        </w:tabs>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Respublikasida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yashovchi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fuqaroligi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bo‘lmagan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chet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ellik</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hamda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FV</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oqibatlarini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tugatishda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qatnashayotgan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fuqarolar</w:t>
      </w:r>
      <w:r w:rsidRPr="00985EE3">
        <w:rPr>
          <w:rFonts w:ascii="Times New Roman" w:eastAsia="Calibri" w:hAnsi="Times New Roman" w:cs="Times New Roman"/>
          <w:spacing w:val="-7"/>
          <w:sz w:val="28"/>
          <w:szCs w:val="28"/>
          <w:lang w:val="uz-Cyrl-UZ" w:eastAsia="en-US"/>
        </w:rPr>
        <w:t>.</w:t>
      </w:r>
    </w:p>
    <w:p w:rsidR="005F1BD1" w:rsidRPr="00985EE3" w:rsidRDefault="00EE3A98" w:rsidP="003F1AA7">
      <w:pPr>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w:t>
      </w:r>
      <w:r w:rsidR="005F1BD1" w:rsidRPr="00985EE3">
        <w:rPr>
          <w:rFonts w:ascii="Times New Roman" w:eastAsia="Calibri" w:hAnsi="Times New Roman" w:cs="Times New Roman"/>
          <w:b/>
          <w:sz w:val="28"/>
          <w:szCs w:val="28"/>
          <w:lang w:val="en-US" w:eastAsia="en-US"/>
        </w:rPr>
        <w:t>2</w:t>
      </w:r>
    </w:p>
    <w:p w:rsidR="005F1BD1" w:rsidRPr="00985EE3" w:rsidRDefault="00EE3A98" w:rsidP="003F1AA7">
      <w:pPr>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w:t>
      </w:r>
      <w:r w:rsidR="005F1BD1" w:rsidRPr="00985EE3">
        <w:rPr>
          <w:rFonts w:ascii="Times New Roman" w:eastAsia="Calibri" w:hAnsi="Times New Roman" w:cs="Times New Roman"/>
          <w:b/>
          <w:sz w:val="28"/>
          <w:szCs w:val="28"/>
          <w:lang w:val="en-US" w:eastAsia="en-US"/>
        </w:rPr>
        <w:t xml:space="preserve"> </w:t>
      </w:r>
      <w:r w:rsidR="005F1BD1" w:rsidRPr="00985EE3">
        <w:rPr>
          <w:rFonts w:ascii="Times New Roman" w:eastAsia="Calibri" w:hAnsi="Times New Roman" w:cs="Times New Roman"/>
          <w:b/>
          <w:sz w:val="28"/>
          <w:szCs w:val="28"/>
          <w:lang w:val="uz-Cyrl-UZ" w:eastAsia="en-US"/>
        </w:rPr>
        <w:t>7</w:t>
      </w:r>
    </w:p>
    <w:p w:rsidR="005F1BD1" w:rsidRPr="00985EE3" w:rsidRDefault="005F1BD1" w:rsidP="003F1AA7">
      <w:pPr>
        <w:shd w:val="clear" w:color="auto" w:fill="FFFFFF"/>
        <w:spacing w:line="240" w:lineRule="auto"/>
        <w:jc w:val="both"/>
        <w:rPr>
          <w:rFonts w:ascii="Times New Roman" w:eastAsia="Calibri" w:hAnsi="Times New Roman" w:cs="Times New Roman"/>
          <w:b/>
          <w:bCs/>
          <w:spacing w:val="-4"/>
          <w:sz w:val="28"/>
          <w:szCs w:val="28"/>
          <w:lang w:val="en-US" w:eastAsia="en-US"/>
        </w:rPr>
      </w:pPr>
      <w:r w:rsidRPr="00985EE3">
        <w:rPr>
          <w:rFonts w:ascii="Times New Roman" w:eastAsia="Calibri" w:hAnsi="Times New Roman" w:cs="Times New Roman"/>
          <w:b/>
          <w:bCs/>
          <w:spacing w:val="-4"/>
          <w:sz w:val="28"/>
          <w:szCs w:val="28"/>
          <w:lang w:val="en-US" w:eastAsia="en-US"/>
        </w:rPr>
        <w:t>1</w:t>
      </w:r>
      <w:r w:rsidRPr="00985EE3">
        <w:rPr>
          <w:rFonts w:ascii="Times New Roman" w:eastAsia="Calibri" w:hAnsi="Times New Roman" w:cs="Times New Roman"/>
          <w:b/>
          <w:b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Favkulodda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vaziyat</w:t>
      </w:r>
      <w:r w:rsidRPr="00985EE3">
        <w:rPr>
          <w:rFonts w:ascii="Times New Roman" w:eastAsia="Calibri" w:hAnsi="Times New Roman" w:cs="Times New Roman"/>
          <w:b/>
          <w:bCs/>
          <w:spacing w:val="-4"/>
          <w:sz w:val="28"/>
          <w:szCs w:val="28"/>
          <w:lang w:val="uz-Cyrl-UZ" w:eastAsia="en-US"/>
        </w:rPr>
        <w:t xml:space="preserve"> " </w:t>
      </w:r>
      <w:r w:rsidR="00EE3A98" w:rsidRPr="00985EE3">
        <w:rPr>
          <w:rFonts w:ascii="Times New Roman" w:eastAsia="Calibri" w:hAnsi="Times New Roman" w:cs="Times New Roman"/>
          <w:b/>
          <w:bCs/>
          <w:spacing w:val="-4"/>
          <w:sz w:val="28"/>
          <w:szCs w:val="28"/>
          <w:lang w:val="uz-Cyrl-UZ" w:eastAsia="en-US"/>
        </w:rPr>
        <w:t>tushunchasi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nimani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anglatadi</w:t>
      </w:r>
      <w:r w:rsidRPr="00985EE3">
        <w:rPr>
          <w:rFonts w:ascii="Times New Roman" w:eastAsia="Calibri" w:hAnsi="Times New Roman" w:cs="Times New Roman"/>
          <w:b/>
          <w:bCs/>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en-US" w:eastAsia="en-US"/>
        </w:rPr>
        <w:t>1</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atrof</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muhitga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keltiruvchi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ekologik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vaziyatni</w:t>
      </w:r>
      <w:r w:rsidRPr="00985EE3">
        <w:rPr>
          <w:rFonts w:ascii="Times New Roman" w:eastAsia="Calibri" w:hAnsi="Times New Roman" w:cs="Times New Roman"/>
          <w:spacing w:val="-5"/>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7"/>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atrof</w:t>
      </w:r>
      <w:r w:rsidRPr="00985EE3">
        <w:rPr>
          <w:rFonts w:ascii="Times New Roman" w:eastAsia="Calibri" w:hAnsi="Times New Roman" w:cs="Times New Roman"/>
          <w:spacing w:val="-7"/>
          <w:sz w:val="28"/>
          <w:szCs w:val="28"/>
          <w:lang w:val="uz-Cyrl-UZ" w:eastAsia="en-US"/>
        </w:rPr>
        <w:t>-</w:t>
      </w:r>
      <w:r w:rsidR="00EE3A98" w:rsidRPr="00985EE3">
        <w:rPr>
          <w:rFonts w:ascii="Times New Roman" w:eastAsia="Calibri" w:hAnsi="Times New Roman" w:cs="Times New Roman"/>
          <w:spacing w:val="-7"/>
          <w:sz w:val="28"/>
          <w:szCs w:val="28"/>
          <w:lang w:val="uz-Cyrl-UZ" w:eastAsia="en-US"/>
        </w:rPr>
        <w:t>muxitga</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zarar</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keltiruvchi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tabiiy</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ekologik</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texnogen</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vaziyatni</w:t>
      </w:r>
      <w:r w:rsidRPr="00985EE3">
        <w:rPr>
          <w:rFonts w:ascii="Times New Roman" w:eastAsia="Calibri" w:hAnsi="Times New Roman" w:cs="Times New Roman"/>
          <w:spacing w:val="-7"/>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tabiiy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avariya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112A7" w:rsidRPr="00CC2795" w:rsidRDefault="005112A7" w:rsidP="003F1AA7">
      <w:pPr>
        <w:shd w:val="clear" w:color="auto" w:fill="FFFFFF"/>
        <w:spacing w:line="240" w:lineRule="auto"/>
        <w:jc w:val="both"/>
        <w:rPr>
          <w:rFonts w:ascii="Times New Roman" w:eastAsia="Calibri" w:hAnsi="Times New Roman" w:cs="Times New Roman"/>
          <w:b/>
          <w:bCs/>
          <w:sz w:val="28"/>
          <w:szCs w:val="28"/>
          <w:lang w:val="uz-Cyrl-UZ" w:eastAsia="en-US"/>
        </w:rPr>
      </w:pP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z w:val="28"/>
          <w:szCs w:val="28"/>
          <w:lang w:val="en-US" w:eastAsia="en-US"/>
        </w:rPr>
        <w:lastRenderedPageBreak/>
        <w:t>2</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tushunchasi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anglatadi</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en-US" w:eastAsia="en-US"/>
        </w:rPr>
        <w:t>1</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O‘zbekiston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fuqarolarini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68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z w:val="28"/>
          <w:szCs w:val="28"/>
          <w:lang w:val="uz-Cyrl-UZ" w:eastAsia="en-US"/>
        </w:rPr>
        <w:t>O‘zbek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millatiga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mansub</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68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3.</w:t>
      </w:r>
      <w:r w:rsidR="00EE3A98" w:rsidRPr="00985EE3">
        <w:rPr>
          <w:rFonts w:ascii="Times New Roman" w:eastAsia="Calibri" w:hAnsi="Times New Roman" w:cs="Times New Roman"/>
          <w:spacing w:val="-5"/>
          <w:sz w:val="28"/>
          <w:szCs w:val="28"/>
          <w:lang w:val="uz-Cyrl-UZ" w:eastAsia="en-US"/>
        </w:rPr>
        <w:t>O‘zbekiston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Respublikasida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yashovchi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balog‘at</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etgan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fuqarolar</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tabs>
          <w:tab w:val="left" w:pos="480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Respublikasida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yashovchi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fuqaroligi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bo‘lmagan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chet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ellik</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hamda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FV</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oqibatlarini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tugatishda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qatnashayotgan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fuqarolar</w:t>
      </w:r>
      <w:r w:rsidRPr="00985EE3">
        <w:rPr>
          <w:rFonts w:ascii="Times New Roman" w:eastAsia="Calibri" w:hAnsi="Times New Roman" w:cs="Times New Roman"/>
          <w:spacing w:val="-7"/>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5</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Fuqarolik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huquqi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bo‘lmagan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4818"/>
        </w:tabs>
        <w:spacing w:line="240" w:lineRule="auto"/>
        <w:jc w:val="both"/>
        <w:rPr>
          <w:rFonts w:ascii="Times New Roman" w:eastAsia="Calibri" w:hAnsi="Times New Roman" w:cs="Times New Roman"/>
          <w:b/>
          <w:bCs/>
          <w:spacing w:val="-7"/>
          <w:sz w:val="28"/>
          <w:szCs w:val="28"/>
          <w:lang w:val="uz-Cyrl-UZ" w:eastAsia="en-US"/>
        </w:rPr>
      </w:pPr>
      <w:r w:rsidRPr="00985EE3">
        <w:rPr>
          <w:rFonts w:ascii="Times New Roman" w:eastAsia="Calibri" w:hAnsi="Times New Roman" w:cs="Times New Roman"/>
          <w:b/>
          <w:bCs/>
          <w:spacing w:val="-10"/>
          <w:sz w:val="28"/>
          <w:szCs w:val="28"/>
          <w:lang w:val="uz-Cyrl-UZ" w:eastAsia="en-US"/>
        </w:rPr>
        <w:t>3.</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7"/>
          <w:sz w:val="28"/>
          <w:szCs w:val="28"/>
          <w:lang w:val="uz-Cyrl-UZ" w:eastAsia="en-US"/>
        </w:rPr>
        <w:t>Sabab</w:t>
      </w:r>
      <w:r w:rsidRPr="00985EE3">
        <w:rPr>
          <w:rFonts w:ascii="Times New Roman" w:eastAsia="Calibri" w:hAnsi="Times New Roman" w:cs="Times New Roman"/>
          <w:b/>
          <w:bCs/>
          <w:spacing w:val="-7"/>
          <w:sz w:val="28"/>
          <w:szCs w:val="28"/>
          <w:lang w:val="uz-Cyrl-UZ" w:eastAsia="en-US"/>
        </w:rPr>
        <w:t xml:space="preserve"> </w:t>
      </w:r>
      <w:r w:rsidR="00EE3A98" w:rsidRPr="00985EE3">
        <w:rPr>
          <w:rFonts w:ascii="Times New Roman" w:eastAsia="Calibri" w:hAnsi="Times New Roman" w:cs="Times New Roman"/>
          <w:b/>
          <w:bCs/>
          <w:spacing w:val="-7"/>
          <w:sz w:val="28"/>
          <w:szCs w:val="28"/>
          <w:lang w:val="uz-Cyrl-UZ" w:eastAsia="en-US"/>
        </w:rPr>
        <w:t>nima</w:t>
      </w:r>
      <w:r w:rsidRPr="00985EE3">
        <w:rPr>
          <w:rFonts w:ascii="Times New Roman" w:eastAsia="Calibri" w:hAnsi="Times New Roman" w:cs="Times New Roman"/>
          <w:b/>
          <w:bCs/>
          <w:spacing w:val="-7"/>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Havflarni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zamon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va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makonda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noaniqligi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YAshirin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sharoiti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Oqibatga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teskari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tushuncha</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YAqqol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Havfning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6"/>
          <w:sz w:val="28"/>
          <w:szCs w:val="28"/>
          <w:lang w:val="en-US"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Havflarning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w:t>
      </w:r>
      <w:r w:rsidR="00EE3A98" w:rsidRPr="00985EE3">
        <w:rPr>
          <w:rFonts w:ascii="Times New Roman" w:eastAsia="Calibri" w:hAnsi="Times New Roman" w:cs="Times New Roman"/>
          <w:spacing w:val="-6"/>
          <w:sz w:val="28"/>
          <w:szCs w:val="28"/>
          <w:lang w:val="uz-Cyrl-UZ" w:eastAsia="en-US"/>
        </w:rPr>
        <w:t>biriga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o‘xshashlik</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tomonlari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23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8"/>
          <w:sz w:val="28"/>
          <w:szCs w:val="28"/>
          <w:lang w:val="en-US" w:eastAsia="en-US"/>
        </w:rPr>
        <w:t>4</w:t>
      </w:r>
      <w:r w:rsidRPr="00985EE3">
        <w:rPr>
          <w:rFonts w:ascii="Times New Roman" w:eastAsia="Calibri" w:hAnsi="Times New Roman" w:cs="Times New Roman"/>
          <w:b/>
          <w:bCs/>
          <w:spacing w:val="-8"/>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1"/>
          <w:sz w:val="28"/>
          <w:szCs w:val="28"/>
          <w:lang w:val="uz-Cyrl-UZ" w:eastAsia="en-US"/>
        </w:rPr>
        <w:t>Quyidagi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FV</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larning</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qaysi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biri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kelib</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chiqishi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bo‘yicha</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antropogen</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Bo‘ron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4"/>
          <w:sz w:val="28"/>
          <w:szCs w:val="28"/>
          <w:lang w:val="uz-Cyrl-UZ" w:eastAsia="en-US"/>
        </w:rPr>
        <w:tab/>
        <w:t xml:space="preserve">2. </w:t>
      </w:r>
      <w:r w:rsidR="00EE3A98" w:rsidRPr="00985EE3">
        <w:rPr>
          <w:rFonts w:ascii="Times New Roman" w:eastAsia="Calibri" w:hAnsi="Times New Roman" w:cs="Times New Roman"/>
          <w:spacing w:val="-4"/>
          <w:sz w:val="28"/>
          <w:szCs w:val="28"/>
          <w:lang w:val="uz-Cyrl-UZ" w:eastAsia="en-US"/>
        </w:rPr>
        <w:t>Agregatlarning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kutilmaganda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ishdan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chiqishi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Yirik</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sanoat</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shaharlari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ustida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chang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to‘zonlarning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uzoq</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ushlanib</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qolishi</w:t>
      </w:r>
    </w:p>
    <w:p w:rsidR="005F1BD1" w:rsidRPr="00985EE3" w:rsidRDefault="005F1BD1" w:rsidP="003F1AA7">
      <w:pPr>
        <w:shd w:val="clear" w:color="auto" w:fill="FFFFFF"/>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Loyixalashning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aybi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bilan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chiqqan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yong‘in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Qurg‘oqchilik</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tabs>
          <w:tab w:val="left" w:pos="23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5.</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Quyidagi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ekologik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center"/>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Siklon</w:t>
      </w:r>
      <w:r w:rsidR="005112A7">
        <w:rPr>
          <w:rFonts w:ascii="Times New Roman" w:eastAsia="Calibri" w:hAnsi="Times New Roman" w:cs="Times New Roman"/>
          <w:spacing w:val="-5"/>
          <w:sz w:val="28"/>
          <w:szCs w:val="28"/>
          <w:lang w:val="en-US" w:eastAsia="en-US"/>
        </w:rPr>
        <w:t xml:space="preserve"> </w:t>
      </w: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Ko‘chki</w:t>
      </w:r>
      <w:r w:rsidR="005112A7">
        <w:rPr>
          <w:rFonts w:ascii="Times New Roman" w:eastAsia="Calibri" w:hAnsi="Times New Roman" w:cs="Times New Roman"/>
          <w:spacing w:val="-4"/>
          <w:sz w:val="28"/>
          <w:szCs w:val="28"/>
          <w:lang w:val="en-US" w:eastAsia="en-US"/>
        </w:rPr>
        <w:t xml:space="preserve"> </w:t>
      </w:r>
      <w:r w:rsidRPr="00985EE3">
        <w:rPr>
          <w:rFonts w:ascii="Times New Roman" w:eastAsia="Calibri" w:hAnsi="Times New Roman" w:cs="Times New Roman"/>
          <w:spacing w:val="-4"/>
          <w:sz w:val="28"/>
          <w:szCs w:val="28"/>
          <w:lang w:val="uz-Cyrl-UZ" w:eastAsia="en-US"/>
        </w:rPr>
        <w:t xml:space="preserve">3. </w:t>
      </w:r>
      <w:r w:rsidR="00EE3A98" w:rsidRPr="00985EE3">
        <w:rPr>
          <w:rFonts w:ascii="Times New Roman" w:eastAsia="Calibri" w:hAnsi="Times New Roman" w:cs="Times New Roman"/>
          <w:spacing w:val="-4"/>
          <w:sz w:val="28"/>
          <w:szCs w:val="28"/>
          <w:lang w:val="uz-Cyrl-UZ" w:eastAsia="en-US"/>
        </w:rPr>
        <w:t>Epidemiyalar</w:t>
      </w:r>
      <w:r w:rsidR="005112A7">
        <w:rPr>
          <w:rFonts w:ascii="Times New Roman" w:eastAsia="Calibri" w:hAnsi="Times New Roman" w:cs="Times New Roman"/>
          <w:spacing w:val="-4"/>
          <w:sz w:val="28"/>
          <w:szCs w:val="28"/>
          <w:lang w:val="en-US" w:eastAsia="en-US"/>
        </w:rPr>
        <w:t xml:space="preserve"> </w:t>
      </w:r>
      <w:r w:rsidRPr="00985EE3">
        <w:rPr>
          <w:rFonts w:ascii="Times New Roman" w:eastAsia="Calibri" w:hAnsi="Times New Roman" w:cs="Times New Roman"/>
          <w:spacing w:val="-4"/>
          <w:sz w:val="28"/>
          <w:szCs w:val="28"/>
          <w:lang w:val="uz-Cyrl-UZ" w:eastAsia="en-US"/>
        </w:rPr>
        <w:t xml:space="preserve">     </w:t>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YOng‘in</w:t>
      </w:r>
      <w:r w:rsidRPr="00985EE3">
        <w:rPr>
          <w:rFonts w:ascii="Times New Roman" w:eastAsia="Calibri" w:hAnsi="Times New Roman" w:cs="Times New Roman"/>
          <w:spacing w:val="-4"/>
          <w:sz w:val="28"/>
          <w:szCs w:val="28"/>
          <w:lang w:val="uz-Cyrl-UZ" w:eastAsia="en-US"/>
        </w:rPr>
        <w:tab/>
        <w:t xml:space="preserve">  5. </w:t>
      </w:r>
      <w:r w:rsidR="00EE3A98" w:rsidRPr="00985EE3">
        <w:rPr>
          <w:rFonts w:ascii="Times New Roman" w:eastAsia="Calibri" w:hAnsi="Times New Roman" w:cs="Times New Roman"/>
          <w:spacing w:val="-4"/>
          <w:sz w:val="28"/>
          <w:szCs w:val="28"/>
          <w:lang w:val="uz-Cyrl-UZ" w:eastAsia="en-US"/>
        </w:rPr>
        <w:t>Havo</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transporti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falokati</w:t>
      </w:r>
    </w:p>
    <w:p w:rsidR="005F1BD1" w:rsidRPr="00985EE3" w:rsidRDefault="005F1BD1" w:rsidP="003F1AA7">
      <w:pPr>
        <w:shd w:val="clear" w:color="auto" w:fill="FFFFFF"/>
        <w:tabs>
          <w:tab w:val="left" w:pos="28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en-US" w:eastAsia="en-US"/>
        </w:rPr>
        <w:t>6</w:t>
      </w:r>
      <w:r w:rsidRPr="00985EE3">
        <w:rPr>
          <w:rFonts w:ascii="Times New Roman" w:eastAsia="Calibri" w:hAnsi="Times New Roman" w:cs="Times New Roman"/>
          <w:b/>
          <w:bCs/>
          <w:spacing w:val="-9"/>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Er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qimirlashi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portlash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transport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avariyalari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To‘satdan</w:t>
      </w:r>
      <w:r w:rsidR="005112A7">
        <w:rPr>
          <w:rFonts w:ascii="Times New Roman" w:eastAsia="Calibri" w:hAnsi="Times New Roman" w:cs="Times New Roman"/>
          <w:spacing w:val="-4"/>
          <w:sz w:val="28"/>
          <w:szCs w:val="28"/>
          <w:lang w:val="uz-Cyrl-UZ" w:eastAsia="en-US"/>
        </w:rPr>
        <w:tab/>
      </w:r>
      <w:r w:rsidR="005112A7">
        <w:rPr>
          <w:rFonts w:ascii="Times New Roman" w:eastAsia="Calibri" w:hAnsi="Times New Roman" w:cs="Times New Roman"/>
          <w:spacing w:val="-4"/>
          <w:sz w:val="28"/>
          <w:szCs w:val="28"/>
          <w:lang w:val="en-US" w:eastAsia="en-US"/>
        </w:rPr>
        <w:t xml:space="preserve"> </w:t>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SHiddatli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Mo‘‘tadil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Ravon</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O‘rtacha</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7"/>
          <w:sz w:val="28"/>
          <w:szCs w:val="28"/>
          <w:lang w:val="uz-Cyrl-UZ" w:eastAsia="en-US"/>
        </w:rPr>
        <w:t>7.</w:t>
      </w:r>
      <w:r w:rsidRPr="00985EE3">
        <w:rPr>
          <w:rFonts w:ascii="Times New Roman" w:eastAsia="Calibri" w:hAnsi="Times New Roman" w:cs="Times New Roman"/>
          <w:b/>
          <w:bCs/>
          <w:sz w:val="28"/>
          <w:szCs w:val="28"/>
          <w:lang w:val="uz-Cyrl-UZ" w:eastAsia="en-US"/>
        </w:rPr>
        <w:tab/>
      </w:r>
      <w:r w:rsidR="005112A7" w:rsidRPr="00CC2795">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Qurgoqchilik</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epidemiyalar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epizootiyalar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tuproqning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ifloslanishi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suvning</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kimyoviy</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moddalar</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bilan</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ifloslanishi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va</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sh</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u</w:t>
      </w:r>
      <w:r w:rsidRPr="00985EE3">
        <w:rPr>
          <w:rFonts w:ascii="Times New Roman" w:eastAsia="Calibri" w:hAnsi="Times New Roman" w:cs="Times New Roman"/>
          <w:b/>
          <w:bCs/>
          <w:spacing w:val="-1"/>
          <w:sz w:val="28"/>
          <w:szCs w:val="28"/>
          <w:lang w:val="uz-Cyrl-UZ" w:eastAsia="en-US"/>
        </w:rPr>
        <w:t>.</w:t>
      </w:r>
      <w:r w:rsidR="00EE3A98" w:rsidRPr="00985EE3">
        <w:rPr>
          <w:rFonts w:ascii="Times New Roman" w:eastAsia="Calibri" w:hAnsi="Times New Roman" w:cs="Times New Roman"/>
          <w:b/>
          <w:bCs/>
          <w:spacing w:val="-1"/>
          <w:sz w:val="28"/>
          <w:szCs w:val="28"/>
          <w:lang w:val="uz-Cyrl-UZ" w:eastAsia="en-US"/>
        </w:rPr>
        <w:t>o‘</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FV</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lar</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To‘satdan</w:t>
      </w:r>
      <w:r w:rsidR="005112A7">
        <w:rPr>
          <w:rFonts w:ascii="Times New Roman" w:eastAsia="Calibri" w:hAnsi="Times New Roman" w:cs="Times New Roman"/>
          <w:spacing w:val="-4"/>
          <w:sz w:val="28"/>
          <w:szCs w:val="28"/>
          <w:lang w:val="uz-Cyrl-UZ" w:eastAsia="en-US"/>
        </w:rPr>
        <w:tab/>
      </w:r>
      <w:r w:rsidR="005112A7">
        <w:rPr>
          <w:rFonts w:ascii="Times New Roman" w:eastAsia="Calibri" w:hAnsi="Times New Roman" w:cs="Times New Roman"/>
          <w:spacing w:val="-4"/>
          <w:sz w:val="28"/>
          <w:szCs w:val="28"/>
          <w:lang w:val="en-US" w:eastAsia="en-US"/>
        </w:rPr>
        <w:t xml:space="preserve"> </w:t>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SHiddatli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Mo‘‘tadil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Ravon</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O‘rtacha</w:t>
      </w:r>
    </w:p>
    <w:p w:rsidR="005F1BD1" w:rsidRPr="00985EE3" w:rsidRDefault="005F1BD1" w:rsidP="003F1AA7">
      <w:pPr>
        <w:shd w:val="clear" w:color="auto" w:fill="FFFFFF"/>
        <w:tabs>
          <w:tab w:val="left" w:pos="27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lastRenderedPageBreak/>
        <w:t>8.</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FVlar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mamlakat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chegarasidan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boshqa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mamlakatlarga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ham</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tarqalishi</w:t>
      </w:r>
      <w:r w:rsidRPr="00985EE3">
        <w:rPr>
          <w:rFonts w:ascii="Times New Roman" w:eastAsia="Calibri" w:hAnsi="Times New Roman" w:cs="Times New Roman"/>
          <w:b/>
          <w:bCs/>
          <w:sz w:val="28"/>
          <w:szCs w:val="28"/>
          <w:lang w:val="uz-Cyrl-UZ" w:eastAsia="en-US"/>
        </w:rPr>
        <w:t>.</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Quyidagilarning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Lokal</w:t>
      </w:r>
      <w:r w:rsidR="005112A7">
        <w:rPr>
          <w:rFonts w:ascii="Times New Roman" w:eastAsia="Calibri" w:hAnsi="Times New Roman" w:cs="Times New Roman"/>
          <w:spacing w:val="-5"/>
          <w:sz w:val="28"/>
          <w:szCs w:val="28"/>
          <w:lang w:val="uz-Cyrl-UZ" w:eastAsia="en-US"/>
        </w:rPr>
        <w:t xml:space="preserve"> </w:t>
      </w:r>
      <w:r w:rsidR="005112A7">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Global</w:t>
      </w:r>
      <w:r w:rsidRPr="00985EE3">
        <w:rPr>
          <w:rFonts w:ascii="Times New Roman" w:eastAsia="Calibri" w:hAnsi="Times New Roman" w:cs="Times New Roman"/>
          <w:spacing w:val="-6"/>
          <w:sz w:val="28"/>
          <w:szCs w:val="28"/>
          <w:lang w:val="uz-Cyrl-UZ" w:eastAsia="en-US"/>
        </w:rPr>
        <w:t xml:space="preserve">             3. </w:t>
      </w:r>
      <w:r w:rsidR="00EE3A98" w:rsidRPr="00985EE3">
        <w:rPr>
          <w:rFonts w:ascii="Times New Roman" w:eastAsia="Calibri" w:hAnsi="Times New Roman" w:cs="Times New Roman"/>
          <w:spacing w:val="-6"/>
          <w:sz w:val="28"/>
          <w:szCs w:val="28"/>
          <w:lang w:val="uz-Cyrl-UZ" w:eastAsia="en-US"/>
        </w:rPr>
        <w:t>Mahalliy</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4. </w:t>
      </w:r>
      <w:r w:rsidR="00EE3A98" w:rsidRPr="00985EE3">
        <w:rPr>
          <w:rFonts w:ascii="Times New Roman" w:eastAsia="Calibri" w:hAnsi="Times New Roman" w:cs="Times New Roman"/>
          <w:spacing w:val="-5"/>
          <w:sz w:val="28"/>
          <w:szCs w:val="28"/>
          <w:lang w:val="uz-Cyrl-UZ" w:eastAsia="en-US"/>
        </w:rPr>
        <w:t>Regional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5.</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Milliy</w:t>
      </w:r>
      <w:r w:rsidRPr="00985EE3">
        <w:rPr>
          <w:rFonts w:ascii="Times New Roman" w:eastAsia="Calibri" w:hAnsi="Times New Roman" w:cs="Times New Roman"/>
          <w:spacing w:val="-3"/>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9.</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yashaydigan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punkt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shaxar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qishloq</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bilan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chegaralanadigan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tarqalish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masshtabi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bo‘yicha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Quyidagigilarning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Lokal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Global</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Regional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Milliy</w:t>
      </w:r>
      <w:r w:rsidRPr="00985EE3">
        <w:rPr>
          <w:rFonts w:ascii="Times New Roman" w:eastAsia="Calibri" w:hAnsi="Times New Roman" w:cs="Times New Roman"/>
          <w:spacing w:val="-3"/>
          <w:sz w:val="28"/>
          <w:szCs w:val="28"/>
          <w:lang w:val="uz-Cyrl-UZ" w:eastAsia="en-US"/>
        </w:rPr>
        <w:t xml:space="preserve"> </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Mahalliy</w:t>
      </w:r>
      <w:r w:rsidRPr="00985EE3">
        <w:rPr>
          <w:rFonts w:ascii="Times New Roman" w:eastAsia="Calibri" w:hAnsi="Times New Roman" w:cs="Times New Roman"/>
          <w:spacing w:val="-6"/>
          <w:sz w:val="28"/>
          <w:szCs w:val="28"/>
          <w:lang w:val="uz-Cyrl-UZ" w:eastAsia="en-US"/>
        </w:rPr>
        <w:tab/>
      </w:r>
    </w:p>
    <w:p w:rsidR="005F1BD1" w:rsidRPr="00985EE3" w:rsidRDefault="005F1BD1" w:rsidP="003F1AA7">
      <w:pPr>
        <w:shd w:val="clear" w:color="auto" w:fill="FFFFFF"/>
        <w:tabs>
          <w:tab w:val="left" w:pos="680"/>
          <w:tab w:val="left" w:pos="6195"/>
          <w:tab w:val="left" w:pos="6434"/>
        </w:tabs>
        <w:spacing w:line="240" w:lineRule="auto"/>
        <w:jc w:val="both"/>
        <w:rPr>
          <w:rFonts w:ascii="Times New Roman" w:eastAsia="Calibri" w:hAnsi="Times New Roman" w:cs="Times New Roman"/>
          <w:b/>
          <w:bCs/>
          <w:spacing w:val="-6"/>
          <w:sz w:val="28"/>
          <w:szCs w:val="28"/>
          <w:lang w:val="uz-Cyrl-UZ" w:eastAsia="en-US"/>
        </w:rPr>
      </w:pPr>
      <w:r w:rsidRPr="00985EE3">
        <w:rPr>
          <w:rFonts w:ascii="Times New Roman" w:eastAsia="Calibri" w:hAnsi="Times New Roman" w:cs="Times New Roman"/>
          <w:b/>
          <w:bCs/>
          <w:spacing w:val="-10"/>
          <w:sz w:val="28"/>
          <w:szCs w:val="28"/>
          <w:lang w:val="uz-Cyrl-UZ" w:eastAsia="en-US"/>
        </w:rPr>
        <w:t>10.</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Favqulodda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vaziyatning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retrospektiv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tahlili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nima</w:t>
      </w:r>
      <w:r w:rsidRPr="00985EE3">
        <w:rPr>
          <w:rFonts w:ascii="Times New Roman" w:eastAsia="Calibri" w:hAnsi="Times New Roman" w:cs="Times New Roman"/>
          <w:b/>
          <w:bCs/>
          <w:spacing w:val="-6"/>
          <w:sz w:val="28"/>
          <w:szCs w:val="28"/>
          <w:lang w:val="uz-Cyrl-UZ" w:eastAsia="en-US"/>
        </w:rPr>
        <w:t>?</w:t>
      </w:r>
    </w:p>
    <w:p w:rsidR="005F1BD1" w:rsidRPr="00985EE3" w:rsidRDefault="005F1BD1" w:rsidP="003F1AA7">
      <w:pPr>
        <w:shd w:val="clear" w:color="auto" w:fill="FFFFFF"/>
        <w:tabs>
          <w:tab w:val="left" w:pos="680"/>
          <w:tab w:val="left" w:pos="6195"/>
          <w:tab w:val="left" w:pos="643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o‘tmishga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nazar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tashlagan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holda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tahlil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67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oqibatini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tahlil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FV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tarqalish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bo‘yicha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tahlil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qilish</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tarqalish</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tahlil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etkazgan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zarari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tahlil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w:t>
      </w:r>
    </w:p>
    <w:p w:rsidR="005F1BD1" w:rsidRPr="00985EE3" w:rsidRDefault="005F1BD1" w:rsidP="005112A7">
      <w:pPr>
        <w:tabs>
          <w:tab w:val="left" w:pos="3722"/>
        </w:tabs>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br/>
      </w:r>
      <w:r w:rsidR="00EE3A98" w:rsidRPr="00985EE3">
        <w:rPr>
          <w:rFonts w:ascii="Times New Roman" w:eastAsia="Calibri" w:hAnsi="Times New Roman" w:cs="Times New Roman"/>
          <w:b/>
          <w:sz w:val="28"/>
          <w:szCs w:val="28"/>
          <w:lang w:val="uz-Cyrl-UZ" w:eastAsia="en-US"/>
        </w:rPr>
        <w:t>Fuqaro</w:t>
      </w:r>
      <w:r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sz w:val="28"/>
          <w:szCs w:val="28"/>
          <w:lang w:val="uz-Cyrl-UZ" w:eastAsia="en-US"/>
        </w:rPr>
        <w:t>muhofazasi</w:t>
      </w:r>
      <w:r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sz w:val="28"/>
          <w:szCs w:val="28"/>
          <w:lang w:val="uz-Cyrl-UZ" w:eastAsia="en-US"/>
        </w:rPr>
        <w:t>fanidan</w:t>
      </w:r>
      <w:r w:rsidRPr="00985EE3">
        <w:rPr>
          <w:rFonts w:ascii="Times New Roman" w:eastAsia="Calibri" w:hAnsi="Times New Roman" w:cs="Times New Roman"/>
          <w:b/>
          <w:sz w:val="28"/>
          <w:szCs w:val="28"/>
          <w:lang w:val="uz-Cyrl-UZ" w:eastAsia="en-US"/>
        </w:rPr>
        <w:t xml:space="preserve"> </w:t>
      </w:r>
      <w:r w:rsidR="00EE3A98" w:rsidRPr="00985EE3">
        <w:rPr>
          <w:rFonts w:ascii="Times New Roman" w:eastAsia="Calibri" w:hAnsi="Times New Roman" w:cs="Times New Roman"/>
          <w:b/>
          <w:sz w:val="28"/>
          <w:szCs w:val="28"/>
          <w:lang w:val="uz-Cyrl-UZ" w:eastAsia="en-US"/>
        </w:rPr>
        <w:t>N</w:t>
      </w:r>
      <w:r w:rsidRPr="00985EE3">
        <w:rPr>
          <w:rFonts w:ascii="Times New Roman" w:eastAsia="Calibri" w:hAnsi="Times New Roman" w:cs="Times New Roman"/>
          <w:b/>
          <w:sz w:val="28"/>
          <w:szCs w:val="28"/>
          <w:lang w:val="uz-Cyrl-UZ" w:eastAsia="en-US"/>
        </w:rPr>
        <w:t>-</w:t>
      </w:r>
      <w:r w:rsidRPr="00985EE3">
        <w:rPr>
          <w:rFonts w:ascii="Times New Roman" w:eastAsia="Calibri" w:hAnsi="Times New Roman" w:cs="Times New Roman"/>
          <w:b/>
          <w:sz w:val="28"/>
          <w:szCs w:val="28"/>
          <w:lang w:val="en-US" w:eastAsia="en-US"/>
        </w:rPr>
        <w:t>2</w:t>
      </w:r>
    </w:p>
    <w:p w:rsidR="005F1BD1" w:rsidRPr="00985EE3" w:rsidRDefault="00EE3A98" w:rsidP="003F1AA7">
      <w:pPr>
        <w:shd w:val="clear" w:color="auto" w:fill="FFFFFF"/>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w:t>
      </w:r>
      <w:r w:rsidR="005F1BD1" w:rsidRPr="00985EE3">
        <w:rPr>
          <w:rFonts w:ascii="Times New Roman" w:eastAsia="Calibri" w:hAnsi="Times New Roman" w:cs="Times New Roman"/>
          <w:b/>
          <w:sz w:val="28"/>
          <w:szCs w:val="28"/>
          <w:lang w:val="en-US" w:eastAsia="en-US"/>
        </w:rPr>
        <w:t xml:space="preserve"> </w:t>
      </w:r>
      <w:r w:rsidR="005F1BD1" w:rsidRPr="00985EE3">
        <w:rPr>
          <w:rFonts w:ascii="Times New Roman" w:eastAsia="Calibri" w:hAnsi="Times New Roman" w:cs="Times New Roman"/>
          <w:b/>
          <w:sz w:val="28"/>
          <w:szCs w:val="28"/>
          <w:lang w:val="uz-Cyrl-UZ" w:eastAsia="en-US"/>
        </w:rPr>
        <w:t>8</w:t>
      </w:r>
    </w:p>
    <w:p w:rsidR="005F1BD1" w:rsidRPr="00985EE3" w:rsidRDefault="005F1BD1" w:rsidP="003F1AA7">
      <w:pPr>
        <w:shd w:val="clear" w:color="auto" w:fill="FFFFFF"/>
        <w:tabs>
          <w:tab w:val="left" w:pos="26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1.</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Bir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nechta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shikastlovchi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omil</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ta’siri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ostida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bo‘lgan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o‘chok</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qaysi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shikastlanish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o‘chogi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deb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ataladi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Oddiy</w:t>
      </w:r>
      <w:r w:rsidRPr="00985EE3">
        <w:rPr>
          <w:rFonts w:ascii="Times New Roman" w:eastAsia="Calibri" w:hAnsi="Times New Roman" w:cs="Times New Roman"/>
          <w:spacing w:val="-6"/>
          <w:sz w:val="28"/>
          <w:szCs w:val="28"/>
          <w:lang w:val="en-US"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Murakkab</w:t>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7"/>
          <w:sz w:val="28"/>
          <w:szCs w:val="28"/>
          <w:lang w:val="uz-Cyrl-UZ" w:eastAsia="en-US"/>
        </w:rPr>
        <w:t xml:space="preserve">3. </w:t>
      </w:r>
      <w:r w:rsidR="00EE3A98" w:rsidRPr="00985EE3">
        <w:rPr>
          <w:rFonts w:ascii="Times New Roman" w:eastAsia="Calibri" w:hAnsi="Times New Roman" w:cs="Times New Roman"/>
          <w:spacing w:val="-7"/>
          <w:sz w:val="28"/>
          <w:szCs w:val="28"/>
          <w:lang w:val="uz-Cyrl-UZ" w:eastAsia="en-US"/>
        </w:rPr>
        <w:t>Aralash</w:t>
      </w:r>
      <w:r w:rsidRPr="00985EE3">
        <w:rPr>
          <w:rFonts w:ascii="Times New Roman" w:eastAsia="Calibri" w:hAnsi="Times New Roman" w:cs="Times New Roman"/>
          <w:spacing w:val="-7"/>
          <w:sz w:val="28"/>
          <w:szCs w:val="28"/>
          <w:lang w:val="en-US" w:eastAsia="en-US"/>
        </w:rPr>
        <w:tab/>
      </w:r>
      <w:r w:rsidRPr="00985EE3">
        <w:rPr>
          <w:rFonts w:ascii="Times New Roman" w:eastAsia="Calibri" w:hAnsi="Times New Roman" w:cs="Times New Roman"/>
          <w:spacing w:val="-7"/>
          <w:sz w:val="28"/>
          <w:szCs w:val="28"/>
          <w:lang w:val="en-US" w:eastAsia="en-US"/>
        </w:rPr>
        <w:tab/>
      </w:r>
      <w:r w:rsidRPr="00985EE3">
        <w:rPr>
          <w:rFonts w:ascii="Times New Roman" w:eastAsia="Calibri" w:hAnsi="Times New Roman" w:cs="Times New Roman"/>
          <w:iCs/>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Mahalliy</w:t>
      </w:r>
      <w:r w:rsidRPr="00985EE3">
        <w:rPr>
          <w:rFonts w:ascii="Times New Roman" w:eastAsia="Calibri" w:hAnsi="Times New Roman" w:cs="Times New Roman"/>
          <w:spacing w:val="-4"/>
          <w:sz w:val="28"/>
          <w:szCs w:val="28"/>
          <w:lang w:val="en-US" w:eastAsia="en-US"/>
        </w:rPr>
        <w:tab/>
        <w:t xml:space="preserve">            </w:t>
      </w:r>
      <w:r w:rsidRPr="00985EE3">
        <w:rPr>
          <w:rFonts w:ascii="Times New Roman" w:eastAsia="Calibri" w:hAnsi="Times New Roman" w:cs="Times New Roman"/>
          <w:spacing w:val="-10"/>
          <w:sz w:val="28"/>
          <w:szCs w:val="28"/>
          <w:lang w:val="uz-Cyrl-UZ" w:eastAsia="en-US"/>
        </w:rPr>
        <w:t xml:space="preserve">5. </w:t>
      </w:r>
      <w:r w:rsidR="00EE3A98" w:rsidRPr="00985EE3">
        <w:rPr>
          <w:rFonts w:ascii="Times New Roman" w:eastAsia="Calibri" w:hAnsi="Times New Roman" w:cs="Times New Roman"/>
          <w:spacing w:val="-10"/>
          <w:sz w:val="28"/>
          <w:szCs w:val="28"/>
          <w:lang w:val="uz-Cyrl-UZ" w:eastAsia="en-US"/>
        </w:rPr>
        <w:t>Ob’ektga</w:t>
      </w:r>
      <w:r w:rsidRPr="00985EE3">
        <w:rPr>
          <w:rFonts w:ascii="Times New Roman" w:eastAsia="Calibri" w:hAnsi="Times New Roman" w:cs="Times New Roman"/>
          <w:spacing w:val="-10"/>
          <w:sz w:val="28"/>
          <w:szCs w:val="28"/>
          <w:lang w:val="uz-Cyrl-UZ" w:eastAsia="en-US"/>
        </w:rPr>
        <w:t xml:space="preserve"> </w:t>
      </w:r>
      <w:r w:rsidR="00EE3A98" w:rsidRPr="00985EE3">
        <w:rPr>
          <w:rFonts w:ascii="Times New Roman" w:eastAsia="Calibri" w:hAnsi="Times New Roman" w:cs="Times New Roman"/>
          <w:bCs/>
          <w:spacing w:val="-10"/>
          <w:sz w:val="28"/>
          <w:szCs w:val="28"/>
          <w:lang w:val="uz-Cyrl-UZ" w:eastAsia="en-US"/>
        </w:rPr>
        <w:t>taalluqli</w:t>
      </w:r>
      <w:r w:rsidRPr="00985EE3">
        <w:rPr>
          <w:rFonts w:ascii="Times New Roman" w:eastAsia="Calibri" w:hAnsi="Times New Roman" w:cs="Times New Roman"/>
          <w:bCs/>
          <w:spacing w:val="-10"/>
          <w:sz w:val="28"/>
          <w:szCs w:val="28"/>
          <w:lang w:val="uz-Cyrl-UZ" w:eastAsia="en-US"/>
        </w:rPr>
        <w:t>.</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pacing w:val="-10"/>
          <w:sz w:val="28"/>
          <w:szCs w:val="28"/>
          <w:lang w:val="uz-Cyrl-UZ" w:eastAsia="en-US"/>
        </w:rPr>
        <w:t>2.</w:t>
      </w:r>
      <w:r w:rsidRPr="00985EE3">
        <w:rPr>
          <w:rFonts w:ascii="Times New Roman" w:eastAsia="Calibri" w:hAnsi="Times New Roman" w:cs="Times New Roman"/>
          <w:b/>
          <w:bCs/>
          <w:sz w:val="28"/>
          <w:szCs w:val="28"/>
          <w:lang w:val="uz-Cyrl-UZ" w:eastAsia="en-US"/>
        </w:rPr>
        <w:tab/>
        <w:t xml:space="preserve"> “</w:t>
      </w:r>
      <w:r w:rsidR="00EE3A98" w:rsidRPr="00985EE3">
        <w:rPr>
          <w:rFonts w:ascii="Times New Roman" w:eastAsia="Calibri" w:hAnsi="Times New Roman" w:cs="Times New Roman"/>
          <w:b/>
          <w:bCs/>
          <w:sz w:val="28"/>
          <w:szCs w:val="28"/>
          <w:lang w:val="uz-Cyrl-UZ" w:eastAsia="en-US"/>
        </w:rPr>
        <w:t>Epitsentr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bCs/>
          <w:sz w:val="28"/>
          <w:szCs w:val="28"/>
          <w:lang w:val="uz-Cyrl-UZ" w:eastAsia="en-US"/>
        </w:rPr>
        <w:t>1</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o‘chog‘ining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markazi</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spacing w:val="-4"/>
          <w:sz w:val="28"/>
          <w:szCs w:val="28"/>
          <w:lang w:val="uz-Cyrl-UZ" w:eastAsia="en-US"/>
        </w:rPr>
        <w:t>2.</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Gipotsentrdan</w:t>
      </w:r>
      <w:r w:rsidRPr="00985EE3">
        <w:rPr>
          <w:rFonts w:ascii="Times New Roman" w:eastAsia="Calibri" w:hAnsi="Times New Roman" w:cs="Times New Roman"/>
          <w:spacing w:val="-3"/>
          <w:sz w:val="28"/>
          <w:szCs w:val="28"/>
          <w:lang w:val="uz-Cyrl-UZ" w:eastAsia="en-US"/>
        </w:rPr>
        <w:t xml:space="preserve"> 1 </w:t>
      </w:r>
      <w:r w:rsidR="00EE3A98" w:rsidRPr="00985EE3">
        <w:rPr>
          <w:rFonts w:ascii="Times New Roman" w:eastAsia="Calibri" w:hAnsi="Times New Roman" w:cs="Times New Roman"/>
          <w:spacing w:val="-3"/>
          <w:sz w:val="28"/>
          <w:szCs w:val="28"/>
          <w:lang w:val="uz-Cyrl-UZ" w:eastAsia="en-US"/>
        </w:rPr>
        <w:t>km</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uzokliqdagi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masofa</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Zilzila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o‘chog‘ining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yuzasidagi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proeksiyasi</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spacing w:val="-3"/>
          <w:sz w:val="28"/>
          <w:szCs w:val="28"/>
          <w:lang w:val="uz-Cyrl-UZ" w:eastAsia="en-US"/>
        </w:rPr>
        <w:t xml:space="preserve">4. </w:t>
      </w:r>
      <w:r w:rsidR="00EE3A98" w:rsidRPr="00985EE3">
        <w:rPr>
          <w:rFonts w:ascii="Times New Roman" w:eastAsia="Calibri" w:hAnsi="Times New Roman" w:cs="Times New Roman"/>
          <w:spacing w:val="-3"/>
          <w:sz w:val="28"/>
          <w:szCs w:val="28"/>
          <w:lang w:val="uz-Cyrl-UZ" w:eastAsia="en-US"/>
        </w:rPr>
        <w:t>Mantiya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qismi</w:t>
      </w:r>
    </w:p>
    <w:p w:rsidR="005F1BD1" w:rsidRPr="00985EE3" w:rsidRDefault="005F1BD1" w:rsidP="003F1AA7">
      <w:pPr>
        <w:shd w:val="clear" w:color="auto" w:fill="FFFFFF"/>
        <w:tabs>
          <w:tab w:val="left" w:pos="19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Er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ostidan</w:t>
      </w:r>
      <w:r w:rsidRPr="00985EE3">
        <w:rPr>
          <w:rFonts w:ascii="Times New Roman" w:eastAsia="Calibri" w:hAnsi="Times New Roman" w:cs="Times New Roman"/>
          <w:spacing w:val="-3"/>
          <w:sz w:val="28"/>
          <w:szCs w:val="28"/>
          <w:lang w:val="uz-Cyrl-UZ" w:eastAsia="en-US"/>
        </w:rPr>
        <w:t xml:space="preserve"> 12 </w:t>
      </w:r>
      <w:r w:rsidR="00EE3A98" w:rsidRPr="00985EE3">
        <w:rPr>
          <w:rFonts w:ascii="Times New Roman" w:eastAsia="Calibri" w:hAnsi="Times New Roman" w:cs="Times New Roman"/>
          <w:spacing w:val="-3"/>
          <w:sz w:val="28"/>
          <w:szCs w:val="28"/>
          <w:lang w:val="uz-Cyrl-UZ" w:eastAsia="en-US"/>
        </w:rPr>
        <w:t>km</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gacha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bo‘lgan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masofa</w:t>
      </w:r>
    </w:p>
    <w:p w:rsidR="005F1BD1" w:rsidRPr="00985EE3" w:rsidRDefault="005F1BD1" w:rsidP="003F1AA7">
      <w:pPr>
        <w:shd w:val="clear" w:color="auto" w:fill="FFFFFF"/>
        <w:spacing w:line="240" w:lineRule="auto"/>
        <w:jc w:val="both"/>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bCs/>
          <w:spacing w:val="-8"/>
          <w:sz w:val="28"/>
          <w:szCs w:val="28"/>
          <w:lang w:val="uz-Cyrl-UZ" w:eastAsia="en-US"/>
        </w:rPr>
        <w:t xml:space="preserve">3 </w:t>
      </w:r>
      <w:r w:rsidR="00EE3A98" w:rsidRPr="00985EE3">
        <w:rPr>
          <w:rFonts w:ascii="Times New Roman" w:eastAsia="Calibri" w:hAnsi="Times New Roman" w:cs="Times New Roman"/>
          <w:b/>
          <w:bCs/>
          <w:spacing w:val="-8"/>
          <w:sz w:val="28"/>
          <w:szCs w:val="28"/>
          <w:lang w:val="uz-Cyrl-UZ" w:eastAsia="en-US"/>
        </w:rPr>
        <w:t>FVlarda</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8"/>
          <w:sz w:val="28"/>
          <w:szCs w:val="28"/>
          <w:lang w:val="uz-Cyrl-UZ" w:eastAsia="en-US"/>
        </w:rPr>
        <w:t>inson</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8"/>
          <w:sz w:val="28"/>
          <w:szCs w:val="28"/>
          <w:lang w:val="uz-Cyrl-UZ" w:eastAsia="en-US"/>
        </w:rPr>
        <w:t>omillarining</w:t>
      </w:r>
      <w:r w:rsidRPr="00985EE3">
        <w:rPr>
          <w:rFonts w:ascii="Times New Roman" w:eastAsia="Calibri" w:hAnsi="Times New Roman" w:cs="Times New Roman"/>
          <w:b/>
          <w:bCs/>
          <w:spacing w:val="-8"/>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asosiy</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o‘rin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egallashi</w:t>
      </w:r>
      <w:r w:rsidRPr="00985EE3">
        <w:rPr>
          <w:rFonts w:ascii="Times New Roman" w:eastAsia="Calibri" w:hAnsi="Times New Roman" w:cs="Times New Roman"/>
          <w:b/>
          <w:bCs/>
          <w:spacing w:val="-6"/>
          <w:sz w:val="28"/>
          <w:szCs w:val="28"/>
          <w:lang w:val="uz-Cyrl-UZ" w:eastAsia="en-US"/>
        </w:rPr>
        <w:t xml:space="preserve">,  60% </w:t>
      </w:r>
      <w:r w:rsidR="00EE3A98" w:rsidRPr="00985EE3">
        <w:rPr>
          <w:rFonts w:ascii="Times New Roman" w:eastAsia="Calibri" w:hAnsi="Times New Roman" w:cs="Times New Roman"/>
          <w:b/>
          <w:bCs/>
          <w:spacing w:val="-6"/>
          <w:sz w:val="28"/>
          <w:szCs w:val="28"/>
          <w:lang w:val="uz-Cyrl-UZ" w:eastAsia="en-US"/>
        </w:rPr>
        <w:t>dan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ortiq</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avariyalar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inson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xatosi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tufayli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ro‘y</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berishi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fazasiga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mansub</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2.</w:t>
      </w:r>
      <w:r w:rsidR="00EE3A98" w:rsidRPr="00985EE3">
        <w:rPr>
          <w:rFonts w:ascii="Times New Roman" w:eastAsia="Calibri" w:hAnsi="Times New Roman" w:cs="Times New Roman"/>
          <w:spacing w:val="-6"/>
          <w:sz w:val="28"/>
          <w:szCs w:val="28"/>
          <w:lang w:val="uz-Cyrl-UZ" w:eastAsia="en-US"/>
        </w:rPr>
        <w:t>Rivojlanish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Avj</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3F1AA7">
      <w:pPr>
        <w:shd w:val="clear" w:color="auto" w:fill="FFFFFF"/>
        <w:tabs>
          <w:tab w:val="left" w:pos="1800"/>
        </w:tabs>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iCs/>
          <w:spacing w:val="-4"/>
          <w:sz w:val="28"/>
          <w:szCs w:val="28"/>
          <w:lang w:val="uz-Cyrl-UZ" w:eastAsia="en-US"/>
        </w:rPr>
        <w:tab/>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yuqori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w:t>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Pasayish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p>
    <w:p w:rsidR="005112A7" w:rsidRDefault="005112A7" w:rsidP="003F1AA7">
      <w:pPr>
        <w:shd w:val="clear" w:color="auto" w:fill="FFFFFF"/>
        <w:spacing w:line="240" w:lineRule="auto"/>
        <w:jc w:val="both"/>
        <w:rPr>
          <w:rFonts w:ascii="Times New Roman" w:eastAsia="Calibri" w:hAnsi="Times New Roman" w:cs="Times New Roman"/>
          <w:b/>
          <w:bCs/>
          <w:spacing w:val="-2"/>
          <w:sz w:val="28"/>
          <w:szCs w:val="28"/>
          <w:lang w:val="en-US" w:eastAsia="en-US"/>
        </w:rPr>
      </w:pP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pacing w:val="-2"/>
          <w:sz w:val="28"/>
          <w:szCs w:val="28"/>
          <w:lang w:val="uz-Cyrl-UZ" w:eastAsia="en-US"/>
        </w:rPr>
        <w:lastRenderedPageBreak/>
        <w:t>4.</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Gipotsentr</w:t>
      </w:r>
      <w:r w:rsidRPr="00985EE3">
        <w:rPr>
          <w:rFonts w:ascii="Times New Roman" w:eastAsia="Calibri" w:hAnsi="Times New Roman" w:cs="Times New Roman"/>
          <w:b/>
          <w:bCs/>
          <w:spacing w:val="-2"/>
          <w:sz w:val="28"/>
          <w:szCs w:val="28"/>
          <w:lang w:val="uz-Cyrl-UZ" w:eastAsia="en-US"/>
        </w:rPr>
        <w:t xml:space="preserve"> " </w:t>
      </w:r>
      <w:r w:rsidR="00EE3A98" w:rsidRPr="00985EE3">
        <w:rPr>
          <w:rFonts w:ascii="Times New Roman" w:eastAsia="Calibri" w:hAnsi="Times New Roman" w:cs="Times New Roman"/>
          <w:b/>
          <w:bCs/>
          <w:spacing w:val="-2"/>
          <w:sz w:val="28"/>
          <w:szCs w:val="28"/>
          <w:lang w:val="uz-Cyrl-UZ" w:eastAsia="en-US"/>
        </w:rPr>
        <w:t>nima</w:t>
      </w:r>
      <w:r w:rsidRPr="00985EE3">
        <w:rPr>
          <w:rFonts w:ascii="Times New Roman" w:eastAsia="Calibri" w:hAnsi="Times New Roman" w:cs="Times New Roman"/>
          <w:b/>
          <w:bCs/>
          <w:spacing w:val="-2"/>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o‘chog‘ining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markazi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Epitsentrning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yuzasiga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tushirilgan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proeksiyasi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3. </w:t>
      </w:r>
      <w:r w:rsidR="00EE3A98" w:rsidRPr="00985EE3">
        <w:rPr>
          <w:rFonts w:ascii="Times New Roman" w:eastAsia="Calibri" w:hAnsi="Times New Roman" w:cs="Times New Roman"/>
          <w:spacing w:val="-4"/>
          <w:sz w:val="28"/>
          <w:szCs w:val="28"/>
          <w:lang w:val="uz-Cyrl-UZ" w:eastAsia="en-US"/>
        </w:rPr>
        <w:t>Er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yuzasidan</w:t>
      </w:r>
      <w:r w:rsidRPr="00985EE3">
        <w:rPr>
          <w:rFonts w:ascii="Times New Roman" w:eastAsia="Calibri" w:hAnsi="Times New Roman" w:cs="Times New Roman"/>
          <w:spacing w:val="-4"/>
          <w:sz w:val="28"/>
          <w:szCs w:val="28"/>
          <w:lang w:val="uz-Cyrl-UZ" w:eastAsia="en-US"/>
        </w:rPr>
        <w:t xml:space="preserve"> 8-64 </w:t>
      </w:r>
      <w:r w:rsidR="00EE3A98" w:rsidRPr="00985EE3">
        <w:rPr>
          <w:rFonts w:ascii="Times New Roman" w:eastAsia="Calibri" w:hAnsi="Times New Roman" w:cs="Times New Roman"/>
          <w:spacing w:val="-4"/>
          <w:sz w:val="28"/>
          <w:szCs w:val="28"/>
          <w:lang w:val="uz-Cyrl-UZ" w:eastAsia="en-US"/>
        </w:rPr>
        <w:t>km</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chuqurlikdagi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masofa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Epitsentrdan</w:t>
      </w:r>
      <w:r w:rsidRPr="00985EE3">
        <w:rPr>
          <w:rFonts w:ascii="Times New Roman" w:eastAsia="Calibri" w:hAnsi="Times New Roman" w:cs="Times New Roman"/>
          <w:spacing w:val="-3"/>
          <w:sz w:val="28"/>
          <w:szCs w:val="28"/>
          <w:lang w:val="uz-Cyrl-UZ" w:eastAsia="en-US"/>
        </w:rPr>
        <w:t xml:space="preserve"> 1 </w:t>
      </w:r>
      <w:r w:rsidR="00EE3A98" w:rsidRPr="00985EE3">
        <w:rPr>
          <w:rFonts w:ascii="Times New Roman" w:eastAsia="Calibri" w:hAnsi="Times New Roman" w:cs="Times New Roman"/>
          <w:spacing w:val="-3"/>
          <w:sz w:val="28"/>
          <w:szCs w:val="28"/>
          <w:lang w:val="uz-Cyrl-UZ" w:eastAsia="en-US"/>
        </w:rPr>
        <w:t>km</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uzokliqdagi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masofa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Zilzila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o‘chogidagi</w:t>
      </w:r>
      <w:r w:rsidRPr="00985EE3">
        <w:rPr>
          <w:rFonts w:ascii="Times New Roman" w:eastAsia="Calibri" w:hAnsi="Times New Roman" w:cs="Times New Roman"/>
          <w:spacing w:val="-4"/>
          <w:sz w:val="28"/>
          <w:szCs w:val="28"/>
          <w:lang w:val="uz-Cyrl-UZ" w:eastAsia="en-US"/>
        </w:rPr>
        <w:t xml:space="preserve"> 1,5 </w:t>
      </w:r>
      <w:r w:rsidR="00EE3A98" w:rsidRPr="00985EE3">
        <w:rPr>
          <w:rFonts w:ascii="Times New Roman" w:eastAsia="Calibri" w:hAnsi="Times New Roman" w:cs="Times New Roman"/>
          <w:spacing w:val="-4"/>
          <w:sz w:val="28"/>
          <w:szCs w:val="28"/>
          <w:lang w:val="uz-Cyrl-UZ" w:eastAsia="en-US"/>
        </w:rPr>
        <w:t>km</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chuqurliqdagi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nuqta</w:t>
      </w:r>
    </w:p>
    <w:p w:rsidR="005F1BD1" w:rsidRPr="00985EE3" w:rsidRDefault="005F1BD1" w:rsidP="003F1AA7">
      <w:pPr>
        <w:shd w:val="clear" w:color="auto" w:fill="FFFFFF"/>
        <w:tabs>
          <w:tab w:val="left" w:pos="193"/>
        </w:tabs>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pacing w:val="-10"/>
          <w:sz w:val="28"/>
          <w:szCs w:val="28"/>
          <w:lang w:val="uz-Cyrl-UZ" w:eastAsia="en-US"/>
        </w:rPr>
        <w:t>5.</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Zilzila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kuchining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MSK</w:t>
      </w:r>
      <w:r w:rsidRPr="00985EE3">
        <w:rPr>
          <w:rFonts w:ascii="Times New Roman" w:eastAsia="Calibri" w:hAnsi="Times New Roman" w:cs="Times New Roman"/>
          <w:b/>
          <w:bCs/>
          <w:spacing w:val="-5"/>
          <w:sz w:val="28"/>
          <w:szCs w:val="28"/>
          <w:lang w:val="uz-Cyrl-UZ" w:eastAsia="en-US"/>
        </w:rPr>
        <w:t xml:space="preserve">-64 </w:t>
      </w:r>
      <w:r w:rsidR="00EE3A98" w:rsidRPr="00985EE3">
        <w:rPr>
          <w:rFonts w:ascii="Times New Roman" w:eastAsia="Calibri" w:hAnsi="Times New Roman" w:cs="Times New Roman"/>
          <w:b/>
          <w:bCs/>
          <w:spacing w:val="-5"/>
          <w:sz w:val="28"/>
          <w:szCs w:val="28"/>
          <w:lang w:val="uz-Cyrl-UZ" w:eastAsia="en-US"/>
        </w:rPr>
        <w:t>shkalasi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o‘lchov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birligi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center"/>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 1. </w:t>
      </w:r>
      <w:r w:rsidR="00EE3A98" w:rsidRPr="00985EE3">
        <w:rPr>
          <w:rFonts w:ascii="Times New Roman" w:eastAsia="Calibri" w:hAnsi="Times New Roman" w:cs="Times New Roman"/>
          <w:spacing w:val="-7"/>
          <w:sz w:val="28"/>
          <w:szCs w:val="28"/>
          <w:lang w:val="uz-Cyrl-UZ" w:eastAsia="en-US"/>
        </w:rPr>
        <w:t>Magnituda</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Amplituda</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t>3</w:t>
      </w:r>
      <w:r w:rsidRPr="00985EE3">
        <w:rPr>
          <w:rFonts w:ascii="Times New Roman" w:eastAsia="Calibri" w:hAnsi="Times New Roman" w:cs="Times New Roman"/>
          <w:i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Bernulli</w:t>
      </w:r>
      <w:r w:rsidRPr="00985EE3">
        <w:rPr>
          <w:rFonts w:ascii="Times New Roman" w:eastAsia="Calibri" w:hAnsi="Times New Roman" w:cs="Times New Roman"/>
          <w:spacing w:val="-4"/>
          <w:sz w:val="28"/>
          <w:szCs w:val="28"/>
          <w:lang w:val="uz-Cyrl-UZ" w:eastAsia="en-US"/>
        </w:rPr>
        <w:t xml:space="preserve">       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Ball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4"/>
          <w:sz w:val="28"/>
          <w:szCs w:val="28"/>
          <w:lang w:val="uz-Cyrl-UZ" w:eastAsia="en-US"/>
        </w:rPr>
        <w:t xml:space="preserve">      5. </w:t>
      </w:r>
      <w:r w:rsidR="00EE3A98" w:rsidRPr="00985EE3">
        <w:rPr>
          <w:rFonts w:ascii="Times New Roman" w:eastAsia="Calibri" w:hAnsi="Times New Roman" w:cs="Times New Roman"/>
          <w:spacing w:val="-4"/>
          <w:sz w:val="28"/>
          <w:szCs w:val="28"/>
          <w:lang w:val="uz-Cyrl-UZ" w:eastAsia="en-US"/>
        </w:rPr>
        <w:t>St’yudent</w:t>
      </w: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pacing w:val="-2"/>
          <w:sz w:val="28"/>
          <w:szCs w:val="28"/>
          <w:lang w:val="uz-Cyrl-UZ" w:eastAsia="en-US"/>
        </w:rPr>
        <w:t xml:space="preserve">6. </w:t>
      </w:r>
      <w:r w:rsidR="00EE3A98" w:rsidRPr="00985EE3">
        <w:rPr>
          <w:rFonts w:ascii="Times New Roman" w:eastAsia="Calibri" w:hAnsi="Times New Roman" w:cs="Times New Roman"/>
          <w:b/>
          <w:bCs/>
          <w:spacing w:val="-2"/>
          <w:sz w:val="28"/>
          <w:szCs w:val="28"/>
          <w:lang w:val="uz-Cyrl-UZ" w:eastAsia="en-US"/>
        </w:rPr>
        <w:t>Er</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osti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suvlarining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fizik</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ximik</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tarkibining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o‘zgarishi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gaz</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hidi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kelishi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kushlar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uy</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xayvonlarining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bezovtalanishi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Havoda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chaqmoq</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chaqishi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xamda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yorug‘lik</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paydo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bo‘lishi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tabiiy</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ofatning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belgilari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hisoblanadi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1. </w:t>
      </w:r>
      <w:r w:rsidR="00EE3A98" w:rsidRPr="00985EE3">
        <w:rPr>
          <w:rFonts w:ascii="Times New Roman" w:eastAsia="Calibri" w:hAnsi="Times New Roman" w:cs="Times New Roman"/>
          <w:sz w:val="28"/>
          <w:szCs w:val="28"/>
          <w:lang w:val="uz-Cyrl-UZ" w:eastAsia="en-US"/>
        </w:rPr>
        <w:t>Sel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kelishi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Zilzila</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Suv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toshqini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havfi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Radioaktiv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manbalardagi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avariya</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4"/>
          <w:sz w:val="28"/>
          <w:szCs w:val="28"/>
          <w:lang w:val="uz-Cyrl-UZ" w:eastAsia="en-US"/>
        </w:rPr>
        <w:t xml:space="preserve">7. </w:t>
      </w:r>
      <w:r w:rsidR="00EE3A98" w:rsidRPr="00985EE3">
        <w:rPr>
          <w:rFonts w:ascii="Times New Roman" w:eastAsia="Calibri" w:hAnsi="Times New Roman" w:cs="Times New Roman"/>
          <w:b/>
          <w:bCs/>
          <w:spacing w:val="-4"/>
          <w:sz w:val="28"/>
          <w:szCs w:val="28"/>
          <w:lang w:val="uz-Cyrl-UZ" w:eastAsia="en-US"/>
        </w:rPr>
        <w:t>Nabobat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xayvonot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orasida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sanitariya</w:t>
      </w:r>
      <w:r w:rsidRPr="00985EE3">
        <w:rPr>
          <w:rFonts w:ascii="Times New Roman" w:eastAsia="Calibri" w:hAnsi="Times New Roman" w:cs="Times New Roman"/>
          <w:b/>
          <w:bCs/>
          <w:spacing w:val="-4"/>
          <w:sz w:val="28"/>
          <w:szCs w:val="28"/>
          <w:lang w:val="uz-Cyrl-UZ" w:eastAsia="en-US"/>
        </w:rPr>
        <w:t>-</w:t>
      </w:r>
      <w:r w:rsidR="00EE3A98" w:rsidRPr="00985EE3">
        <w:rPr>
          <w:rFonts w:ascii="Times New Roman" w:eastAsia="Calibri" w:hAnsi="Times New Roman" w:cs="Times New Roman"/>
          <w:b/>
          <w:bCs/>
          <w:spacing w:val="-4"/>
          <w:sz w:val="28"/>
          <w:szCs w:val="28"/>
          <w:lang w:val="uz-Cyrl-UZ" w:eastAsia="en-US"/>
        </w:rPr>
        <w:t>gigiena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tadbirlarini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o‘tkazish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ishlari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qarshi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boriladi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Epidemiyalarga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Epizootiyalarga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Avariyalarni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Texnogen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falokatlarni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p>
    <w:p w:rsidR="005F1BD1" w:rsidRPr="00985EE3" w:rsidRDefault="005F1BD1" w:rsidP="003F1AA7">
      <w:pPr>
        <w:shd w:val="clear" w:color="auto" w:fill="FFFFFF"/>
        <w:spacing w:line="240" w:lineRule="auto"/>
        <w:ind w:left="708" w:firstLine="708"/>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Antropogen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falokatlarni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2"/>
          <w:sz w:val="28"/>
          <w:szCs w:val="28"/>
          <w:lang w:val="uz-Cyrl-UZ" w:eastAsia="en-US"/>
        </w:rPr>
        <w:t>8.</w:t>
      </w:r>
      <w:r w:rsidR="00EE3A98" w:rsidRPr="00985EE3">
        <w:rPr>
          <w:rFonts w:ascii="Times New Roman" w:eastAsia="Calibri" w:hAnsi="Times New Roman" w:cs="Times New Roman"/>
          <w:b/>
          <w:bCs/>
          <w:spacing w:val="-2"/>
          <w:sz w:val="28"/>
          <w:szCs w:val="28"/>
          <w:lang w:val="uz-Cyrl-UZ" w:eastAsia="en-US"/>
        </w:rPr>
        <w:t>Tog‘larda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kuchli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jala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quyishi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tufayli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oqib</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kelayotgan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suv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qum</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tosh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shox</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shabbalar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oqimi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deyiladi</w:t>
      </w:r>
      <w:r w:rsidRPr="00985EE3">
        <w:rPr>
          <w:rFonts w:ascii="Times New Roman" w:eastAsia="Calibri" w:hAnsi="Times New Roman" w:cs="Times New Roman"/>
          <w:b/>
          <w:bCs/>
          <w:spacing w:val="-5"/>
          <w:sz w:val="28"/>
          <w:szCs w:val="28"/>
          <w:lang w:val="uz-Cyrl-UZ" w:eastAsia="en-US"/>
        </w:rPr>
        <w:t>?</w:t>
      </w:r>
    </w:p>
    <w:p w:rsidR="005F1BD1" w:rsidRPr="005112A7" w:rsidRDefault="005F1BD1" w:rsidP="005112A7">
      <w:pPr>
        <w:shd w:val="clear" w:color="auto" w:fill="FFFFFF"/>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Suv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toshqini</w:t>
      </w:r>
      <w:r w:rsidR="005112A7" w:rsidRPr="005112A7">
        <w:rPr>
          <w:rFonts w:ascii="Times New Roman" w:eastAsia="Calibri" w:hAnsi="Times New Roman" w:cs="Times New Roman"/>
          <w:spacing w:val="-5"/>
          <w:sz w:val="28"/>
          <w:szCs w:val="28"/>
          <w:lang w:val="uz-Cyrl-UZ" w:eastAsia="en-US"/>
        </w:rPr>
        <w:t xml:space="preserve"> </w:t>
      </w:r>
      <w:r w:rsidR="005112A7">
        <w:rPr>
          <w:rFonts w:ascii="Times New Roman" w:eastAsia="Calibri" w:hAnsi="Times New Roman" w:cs="Times New Roman"/>
          <w:spacing w:val="-5"/>
          <w:sz w:val="28"/>
          <w:szCs w:val="28"/>
          <w:lang w:val="en-US" w:eastAsia="en-US"/>
        </w:rPr>
        <w:t xml:space="preserve">   </w:t>
      </w:r>
      <w:r w:rsidR="005112A7" w:rsidRPr="005112A7">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Sel</w:t>
      </w:r>
      <w:r w:rsidR="005112A7" w:rsidRPr="005112A7">
        <w:rPr>
          <w:rFonts w:ascii="Times New Roman" w:eastAsia="Calibri" w:hAnsi="Times New Roman" w:cs="Times New Roman"/>
          <w:spacing w:val="-5"/>
          <w:sz w:val="28"/>
          <w:szCs w:val="28"/>
          <w:lang w:val="uz-Cyrl-UZ" w:eastAsia="en-US"/>
        </w:rPr>
        <w:t xml:space="preserve">  </w:t>
      </w:r>
      <w:r w:rsidR="005112A7">
        <w:rPr>
          <w:rFonts w:ascii="Times New Roman" w:eastAsia="Calibri" w:hAnsi="Times New Roman" w:cs="Times New Roman"/>
          <w:spacing w:val="-5"/>
          <w:sz w:val="28"/>
          <w:szCs w:val="28"/>
          <w:lang w:val="en-US" w:eastAsia="en-US"/>
        </w:rPr>
        <w:t xml:space="preserve">    </w:t>
      </w: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O‘pirilish</w:t>
      </w:r>
      <w:r w:rsidR="005112A7">
        <w:rPr>
          <w:rFonts w:ascii="Times New Roman" w:eastAsia="Calibri" w:hAnsi="Times New Roman" w:cs="Times New Roman"/>
          <w:spacing w:val="-6"/>
          <w:sz w:val="28"/>
          <w:szCs w:val="28"/>
          <w:lang w:val="uz-Cyrl-UZ" w:eastAsia="en-US"/>
        </w:rPr>
        <w:tab/>
      </w:r>
      <w:r w:rsidR="005112A7">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Ko‘chki</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Siljish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z w:val="28"/>
          <w:szCs w:val="28"/>
          <w:lang w:val="uz-Cyrl-UZ" w:eastAsia="en-US"/>
        </w:rPr>
        <w:t xml:space="preserve">9. </w:t>
      </w:r>
      <w:r w:rsidR="00EE3A98" w:rsidRPr="00985EE3">
        <w:rPr>
          <w:rFonts w:ascii="Times New Roman" w:eastAsia="Calibri" w:hAnsi="Times New Roman" w:cs="Times New Roman"/>
          <w:b/>
          <w:bCs/>
          <w:sz w:val="28"/>
          <w:szCs w:val="28"/>
          <w:lang w:val="uz-Cyrl-UZ" w:eastAsia="en-US"/>
        </w:rPr>
        <w:t>SHaxsiy</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kollektiv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ximoya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vositalarini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to‘plash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ularni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tayyor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xolda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saqlash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xamda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havfli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zonadan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evakuatsiya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qilish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tadbirlarini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tayyorlash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havfsizlikni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ta’minlashning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prinsipiga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kiradi</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Oldindan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tayyorgarlik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ko‘rish</w:t>
      </w:r>
    </w:p>
    <w:p w:rsidR="005F1BD1" w:rsidRPr="00985EE3" w:rsidRDefault="005F1BD1" w:rsidP="005112A7">
      <w:pPr>
        <w:shd w:val="clear" w:color="auto" w:fill="FFFFFF"/>
        <w:tabs>
          <w:tab w:val="left" w:pos="233"/>
        </w:tabs>
        <w:spacing w:line="240" w:lineRule="auto"/>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z w:val="28"/>
          <w:szCs w:val="28"/>
          <w:lang w:val="uz-Cyrl-UZ" w:eastAsia="en-US"/>
        </w:rPr>
        <w:t>2.</w:t>
      </w:r>
      <w:r w:rsidRPr="00985EE3">
        <w:rPr>
          <w:rFonts w:ascii="Times New Roman" w:eastAsia="Calibri" w:hAnsi="Times New Roman" w:cs="Times New Roman"/>
          <w:sz w:val="28"/>
          <w:szCs w:val="28"/>
          <w:lang w:val="uz-Cyrl-UZ" w:eastAsia="en-US"/>
        </w:rPr>
        <w:tab/>
      </w:r>
      <w:r w:rsidR="00EE3A98" w:rsidRPr="00985EE3">
        <w:rPr>
          <w:rFonts w:ascii="Times New Roman" w:eastAsia="Calibri" w:hAnsi="Times New Roman" w:cs="Times New Roman"/>
          <w:spacing w:val="-6"/>
          <w:sz w:val="28"/>
          <w:szCs w:val="28"/>
          <w:lang w:val="uz-Cyrl-UZ" w:eastAsia="en-US"/>
        </w:rPr>
        <w:t>Differensiyalashgan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yo‘nalish</w:t>
      </w:r>
    </w:p>
    <w:p w:rsidR="005F1BD1" w:rsidRPr="00985EE3" w:rsidRDefault="005F1BD1" w:rsidP="005112A7">
      <w:pPr>
        <w:shd w:val="clear" w:color="auto" w:fill="FFFFFF"/>
        <w:tabs>
          <w:tab w:val="left" w:pos="233"/>
        </w:tabs>
        <w:spacing w:line="240" w:lineRule="auto"/>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Tadbirlar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kompleksi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Aholini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evokuatsiya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Sanitariya</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gigiena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tadbirlarini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qo‘llash</w:t>
      </w: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b/>
          <w:bCs/>
          <w:spacing w:val="-10"/>
          <w:sz w:val="28"/>
          <w:szCs w:val="28"/>
          <w:lang w:val="uz-Cyrl-UZ" w:eastAsia="en-US"/>
        </w:rPr>
      </w:pPr>
      <w:r w:rsidRPr="00985EE3">
        <w:rPr>
          <w:rFonts w:ascii="Times New Roman" w:eastAsia="Calibri" w:hAnsi="Times New Roman" w:cs="Times New Roman"/>
          <w:b/>
          <w:bCs/>
          <w:spacing w:val="-5"/>
          <w:sz w:val="28"/>
          <w:szCs w:val="28"/>
          <w:lang w:val="uz-Cyrl-UZ" w:eastAsia="en-US"/>
        </w:rPr>
        <w:lastRenderedPageBreak/>
        <w:t xml:space="preserve">10. </w:t>
      </w:r>
      <w:r w:rsidR="00EE3A98" w:rsidRPr="00985EE3">
        <w:rPr>
          <w:rFonts w:ascii="Times New Roman" w:eastAsia="Calibri" w:hAnsi="Times New Roman" w:cs="Times New Roman"/>
          <w:b/>
          <w:bCs/>
          <w:spacing w:val="-5"/>
          <w:sz w:val="28"/>
          <w:szCs w:val="28"/>
          <w:lang w:val="uz-Cyrl-UZ" w:eastAsia="en-US"/>
        </w:rPr>
        <w:t>Zilzila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kuchining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Rixter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shkalasi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o‘lchov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birligi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nima</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5112A7">
      <w:pPr>
        <w:shd w:val="clear" w:color="auto" w:fill="FFFFFF"/>
        <w:spacing w:line="240" w:lineRule="auto"/>
        <w:rPr>
          <w:rFonts w:ascii="Times New Roman" w:eastAsia="Calibri" w:hAnsi="Times New Roman" w:cs="Times New Roman"/>
          <w:spacing w:val="-7"/>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Magnituda</w:t>
      </w:r>
      <w:r w:rsidRPr="00985EE3">
        <w:rPr>
          <w:rFonts w:ascii="Times New Roman" w:eastAsia="Calibri" w:hAnsi="Times New Roman" w:cs="Times New Roman"/>
          <w:spacing w:val="-7"/>
          <w:sz w:val="28"/>
          <w:szCs w:val="28"/>
          <w:lang w:val="uz-Cyrl-UZ" w:eastAsia="en-US"/>
        </w:rPr>
        <w:tab/>
      </w:r>
      <w:r w:rsidRPr="00985EE3">
        <w:rPr>
          <w:rFonts w:ascii="Times New Roman" w:eastAsia="Calibri" w:hAnsi="Times New Roman" w:cs="Times New Roman"/>
          <w:spacing w:val="-7"/>
          <w:sz w:val="28"/>
          <w:szCs w:val="28"/>
          <w:lang w:val="uz-Cyrl-UZ" w:eastAsia="en-US"/>
        </w:rPr>
        <w:tab/>
      </w:r>
    </w:p>
    <w:p w:rsidR="005F1BD1" w:rsidRPr="00985EE3" w:rsidRDefault="005F1BD1" w:rsidP="005112A7">
      <w:pPr>
        <w:shd w:val="clear" w:color="auto" w:fill="FFFFFF"/>
        <w:spacing w:line="240" w:lineRule="auto"/>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Amplituda</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p>
    <w:p w:rsidR="005F1BD1" w:rsidRPr="00985EE3" w:rsidRDefault="005F1BD1" w:rsidP="005112A7">
      <w:pPr>
        <w:shd w:val="clear" w:color="auto" w:fill="FFFFFF"/>
        <w:spacing w:line="240" w:lineRule="auto"/>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6"/>
          <w:sz w:val="28"/>
          <w:szCs w:val="28"/>
          <w:lang w:val="uz-Cyrl-UZ" w:eastAsia="en-US"/>
        </w:rPr>
        <w:t>3</w:t>
      </w:r>
      <w:r w:rsidRPr="00985EE3">
        <w:rPr>
          <w:rFonts w:ascii="Times New Roman" w:eastAsia="Calibri" w:hAnsi="Times New Roman" w:cs="Times New Roman"/>
          <w:i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Bernulli</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5112A7">
      <w:pPr>
        <w:shd w:val="clear" w:color="auto" w:fill="FFFFFF"/>
        <w:spacing w:line="240" w:lineRule="auto"/>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4"/>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Ball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5112A7">
      <w:pPr>
        <w:shd w:val="clear" w:color="auto" w:fill="FFFFFF"/>
        <w:spacing w:line="240" w:lineRule="auto"/>
        <w:rPr>
          <w:rFonts w:ascii="Times New Roman" w:eastAsia="Calibri" w:hAnsi="Times New Roman" w:cs="Times New Roman"/>
          <w:b/>
          <w:sz w:val="28"/>
          <w:szCs w:val="28"/>
          <w:lang w:val="uz-Cyrl-UZ"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St’yudent</w:t>
      </w:r>
    </w:p>
    <w:p w:rsidR="005F1BD1" w:rsidRPr="00985EE3" w:rsidRDefault="00EE3A98" w:rsidP="003F1AA7">
      <w:pPr>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w:t>
      </w:r>
      <w:r w:rsidR="005F1BD1" w:rsidRPr="00985EE3">
        <w:rPr>
          <w:rFonts w:ascii="Times New Roman" w:eastAsia="Calibri" w:hAnsi="Times New Roman" w:cs="Times New Roman"/>
          <w:b/>
          <w:sz w:val="28"/>
          <w:szCs w:val="28"/>
          <w:lang w:val="en-US" w:eastAsia="en-US"/>
        </w:rPr>
        <w:t>2</w:t>
      </w:r>
    </w:p>
    <w:p w:rsidR="005F1BD1" w:rsidRPr="00985EE3" w:rsidRDefault="00EE3A98" w:rsidP="003F1AA7">
      <w:pPr>
        <w:shd w:val="clear" w:color="auto" w:fill="FFFFFF"/>
        <w:spacing w:line="240" w:lineRule="auto"/>
        <w:jc w:val="center"/>
        <w:rPr>
          <w:rFonts w:ascii="Times New Roman" w:eastAsia="Calibri" w:hAnsi="Times New Roman" w:cs="Times New Roman"/>
          <w:b/>
          <w:sz w:val="28"/>
          <w:szCs w:val="28"/>
          <w:lang w:val="uz-Cyrl-UZ"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-9</w:t>
      </w:r>
    </w:p>
    <w:p w:rsidR="005F1BD1" w:rsidRPr="00985EE3" w:rsidRDefault="005F1BD1" w:rsidP="003F1AA7">
      <w:pPr>
        <w:shd w:val="clear" w:color="auto" w:fill="FFFFFF"/>
        <w:tabs>
          <w:tab w:val="left" w:pos="30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1.</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spacing w:val="-5"/>
          <w:sz w:val="28"/>
          <w:szCs w:val="28"/>
          <w:lang w:val="uz-Cyrl-UZ" w:eastAsia="en-US"/>
        </w:rPr>
        <w:t>Havf</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manbanni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jilovlab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oqibatini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bilvosita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bartaraf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qilish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iCs/>
          <w:spacing w:val="-5"/>
          <w:sz w:val="28"/>
          <w:szCs w:val="28"/>
          <w:lang w:val="uz-Cyrl-UZ" w:eastAsia="en-US"/>
        </w:rPr>
        <w:t>FV</w:t>
      </w:r>
      <w:r w:rsidRPr="00985EE3">
        <w:rPr>
          <w:rFonts w:ascii="Times New Roman" w:eastAsia="Calibri" w:hAnsi="Times New Roman" w:cs="Times New Roman"/>
          <w:b/>
          <w:bCs/>
          <w:i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fazasiga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mansub</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Rivojlanish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fazasi</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O‘chish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yuqori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faza</w:t>
      </w:r>
      <w:r w:rsidRPr="00985EE3">
        <w:rPr>
          <w:rFonts w:ascii="Times New Roman" w:eastAsia="Calibri" w:hAnsi="Times New Roman" w:cs="Times New Roman"/>
          <w:spacing w:val="-3"/>
          <w:sz w:val="28"/>
          <w:szCs w:val="28"/>
          <w:lang w:val="uz-Cyrl-UZ" w:eastAsia="en-US"/>
        </w:rPr>
        <w:t xml:space="preserve"> </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Pasayish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b/>
          <w:bCs/>
          <w:sz w:val="28"/>
          <w:szCs w:val="28"/>
          <w:lang w:val="en-US" w:eastAsia="en-US"/>
        </w:rPr>
        <w:t>2</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Fuqaro</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muhofazasi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o‘rganadi</w:t>
      </w:r>
      <w:r w:rsidRPr="00985EE3">
        <w:rPr>
          <w:rFonts w:ascii="Times New Roman" w:eastAsia="Calibri" w:hAnsi="Times New Roman" w:cs="Times New Roman"/>
          <w:b/>
          <w:bCs/>
          <w:sz w:val="28"/>
          <w:szCs w:val="28"/>
          <w:lang w:val="uz-Cyrl-UZ" w:eastAsia="en-US"/>
        </w:rPr>
        <w:t>?</w:t>
      </w:r>
    </w:p>
    <w:p w:rsidR="005F1BD1" w:rsidRPr="00985EE3" w:rsidRDefault="005F1BD1" w:rsidP="005112A7">
      <w:pPr>
        <w:shd w:val="clear" w:color="auto" w:fill="FFFFFF"/>
        <w:tabs>
          <w:tab w:val="left" w:pos="6229"/>
        </w:tabs>
        <w:spacing w:line="240" w:lineRule="auto"/>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1"/>
          <w:sz w:val="28"/>
          <w:szCs w:val="28"/>
          <w:lang w:val="uz-Cyrl-UZ" w:eastAsia="en-US"/>
        </w:rPr>
        <w:t xml:space="preserve">1. </w:t>
      </w:r>
      <w:r w:rsidR="00EE3A98" w:rsidRPr="00985EE3">
        <w:rPr>
          <w:rFonts w:ascii="Times New Roman" w:eastAsia="Calibri" w:hAnsi="Times New Roman" w:cs="Times New Roman"/>
          <w:spacing w:val="-1"/>
          <w:sz w:val="28"/>
          <w:szCs w:val="28"/>
          <w:lang w:val="uz-Cyrl-UZ" w:eastAsia="en-US"/>
        </w:rPr>
        <w:t>Odamlarni</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ishlab</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chiqarish</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jarayonida</w:t>
      </w:r>
      <w:r w:rsidRPr="00985EE3">
        <w:rPr>
          <w:rFonts w:ascii="Times New Roman" w:eastAsia="Calibri" w:hAnsi="Times New Roman" w:cs="Times New Roman"/>
          <w:spacing w:val="-1"/>
          <w:sz w:val="28"/>
          <w:szCs w:val="28"/>
          <w:lang w:val="uz-Cyrl-UZ" w:eastAsia="en-US"/>
        </w:rPr>
        <w:t xml:space="preserve"> </w:t>
      </w:r>
      <w:r w:rsidR="00EE3A98" w:rsidRPr="00985EE3">
        <w:rPr>
          <w:rFonts w:ascii="Times New Roman" w:eastAsia="Calibri" w:hAnsi="Times New Roman" w:cs="Times New Roman"/>
          <w:spacing w:val="-1"/>
          <w:sz w:val="28"/>
          <w:szCs w:val="28"/>
          <w:lang w:val="uz-Cyrl-UZ" w:eastAsia="en-US"/>
        </w:rPr>
        <w:t>himoyalash</w:t>
      </w:r>
      <w:r w:rsidRPr="00985EE3">
        <w:rPr>
          <w:rFonts w:ascii="Times New Roman" w:eastAsia="Calibri" w:hAnsi="Times New Roman" w:cs="Times New Roman"/>
          <w:spacing w:val="-1"/>
          <w:sz w:val="28"/>
          <w:szCs w:val="28"/>
          <w:lang w:val="uz-Cyrl-UZ" w:eastAsia="en-US"/>
        </w:rPr>
        <w:t>.</w:t>
      </w:r>
      <w:r w:rsidRPr="00985EE3">
        <w:rPr>
          <w:rFonts w:ascii="Times New Roman" w:eastAsia="Calibri" w:hAnsi="Times New Roman" w:cs="Times New Roman"/>
          <w:spacing w:val="-1"/>
          <w:sz w:val="28"/>
          <w:szCs w:val="28"/>
          <w:lang w:val="uz-Cyrl-UZ" w:eastAsia="en-US"/>
        </w:rPr>
        <w:br/>
      </w:r>
      <w:r w:rsidRPr="00985EE3">
        <w:rPr>
          <w:rFonts w:ascii="Times New Roman" w:eastAsia="Calibri" w:hAnsi="Times New Roman" w:cs="Times New Roman"/>
          <w:spacing w:val="-2"/>
          <w:sz w:val="28"/>
          <w:szCs w:val="28"/>
          <w:lang w:val="uz-Cyrl-UZ" w:eastAsia="en-US"/>
        </w:rPr>
        <w:t xml:space="preserve">2. </w:t>
      </w:r>
      <w:r w:rsidR="00EE3A98" w:rsidRPr="00985EE3">
        <w:rPr>
          <w:rFonts w:ascii="Times New Roman" w:eastAsia="Calibri" w:hAnsi="Times New Roman" w:cs="Times New Roman"/>
          <w:spacing w:val="-2"/>
          <w:sz w:val="28"/>
          <w:szCs w:val="28"/>
          <w:lang w:val="uz-Cyrl-UZ" w:eastAsia="en-US"/>
        </w:rPr>
        <w:t>Odamlarni</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ekologik</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falokatlar</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vaqtida</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himoyalashni</w:t>
      </w:r>
      <w:r w:rsidRPr="00985EE3">
        <w:rPr>
          <w:rFonts w:ascii="Times New Roman" w:eastAsia="Calibri" w:hAnsi="Times New Roman" w:cs="Times New Roman"/>
          <w:spacing w:val="-2"/>
          <w:sz w:val="28"/>
          <w:szCs w:val="28"/>
          <w:lang w:val="uz-Cyrl-UZ" w:eastAsia="en-US"/>
        </w:rPr>
        <w:t>.</w:t>
      </w:r>
      <w:r w:rsidRPr="00985EE3">
        <w:rPr>
          <w:rFonts w:ascii="Times New Roman" w:eastAsia="Calibri" w:hAnsi="Times New Roman" w:cs="Times New Roman"/>
          <w:spacing w:val="-2"/>
          <w:sz w:val="28"/>
          <w:szCs w:val="28"/>
          <w:lang w:val="uz-Cyrl-UZ" w:eastAsia="en-US"/>
        </w:rPr>
        <w:br/>
      </w: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Odamlarni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favqulotda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vaziyatlar</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himoyalashni</w:t>
      </w:r>
      <w:r w:rsidRPr="00985EE3">
        <w:rPr>
          <w:rFonts w:ascii="Times New Roman" w:eastAsia="Calibri" w:hAnsi="Times New Roman" w:cs="Times New Roman"/>
          <w:spacing w:val="-3"/>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iCs/>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Odamlarni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texnogen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vaqtida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himoyalashni</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5. </w:t>
      </w:r>
      <w:r w:rsidR="00EE3A98" w:rsidRPr="00985EE3">
        <w:rPr>
          <w:rFonts w:ascii="Times New Roman" w:eastAsia="Calibri" w:hAnsi="Times New Roman" w:cs="Times New Roman"/>
          <w:sz w:val="28"/>
          <w:szCs w:val="28"/>
          <w:lang w:val="uz-Cyrl-UZ" w:eastAsia="en-US"/>
        </w:rPr>
        <w:t>Odamlarni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yong‘in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vaqtida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himoyalashni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b/>
          <w:bCs/>
          <w:spacing w:val="-4"/>
          <w:sz w:val="28"/>
          <w:szCs w:val="28"/>
          <w:lang w:val="uz-Cyrl-UZ" w:eastAsia="en-US"/>
        </w:rPr>
      </w:pPr>
      <w:r w:rsidRPr="00985EE3">
        <w:rPr>
          <w:rFonts w:ascii="Times New Roman" w:eastAsia="Calibri" w:hAnsi="Times New Roman" w:cs="Times New Roman"/>
          <w:b/>
          <w:bCs/>
          <w:spacing w:val="-4"/>
          <w:sz w:val="28"/>
          <w:szCs w:val="28"/>
          <w:lang w:val="en-US" w:eastAsia="en-US"/>
        </w:rPr>
        <w:t>3</w:t>
      </w:r>
      <w:r w:rsidRPr="00985EE3">
        <w:rPr>
          <w:rFonts w:ascii="Times New Roman" w:eastAsia="Calibri" w:hAnsi="Times New Roman" w:cs="Times New Roman"/>
          <w:b/>
          <w:bCs/>
          <w:spacing w:val="-4"/>
          <w:sz w:val="28"/>
          <w:szCs w:val="28"/>
          <w:lang w:val="uz-Cyrl-UZ" w:eastAsia="en-US"/>
        </w:rPr>
        <w: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Favkulodda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vaziyat</w:t>
      </w:r>
      <w:r w:rsidRPr="00985EE3">
        <w:rPr>
          <w:rFonts w:ascii="Times New Roman" w:eastAsia="Calibri" w:hAnsi="Times New Roman" w:cs="Times New Roman"/>
          <w:b/>
          <w:bCs/>
          <w:spacing w:val="-4"/>
          <w:sz w:val="28"/>
          <w:szCs w:val="28"/>
          <w:lang w:val="uz-Cyrl-UZ" w:eastAsia="en-US"/>
        </w:rPr>
        <w:t xml:space="preserve"> " </w:t>
      </w:r>
      <w:r w:rsidR="00EE3A98" w:rsidRPr="00985EE3">
        <w:rPr>
          <w:rFonts w:ascii="Times New Roman" w:eastAsia="Calibri" w:hAnsi="Times New Roman" w:cs="Times New Roman"/>
          <w:b/>
          <w:bCs/>
          <w:spacing w:val="-4"/>
          <w:sz w:val="28"/>
          <w:szCs w:val="28"/>
          <w:lang w:val="uz-Cyrl-UZ" w:eastAsia="en-US"/>
        </w:rPr>
        <w:t>tushunchasi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nimani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anglatadi</w:t>
      </w:r>
      <w:r w:rsidRPr="00985EE3">
        <w:rPr>
          <w:rFonts w:ascii="Times New Roman" w:eastAsia="Calibri" w:hAnsi="Times New Roman" w:cs="Times New Roman"/>
          <w:b/>
          <w:bCs/>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atrof</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muhitga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zarar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keltiruvchi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ekologik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vaziyatni</w:t>
      </w:r>
      <w:r w:rsidRPr="00985EE3">
        <w:rPr>
          <w:rFonts w:ascii="Times New Roman" w:eastAsia="Calibri" w:hAnsi="Times New Roman" w:cs="Times New Roman"/>
          <w:spacing w:val="-5"/>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3.</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tabiiy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pacing w:val="-7"/>
          <w:sz w:val="28"/>
          <w:szCs w:val="28"/>
          <w:lang w:val="uz-Cyrl-UZ" w:eastAsia="en-US"/>
        </w:rPr>
      </w:pPr>
      <w:r w:rsidRPr="00985EE3">
        <w:rPr>
          <w:rFonts w:ascii="Times New Roman" w:eastAsia="Calibri" w:hAnsi="Times New Roman" w:cs="Times New Roman"/>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Ma’lum</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odamlar</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o‘limiga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yoki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kasallanishiga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keluvchi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atrof</w:t>
      </w:r>
      <w:r w:rsidRPr="00985EE3">
        <w:rPr>
          <w:rFonts w:ascii="Times New Roman" w:eastAsia="Calibri" w:hAnsi="Times New Roman" w:cs="Times New Roman"/>
          <w:spacing w:val="-7"/>
          <w:sz w:val="28"/>
          <w:szCs w:val="28"/>
          <w:lang w:val="uz-Cyrl-UZ" w:eastAsia="en-US"/>
        </w:rPr>
        <w:t>-</w:t>
      </w:r>
      <w:r w:rsidR="00EE3A98" w:rsidRPr="00985EE3">
        <w:rPr>
          <w:rFonts w:ascii="Times New Roman" w:eastAsia="Calibri" w:hAnsi="Times New Roman" w:cs="Times New Roman"/>
          <w:spacing w:val="-7"/>
          <w:sz w:val="28"/>
          <w:szCs w:val="28"/>
          <w:lang w:val="uz-Cyrl-UZ" w:eastAsia="en-US"/>
        </w:rPr>
        <w:t>muxitga</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zarar</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keltiruvchi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tabiiy</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ekologik</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yoki</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texnogen</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vaziyatni</w:t>
      </w:r>
      <w:r w:rsidRPr="00985EE3">
        <w:rPr>
          <w:rFonts w:ascii="Times New Roman" w:eastAsia="Calibri" w:hAnsi="Times New Roman" w:cs="Times New Roman"/>
          <w:spacing w:val="-7"/>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Ma’lum</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xududda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odamlar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o‘limiga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yoki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kasallanishiga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olib</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keluvchi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yoki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atrof</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muhitga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zarar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keltiruvchi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avariya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vaziyatni</w:t>
      </w:r>
      <w:r w:rsidRPr="00985EE3">
        <w:rPr>
          <w:rFonts w:ascii="Times New Roman" w:eastAsia="Calibri" w:hAnsi="Times New Roman" w:cs="Times New Roman"/>
          <w:sz w:val="28"/>
          <w:szCs w:val="28"/>
          <w:lang w:val="uz-Cyrl-UZ" w:eastAsia="en-US"/>
        </w:rPr>
        <w:t xml:space="preserve">. </w:t>
      </w:r>
    </w:p>
    <w:p w:rsidR="005112A7" w:rsidRPr="00CC2795" w:rsidRDefault="005112A7" w:rsidP="003F1AA7">
      <w:pPr>
        <w:shd w:val="clear" w:color="auto" w:fill="FFFFFF"/>
        <w:tabs>
          <w:tab w:val="left" w:pos="207"/>
        </w:tabs>
        <w:spacing w:line="240" w:lineRule="auto"/>
        <w:jc w:val="both"/>
        <w:rPr>
          <w:rFonts w:ascii="Times New Roman" w:eastAsia="Calibri" w:hAnsi="Times New Roman" w:cs="Times New Roman"/>
          <w:b/>
          <w:sz w:val="28"/>
          <w:szCs w:val="28"/>
          <w:lang w:val="uz-Cyrl-UZ" w:eastAsia="en-US"/>
        </w:rPr>
      </w:pPr>
    </w:p>
    <w:p w:rsidR="005F1BD1" w:rsidRPr="00985EE3" w:rsidRDefault="005F1BD1" w:rsidP="003F1AA7">
      <w:pPr>
        <w:shd w:val="clear" w:color="auto" w:fill="FFFFFF"/>
        <w:tabs>
          <w:tab w:val="left" w:pos="207"/>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lastRenderedPageBreak/>
        <w:t>4.</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Bir</w:t>
      </w:r>
      <w:r w:rsidRPr="00985EE3">
        <w:rPr>
          <w:rFonts w:ascii="Times New Roman" w:eastAsia="Calibri" w:hAnsi="Times New Roman" w:cs="Times New Roman"/>
          <w:b/>
          <w:bCs/>
          <w:spacing w:val="-6"/>
          <w:sz w:val="28"/>
          <w:szCs w:val="28"/>
          <w:lang w:val="uz-Cyrl-UZ" w:eastAsia="en-US"/>
        </w:rPr>
        <w:t>-</w:t>
      </w:r>
      <w:r w:rsidR="00EE3A98" w:rsidRPr="00985EE3">
        <w:rPr>
          <w:rFonts w:ascii="Times New Roman" w:eastAsia="Calibri" w:hAnsi="Times New Roman" w:cs="Times New Roman"/>
          <w:b/>
          <w:bCs/>
          <w:spacing w:val="-6"/>
          <w:sz w:val="28"/>
          <w:szCs w:val="28"/>
          <w:lang w:val="uz-Cyrl-UZ" w:eastAsia="en-US"/>
        </w:rPr>
        <w:t>biriga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yaqin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lekin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tegmayotgan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elektr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simlaridan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uchkun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uylarning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ichki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devorlarida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zangori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shu’lalar</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paydo</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bo‘lishi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va</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lyumenissent</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lampalarning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o‘z</w:t>
      </w:r>
      <w:r w:rsidRPr="00985EE3">
        <w:rPr>
          <w:rFonts w:ascii="Times New Roman" w:eastAsia="Calibri" w:hAnsi="Times New Roman" w:cs="Times New Roman"/>
          <w:b/>
          <w:bCs/>
          <w:spacing w:val="-4"/>
          <w:sz w:val="28"/>
          <w:szCs w:val="28"/>
          <w:lang w:val="uz-Cyrl-UZ" w:eastAsia="en-US"/>
        </w:rPr>
        <w:t>-</w:t>
      </w:r>
      <w:r w:rsidR="00EE3A98" w:rsidRPr="00985EE3">
        <w:rPr>
          <w:rFonts w:ascii="Times New Roman" w:eastAsia="Calibri" w:hAnsi="Times New Roman" w:cs="Times New Roman"/>
          <w:b/>
          <w:bCs/>
          <w:spacing w:val="-4"/>
          <w:sz w:val="28"/>
          <w:szCs w:val="28"/>
          <w:lang w:val="uz-Cyrl-UZ" w:eastAsia="en-US"/>
        </w:rPr>
        <w:t>o‘zidan</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yonishi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qaysi</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tabiiy</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pacing w:val="-4"/>
          <w:sz w:val="28"/>
          <w:szCs w:val="28"/>
          <w:lang w:val="uz-Cyrl-UZ" w:eastAsia="en-US"/>
        </w:rPr>
        <w:t>ofatning</w:t>
      </w:r>
      <w:r w:rsidRPr="00985EE3">
        <w:rPr>
          <w:rFonts w:ascii="Times New Roman" w:eastAsia="Calibri" w:hAnsi="Times New Roman" w:cs="Times New Roman"/>
          <w:b/>
          <w:bCs/>
          <w:spacing w:val="-4"/>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belgilari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hisoblanadi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Sel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kelishi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Zilzila</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Suv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toshqini</w:t>
      </w:r>
    </w:p>
    <w:p w:rsidR="005F1BD1" w:rsidRPr="00985EE3" w:rsidRDefault="005F1BD1" w:rsidP="00ED76D8">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YOng‘in</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havfi</w:t>
      </w:r>
      <w:r w:rsidRPr="00985EE3">
        <w:rPr>
          <w:rFonts w:ascii="Times New Roman" w:eastAsia="Calibri" w:hAnsi="Times New Roman" w:cs="Times New Roman"/>
          <w:spacing w:val="-2"/>
          <w:sz w:val="28"/>
          <w:szCs w:val="28"/>
          <w:lang w:val="uz-Cyrl-UZ" w:eastAsia="en-US"/>
        </w:rPr>
        <w:tab/>
      </w:r>
      <w:r w:rsidR="00ED76D8">
        <w:rPr>
          <w:rFonts w:ascii="Times New Roman" w:eastAsia="Calibri" w:hAnsi="Times New Roman" w:cs="Times New Roman"/>
          <w:spacing w:val="-2"/>
          <w:sz w:val="28"/>
          <w:szCs w:val="28"/>
          <w:lang w:val="en-US" w:eastAsia="en-US"/>
        </w:rPr>
        <w:t xml:space="preserve"> </w:t>
      </w: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Radioaktiv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manbalardagi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avariya</w:t>
      </w:r>
    </w:p>
    <w:p w:rsidR="005F1BD1" w:rsidRPr="00985EE3" w:rsidRDefault="005F1BD1" w:rsidP="003F1AA7">
      <w:pPr>
        <w:shd w:val="clear" w:color="auto" w:fill="FFFFFF"/>
        <w:tabs>
          <w:tab w:val="left" w:pos="34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t>5.</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Aholi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orasida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sanitariya</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gigiena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tadbirlarini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o‘tkazish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aholini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ixotalash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hududni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transport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vositalarini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dezinfeksiyalash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ishlari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qarshi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olib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boriladi</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Epidemiyalarga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Epizootiyalarga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qarshi</w:t>
      </w:r>
      <w:r w:rsidRPr="00985EE3">
        <w:rPr>
          <w:rFonts w:ascii="Times New Roman" w:eastAsia="Calibri" w:hAnsi="Times New Roman" w:cs="Times New Roman"/>
          <w:spacing w:val="-5"/>
          <w:sz w:val="28"/>
          <w:szCs w:val="28"/>
          <w:lang w:val="uz-Cyrl-UZ" w:eastAsia="en-US"/>
        </w:rPr>
        <w:tab/>
      </w:r>
    </w:p>
    <w:p w:rsidR="005F1BD1" w:rsidRPr="00985EE3" w:rsidRDefault="005F1BD1" w:rsidP="00ED76D8">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Avariyalarni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oldini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uchun</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Texnogen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falokatlarni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oldini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olish</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uchun</w:t>
      </w:r>
      <w:r w:rsidR="00ED76D8">
        <w:rPr>
          <w:rFonts w:ascii="Times New Roman" w:eastAsia="Calibri" w:hAnsi="Times New Roman" w:cs="Times New Roman"/>
          <w:sz w:val="28"/>
          <w:szCs w:val="28"/>
          <w:lang w:val="en-US" w:eastAsia="en-US"/>
        </w:rPr>
        <w:t xml:space="preserve">  </w:t>
      </w: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Antropogen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falokatlarni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oldini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olish</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uchun</w:t>
      </w:r>
      <w:r w:rsidRPr="00985EE3">
        <w:rPr>
          <w:rFonts w:ascii="Times New Roman" w:eastAsia="Calibri" w:hAnsi="Times New Roman" w:cs="Times New Roman"/>
          <w:spacing w:val="-3"/>
          <w:sz w:val="28"/>
          <w:szCs w:val="28"/>
          <w:lang w:val="uz-Cyrl-UZ" w:eastAsia="en-US"/>
        </w:rPr>
        <w:tab/>
      </w:r>
    </w:p>
    <w:p w:rsidR="005F1BD1" w:rsidRPr="00985EE3" w:rsidRDefault="005F1BD1" w:rsidP="003F1AA7">
      <w:pPr>
        <w:shd w:val="clear" w:color="auto" w:fill="FFFFFF"/>
        <w:tabs>
          <w:tab w:val="left" w:pos="28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 xml:space="preserve">6. </w:t>
      </w:r>
      <w:r w:rsidR="00EE3A98" w:rsidRPr="00985EE3">
        <w:rPr>
          <w:rFonts w:ascii="Times New Roman" w:eastAsia="Calibri" w:hAnsi="Times New Roman" w:cs="Times New Roman"/>
          <w:b/>
          <w:bCs/>
          <w:sz w:val="28"/>
          <w:szCs w:val="28"/>
          <w:lang w:val="uz-Cyrl-UZ" w:eastAsia="en-US"/>
        </w:rPr>
        <w:t>Er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qimirlashi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portlash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transport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avariyalari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To‘satdan</w:t>
      </w:r>
      <w:r w:rsidRPr="00985EE3">
        <w:rPr>
          <w:rFonts w:ascii="Times New Roman" w:eastAsia="Calibri" w:hAnsi="Times New Roman" w:cs="Times New Roman"/>
          <w:spacing w:val="-4"/>
          <w:sz w:val="28"/>
          <w:szCs w:val="28"/>
          <w:lang w:val="uz-Cyrl-UZ" w:eastAsia="en-US"/>
        </w:rPr>
        <w:tab/>
      </w:r>
      <w:r w:rsidR="00ED76D8">
        <w:rPr>
          <w:rFonts w:ascii="Times New Roman" w:eastAsia="Calibri" w:hAnsi="Times New Roman" w:cs="Times New Roman"/>
          <w:spacing w:val="-4"/>
          <w:sz w:val="28"/>
          <w:szCs w:val="28"/>
          <w:lang w:val="en-US" w:eastAsia="en-US"/>
        </w:rPr>
        <w:t xml:space="preserve"> </w:t>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SHiddatli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Mo‘‘tadil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Ravon</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O‘rtacha</w:t>
      </w:r>
    </w:p>
    <w:p w:rsidR="005F1BD1" w:rsidRPr="00985EE3" w:rsidRDefault="005F1BD1" w:rsidP="003F1AA7">
      <w:pPr>
        <w:shd w:val="clear" w:color="auto" w:fill="FFFFFF"/>
        <w:tabs>
          <w:tab w:val="left" w:pos="33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sz w:val="28"/>
          <w:szCs w:val="28"/>
          <w:lang w:val="uz-Cyrl-UZ" w:eastAsia="en-US"/>
        </w:rPr>
        <w:t>7.</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Quyidagigi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javoblar</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ichida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larda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axolini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ximoya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qilish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usullaridan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to‘g‘risini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ko‘rsating</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himoya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inshootlariga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berkitish</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2.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o‘qitish</w:t>
      </w:r>
    </w:p>
    <w:p w:rsidR="005F1BD1" w:rsidRPr="00ED76D8"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Zudlik</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bilan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korxonalarni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berkitish</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Aholini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uy</w:t>
      </w:r>
      <w:r w:rsidRPr="00985EE3">
        <w:rPr>
          <w:rFonts w:ascii="Times New Roman" w:eastAsia="Calibri" w:hAnsi="Times New Roman" w:cs="Times New Roman"/>
          <w:spacing w:val="-5"/>
          <w:sz w:val="28"/>
          <w:szCs w:val="28"/>
          <w:lang w:val="uz-Cyrl-UZ" w:eastAsia="en-US"/>
        </w:rPr>
        <w:t>-</w:t>
      </w:r>
      <w:r w:rsidR="00EE3A98" w:rsidRPr="00985EE3">
        <w:rPr>
          <w:rFonts w:ascii="Times New Roman" w:eastAsia="Calibri" w:hAnsi="Times New Roman" w:cs="Times New Roman"/>
          <w:spacing w:val="-5"/>
          <w:sz w:val="28"/>
          <w:szCs w:val="28"/>
          <w:lang w:val="uz-Cyrl-UZ" w:eastAsia="en-US"/>
        </w:rPr>
        <w:t>uyiga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tarqatishni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tashkil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qilish</w:t>
      </w:r>
      <w:r w:rsidR="00ED76D8">
        <w:rPr>
          <w:rFonts w:ascii="Times New Roman" w:eastAsia="Calibri" w:hAnsi="Times New Roman" w:cs="Times New Roman"/>
          <w:sz w:val="28"/>
          <w:szCs w:val="28"/>
          <w:lang w:val="en-US" w:eastAsia="en-US"/>
        </w:rPr>
        <w:t xml:space="preserve">       </w:t>
      </w: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Aholi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orasida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tushintirish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ishlarini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olib</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borish</w:t>
      </w:r>
    </w:p>
    <w:p w:rsidR="005F1BD1" w:rsidRPr="00985EE3" w:rsidRDefault="005F1BD1" w:rsidP="003F1AA7">
      <w:pPr>
        <w:shd w:val="clear" w:color="auto" w:fill="FFFFFF"/>
        <w:tabs>
          <w:tab w:val="left" w:pos="432"/>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8.</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2"/>
          <w:sz w:val="28"/>
          <w:szCs w:val="28"/>
          <w:lang w:val="uz-Cyrl-UZ" w:eastAsia="en-US"/>
        </w:rPr>
        <w:t>FX</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ishlarini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bevosita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boshqarish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uni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ogoxlantirish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va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oqibatlarini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bartaraf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qilish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uchun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tashkilot</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javobgar</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Prezidenti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Apparati</w:t>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5"/>
          <w:sz w:val="28"/>
          <w:szCs w:val="28"/>
          <w:lang w:val="en-US"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Oliy</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Majlisi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3. </w:t>
      </w:r>
      <w:r w:rsidR="00EE3A98" w:rsidRPr="00985EE3">
        <w:rPr>
          <w:rFonts w:ascii="Times New Roman" w:eastAsia="Calibri" w:hAnsi="Times New Roman" w:cs="Times New Roman"/>
          <w:spacing w:val="-4"/>
          <w:sz w:val="28"/>
          <w:szCs w:val="28"/>
          <w:lang w:val="uz-Cyrl-UZ" w:eastAsia="en-US"/>
        </w:rPr>
        <w:t>Respublika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Vazirlar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Mahkamasi</w:t>
      </w:r>
      <w:r w:rsidRPr="00985EE3">
        <w:rPr>
          <w:rFonts w:ascii="Times New Roman" w:eastAsia="Calibri" w:hAnsi="Times New Roman" w:cs="Times New Roman"/>
          <w:spacing w:val="-4"/>
          <w:sz w:val="28"/>
          <w:szCs w:val="28"/>
          <w:lang w:val="en-US" w:eastAsia="en-US"/>
        </w:rPr>
        <w:tab/>
      </w:r>
      <w:r w:rsidRPr="00985EE3">
        <w:rPr>
          <w:rFonts w:ascii="Times New Roman" w:eastAsia="Calibri" w:hAnsi="Times New Roman" w:cs="Times New Roman"/>
          <w:spacing w:val="-4"/>
          <w:sz w:val="28"/>
          <w:szCs w:val="28"/>
          <w:lang w:val="en-US" w:eastAsia="en-US"/>
        </w:rPr>
        <w:tab/>
      </w:r>
      <w:r w:rsidRPr="00985EE3">
        <w:rPr>
          <w:rFonts w:ascii="Times New Roman" w:eastAsia="Calibri" w:hAnsi="Times New Roman" w:cs="Times New Roman"/>
          <w:spacing w:val="-4"/>
          <w:sz w:val="28"/>
          <w:szCs w:val="28"/>
          <w:lang w:val="uz-Cyrl-UZ" w:eastAsia="en-US"/>
        </w:rPr>
        <w:t xml:space="preserve">4. </w:t>
      </w:r>
      <w:r w:rsidR="00EE3A98" w:rsidRPr="00985EE3">
        <w:rPr>
          <w:rFonts w:ascii="Times New Roman" w:eastAsia="Calibri" w:hAnsi="Times New Roman" w:cs="Times New Roman"/>
          <w:spacing w:val="-4"/>
          <w:sz w:val="28"/>
          <w:szCs w:val="28"/>
          <w:lang w:val="uz-Cyrl-UZ" w:eastAsia="en-US"/>
        </w:rPr>
        <w:t>Favqulotda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Vaziyatlar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Vazirligi</w:t>
      </w:r>
    </w:p>
    <w:p w:rsidR="005F1BD1" w:rsidRPr="00985EE3" w:rsidRDefault="005F1BD1" w:rsidP="003F1AA7">
      <w:pPr>
        <w:shd w:val="clear" w:color="auto" w:fill="FFFFFF"/>
        <w:spacing w:line="240" w:lineRule="auto"/>
        <w:ind w:left="1416" w:firstLine="708"/>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5. </w:t>
      </w:r>
      <w:r w:rsidR="00EE3A98" w:rsidRPr="00985EE3">
        <w:rPr>
          <w:rFonts w:ascii="Times New Roman" w:eastAsia="Calibri" w:hAnsi="Times New Roman" w:cs="Times New Roman"/>
          <w:spacing w:val="-5"/>
          <w:sz w:val="28"/>
          <w:szCs w:val="28"/>
          <w:lang w:val="uz-Cyrl-UZ" w:eastAsia="en-US"/>
        </w:rPr>
        <w:t>Respublika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Sog‘liqni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Saqlash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Vazirligi</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en-US" w:eastAsia="en-US"/>
        </w:rPr>
        <w:t>9</w:t>
      </w:r>
      <w:r w:rsidRPr="00985EE3">
        <w:rPr>
          <w:rFonts w:ascii="Times New Roman" w:eastAsia="Calibri" w:hAnsi="Times New Roman" w:cs="Times New Roman"/>
          <w:b/>
          <w:bCs/>
          <w:spacing w:val="-9"/>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Suv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toshqinlari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vulqon</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chiqishi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radiaktiv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moddalar</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otilib</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chiquvchi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avariyalar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sh</w:t>
      </w:r>
      <w:r w:rsidRPr="00985EE3">
        <w:rPr>
          <w:rFonts w:ascii="Times New Roman" w:eastAsia="Calibri" w:hAnsi="Times New Roman" w:cs="Times New Roman"/>
          <w:b/>
          <w:bCs/>
          <w:spacing w:val="-5"/>
          <w:sz w:val="28"/>
          <w:szCs w:val="28"/>
          <w:lang w:val="uz-Cyrl-UZ" w:eastAsia="en-US"/>
        </w:rPr>
        <w:t>.</w:t>
      </w:r>
      <w:r w:rsidR="00EE3A98" w:rsidRPr="00985EE3">
        <w:rPr>
          <w:rFonts w:ascii="Times New Roman" w:eastAsia="Calibri" w:hAnsi="Times New Roman" w:cs="Times New Roman"/>
          <w:b/>
          <w:bCs/>
          <w:spacing w:val="-5"/>
          <w:sz w:val="28"/>
          <w:szCs w:val="28"/>
          <w:lang w:val="uz-Cyrl-UZ" w:eastAsia="en-US"/>
        </w:rPr>
        <w:t>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tarqalish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tezligi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T</w:t>
      </w:r>
      <w:r w:rsidR="00EE3A98" w:rsidRPr="00985EE3">
        <w:rPr>
          <w:rFonts w:ascii="Times New Roman" w:eastAsia="Calibri" w:hAnsi="Times New Roman" w:cs="Times New Roman"/>
          <w:spacing w:val="-4"/>
          <w:sz w:val="28"/>
          <w:szCs w:val="28"/>
          <w:lang w:val="uz-Cyrl-UZ" w:eastAsia="en-US"/>
        </w:rPr>
        <w:t>o‘satdan</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t xml:space="preserve">2. </w:t>
      </w:r>
      <w:r w:rsidR="00EE3A98" w:rsidRPr="00985EE3">
        <w:rPr>
          <w:rFonts w:ascii="Times New Roman" w:eastAsia="Calibri" w:hAnsi="Times New Roman" w:cs="Times New Roman"/>
          <w:spacing w:val="-6"/>
          <w:sz w:val="28"/>
          <w:szCs w:val="28"/>
          <w:lang w:val="uz-Cyrl-UZ" w:eastAsia="en-US"/>
        </w:rPr>
        <w:t>SHiddatli</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t xml:space="preserve">3. </w:t>
      </w:r>
      <w:r w:rsidR="00EE3A98" w:rsidRPr="00985EE3">
        <w:rPr>
          <w:rFonts w:ascii="Times New Roman" w:eastAsia="Calibri" w:hAnsi="Times New Roman" w:cs="Times New Roman"/>
          <w:spacing w:val="-6"/>
          <w:sz w:val="28"/>
          <w:szCs w:val="28"/>
          <w:lang w:val="uz-Cyrl-UZ" w:eastAsia="en-US"/>
        </w:rPr>
        <w:t>Mo‘‘tadil</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Ravon</w:t>
      </w:r>
      <w:r w:rsidRPr="00985EE3">
        <w:rPr>
          <w:rFonts w:ascii="Times New Roman" w:eastAsia="Calibri" w:hAnsi="Times New Roman" w:cs="Times New Roman"/>
          <w:sz w:val="28"/>
          <w:szCs w:val="28"/>
          <w:lang w:val="uz-Cyrl-UZ" w:eastAsia="en-US"/>
        </w:rPr>
        <w:t xml:space="preserve"> </w:t>
      </w:r>
      <w:r w:rsidRPr="00985EE3">
        <w:rPr>
          <w:rFonts w:ascii="Times New Roman" w:eastAsia="Calibri" w:hAnsi="Times New Roman" w:cs="Times New Roman"/>
          <w:sz w:val="28"/>
          <w:szCs w:val="28"/>
          <w:lang w:val="uz-Cyrl-UZ" w:eastAsia="en-US"/>
        </w:rPr>
        <w:tab/>
      </w: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O‘rtacha</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b/>
          <w:bCs/>
          <w:spacing w:val="-7"/>
          <w:sz w:val="28"/>
          <w:szCs w:val="28"/>
          <w:lang w:val="uz-Cyrl-UZ" w:eastAsia="en-US"/>
        </w:rPr>
      </w:pPr>
      <w:r w:rsidRPr="00985EE3">
        <w:rPr>
          <w:rFonts w:ascii="Times New Roman" w:eastAsia="Calibri" w:hAnsi="Times New Roman" w:cs="Times New Roman"/>
          <w:b/>
          <w:bCs/>
          <w:spacing w:val="-10"/>
          <w:sz w:val="28"/>
          <w:szCs w:val="28"/>
          <w:lang w:val="uz-Cyrl-UZ" w:eastAsia="en-US"/>
        </w:rPr>
        <w:t>10.</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7"/>
          <w:sz w:val="28"/>
          <w:szCs w:val="28"/>
          <w:lang w:val="uz-Cyrl-UZ" w:eastAsia="en-US"/>
        </w:rPr>
        <w:t>Sabab</w:t>
      </w:r>
      <w:r w:rsidRPr="00985EE3">
        <w:rPr>
          <w:rFonts w:ascii="Times New Roman" w:eastAsia="Calibri" w:hAnsi="Times New Roman" w:cs="Times New Roman"/>
          <w:b/>
          <w:bCs/>
          <w:spacing w:val="-7"/>
          <w:sz w:val="28"/>
          <w:szCs w:val="28"/>
          <w:lang w:val="uz-Cyrl-UZ" w:eastAsia="en-US"/>
        </w:rPr>
        <w:t xml:space="preserve"> </w:t>
      </w:r>
      <w:r w:rsidR="00EE3A98" w:rsidRPr="00985EE3">
        <w:rPr>
          <w:rFonts w:ascii="Times New Roman" w:eastAsia="Calibri" w:hAnsi="Times New Roman" w:cs="Times New Roman"/>
          <w:b/>
          <w:bCs/>
          <w:spacing w:val="-7"/>
          <w:sz w:val="28"/>
          <w:szCs w:val="28"/>
          <w:lang w:val="uz-Cyrl-UZ" w:eastAsia="en-US"/>
        </w:rPr>
        <w:t>nima</w:t>
      </w:r>
      <w:r w:rsidRPr="00985EE3">
        <w:rPr>
          <w:rFonts w:ascii="Times New Roman" w:eastAsia="Calibri" w:hAnsi="Times New Roman" w:cs="Times New Roman"/>
          <w:b/>
          <w:bCs/>
          <w:spacing w:val="-7"/>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Havflarni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zamon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va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makonda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noaniqligi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YAshirin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sharoiti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Oqibatga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teskari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tushuncha</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YAqqol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havfning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996"/>
        </w:tabs>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6"/>
          <w:sz w:val="28"/>
          <w:szCs w:val="28"/>
          <w:lang w:val="uz-Cyrl-UZ" w:eastAsia="en-US"/>
        </w:rPr>
        <w:lastRenderedPageBreak/>
        <w:t xml:space="preserve">5. </w:t>
      </w:r>
      <w:r w:rsidR="00EE3A98" w:rsidRPr="00985EE3">
        <w:rPr>
          <w:rFonts w:ascii="Times New Roman" w:eastAsia="Calibri" w:hAnsi="Times New Roman" w:cs="Times New Roman"/>
          <w:spacing w:val="-6"/>
          <w:sz w:val="28"/>
          <w:szCs w:val="28"/>
          <w:lang w:val="uz-Cyrl-UZ" w:eastAsia="en-US"/>
        </w:rPr>
        <w:t>Havflarning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w:t>
      </w:r>
      <w:r w:rsidR="00EE3A98" w:rsidRPr="00985EE3">
        <w:rPr>
          <w:rFonts w:ascii="Times New Roman" w:eastAsia="Calibri" w:hAnsi="Times New Roman" w:cs="Times New Roman"/>
          <w:spacing w:val="-6"/>
          <w:sz w:val="28"/>
          <w:szCs w:val="28"/>
          <w:lang w:val="uz-Cyrl-UZ" w:eastAsia="en-US"/>
        </w:rPr>
        <w:t>biriga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o‘xshashlik</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tomonlari</w:t>
      </w:r>
      <w:r w:rsidRPr="00985EE3">
        <w:rPr>
          <w:rFonts w:ascii="Times New Roman" w:eastAsia="Calibri" w:hAnsi="Times New Roman" w:cs="Times New Roman"/>
          <w:spacing w:val="-6"/>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EE3A98" w:rsidP="003F1AA7">
      <w:pPr>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Fuqaro</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muhofazasi</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fanidan</w:t>
      </w:r>
      <w:r w:rsidR="005F1BD1" w:rsidRPr="00985EE3">
        <w:rPr>
          <w:rFonts w:ascii="Times New Roman" w:eastAsia="Calibri" w:hAnsi="Times New Roman" w:cs="Times New Roman"/>
          <w:b/>
          <w:sz w:val="28"/>
          <w:szCs w:val="28"/>
          <w:lang w:val="uz-Cyrl-UZ" w:eastAsia="en-US"/>
        </w:rPr>
        <w:t xml:space="preserve"> </w:t>
      </w:r>
      <w:r w:rsidRPr="00985EE3">
        <w:rPr>
          <w:rFonts w:ascii="Times New Roman" w:eastAsia="Calibri" w:hAnsi="Times New Roman" w:cs="Times New Roman"/>
          <w:b/>
          <w:sz w:val="28"/>
          <w:szCs w:val="28"/>
          <w:lang w:val="uz-Cyrl-UZ" w:eastAsia="en-US"/>
        </w:rPr>
        <w:t>N</w:t>
      </w:r>
      <w:r w:rsidR="005F1BD1" w:rsidRPr="00985EE3">
        <w:rPr>
          <w:rFonts w:ascii="Times New Roman" w:eastAsia="Calibri" w:hAnsi="Times New Roman" w:cs="Times New Roman"/>
          <w:b/>
          <w:sz w:val="28"/>
          <w:szCs w:val="28"/>
          <w:lang w:val="uz-Cyrl-UZ" w:eastAsia="en-US"/>
        </w:rPr>
        <w:t>-</w:t>
      </w:r>
      <w:r w:rsidR="005F1BD1" w:rsidRPr="00985EE3">
        <w:rPr>
          <w:rFonts w:ascii="Times New Roman" w:eastAsia="Calibri" w:hAnsi="Times New Roman" w:cs="Times New Roman"/>
          <w:b/>
          <w:sz w:val="28"/>
          <w:szCs w:val="28"/>
          <w:lang w:val="en-US" w:eastAsia="en-US"/>
        </w:rPr>
        <w:t>2</w:t>
      </w:r>
    </w:p>
    <w:p w:rsidR="005F1BD1" w:rsidRPr="00985EE3" w:rsidRDefault="00EE3A98" w:rsidP="003F1AA7">
      <w:pPr>
        <w:shd w:val="clear" w:color="auto" w:fill="FFFFFF"/>
        <w:spacing w:line="240" w:lineRule="auto"/>
        <w:jc w:val="center"/>
        <w:rPr>
          <w:rFonts w:ascii="Times New Roman" w:eastAsia="Calibri" w:hAnsi="Times New Roman" w:cs="Times New Roman"/>
          <w:b/>
          <w:sz w:val="28"/>
          <w:szCs w:val="28"/>
          <w:lang w:val="en-US" w:eastAsia="en-US"/>
        </w:rPr>
      </w:pPr>
      <w:r w:rsidRPr="00985EE3">
        <w:rPr>
          <w:rFonts w:ascii="Times New Roman" w:eastAsia="Calibri" w:hAnsi="Times New Roman" w:cs="Times New Roman"/>
          <w:b/>
          <w:sz w:val="28"/>
          <w:szCs w:val="28"/>
          <w:lang w:val="uz-Cyrl-UZ" w:eastAsia="en-US"/>
        </w:rPr>
        <w:t>Bilet</w:t>
      </w:r>
      <w:r w:rsidR="005F1BD1" w:rsidRPr="00985EE3">
        <w:rPr>
          <w:rFonts w:ascii="Times New Roman" w:eastAsia="Calibri" w:hAnsi="Times New Roman" w:cs="Times New Roman"/>
          <w:b/>
          <w:sz w:val="28"/>
          <w:szCs w:val="28"/>
          <w:lang w:val="uz-Cyrl-UZ" w:eastAsia="en-US"/>
        </w:rPr>
        <w:t xml:space="preserve"> - </w:t>
      </w:r>
      <w:r w:rsidR="005F1BD1" w:rsidRPr="00985EE3">
        <w:rPr>
          <w:rFonts w:ascii="Times New Roman" w:eastAsia="Calibri" w:hAnsi="Times New Roman" w:cs="Times New Roman"/>
          <w:b/>
          <w:sz w:val="28"/>
          <w:szCs w:val="28"/>
          <w:lang w:val="en-US" w:eastAsia="en-US"/>
        </w:rPr>
        <w:t>1</w:t>
      </w:r>
      <w:r w:rsidR="005F1BD1" w:rsidRPr="00985EE3">
        <w:rPr>
          <w:rFonts w:ascii="Times New Roman" w:eastAsia="Calibri" w:hAnsi="Times New Roman" w:cs="Times New Roman"/>
          <w:b/>
          <w:sz w:val="28"/>
          <w:szCs w:val="28"/>
          <w:lang w:val="uz-Cyrl-UZ" w:eastAsia="en-US"/>
        </w:rPr>
        <w:t>0</w:t>
      </w:r>
    </w:p>
    <w:p w:rsidR="005F1BD1" w:rsidRPr="00985EE3" w:rsidRDefault="005F1BD1" w:rsidP="003F1AA7">
      <w:pPr>
        <w:shd w:val="clear" w:color="auto" w:fill="FFFFFF"/>
        <w:spacing w:line="240" w:lineRule="auto"/>
        <w:jc w:val="both"/>
        <w:rPr>
          <w:rFonts w:ascii="Times New Roman" w:eastAsia="Calibri" w:hAnsi="Times New Roman" w:cs="Times New Roman"/>
          <w:b/>
          <w:bCs/>
          <w:sz w:val="28"/>
          <w:szCs w:val="28"/>
          <w:lang w:val="uz-Cyrl-UZ" w:eastAsia="en-US"/>
        </w:rPr>
      </w:pPr>
      <w:r w:rsidRPr="00985EE3">
        <w:rPr>
          <w:rFonts w:ascii="Times New Roman" w:eastAsia="Calibri" w:hAnsi="Times New Roman" w:cs="Times New Roman"/>
          <w:b/>
          <w:bCs/>
          <w:sz w:val="28"/>
          <w:szCs w:val="28"/>
          <w:lang w:val="en-US" w:eastAsia="en-US"/>
        </w:rPr>
        <w:t>1</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tushunchasi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nimani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anglatadi</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1. </w:t>
      </w:r>
      <w:r w:rsidR="00EE3A98" w:rsidRPr="00985EE3">
        <w:rPr>
          <w:rFonts w:ascii="Times New Roman" w:eastAsia="Calibri" w:hAnsi="Times New Roman" w:cs="Times New Roman"/>
          <w:sz w:val="28"/>
          <w:szCs w:val="28"/>
          <w:lang w:val="uz-Cyrl-UZ" w:eastAsia="en-US"/>
        </w:rPr>
        <w:t>O‘zbekiston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fuqarolarini</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2. </w:t>
      </w:r>
      <w:r w:rsidR="00EE3A98" w:rsidRPr="00985EE3">
        <w:rPr>
          <w:rFonts w:ascii="Times New Roman" w:eastAsia="Calibri" w:hAnsi="Times New Roman" w:cs="Times New Roman"/>
          <w:sz w:val="28"/>
          <w:szCs w:val="28"/>
          <w:lang w:val="uz-Cyrl-UZ" w:eastAsia="en-US"/>
        </w:rPr>
        <w:t>O‘zbek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millatiga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mansub</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Fuqarolik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huquqi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bo‘lmagan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shaxslar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hd w:val="clear" w:color="auto" w:fill="FFFFFF"/>
        <w:tabs>
          <w:tab w:val="left" w:pos="680"/>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00EE3A98" w:rsidRPr="00985EE3">
        <w:rPr>
          <w:rFonts w:ascii="Times New Roman" w:eastAsia="Calibri" w:hAnsi="Times New Roman" w:cs="Times New Roman"/>
          <w:spacing w:val="-5"/>
          <w:sz w:val="28"/>
          <w:szCs w:val="28"/>
          <w:lang w:val="uz-Cyrl-UZ" w:eastAsia="en-US"/>
        </w:rPr>
        <w:t>O‘zbekiston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Respublikasida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yashovchi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balog‘at</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yoshiga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etgan</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fuqorolar</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tabs>
          <w:tab w:val="left" w:pos="480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Respublikasida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yashovchi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fuqarolar</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O‘zbekiston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fuqaroligi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bo‘lmagan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va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chet</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ellik</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hamda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FV</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oqibatlarini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tugatishda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qatnashayotgan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fuqarolar</w:t>
      </w:r>
      <w:r w:rsidRPr="00985EE3">
        <w:rPr>
          <w:rFonts w:ascii="Times New Roman" w:eastAsia="Calibri" w:hAnsi="Times New Roman" w:cs="Times New Roman"/>
          <w:spacing w:val="-7"/>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b/>
          <w:bCs/>
          <w:spacing w:val="-7"/>
          <w:sz w:val="28"/>
          <w:szCs w:val="28"/>
          <w:lang w:val="uz-Cyrl-UZ" w:eastAsia="en-US"/>
        </w:rPr>
      </w:pPr>
      <w:r w:rsidRPr="00985EE3">
        <w:rPr>
          <w:rFonts w:ascii="Times New Roman" w:eastAsia="Calibri" w:hAnsi="Times New Roman" w:cs="Times New Roman"/>
          <w:b/>
          <w:bCs/>
          <w:spacing w:val="-10"/>
          <w:sz w:val="28"/>
          <w:szCs w:val="28"/>
          <w:lang w:val="en-US" w:eastAsia="en-US"/>
        </w:rPr>
        <w:t>2</w:t>
      </w:r>
      <w:r w:rsidRPr="00985EE3">
        <w:rPr>
          <w:rFonts w:ascii="Times New Roman" w:eastAsia="Calibri" w:hAnsi="Times New Roman" w:cs="Times New Roman"/>
          <w:b/>
          <w:bCs/>
          <w:spacing w:val="-10"/>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7"/>
          <w:sz w:val="28"/>
          <w:szCs w:val="28"/>
          <w:lang w:val="uz-Cyrl-UZ" w:eastAsia="en-US"/>
        </w:rPr>
        <w:t>Sabab</w:t>
      </w:r>
      <w:r w:rsidRPr="00985EE3">
        <w:rPr>
          <w:rFonts w:ascii="Times New Roman" w:eastAsia="Calibri" w:hAnsi="Times New Roman" w:cs="Times New Roman"/>
          <w:b/>
          <w:bCs/>
          <w:spacing w:val="-7"/>
          <w:sz w:val="28"/>
          <w:szCs w:val="28"/>
          <w:lang w:val="uz-Cyrl-UZ" w:eastAsia="en-US"/>
        </w:rPr>
        <w:t xml:space="preserve"> </w:t>
      </w:r>
      <w:r w:rsidR="00EE3A98" w:rsidRPr="00985EE3">
        <w:rPr>
          <w:rFonts w:ascii="Times New Roman" w:eastAsia="Calibri" w:hAnsi="Times New Roman" w:cs="Times New Roman"/>
          <w:b/>
          <w:bCs/>
          <w:spacing w:val="-7"/>
          <w:sz w:val="28"/>
          <w:szCs w:val="28"/>
          <w:lang w:val="uz-Cyrl-UZ" w:eastAsia="en-US"/>
        </w:rPr>
        <w:t>nima</w:t>
      </w:r>
      <w:r w:rsidRPr="00985EE3">
        <w:rPr>
          <w:rFonts w:ascii="Times New Roman" w:eastAsia="Calibri" w:hAnsi="Times New Roman" w:cs="Times New Roman"/>
          <w:b/>
          <w:bCs/>
          <w:spacing w:val="-7"/>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Havflarni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zamon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va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makonda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noaniqligi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80"/>
          <w:tab w:val="left" w:pos="4818"/>
          <w:tab w:val="left" w:pos="5216"/>
          <w:tab w:val="left" w:pos="5403"/>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YAshirin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sharoiti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pacing w:val="-6"/>
          <w:sz w:val="28"/>
          <w:szCs w:val="28"/>
          <w:lang w:val="uz-Cyrl-UZ" w:eastAsia="en-US"/>
        </w:rPr>
      </w:pPr>
      <w:r w:rsidRPr="00985EE3">
        <w:rPr>
          <w:rFonts w:ascii="Times New Roman" w:eastAsia="Calibri" w:hAnsi="Times New Roman" w:cs="Times New Roman"/>
          <w:spacing w:val="-6"/>
          <w:sz w:val="28"/>
          <w:szCs w:val="28"/>
          <w:lang w:val="uz-Cyrl-UZ" w:eastAsia="en-US"/>
        </w:rPr>
        <w:t xml:space="preserve">3. </w:t>
      </w:r>
      <w:r w:rsidR="00EE3A98" w:rsidRPr="00985EE3">
        <w:rPr>
          <w:rFonts w:ascii="Times New Roman" w:eastAsia="Calibri" w:hAnsi="Times New Roman" w:cs="Times New Roman"/>
          <w:spacing w:val="-6"/>
          <w:sz w:val="28"/>
          <w:szCs w:val="28"/>
          <w:lang w:val="uz-Cyrl-UZ" w:eastAsia="en-US"/>
        </w:rPr>
        <w:t>Oqibatga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teskari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tushuncha</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59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YAqqol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havfning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yuzaga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chiqishi</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5996"/>
        </w:tabs>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Havflarning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bir</w:t>
      </w:r>
      <w:r w:rsidRPr="00985EE3">
        <w:rPr>
          <w:rFonts w:ascii="Times New Roman" w:eastAsia="Calibri" w:hAnsi="Times New Roman" w:cs="Times New Roman"/>
          <w:spacing w:val="-6"/>
          <w:sz w:val="28"/>
          <w:szCs w:val="28"/>
          <w:lang w:val="uz-Cyrl-UZ" w:eastAsia="en-US"/>
        </w:rPr>
        <w:t>-</w:t>
      </w:r>
      <w:r w:rsidR="00EE3A98" w:rsidRPr="00985EE3">
        <w:rPr>
          <w:rFonts w:ascii="Times New Roman" w:eastAsia="Calibri" w:hAnsi="Times New Roman" w:cs="Times New Roman"/>
          <w:spacing w:val="-6"/>
          <w:sz w:val="28"/>
          <w:szCs w:val="28"/>
          <w:lang w:val="uz-Cyrl-UZ" w:eastAsia="en-US"/>
        </w:rPr>
        <w:t>biriga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o‘xshashlik</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tomonlari</w:t>
      </w:r>
      <w:r w:rsidRPr="00985EE3">
        <w:rPr>
          <w:rFonts w:ascii="Times New Roman" w:eastAsia="Calibri" w:hAnsi="Times New Roman" w:cs="Times New Roman"/>
          <w:spacing w:val="-6"/>
          <w:sz w:val="28"/>
          <w:szCs w:val="28"/>
          <w:lang w:val="uz-Cyrl-UZ" w:eastAsia="en-US"/>
        </w:rPr>
        <w:t>.</w:t>
      </w:r>
      <w:r w:rsidRPr="00985EE3">
        <w:rPr>
          <w:rFonts w:ascii="Times New Roman" w:eastAsia="Calibri" w:hAnsi="Times New Roman" w:cs="Times New Roman"/>
          <w:sz w:val="28"/>
          <w:szCs w:val="28"/>
          <w:lang w:val="uz-Cyrl-UZ" w:eastAsia="en-US"/>
        </w:rPr>
        <w:tab/>
      </w:r>
    </w:p>
    <w:p w:rsidR="005F1BD1" w:rsidRPr="00985EE3" w:rsidRDefault="005F1BD1" w:rsidP="003F1AA7">
      <w:pPr>
        <w:shd w:val="clear" w:color="auto" w:fill="FFFFFF"/>
        <w:tabs>
          <w:tab w:val="left" w:pos="680"/>
          <w:tab w:val="left" w:pos="6195"/>
          <w:tab w:val="left" w:pos="6434"/>
        </w:tabs>
        <w:spacing w:line="240" w:lineRule="auto"/>
        <w:jc w:val="both"/>
        <w:rPr>
          <w:rFonts w:ascii="Times New Roman" w:eastAsia="Calibri" w:hAnsi="Times New Roman" w:cs="Times New Roman"/>
          <w:b/>
          <w:bCs/>
          <w:spacing w:val="-6"/>
          <w:sz w:val="28"/>
          <w:szCs w:val="28"/>
          <w:lang w:val="uz-Cyrl-UZ" w:eastAsia="en-US"/>
        </w:rPr>
      </w:pPr>
      <w:r w:rsidRPr="00985EE3">
        <w:rPr>
          <w:rFonts w:ascii="Times New Roman" w:eastAsia="Calibri" w:hAnsi="Times New Roman" w:cs="Times New Roman"/>
          <w:b/>
          <w:bCs/>
          <w:spacing w:val="-10"/>
          <w:sz w:val="28"/>
          <w:szCs w:val="28"/>
          <w:lang w:val="en-US" w:eastAsia="en-US"/>
        </w:rPr>
        <w:t>3</w:t>
      </w:r>
      <w:r w:rsidRPr="00985EE3">
        <w:rPr>
          <w:rFonts w:ascii="Times New Roman" w:eastAsia="Calibri" w:hAnsi="Times New Roman" w:cs="Times New Roman"/>
          <w:b/>
          <w:bCs/>
          <w:spacing w:val="-10"/>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6"/>
          <w:sz w:val="28"/>
          <w:szCs w:val="28"/>
          <w:lang w:val="uz-Cyrl-UZ" w:eastAsia="en-US"/>
        </w:rPr>
        <w:t>Favqulodda</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vaziyatning</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retrospektiv</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tahlili</w:t>
      </w:r>
      <w:r w:rsidRPr="00985EE3">
        <w:rPr>
          <w:rFonts w:ascii="Times New Roman" w:eastAsia="Calibri" w:hAnsi="Times New Roman" w:cs="Times New Roman"/>
          <w:b/>
          <w:bCs/>
          <w:spacing w:val="-6"/>
          <w:sz w:val="28"/>
          <w:szCs w:val="28"/>
          <w:lang w:val="uz-Cyrl-UZ" w:eastAsia="en-US"/>
        </w:rPr>
        <w:t xml:space="preserve"> </w:t>
      </w:r>
      <w:r w:rsidR="00EE3A98" w:rsidRPr="00985EE3">
        <w:rPr>
          <w:rFonts w:ascii="Times New Roman" w:eastAsia="Calibri" w:hAnsi="Times New Roman" w:cs="Times New Roman"/>
          <w:b/>
          <w:bCs/>
          <w:spacing w:val="-6"/>
          <w:sz w:val="28"/>
          <w:szCs w:val="28"/>
          <w:lang w:val="uz-Cyrl-UZ" w:eastAsia="en-US"/>
        </w:rPr>
        <w:t>nima</w:t>
      </w:r>
      <w:r w:rsidRPr="00985EE3">
        <w:rPr>
          <w:rFonts w:ascii="Times New Roman" w:eastAsia="Calibri" w:hAnsi="Times New Roman" w:cs="Times New Roman"/>
          <w:b/>
          <w:bCs/>
          <w:spacing w:val="-6"/>
          <w:sz w:val="28"/>
          <w:szCs w:val="28"/>
          <w:lang w:val="uz-Cyrl-UZ" w:eastAsia="en-US"/>
        </w:rPr>
        <w:t>?</w:t>
      </w:r>
    </w:p>
    <w:p w:rsidR="005F1BD1" w:rsidRPr="00985EE3" w:rsidRDefault="005F1BD1" w:rsidP="003F1AA7">
      <w:pPr>
        <w:shd w:val="clear" w:color="auto" w:fill="FFFFFF"/>
        <w:tabs>
          <w:tab w:val="left" w:pos="680"/>
          <w:tab w:val="left" w:pos="6195"/>
          <w:tab w:val="left" w:pos="643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1.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o‘tmishga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nazar</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tashlagan</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holda</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tahlil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r w:rsidRPr="00985EE3">
        <w:rPr>
          <w:rFonts w:ascii="Times New Roman" w:eastAsia="Calibri" w:hAnsi="Times New Roman" w:cs="Times New Roman"/>
          <w:spacing w:val="-6"/>
          <w:sz w:val="28"/>
          <w:szCs w:val="28"/>
          <w:lang w:val="uz-Cyrl-UZ" w:eastAsia="en-US"/>
        </w:rPr>
        <w:t>.</w:t>
      </w:r>
    </w:p>
    <w:p w:rsidR="005F1BD1" w:rsidRPr="00985EE3" w:rsidRDefault="005F1BD1" w:rsidP="003F1AA7">
      <w:pPr>
        <w:shd w:val="clear" w:color="auto" w:fill="FFFFFF"/>
        <w:tabs>
          <w:tab w:val="left" w:pos="667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FV</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ning</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oqibatini</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tahlil</w:t>
      </w:r>
      <w:r w:rsidRPr="00985EE3">
        <w:rPr>
          <w:rFonts w:ascii="Times New Roman" w:eastAsia="Calibri" w:hAnsi="Times New Roman" w:cs="Times New Roman"/>
          <w:spacing w:val="-6"/>
          <w:sz w:val="28"/>
          <w:szCs w:val="28"/>
          <w:lang w:val="uz-Cyrl-UZ" w:eastAsia="en-US"/>
        </w:rPr>
        <w:t xml:space="preserve"> </w:t>
      </w:r>
      <w:r w:rsidR="00EE3A98" w:rsidRPr="00985EE3">
        <w:rPr>
          <w:rFonts w:ascii="Times New Roman" w:eastAsia="Calibri" w:hAnsi="Times New Roman" w:cs="Times New Roman"/>
          <w:spacing w:val="-6"/>
          <w:sz w:val="28"/>
          <w:szCs w:val="28"/>
          <w:lang w:val="uz-Cyrl-UZ" w:eastAsia="en-US"/>
        </w:rPr>
        <w:t>qilish</w:t>
      </w:r>
    </w:p>
    <w:p w:rsidR="005F1BD1" w:rsidRPr="00985EE3" w:rsidRDefault="005F1BD1" w:rsidP="003F1AA7">
      <w:pPr>
        <w:shd w:val="clear" w:color="auto" w:fill="FFFFFF"/>
        <w:spacing w:line="240" w:lineRule="auto"/>
        <w:jc w:val="both"/>
        <w:rPr>
          <w:rFonts w:ascii="Times New Roman" w:eastAsia="Calibri" w:hAnsi="Times New Roman" w:cs="Times New Roman"/>
          <w:spacing w:val="-5"/>
          <w:sz w:val="28"/>
          <w:szCs w:val="28"/>
          <w:lang w:val="uz-Cyrl-UZ" w:eastAsia="en-US"/>
        </w:rPr>
      </w:pP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FV</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ning</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tarqalish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xududi</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bo‘yicha</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tahlil</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qilish</w:t>
      </w:r>
      <w:r w:rsidRPr="00985EE3">
        <w:rPr>
          <w:rFonts w:ascii="Times New Roman" w:eastAsia="Calibri" w:hAnsi="Times New Roman" w:cs="Times New Roman"/>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3"/>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tarqalish</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tahlil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FV</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etkazgan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zarari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bo‘yicha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tahlil</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qilish</w:t>
      </w:r>
      <w:r w:rsidRPr="00985EE3">
        <w:rPr>
          <w:rFonts w:ascii="Times New Roman" w:eastAsia="Calibri" w:hAnsi="Times New Roman" w:cs="Times New Roman"/>
          <w:spacing w:val="-3"/>
          <w:sz w:val="28"/>
          <w:szCs w:val="28"/>
          <w:lang w:val="uz-Cyrl-UZ" w:eastAsia="en-US"/>
        </w:rPr>
        <w:t>.</w:t>
      </w:r>
    </w:p>
    <w:p w:rsidR="005F1BD1" w:rsidRPr="00985EE3" w:rsidRDefault="005F1BD1" w:rsidP="003F1AA7">
      <w:pPr>
        <w:shd w:val="clear" w:color="auto" w:fill="FFFFFF"/>
        <w:tabs>
          <w:tab w:val="left" w:pos="23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8"/>
          <w:sz w:val="28"/>
          <w:szCs w:val="28"/>
          <w:lang w:val="uz-Cyrl-UZ" w:eastAsia="en-US"/>
        </w:rPr>
        <w:t>4.</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1"/>
          <w:sz w:val="28"/>
          <w:szCs w:val="28"/>
          <w:lang w:val="uz-Cyrl-UZ" w:eastAsia="en-US"/>
        </w:rPr>
        <w:t>Quyidagi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FV</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larning</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qaysi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biri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kelib</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chiqishi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bo‘yicha</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antropogen</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Bo‘ron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Agregatlarning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kutilmaganda</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ishdan</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chiqishi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3"/>
          <w:sz w:val="28"/>
          <w:szCs w:val="28"/>
          <w:lang w:val="uz-Cyrl-UZ" w:eastAsia="en-US"/>
        </w:rPr>
        <w:t xml:space="preserve">3. </w:t>
      </w:r>
      <w:r w:rsidR="00EE3A98" w:rsidRPr="00985EE3">
        <w:rPr>
          <w:rFonts w:ascii="Times New Roman" w:eastAsia="Calibri" w:hAnsi="Times New Roman" w:cs="Times New Roman"/>
          <w:spacing w:val="-3"/>
          <w:sz w:val="28"/>
          <w:szCs w:val="28"/>
          <w:lang w:val="uz-Cyrl-UZ" w:eastAsia="en-US"/>
        </w:rPr>
        <w:t>Yirik</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sanoat</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shaharlari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ustida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chang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to‘zonlarning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uzoq</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vaqt</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ushlanib</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qolishi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Loyixalashning</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aybi</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bilan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chiqqan</w:t>
      </w:r>
      <w:r w:rsidRPr="00985EE3">
        <w:rPr>
          <w:rFonts w:ascii="Times New Roman" w:eastAsia="Calibri" w:hAnsi="Times New Roman" w:cs="Times New Roman"/>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yong‘in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Qurg‘oqchilik</w:t>
      </w:r>
    </w:p>
    <w:p w:rsidR="005F1BD1" w:rsidRPr="00985EE3" w:rsidRDefault="005F1BD1" w:rsidP="003F1AA7">
      <w:pPr>
        <w:shd w:val="clear" w:color="auto" w:fill="FFFFFF"/>
        <w:tabs>
          <w:tab w:val="left" w:pos="239"/>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uz-Cyrl-UZ" w:eastAsia="en-US"/>
        </w:rPr>
        <w:lastRenderedPageBreak/>
        <w:t>5.</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Quyidagi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kelib</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chiqishi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ekologik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falokatlar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sarasiga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Siklon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2. </w:t>
      </w:r>
      <w:r w:rsidR="00EE3A98" w:rsidRPr="00985EE3">
        <w:rPr>
          <w:rFonts w:ascii="Times New Roman" w:eastAsia="Calibri" w:hAnsi="Times New Roman" w:cs="Times New Roman"/>
          <w:spacing w:val="-4"/>
          <w:sz w:val="28"/>
          <w:szCs w:val="28"/>
          <w:lang w:val="uz-Cyrl-UZ" w:eastAsia="en-US"/>
        </w:rPr>
        <w:t>Ko‘chki</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3. </w:t>
      </w:r>
      <w:r w:rsidR="00EE3A98" w:rsidRPr="00985EE3">
        <w:rPr>
          <w:rFonts w:ascii="Times New Roman" w:eastAsia="Calibri" w:hAnsi="Times New Roman" w:cs="Times New Roman"/>
          <w:spacing w:val="-4"/>
          <w:sz w:val="28"/>
          <w:szCs w:val="28"/>
          <w:lang w:val="uz-Cyrl-UZ" w:eastAsia="en-US"/>
        </w:rPr>
        <w:t>Epidemiyalar</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YOng‘in</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pacing w:val="-4"/>
          <w:sz w:val="28"/>
          <w:szCs w:val="28"/>
          <w:lang w:val="uz-Cyrl-UZ" w:eastAsia="en-US"/>
        </w:rPr>
        <w:t xml:space="preserve">5. </w:t>
      </w:r>
      <w:r w:rsidR="00EE3A98" w:rsidRPr="00985EE3">
        <w:rPr>
          <w:rFonts w:ascii="Times New Roman" w:eastAsia="Calibri" w:hAnsi="Times New Roman" w:cs="Times New Roman"/>
          <w:spacing w:val="-4"/>
          <w:sz w:val="28"/>
          <w:szCs w:val="28"/>
          <w:lang w:val="uz-Cyrl-UZ" w:eastAsia="en-US"/>
        </w:rPr>
        <w:t>Havo</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transporti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falokati</w:t>
      </w:r>
    </w:p>
    <w:p w:rsidR="005F1BD1" w:rsidRPr="00985EE3" w:rsidRDefault="005F1BD1" w:rsidP="003F1AA7">
      <w:pPr>
        <w:shd w:val="clear" w:color="auto" w:fill="FFFFFF"/>
        <w:tabs>
          <w:tab w:val="left" w:pos="28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9"/>
          <w:sz w:val="28"/>
          <w:szCs w:val="28"/>
          <w:lang w:val="en-US" w:eastAsia="en-US"/>
        </w:rPr>
        <w:t>6</w:t>
      </w:r>
      <w:r w:rsidRPr="00985EE3">
        <w:rPr>
          <w:rFonts w:ascii="Times New Roman" w:eastAsia="Calibri" w:hAnsi="Times New Roman" w:cs="Times New Roman"/>
          <w:b/>
          <w:bCs/>
          <w:spacing w:val="-9"/>
          <w:sz w:val="28"/>
          <w:szCs w:val="28"/>
          <w:lang w:val="uz-Cyrl-UZ" w:eastAsia="en-US"/>
        </w:rPr>
        <w:t>.</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Er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qimirlashi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portlash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transport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avariyalari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FV</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lar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To‘satdan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SHiddatli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Mo‘‘tadil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Ravon</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O‘rtacha</w:t>
      </w:r>
    </w:p>
    <w:p w:rsidR="005F1BD1" w:rsidRPr="00985EE3" w:rsidRDefault="005F1BD1" w:rsidP="003F1AA7">
      <w:pPr>
        <w:shd w:val="clear" w:color="auto" w:fill="FFFFFF"/>
        <w:tabs>
          <w:tab w:val="left" w:pos="204"/>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7"/>
          <w:sz w:val="28"/>
          <w:szCs w:val="28"/>
          <w:lang w:val="uz-Cyrl-UZ" w:eastAsia="en-US"/>
        </w:rPr>
        <w:t>7.</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Qurgoqchilik</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epidemiyalar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epizootiyalar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tuproqning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ifloslanishi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suvning</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kimyoviy</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moddalar</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bilan</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ifloslanishi</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va</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sh</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u</w:t>
      </w:r>
      <w:r w:rsidRPr="00985EE3">
        <w:rPr>
          <w:rFonts w:ascii="Times New Roman" w:eastAsia="Calibri" w:hAnsi="Times New Roman" w:cs="Times New Roman"/>
          <w:b/>
          <w:bCs/>
          <w:spacing w:val="-1"/>
          <w:sz w:val="28"/>
          <w:szCs w:val="28"/>
          <w:lang w:val="uz-Cyrl-UZ" w:eastAsia="en-US"/>
        </w:rPr>
        <w:t>.</w:t>
      </w:r>
      <w:r w:rsidR="00EE3A98" w:rsidRPr="00985EE3">
        <w:rPr>
          <w:rFonts w:ascii="Times New Roman" w:eastAsia="Calibri" w:hAnsi="Times New Roman" w:cs="Times New Roman"/>
          <w:b/>
          <w:bCs/>
          <w:spacing w:val="-1"/>
          <w:sz w:val="28"/>
          <w:szCs w:val="28"/>
          <w:lang w:val="uz-Cyrl-UZ" w:eastAsia="en-US"/>
        </w:rPr>
        <w:t>o‘</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FV</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pacing w:val="-1"/>
          <w:sz w:val="28"/>
          <w:szCs w:val="28"/>
          <w:lang w:val="uz-Cyrl-UZ" w:eastAsia="en-US"/>
        </w:rPr>
        <w:t>lar</w:t>
      </w:r>
      <w:r w:rsidRPr="00985EE3">
        <w:rPr>
          <w:rFonts w:ascii="Times New Roman" w:eastAsia="Calibri" w:hAnsi="Times New Roman" w:cs="Times New Roman"/>
          <w:b/>
          <w:bCs/>
          <w:spacing w:val="-1"/>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tarqalish</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tezligi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bo‘yicha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sinfga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4"/>
          <w:sz w:val="28"/>
          <w:szCs w:val="28"/>
          <w:lang w:val="uz-Cyrl-UZ" w:eastAsia="en-US"/>
        </w:rPr>
        <w:t xml:space="preserve">1. </w:t>
      </w:r>
      <w:r w:rsidR="00EE3A98" w:rsidRPr="00985EE3">
        <w:rPr>
          <w:rFonts w:ascii="Times New Roman" w:eastAsia="Calibri" w:hAnsi="Times New Roman" w:cs="Times New Roman"/>
          <w:spacing w:val="-4"/>
          <w:sz w:val="28"/>
          <w:szCs w:val="28"/>
          <w:lang w:val="uz-Cyrl-UZ" w:eastAsia="en-US"/>
        </w:rPr>
        <w:t>To‘satdan</w:t>
      </w:r>
      <w:r w:rsidRPr="00985EE3">
        <w:rPr>
          <w:rFonts w:ascii="Times New Roman" w:eastAsia="Calibri" w:hAnsi="Times New Roman" w:cs="Times New Roman"/>
          <w:spacing w:val="-4"/>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2. </w:t>
      </w:r>
      <w:r w:rsidR="00EE3A98" w:rsidRPr="00985EE3">
        <w:rPr>
          <w:rFonts w:ascii="Times New Roman" w:eastAsia="Calibri" w:hAnsi="Times New Roman" w:cs="Times New Roman"/>
          <w:spacing w:val="-5"/>
          <w:sz w:val="28"/>
          <w:szCs w:val="28"/>
          <w:lang w:val="uz-Cyrl-UZ" w:eastAsia="en-US"/>
        </w:rPr>
        <w:t>SHiddatli</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t xml:space="preserve">3. </w:t>
      </w:r>
      <w:r w:rsidR="00EE3A98" w:rsidRPr="00985EE3">
        <w:rPr>
          <w:rFonts w:ascii="Times New Roman" w:eastAsia="Calibri" w:hAnsi="Times New Roman" w:cs="Times New Roman"/>
          <w:spacing w:val="-5"/>
          <w:sz w:val="28"/>
          <w:szCs w:val="28"/>
          <w:lang w:val="uz-Cyrl-UZ" w:eastAsia="en-US"/>
        </w:rPr>
        <w:t>Mo‘‘tadil</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Ravon</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spacing w:val="-3"/>
          <w:sz w:val="28"/>
          <w:szCs w:val="28"/>
          <w:lang w:val="uz-Cyrl-UZ" w:eastAsia="en-US"/>
        </w:rPr>
        <w:t xml:space="preserve">5. </w:t>
      </w:r>
      <w:r w:rsidR="00EE3A98" w:rsidRPr="00985EE3">
        <w:rPr>
          <w:rFonts w:ascii="Times New Roman" w:eastAsia="Calibri" w:hAnsi="Times New Roman" w:cs="Times New Roman"/>
          <w:spacing w:val="-3"/>
          <w:sz w:val="28"/>
          <w:szCs w:val="28"/>
          <w:lang w:val="uz-Cyrl-UZ" w:eastAsia="en-US"/>
        </w:rPr>
        <w:t>O‘rtacha</w:t>
      </w:r>
    </w:p>
    <w:p w:rsidR="005F1BD1" w:rsidRPr="00985EE3" w:rsidRDefault="005F1BD1" w:rsidP="003F1AA7">
      <w:pPr>
        <w:shd w:val="clear" w:color="auto" w:fill="FFFFFF"/>
        <w:tabs>
          <w:tab w:val="left" w:pos="276"/>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8.</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pacing w:val="-5"/>
          <w:sz w:val="28"/>
          <w:szCs w:val="28"/>
          <w:lang w:val="uz-Cyrl-UZ" w:eastAsia="en-US"/>
        </w:rPr>
        <w:t>XXO</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xududi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bilan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chegaralangan</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FV</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tarqalish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masshtabi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bo‘yicha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Quyidagigilarning</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Lokal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Mahalliy</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Regional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Milliy</w:t>
      </w:r>
      <w:r w:rsidR="00ED76D8">
        <w:rPr>
          <w:rFonts w:ascii="Times New Roman" w:eastAsia="Calibri" w:hAnsi="Times New Roman" w:cs="Times New Roman"/>
          <w:spacing w:val="-3"/>
          <w:sz w:val="28"/>
          <w:szCs w:val="28"/>
          <w:lang w:val="uz-Cyrl-UZ" w:eastAsia="en-US"/>
        </w:rPr>
        <w:t xml:space="preserve"> </w:t>
      </w:r>
      <w:r w:rsidR="00ED76D8">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Global</w:t>
      </w:r>
    </w:p>
    <w:p w:rsidR="005F1BD1" w:rsidRPr="00985EE3" w:rsidRDefault="005F1BD1" w:rsidP="003F1AA7">
      <w:pPr>
        <w:shd w:val="clear" w:color="auto" w:fill="FFFFFF"/>
        <w:tabs>
          <w:tab w:val="left" w:pos="351"/>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9.</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bCs/>
          <w:sz w:val="28"/>
          <w:szCs w:val="28"/>
          <w:lang w:val="uz-Cyrl-UZ" w:eastAsia="en-US"/>
        </w:rPr>
        <w:t>Aholi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yashaydigan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punkt</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shaxar</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qishloq</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va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x</w:t>
      </w:r>
      <w:r w:rsidRPr="00985EE3">
        <w:rPr>
          <w:rFonts w:ascii="Times New Roman" w:eastAsia="Calibri" w:hAnsi="Times New Roman" w:cs="Times New Roman"/>
          <w:b/>
          <w:bCs/>
          <w:sz w:val="28"/>
          <w:szCs w:val="28"/>
          <w:lang w:val="uz-Cyrl-UZ" w:eastAsia="en-US"/>
        </w:rPr>
        <w:t>.</w:t>
      </w:r>
      <w:r w:rsidR="00EE3A98" w:rsidRPr="00985EE3">
        <w:rPr>
          <w:rFonts w:ascii="Times New Roman" w:eastAsia="Calibri" w:hAnsi="Times New Roman" w:cs="Times New Roman"/>
          <w:b/>
          <w:bCs/>
          <w:sz w:val="28"/>
          <w:szCs w:val="28"/>
          <w:lang w:val="uz-Cyrl-UZ" w:eastAsia="en-US"/>
        </w:rPr>
        <w:t>k</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bilan</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chegaralanadigan</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FV</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tarqalish</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masshtabi</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bo‘yicha</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pacing w:val="-2"/>
          <w:sz w:val="28"/>
          <w:szCs w:val="28"/>
          <w:lang w:val="uz-Cyrl-UZ" w:eastAsia="en-US"/>
        </w:rPr>
        <w:t>Quyidagigilarning</w:t>
      </w:r>
      <w:r w:rsidRPr="00985EE3">
        <w:rPr>
          <w:rFonts w:ascii="Times New Roman" w:eastAsia="Calibri" w:hAnsi="Times New Roman" w:cs="Times New Roman"/>
          <w:b/>
          <w:bCs/>
          <w:spacing w:val="-2"/>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qaysi</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biriga</w:t>
      </w:r>
      <w:r w:rsidRPr="00985EE3">
        <w:rPr>
          <w:rFonts w:ascii="Times New Roman" w:eastAsia="Calibri" w:hAnsi="Times New Roman" w:cs="Times New Roman"/>
          <w:b/>
          <w:bCs/>
          <w:sz w:val="28"/>
          <w:szCs w:val="28"/>
          <w:lang w:val="uz-Cyrl-UZ" w:eastAsia="en-US"/>
        </w:rPr>
        <w:t xml:space="preserve"> </w:t>
      </w:r>
      <w:r w:rsidR="00EE3A98" w:rsidRPr="00985EE3">
        <w:rPr>
          <w:rFonts w:ascii="Times New Roman" w:eastAsia="Calibri" w:hAnsi="Times New Roman" w:cs="Times New Roman"/>
          <w:b/>
          <w:bCs/>
          <w:sz w:val="28"/>
          <w:szCs w:val="28"/>
          <w:lang w:val="uz-Cyrl-UZ" w:eastAsia="en-US"/>
        </w:rPr>
        <w:t>mansub</w:t>
      </w:r>
      <w:r w:rsidRPr="00985EE3">
        <w:rPr>
          <w:rFonts w:ascii="Times New Roman" w:eastAsia="Calibri" w:hAnsi="Times New Roman" w:cs="Times New Roman"/>
          <w:b/>
          <w:bCs/>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Lokal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2. </w:t>
      </w:r>
      <w:r w:rsidR="00EE3A98" w:rsidRPr="00985EE3">
        <w:rPr>
          <w:rFonts w:ascii="Times New Roman" w:eastAsia="Calibri" w:hAnsi="Times New Roman" w:cs="Times New Roman"/>
          <w:spacing w:val="-6"/>
          <w:sz w:val="28"/>
          <w:szCs w:val="28"/>
          <w:lang w:val="uz-Cyrl-UZ" w:eastAsia="en-US"/>
        </w:rPr>
        <w:t>Mahalliy</w:t>
      </w:r>
      <w:r w:rsidRPr="00985EE3">
        <w:rPr>
          <w:rFonts w:ascii="Times New Roman" w:eastAsia="Calibri" w:hAnsi="Times New Roman" w:cs="Times New Roman"/>
          <w:spacing w:val="-6"/>
          <w:sz w:val="28"/>
          <w:szCs w:val="28"/>
          <w:lang w:val="uz-Cyrl-UZ" w:eastAsia="en-US"/>
        </w:rPr>
        <w:t xml:space="preserve"> </w:t>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6"/>
          <w:sz w:val="28"/>
          <w:szCs w:val="28"/>
          <w:lang w:val="uz-Cyrl-UZ" w:eastAsia="en-US"/>
        </w:rPr>
        <w:tab/>
      </w:r>
      <w:r w:rsidRPr="00985EE3">
        <w:rPr>
          <w:rFonts w:ascii="Times New Roman" w:eastAsia="Calibri" w:hAnsi="Times New Roman" w:cs="Times New Roman"/>
          <w:spacing w:val="-5"/>
          <w:sz w:val="28"/>
          <w:szCs w:val="28"/>
          <w:lang w:val="uz-Cyrl-UZ" w:eastAsia="en-US"/>
        </w:rPr>
        <w:t xml:space="preserve">3. </w:t>
      </w:r>
      <w:r w:rsidR="00EE3A98" w:rsidRPr="00985EE3">
        <w:rPr>
          <w:rFonts w:ascii="Times New Roman" w:eastAsia="Calibri" w:hAnsi="Times New Roman" w:cs="Times New Roman"/>
          <w:spacing w:val="-5"/>
          <w:sz w:val="28"/>
          <w:szCs w:val="28"/>
          <w:lang w:val="uz-Cyrl-UZ" w:eastAsia="en-US"/>
        </w:rPr>
        <w:t>Regional</w:t>
      </w:r>
      <w:r w:rsidRPr="00985EE3">
        <w:rPr>
          <w:rFonts w:ascii="Times New Roman" w:eastAsia="Calibri" w:hAnsi="Times New Roman" w:cs="Times New Roman"/>
          <w:spacing w:val="-5"/>
          <w:sz w:val="28"/>
          <w:szCs w:val="28"/>
          <w:lang w:val="uz-Cyrl-UZ" w:eastAsia="en-US"/>
        </w:rPr>
        <w:t xml:space="preserve"> </w:t>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spacing w:val="-5"/>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iCs/>
          <w:spacing w:val="-3"/>
          <w:sz w:val="28"/>
          <w:szCs w:val="28"/>
          <w:lang w:val="uz-Cyrl-UZ" w:eastAsia="en-US"/>
        </w:rPr>
        <w:t xml:space="preserve"> </w:t>
      </w:r>
      <w:r w:rsidR="00EE3A98" w:rsidRPr="00985EE3">
        <w:rPr>
          <w:rFonts w:ascii="Times New Roman" w:eastAsia="Calibri" w:hAnsi="Times New Roman" w:cs="Times New Roman"/>
          <w:spacing w:val="-3"/>
          <w:sz w:val="28"/>
          <w:szCs w:val="28"/>
          <w:lang w:val="uz-Cyrl-UZ" w:eastAsia="en-US"/>
        </w:rPr>
        <w:t>Milliy</w:t>
      </w:r>
      <w:r w:rsidR="00ED76D8">
        <w:rPr>
          <w:rFonts w:ascii="Times New Roman" w:eastAsia="Calibri" w:hAnsi="Times New Roman" w:cs="Times New Roman"/>
          <w:spacing w:val="-3"/>
          <w:sz w:val="28"/>
          <w:szCs w:val="28"/>
          <w:lang w:val="uz-Cyrl-UZ" w:eastAsia="en-US"/>
        </w:rPr>
        <w:t xml:space="preserve"> </w:t>
      </w:r>
      <w:r w:rsidRPr="00985EE3">
        <w:rPr>
          <w:rFonts w:ascii="Times New Roman" w:eastAsia="Calibri" w:hAnsi="Times New Roman" w:cs="Times New Roman"/>
          <w:spacing w:val="-3"/>
          <w:sz w:val="28"/>
          <w:szCs w:val="28"/>
          <w:lang w:val="uz-Cyrl-UZ" w:eastAsia="en-US"/>
        </w:rPr>
        <w:tab/>
      </w:r>
      <w:r w:rsidRPr="00985EE3">
        <w:rPr>
          <w:rFonts w:ascii="Times New Roman" w:eastAsia="Calibri" w:hAnsi="Times New Roman" w:cs="Times New Roman"/>
          <w:spacing w:val="-6"/>
          <w:sz w:val="28"/>
          <w:szCs w:val="28"/>
          <w:lang w:val="uz-Cyrl-UZ" w:eastAsia="en-US"/>
        </w:rPr>
        <w:t xml:space="preserve">5. </w:t>
      </w:r>
      <w:r w:rsidR="00EE3A98" w:rsidRPr="00985EE3">
        <w:rPr>
          <w:rFonts w:ascii="Times New Roman" w:eastAsia="Calibri" w:hAnsi="Times New Roman" w:cs="Times New Roman"/>
          <w:spacing w:val="-6"/>
          <w:sz w:val="28"/>
          <w:szCs w:val="28"/>
          <w:lang w:val="uz-Cyrl-UZ" w:eastAsia="en-US"/>
        </w:rPr>
        <w:t>Global</w:t>
      </w:r>
    </w:p>
    <w:p w:rsidR="005F1BD1" w:rsidRPr="00985EE3" w:rsidRDefault="005F1BD1" w:rsidP="003F1AA7">
      <w:pPr>
        <w:shd w:val="clear" w:color="auto" w:fill="FFFFFF"/>
        <w:tabs>
          <w:tab w:val="left" w:pos="308"/>
        </w:tabs>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b/>
          <w:bCs/>
          <w:spacing w:val="-10"/>
          <w:sz w:val="28"/>
          <w:szCs w:val="28"/>
          <w:lang w:val="uz-Cyrl-UZ" w:eastAsia="en-US"/>
        </w:rPr>
        <w:t>10.</w:t>
      </w:r>
      <w:r w:rsidRPr="00985EE3">
        <w:rPr>
          <w:rFonts w:ascii="Times New Roman" w:eastAsia="Calibri" w:hAnsi="Times New Roman" w:cs="Times New Roman"/>
          <w:b/>
          <w:bCs/>
          <w:sz w:val="28"/>
          <w:szCs w:val="28"/>
          <w:lang w:val="uz-Cyrl-UZ" w:eastAsia="en-US"/>
        </w:rPr>
        <w:tab/>
      </w:r>
      <w:r w:rsidR="00EE3A98" w:rsidRPr="00985EE3">
        <w:rPr>
          <w:rFonts w:ascii="Times New Roman" w:eastAsia="Calibri" w:hAnsi="Times New Roman" w:cs="Times New Roman"/>
          <w:b/>
          <w:spacing w:val="-5"/>
          <w:sz w:val="28"/>
          <w:szCs w:val="28"/>
          <w:lang w:val="uz-Cyrl-UZ" w:eastAsia="en-US"/>
        </w:rPr>
        <w:t>Havf</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manbannp</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jilovlab</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oqibatini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bevosita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va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bilvosita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bartaraf</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qilish</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iCs/>
          <w:spacing w:val="-5"/>
          <w:sz w:val="28"/>
          <w:szCs w:val="28"/>
          <w:lang w:val="uz-Cyrl-UZ" w:eastAsia="en-US"/>
        </w:rPr>
        <w:t>FV</w:t>
      </w:r>
      <w:r w:rsidRPr="00985EE3">
        <w:rPr>
          <w:rFonts w:ascii="Times New Roman" w:eastAsia="Calibri" w:hAnsi="Times New Roman" w:cs="Times New Roman"/>
          <w:b/>
          <w:bCs/>
          <w:i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lar</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rivojining</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qaysi</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fazasiga</w:t>
      </w:r>
      <w:r w:rsidRPr="00985EE3">
        <w:rPr>
          <w:rFonts w:ascii="Times New Roman" w:eastAsia="Calibri" w:hAnsi="Times New Roman" w:cs="Times New Roman"/>
          <w:b/>
          <w:bCs/>
          <w:spacing w:val="-5"/>
          <w:sz w:val="28"/>
          <w:szCs w:val="28"/>
          <w:lang w:val="uz-Cyrl-UZ" w:eastAsia="en-US"/>
        </w:rPr>
        <w:t xml:space="preserve"> </w:t>
      </w:r>
      <w:r w:rsidR="00EE3A98" w:rsidRPr="00985EE3">
        <w:rPr>
          <w:rFonts w:ascii="Times New Roman" w:eastAsia="Calibri" w:hAnsi="Times New Roman" w:cs="Times New Roman"/>
          <w:b/>
          <w:bCs/>
          <w:spacing w:val="-5"/>
          <w:sz w:val="28"/>
          <w:szCs w:val="28"/>
          <w:lang w:val="uz-Cyrl-UZ" w:eastAsia="en-US"/>
        </w:rPr>
        <w:t>mansub</w:t>
      </w:r>
      <w:r w:rsidRPr="00985EE3">
        <w:rPr>
          <w:rFonts w:ascii="Times New Roman" w:eastAsia="Calibri" w:hAnsi="Times New Roman" w:cs="Times New Roman"/>
          <w:b/>
          <w:bCs/>
          <w:spacing w:val="-5"/>
          <w:sz w:val="28"/>
          <w:szCs w:val="28"/>
          <w:lang w:val="uz-Cyrl-UZ" w:eastAsia="en-US"/>
        </w:rPr>
        <w:t>?</w:t>
      </w:r>
    </w:p>
    <w:p w:rsidR="005F1BD1" w:rsidRPr="00985EE3" w:rsidRDefault="005F1BD1" w:rsidP="003F1AA7">
      <w:pPr>
        <w:shd w:val="clear" w:color="auto" w:fill="FFFFFF"/>
        <w:spacing w:line="240" w:lineRule="auto"/>
        <w:jc w:val="both"/>
        <w:rPr>
          <w:rFonts w:ascii="Times New Roman" w:eastAsia="Calibri" w:hAnsi="Times New Roman" w:cs="Times New Roman"/>
          <w:spacing w:val="-2"/>
          <w:sz w:val="28"/>
          <w:szCs w:val="28"/>
          <w:lang w:val="uz-Cyrl-UZ" w:eastAsia="en-US"/>
        </w:rPr>
      </w:pPr>
      <w:r w:rsidRPr="00985EE3">
        <w:rPr>
          <w:rFonts w:ascii="Times New Roman" w:eastAsia="Calibri" w:hAnsi="Times New Roman" w:cs="Times New Roman"/>
          <w:spacing w:val="-5"/>
          <w:sz w:val="28"/>
          <w:szCs w:val="28"/>
          <w:lang w:val="uz-Cyrl-UZ" w:eastAsia="en-US"/>
        </w:rPr>
        <w:t xml:space="preserve">1. </w:t>
      </w:r>
      <w:r w:rsidR="00EE3A98" w:rsidRPr="00985EE3">
        <w:rPr>
          <w:rFonts w:ascii="Times New Roman" w:eastAsia="Calibri" w:hAnsi="Times New Roman" w:cs="Times New Roman"/>
          <w:spacing w:val="-5"/>
          <w:sz w:val="28"/>
          <w:szCs w:val="28"/>
          <w:lang w:val="uz-Cyrl-UZ" w:eastAsia="en-US"/>
        </w:rPr>
        <w:t>Uyg‘onish</w:t>
      </w:r>
      <w:r w:rsidRPr="00985EE3">
        <w:rPr>
          <w:rFonts w:ascii="Times New Roman" w:eastAsia="Calibri" w:hAnsi="Times New Roman" w:cs="Times New Roman"/>
          <w:spacing w:val="-5"/>
          <w:sz w:val="28"/>
          <w:szCs w:val="28"/>
          <w:lang w:val="uz-Cyrl-UZ" w:eastAsia="en-US"/>
        </w:rPr>
        <w:t xml:space="preserve"> </w:t>
      </w:r>
      <w:r w:rsidR="00EE3A98" w:rsidRPr="00985EE3">
        <w:rPr>
          <w:rFonts w:ascii="Times New Roman" w:eastAsia="Calibri" w:hAnsi="Times New Roman" w:cs="Times New Roman"/>
          <w:spacing w:val="-5"/>
          <w:sz w:val="28"/>
          <w:szCs w:val="28"/>
          <w:lang w:val="uz-Cyrl-UZ" w:eastAsia="en-US"/>
        </w:rPr>
        <w:t>fazasi</w:t>
      </w:r>
      <w:r w:rsidRPr="00985EE3">
        <w:rPr>
          <w:rFonts w:ascii="Times New Roman" w:eastAsia="Calibri" w:hAnsi="Times New Roman" w:cs="Times New Roman"/>
          <w:spacing w:val="-5"/>
          <w:sz w:val="28"/>
          <w:szCs w:val="28"/>
          <w:lang w:val="uz-Cyrl-UZ" w:eastAsia="en-US"/>
        </w:rPr>
        <w:tab/>
        <w:t xml:space="preserve"> </w:t>
      </w:r>
      <w:r w:rsidRPr="00985EE3">
        <w:rPr>
          <w:rFonts w:ascii="Times New Roman" w:eastAsia="Calibri" w:hAnsi="Times New Roman" w:cs="Times New Roman"/>
          <w:spacing w:val="-2"/>
          <w:sz w:val="28"/>
          <w:szCs w:val="28"/>
          <w:lang w:val="uz-Cyrl-UZ" w:eastAsia="en-US"/>
        </w:rPr>
        <w:t xml:space="preserve">2. </w:t>
      </w:r>
      <w:r w:rsidR="00EE3A98" w:rsidRPr="00985EE3">
        <w:rPr>
          <w:rFonts w:ascii="Times New Roman" w:eastAsia="Calibri" w:hAnsi="Times New Roman" w:cs="Times New Roman"/>
          <w:spacing w:val="-2"/>
          <w:sz w:val="28"/>
          <w:szCs w:val="28"/>
          <w:lang w:val="uz-Cyrl-UZ" w:eastAsia="en-US"/>
        </w:rPr>
        <w:t>Rivojlanish</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fazasi</w:t>
      </w:r>
      <w:r w:rsidRPr="00985EE3">
        <w:rPr>
          <w:rFonts w:ascii="Times New Roman" w:eastAsia="Calibri" w:hAnsi="Times New Roman" w:cs="Times New Roman"/>
          <w:spacing w:val="-2"/>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pacing w:val="-4"/>
          <w:sz w:val="28"/>
          <w:szCs w:val="28"/>
          <w:lang w:val="uz-Cyrl-UZ" w:eastAsia="en-US"/>
        </w:rPr>
      </w:pPr>
      <w:r w:rsidRPr="00985EE3">
        <w:rPr>
          <w:rFonts w:ascii="Times New Roman" w:eastAsia="Calibri" w:hAnsi="Times New Roman" w:cs="Times New Roman"/>
          <w:spacing w:val="-2"/>
          <w:sz w:val="28"/>
          <w:szCs w:val="28"/>
          <w:lang w:val="uz-Cyrl-UZ" w:eastAsia="en-US"/>
        </w:rPr>
        <w:t xml:space="preserve">3. </w:t>
      </w:r>
      <w:r w:rsidR="00EE3A98" w:rsidRPr="00985EE3">
        <w:rPr>
          <w:rFonts w:ascii="Times New Roman" w:eastAsia="Calibri" w:hAnsi="Times New Roman" w:cs="Times New Roman"/>
          <w:spacing w:val="-2"/>
          <w:sz w:val="28"/>
          <w:szCs w:val="28"/>
          <w:lang w:val="uz-Cyrl-UZ" w:eastAsia="en-US"/>
        </w:rPr>
        <w:t>O‘chish</w:t>
      </w:r>
      <w:r w:rsidRPr="00985EE3">
        <w:rPr>
          <w:rFonts w:ascii="Times New Roman" w:eastAsia="Calibri" w:hAnsi="Times New Roman" w:cs="Times New Roman"/>
          <w:spacing w:val="-2"/>
          <w:sz w:val="28"/>
          <w:szCs w:val="28"/>
          <w:lang w:val="uz-Cyrl-UZ" w:eastAsia="en-US"/>
        </w:rPr>
        <w:t xml:space="preserve"> </w:t>
      </w:r>
      <w:r w:rsidR="00EE3A98" w:rsidRPr="00985EE3">
        <w:rPr>
          <w:rFonts w:ascii="Times New Roman" w:eastAsia="Calibri" w:hAnsi="Times New Roman" w:cs="Times New Roman"/>
          <w:spacing w:val="-2"/>
          <w:sz w:val="28"/>
          <w:szCs w:val="28"/>
          <w:lang w:val="uz-Cyrl-UZ" w:eastAsia="en-US"/>
        </w:rPr>
        <w:t>fazasi</w:t>
      </w:r>
      <w:r w:rsidRPr="00985EE3">
        <w:rPr>
          <w:rFonts w:ascii="Times New Roman" w:eastAsia="Calibri" w:hAnsi="Times New Roman" w:cs="Times New Roman"/>
          <w:spacing w:val="-2"/>
          <w:sz w:val="28"/>
          <w:szCs w:val="28"/>
          <w:lang w:val="uz-Cyrl-UZ" w:eastAsia="en-US"/>
        </w:rPr>
        <w:t xml:space="preserve"> </w:t>
      </w:r>
      <w:r w:rsidRPr="00985EE3">
        <w:rPr>
          <w:rFonts w:ascii="Times New Roman" w:eastAsia="Calibri" w:hAnsi="Times New Roman" w:cs="Times New Roman"/>
          <w:spacing w:val="-2"/>
          <w:sz w:val="28"/>
          <w:szCs w:val="28"/>
          <w:lang w:val="uz-Cyrl-UZ" w:eastAsia="en-US"/>
        </w:rPr>
        <w:tab/>
      </w:r>
      <w:r w:rsidRPr="00985EE3">
        <w:rPr>
          <w:rFonts w:ascii="Times New Roman" w:eastAsia="Calibri" w:hAnsi="Times New Roman" w:cs="Times New Roman"/>
          <w:iCs/>
          <w:spacing w:val="-4"/>
          <w:sz w:val="28"/>
          <w:szCs w:val="28"/>
          <w:lang w:val="uz-Cyrl-UZ" w:eastAsia="en-US"/>
        </w:rPr>
        <w:t>4.</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Eng</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yuqori</w:t>
      </w:r>
      <w:r w:rsidRPr="00985EE3">
        <w:rPr>
          <w:rFonts w:ascii="Times New Roman" w:eastAsia="Calibri" w:hAnsi="Times New Roman" w:cs="Times New Roman"/>
          <w:spacing w:val="-4"/>
          <w:sz w:val="28"/>
          <w:szCs w:val="28"/>
          <w:lang w:val="uz-Cyrl-UZ" w:eastAsia="en-US"/>
        </w:rPr>
        <w:t xml:space="preserve"> </w:t>
      </w:r>
      <w:r w:rsidR="00EE3A98" w:rsidRPr="00985EE3">
        <w:rPr>
          <w:rFonts w:ascii="Times New Roman" w:eastAsia="Calibri" w:hAnsi="Times New Roman" w:cs="Times New Roman"/>
          <w:spacing w:val="-4"/>
          <w:sz w:val="28"/>
          <w:szCs w:val="28"/>
          <w:lang w:val="uz-Cyrl-UZ" w:eastAsia="en-US"/>
        </w:rPr>
        <w:t>faza</w:t>
      </w:r>
      <w:r w:rsidRPr="00985EE3">
        <w:rPr>
          <w:rFonts w:ascii="Times New Roman" w:eastAsia="Calibri" w:hAnsi="Times New Roman" w:cs="Times New Roman"/>
          <w:spacing w:val="-4"/>
          <w:sz w:val="28"/>
          <w:szCs w:val="28"/>
          <w:lang w:val="uz-Cyrl-UZ" w:eastAsia="en-US"/>
        </w:rPr>
        <w:t xml:space="preserve"> </w:t>
      </w:r>
    </w:p>
    <w:p w:rsidR="005F1BD1" w:rsidRPr="00985EE3" w:rsidRDefault="005F1BD1" w:rsidP="003F1AA7">
      <w:pPr>
        <w:shd w:val="clear" w:color="auto" w:fill="FFFFFF"/>
        <w:spacing w:line="240" w:lineRule="auto"/>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pacing w:val="-7"/>
          <w:sz w:val="28"/>
          <w:szCs w:val="28"/>
          <w:lang w:val="uz-Cyrl-UZ" w:eastAsia="en-US"/>
        </w:rPr>
        <w:t xml:space="preserve">5. </w:t>
      </w:r>
      <w:r w:rsidR="00EE3A98" w:rsidRPr="00985EE3">
        <w:rPr>
          <w:rFonts w:ascii="Times New Roman" w:eastAsia="Calibri" w:hAnsi="Times New Roman" w:cs="Times New Roman"/>
          <w:spacing w:val="-7"/>
          <w:sz w:val="28"/>
          <w:szCs w:val="28"/>
          <w:lang w:val="uz-Cyrl-UZ" w:eastAsia="en-US"/>
        </w:rPr>
        <w:t>Pasayish</w:t>
      </w:r>
      <w:r w:rsidRPr="00985EE3">
        <w:rPr>
          <w:rFonts w:ascii="Times New Roman" w:eastAsia="Calibri" w:hAnsi="Times New Roman" w:cs="Times New Roman"/>
          <w:spacing w:val="-7"/>
          <w:sz w:val="28"/>
          <w:szCs w:val="28"/>
          <w:lang w:val="uz-Cyrl-UZ" w:eastAsia="en-US"/>
        </w:rPr>
        <w:t xml:space="preserve"> </w:t>
      </w:r>
      <w:r w:rsidR="00EE3A98" w:rsidRPr="00985EE3">
        <w:rPr>
          <w:rFonts w:ascii="Times New Roman" w:eastAsia="Calibri" w:hAnsi="Times New Roman" w:cs="Times New Roman"/>
          <w:spacing w:val="-7"/>
          <w:sz w:val="28"/>
          <w:szCs w:val="28"/>
          <w:lang w:val="uz-Cyrl-UZ" w:eastAsia="en-US"/>
        </w:rPr>
        <w:t>fazasi</w:t>
      </w:r>
    </w:p>
    <w:p w:rsidR="005F1BD1" w:rsidRPr="00985EE3" w:rsidRDefault="005F1BD1" w:rsidP="003F1AA7">
      <w:pPr>
        <w:spacing w:line="240" w:lineRule="auto"/>
        <w:jc w:val="center"/>
        <w:rPr>
          <w:rFonts w:ascii="Times New Roman" w:eastAsia="Calibri" w:hAnsi="Times New Roman" w:cs="Times New Roman"/>
          <w:b/>
          <w:color w:val="FF0000"/>
          <w:sz w:val="28"/>
          <w:szCs w:val="28"/>
          <w:lang w:val="uz-Cyrl-UZ" w:eastAsia="en-US"/>
        </w:rPr>
      </w:pPr>
      <w:r w:rsidRPr="00985EE3">
        <w:rPr>
          <w:rFonts w:ascii="Times New Roman" w:eastAsia="Calibri" w:hAnsi="Times New Roman" w:cs="Times New Roman"/>
          <w:b/>
          <w:sz w:val="28"/>
          <w:szCs w:val="28"/>
          <w:lang w:val="uz-Cyrl-UZ" w:eastAsia="en-US"/>
        </w:rPr>
        <w:br w:type="page"/>
      </w:r>
      <w:r w:rsidR="00EE3A98" w:rsidRPr="00985EE3">
        <w:rPr>
          <w:rFonts w:ascii="Times New Roman" w:eastAsia="Calibri" w:hAnsi="Times New Roman" w:cs="Times New Roman"/>
          <w:b/>
          <w:color w:val="FF0000"/>
          <w:sz w:val="28"/>
          <w:szCs w:val="28"/>
          <w:lang w:val="uz-Cyrl-UZ" w:eastAsia="en-US"/>
        </w:rPr>
        <w:lastRenderedPageBreak/>
        <w:t>FOYDALANILADIGAN</w:t>
      </w:r>
      <w:r w:rsidRPr="00985EE3">
        <w:rPr>
          <w:rFonts w:ascii="Times New Roman" w:eastAsia="Calibri" w:hAnsi="Times New Roman" w:cs="Times New Roman"/>
          <w:b/>
          <w:color w:val="FF0000"/>
          <w:sz w:val="28"/>
          <w:szCs w:val="28"/>
          <w:lang w:val="uz-Cyrl-UZ" w:eastAsia="en-US"/>
        </w:rPr>
        <w:t xml:space="preserve"> </w:t>
      </w:r>
      <w:r w:rsidR="00EE3A98" w:rsidRPr="00985EE3">
        <w:rPr>
          <w:rFonts w:ascii="Times New Roman" w:eastAsia="Calibri" w:hAnsi="Times New Roman" w:cs="Times New Roman"/>
          <w:b/>
          <w:color w:val="FF0000"/>
          <w:sz w:val="28"/>
          <w:szCs w:val="28"/>
          <w:lang w:val="uz-Cyrl-UZ" w:eastAsia="en-US"/>
        </w:rPr>
        <w:t>ADABIYOTLAR</w:t>
      </w:r>
      <w:r w:rsidRPr="00985EE3">
        <w:rPr>
          <w:rFonts w:ascii="Times New Roman" w:eastAsia="Calibri" w:hAnsi="Times New Roman" w:cs="Times New Roman"/>
          <w:b/>
          <w:color w:val="FF0000"/>
          <w:sz w:val="28"/>
          <w:szCs w:val="28"/>
          <w:lang w:val="uz-Cyrl-UZ" w:eastAsia="en-US"/>
        </w:rPr>
        <w:t xml:space="preserve"> </w:t>
      </w:r>
      <w:r w:rsidR="00EE3A98" w:rsidRPr="00985EE3">
        <w:rPr>
          <w:rFonts w:ascii="Times New Roman" w:eastAsia="Calibri" w:hAnsi="Times New Roman" w:cs="Times New Roman"/>
          <w:b/>
          <w:color w:val="FF0000"/>
          <w:sz w:val="28"/>
          <w:szCs w:val="28"/>
          <w:lang w:val="uz-Cyrl-UZ" w:eastAsia="en-US"/>
        </w:rPr>
        <w:t>RO‘YXATI</w:t>
      </w:r>
    </w:p>
    <w:p w:rsidR="005F1BD1" w:rsidRPr="00985EE3" w:rsidRDefault="005F1BD1" w:rsidP="003F1AA7">
      <w:pPr>
        <w:spacing w:line="240" w:lineRule="auto"/>
        <w:ind w:firstLine="567"/>
        <w:jc w:val="both"/>
        <w:rPr>
          <w:rFonts w:ascii="Times New Roman" w:eastAsia="Times New Roman" w:hAnsi="Times New Roman" w:cs="Times New Roman"/>
          <w:spacing w:val="-12"/>
          <w:sz w:val="28"/>
          <w:szCs w:val="28"/>
          <w:lang w:val="uz-Cyrl-UZ"/>
        </w:rPr>
      </w:pPr>
      <w:bookmarkStart w:id="8" w:name="_GoBack"/>
      <w:bookmarkEnd w:id="8"/>
      <w:r w:rsidRPr="00985EE3">
        <w:rPr>
          <w:rFonts w:ascii="Times New Roman" w:eastAsia="Times New Roman" w:hAnsi="Times New Roman" w:cs="Times New Roman"/>
          <w:sz w:val="28"/>
          <w:szCs w:val="28"/>
          <w:lang w:val="uz-Cyrl-UZ"/>
        </w:rPr>
        <w:t xml:space="preserve">1. </w:t>
      </w:r>
      <w:r w:rsidR="00EE3A98" w:rsidRPr="00985EE3">
        <w:rPr>
          <w:rFonts w:ascii="Times New Roman" w:eastAsia="Times New Roman" w:hAnsi="Times New Roman" w:cs="Times New Roman"/>
          <w:spacing w:val="-12"/>
          <w:sz w:val="28"/>
          <w:szCs w:val="28"/>
          <w:lang w:val="en-US"/>
        </w:rPr>
        <w:t>A</w:t>
      </w:r>
      <w:r w:rsidRPr="00985EE3">
        <w:rPr>
          <w:rFonts w:ascii="Times New Roman" w:eastAsia="Times New Roman" w:hAnsi="Times New Roman" w:cs="Times New Roman"/>
          <w:spacing w:val="-12"/>
          <w:sz w:val="28"/>
          <w:szCs w:val="28"/>
          <w:lang w:val="en-US"/>
        </w:rPr>
        <w:t xml:space="preserve">. </w:t>
      </w:r>
      <w:r w:rsidR="00EE3A98" w:rsidRPr="00985EE3">
        <w:rPr>
          <w:rFonts w:ascii="Times New Roman" w:eastAsia="Times New Roman" w:hAnsi="Times New Roman" w:cs="Times New Roman"/>
          <w:spacing w:val="-12"/>
          <w:sz w:val="28"/>
          <w:szCs w:val="28"/>
          <w:lang w:val="en-US"/>
        </w:rPr>
        <w:t>Mark</w:t>
      </w:r>
      <w:r w:rsidRPr="00985EE3">
        <w:rPr>
          <w:rFonts w:ascii="Times New Roman" w:eastAsia="Times New Roman" w:hAnsi="Times New Roman" w:cs="Times New Roman"/>
          <w:spacing w:val="-12"/>
          <w:sz w:val="28"/>
          <w:szCs w:val="28"/>
          <w:lang w:val="en-US"/>
        </w:rPr>
        <w:t xml:space="preserve"> , </w:t>
      </w:r>
      <w:r w:rsidR="00EE3A98" w:rsidRPr="00985EE3">
        <w:rPr>
          <w:rFonts w:ascii="Times New Roman" w:eastAsia="Times New Roman" w:hAnsi="Times New Roman" w:cs="Times New Roman"/>
          <w:spacing w:val="-12"/>
          <w:sz w:val="28"/>
          <w:szCs w:val="28"/>
          <w:lang w:val="en-US"/>
        </w:rPr>
        <w:t>P</w:t>
      </w:r>
      <w:r w:rsidRPr="00985EE3">
        <w:rPr>
          <w:rFonts w:ascii="Times New Roman" w:eastAsia="Times New Roman" w:hAnsi="Times New Roman" w:cs="Times New Roman"/>
          <w:spacing w:val="-12"/>
          <w:sz w:val="28"/>
          <w:szCs w:val="28"/>
          <w:lang w:val="en-US"/>
        </w:rPr>
        <w:t xml:space="preserve">. </w:t>
      </w:r>
      <w:r w:rsidR="00EE3A98" w:rsidRPr="00985EE3">
        <w:rPr>
          <w:rFonts w:ascii="Times New Roman" w:eastAsia="Times New Roman" w:hAnsi="Times New Roman" w:cs="Times New Roman"/>
          <w:spacing w:val="-12"/>
          <w:sz w:val="28"/>
          <w:szCs w:val="28"/>
          <w:lang w:val="en-US"/>
        </w:rPr>
        <w:t>F</w:t>
      </w:r>
      <w:r w:rsidR="00EE3A98" w:rsidRPr="00985EE3">
        <w:rPr>
          <w:rFonts w:ascii="Times New Roman" w:eastAsia="Times New Roman" w:hAnsi="Times New Roman" w:cs="Times New Roman"/>
          <w:spacing w:val="-12"/>
          <w:sz w:val="28"/>
          <w:szCs w:val="28"/>
          <w:lang w:val="uz-Cyrl-UZ"/>
        </w:rPr>
        <w:t>riend</w:t>
      </w:r>
      <w:r w:rsidRPr="00985EE3">
        <w:rPr>
          <w:rFonts w:ascii="Times New Roman" w:eastAsia="Times New Roman" w:hAnsi="Times New Roman" w:cs="Times New Roman"/>
          <w:spacing w:val="-12"/>
          <w:sz w:val="28"/>
          <w:szCs w:val="28"/>
          <w:lang w:val="uz-Cyrl-UZ"/>
        </w:rPr>
        <w:t xml:space="preserve"> </w:t>
      </w:r>
      <w:r w:rsidR="00EE3A98" w:rsidRPr="00985EE3">
        <w:rPr>
          <w:rFonts w:ascii="Times New Roman" w:eastAsia="Times New Roman" w:hAnsi="Times New Roman" w:cs="Times New Roman"/>
          <w:spacing w:val="-12"/>
          <w:sz w:val="28"/>
          <w:szCs w:val="28"/>
          <w:lang w:val="uz-Cyrl-UZ"/>
        </w:rPr>
        <w:t>James</w:t>
      </w:r>
      <w:r w:rsidRPr="00985EE3">
        <w:rPr>
          <w:rFonts w:ascii="Times New Roman" w:eastAsia="Times New Roman" w:hAnsi="Times New Roman" w:cs="Times New Roman"/>
          <w:spacing w:val="-12"/>
          <w:sz w:val="28"/>
          <w:szCs w:val="28"/>
          <w:lang w:val="uz-Cyrl-UZ"/>
        </w:rPr>
        <w:t xml:space="preserve"> </w:t>
      </w:r>
      <w:r w:rsidRPr="00985EE3">
        <w:rPr>
          <w:rFonts w:ascii="Times New Roman" w:eastAsia="Times New Roman" w:hAnsi="Times New Roman" w:cs="Times New Roman"/>
          <w:spacing w:val="-12"/>
          <w:sz w:val="28"/>
          <w:szCs w:val="28"/>
          <w:lang w:val="en-US"/>
        </w:rPr>
        <w:t xml:space="preserve"> </w:t>
      </w:r>
      <w:r w:rsidR="00EE3A98" w:rsidRPr="00985EE3">
        <w:rPr>
          <w:rFonts w:ascii="Times New Roman" w:eastAsia="Times New Roman" w:hAnsi="Times New Roman" w:cs="Times New Roman"/>
          <w:spacing w:val="-12"/>
          <w:sz w:val="28"/>
          <w:szCs w:val="28"/>
          <w:lang w:val="en-US"/>
        </w:rPr>
        <w:t>Fundamentals</w:t>
      </w:r>
      <w:r w:rsidRPr="00985EE3">
        <w:rPr>
          <w:rFonts w:ascii="Times New Roman" w:eastAsia="Times New Roman" w:hAnsi="Times New Roman" w:cs="Times New Roman"/>
          <w:spacing w:val="-12"/>
          <w:sz w:val="28"/>
          <w:szCs w:val="28"/>
          <w:lang w:val="en-US"/>
        </w:rPr>
        <w:t xml:space="preserve"> </w:t>
      </w:r>
      <w:r w:rsidR="00EE3A98" w:rsidRPr="00985EE3">
        <w:rPr>
          <w:rFonts w:ascii="Times New Roman" w:eastAsia="Times New Roman" w:hAnsi="Times New Roman" w:cs="Times New Roman"/>
          <w:spacing w:val="-12"/>
          <w:sz w:val="28"/>
          <w:szCs w:val="28"/>
          <w:lang w:val="en-US"/>
        </w:rPr>
        <w:t>of</w:t>
      </w:r>
      <w:r w:rsidRPr="00985EE3">
        <w:rPr>
          <w:rFonts w:ascii="Times New Roman" w:eastAsia="Times New Roman" w:hAnsi="Times New Roman" w:cs="Times New Roman"/>
          <w:spacing w:val="-12"/>
          <w:sz w:val="28"/>
          <w:szCs w:val="28"/>
          <w:lang w:val="en-US"/>
        </w:rPr>
        <w:t xml:space="preserve"> </w:t>
      </w:r>
      <w:r w:rsidR="00EE3A98" w:rsidRPr="00985EE3">
        <w:rPr>
          <w:rFonts w:ascii="Times New Roman" w:eastAsia="Times New Roman" w:hAnsi="Times New Roman" w:cs="Times New Roman"/>
          <w:spacing w:val="-12"/>
          <w:sz w:val="28"/>
          <w:szCs w:val="28"/>
          <w:lang w:val="en-US"/>
        </w:rPr>
        <w:t>O</w:t>
      </w:r>
      <w:r w:rsidRPr="00985EE3">
        <w:rPr>
          <w:rFonts w:ascii="Times New Roman" w:eastAsia="Times New Roman" w:hAnsi="Times New Roman" w:cs="Times New Roman"/>
          <w:spacing w:val="-12"/>
          <w:sz w:val="28"/>
          <w:szCs w:val="28"/>
          <w:lang w:val="en-US"/>
        </w:rPr>
        <w:t>cc</w:t>
      </w:r>
      <w:r w:rsidR="00EE3A98" w:rsidRPr="00985EE3">
        <w:rPr>
          <w:rFonts w:ascii="Times New Roman" w:eastAsia="Times New Roman" w:hAnsi="Times New Roman" w:cs="Times New Roman"/>
          <w:spacing w:val="-12"/>
          <w:sz w:val="28"/>
          <w:szCs w:val="28"/>
          <w:lang w:val="en-US"/>
        </w:rPr>
        <w:t>upational</w:t>
      </w:r>
      <w:r w:rsidRPr="00985EE3">
        <w:rPr>
          <w:rFonts w:ascii="Times New Roman" w:eastAsia="Times New Roman" w:hAnsi="Times New Roman" w:cs="Times New Roman"/>
          <w:spacing w:val="-12"/>
          <w:sz w:val="28"/>
          <w:szCs w:val="28"/>
          <w:lang w:val="en-US"/>
        </w:rPr>
        <w:t xml:space="preserve"> </w:t>
      </w:r>
      <w:r w:rsidR="00EE3A98" w:rsidRPr="00985EE3">
        <w:rPr>
          <w:rFonts w:ascii="Times New Roman" w:eastAsia="Times New Roman" w:hAnsi="Times New Roman" w:cs="Times New Roman"/>
          <w:spacing w:val="-12"/>
          <w:sz w:val="28"/>
          <w:szCs w:val="28"/>
          <w:lang w:val="en-US"/>
        </w:rPr>
        <w:t>Safety</w:t>
      </w:r>
      <w:r w:rsidRPr="00985EE3">
        <w:rPr>
          <w:rFonts w:ascii="Times New Roman" w:eastAsia="Times New Roman" w:hAnsi="Times New Roman" w:cs="Times New Roman"/>
          <w:spacing w:val="-12"/>
          <w:sz w:val="28"/>
          <w:szCs w:val="28"/>
          <w:lang w:val="en-US"/>
        </w:rPr>
        <w:t xml:space="preserve"> </w:t>
      </w:r>
      <w:r w:rsidR="00EE3A98" w:rsidRPr="00985EE3">
        <w:rPr>
          <w:rFonts w:ascii="Times New Roman" w:eastAsia="Times New Roman" w:hAnsi="Times New Roman" w:cs="Times New Roman"/>
          <w:spacing w:val="-12"/>
          <w:sz w:val="28"/>
          <w:szCs w:val="28"/>
          <w:lang w:val="en-US"/>
        </w:rPr>
        <w:t>and</w:t>
      </w:r>
      <w:r w:rsidRPr="00985EE3">
        <w:rPr>
          <w:rFonts w:ascii="Times New Roman" w:eastAsia="Times New Roman" w:hAnsi="Times New Roman" w:cs="Times New Roman"/>
          <w:spacing w:val="-12"/>
          <w:sz w:val="28"/>
          <w:szCs w:val="28"/>
          <w:lang w:val="en-US"/>
        </w:rPr>
        <w:t xml:space="preserve"> </w:t>
      </w:r>
      <w:r w:rsidR="00EE3A98" w:rsidRPr="00985EE3">
        <w:rPr>
          <w:rFonts w:ascii="Times New Roman" w:eastAsia="Times New Roman" w:hAnsi="Times New Roman" w:cs="Times New Roman"/>
          <w:spacing w:val="-12"/>
          <w:sz w:val="28"/>
          <w:szCs w:val="28"/>
          <w:lang w:val="en-US"/>
        </w:rPr>
        <w:t>Health</w:t>
      </w:r>
      <w:r w:rsidRPr="00985EE3">
        <w:rPr>
          <w:rFonts w:ascii="Times New Roman" w:eastAsia="Times New Roman" w:hAnsi="Times New Roman" w:cs="Times New Roman"/>
          <w:spacing w:val="-12"/>
          <w:sz w:val="28"/>
          <w:szCs w:val="28"/>
          <w:lang w:val="en-US"/>
        </w:rPr>
        <w:t xml:space="preserve">. </w:t>
      </w:r>
      <w:r w:rsidR="00EE3A98" w:rsidRPr="00985EE3">
        <w:rPr>
          <w:rFonts w:ascii="Times New Roman" w:eastAsia="Times New Roman" w:hAnsi="Times New Roman" w:cs="Times New Roman"/>
          <w:spacing w:val="-12"/>
          <w:sz w:val="28"/>
          <w:szCs w:val="28"/>
          <w:lang w:val="en-US"/>
        </w:rPr>
        <w:t>Bernan</w:t>
      </w:r>
      <w:r w:rsidRPr="00985EE3">
        <w:rPr>
          <w:rFonts w:ascii="Times New Roman" w:eastAsia="Times New Roman" w:hAnsi="Times New Roman" w:cs="Times New Roman"/>
          <w:spacing w:val="-12"/>
          <w:sz w:val="28"/>
          <w:szCs w:val="28"/>
          <w:lang w:val="en-US"/>
        </w:rPr>
        <w:t xml:space="preserve"> </w:t>
      </w:r>
      <w:r w:rsidR="00EE3A98" w:rsidRPr="00985EE3">
        <w:rPr>
          <w:rFonts w:ascii="Times New Roman" w:eastAsia="Times New Roman" w:hAnsi="Times New Roman" w:cs="Times New Roman"/>
          <w:spacing w:val="-12"/>
          <w:sz w:val="28"/>
          <w:szCs w:val="28"/>
          <w:lang w:val="en-US"/>
        </w:rPr>
        <w:t>Press</w:t>
      </w:r>
      <w:r w:rsidRPr="00985EE3">
        <w:rPr>
          <w:rFonts w:ascii="Times New Roman" w:eastAsia="Times New Roman" w:hAnsi="Times New Roman" w:cs="Times New Roman"/>
          <w:spacing w:val="-12"/>
          <w:sz w:val="28"/>
          <w:szCs w:val="28"/>
          <w:lang w:val="uz-Cyrl-UZ"/>
        </w:rPr>
        <w:t xml:space="preserve">. </w:t>
      </w:r>
      <w:r w:rsidRPr="00985EE3">
        <w:rPr>
          <w:rFonts w:ascii="Times New Roman" w:eastAsia="Times New Roman" w:hAnsi="Times New Roman" w:cs="Times New Roman"/>
          <w:spacing w:val="-12"/>
          <w:sz w:val="28"/>
          <w:szCs w:val="28"/>
          <w:lang w:val="en-US"/>
        </w:rPr>
        <w:t xml:space="preserve"> </w:t>
      </w:r>
      <w:r w:rsidR="00EE3A98" w:rsidRPr="00985EE3">
        <w:rPr>
          <w:rFonts w:ascii="Times New Roman" w:eastAsia="Times New Roman" w:hAnsi="Times New Roman" w:cs="Times New Roman"/>
          <w:spacing w:val="-12"/>
          <w:sz w:val="28"/>
          <w:szCs w:val="28"/>
          <w:lang w:val="en-US"/>
        </w:rPr>
        <w:t>Ge</w:t>
      </w:r>
      <w:r w:rsidR="00EE3A98" w:rsidRPr="00985EE3">
        <w:rPr>
          <w:rFonts w:ascii="Times New Roman" w:eastAsia="Times New Roman" w:hAnsi="Times New Roman" w:cs="Times New Roman"/>
          <w:spacing w:val="-12"/>
          <w:sz w:val="28"/>
          <w:szCs w:val="28"/>
          <w:lang w:val="uz-Cyrl-UZ"/>
        </w:rPr>
        <w:t>rmaniya</w:t>
      </w:r>
      <w:r w:rsidRPr="00985EE3">
        <w:rPr>
          <w:rFonts w:ascii="Times New Roman" w:eastAsia="Times New Roman" w:hAnsi="Times New Roman" w:cs="Times New Roman"/>
          <w:spacing w:val="-12"/>
          <w:sz w:val="28"/>
          <w:szCs w:val="28"/>
          <w:lang w:val="uz-Cyrl-UZ"/>
        </w:rPr>
        <w:t xml:space="preserve">, 2007 </w:t>
      </w:r>
      <w:r w:rsidR="00EE3A98" w:rsidRPr="00985EE3">
        <w:rPr>
          <w:rFonts w:ascii="Times New Roman" w:eastAsia="Times New Roman" w:hAnsi="Times New Roman" w:cs="Times New Roman"/>
          <w:spacing w:val="-12"/>
          <w:sz w:val="28"/>
          <w:szCs w:val="28"/>
          <w:lang w:val="uz-Cyrl-UZ"/>
        </w:rPr>
        <w:t>RR</w:t>
      </w:r>
      <w:r w:rsidRPr="00985EE3">
        <w:rPr>
          <w:rFonts w:ascii="Times New Roman" w:eastAsia="Times New Roman" w:hAnsi="Times New Roman" w:cs="Times New Roman"/>
          <w:spacing w:val="-12"/>
          <w:sz w:val="28"/>
          <w:szCs w:val="28"/>
          <w:lang w:val="uz-Cyrl-UZ"/>
        </w:rPr>
        <w:t>-249-250</w:t>
      </w:r>
    </w:p>
    <w:p w:rsidR="005F1BD1" w:rsidRPr="00985EE3" w:rsidRDefault="005F1BD1" w:rsidP="003F1AA7">
      <w:pPr>
        <w:tabs>
          <w:tab w:val="left" w:pos="851"/>
          <w:tab w:val="left" w:pos="1276"/>
        </w:tabs>
        <w:spacing w:line="240" w:lineRule="auto"/>
        <w:ind w:firstLine="567"/>
        <w:jc w:val="both"/>
        <w:rPr>
          <w:rFonts w:ascii="Times New Roman" w:eastAsia="Calibri" w:hAnsi="Times New Roman" w:cs="Times New Roman"/>
          <w:iCs/>
          <w:sz w:val="28"/>
          <w:szCs w:val="28"/>
          <w:lang w:val="uz-Cyrl-UZ" w:eastAsia="en-US"/>
        </w:rPr>
      </w:pPr>
      <w:r w:rsidRPr="00985EE3">
        <w:rPr>
          <w:rFonts w:ascii="Times New Roman" w:eastAsia="Calibri" w:hAnsi="Times New Roman" w:cs="Times New Roman"/>
          <w:sz w:val="28"/>
          <w:szCs w:val="28"/>
          <w:lang w:val="uz-Cyrl-UZ" w:eastAsia="en-US"/>
        </w:rPr>
        <w:t>2.</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iCs/>
          <w:sz w:val="28"/>
          <w:szCs w:val="28"/>
          <w:lang w:val="uz-Cyrl-UZ" w:eastAsia="en-US"/>
        </w:rPr>
        <w:t>CHrister</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iCs/>
          <w:sz w:val="28"/>
          <w:szCs w:val="28"/>
          <w:lang w:val="uz-Cyrl-UZ" w:eastAsia="en-US"/>
        </w:rPr>
        <w:t>Pursiainen</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iCs/>
          <w:sz w:val="28"/>
          <w:szCs w:val="28"/>
          <w:lang w:val="uz-Cyrl-UZ" w:eastAsia="en-US"/>
        </w:rPr>
        <w:t>ed</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iCs/>
          <w:sz w:val="28"/>
          <w:szCs w:val="28"/>
          <w:lang w:val="uz-Cyrl-UZ" w:eastAsia="en-US"/>
        </w:rPr>
        <w:t>assisted</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iCs/>
          <w:sz w:val="28"/>
          <w:szCs w:val="28"/>
          <w:lang w:val="uz-Cyrl-UZ" w:eastAsia="en-US"/>
        </w:rPr>
        <w:t>by</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iCs/>
          <w:sz w:val="28"/>
          <w:szCs w:val="28"/>
          <w:lang w:val="uz-Cyrl-UZ" w:eastAsia="en-US"/>
        </w:rPr>
        <w:t>Per</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iCs/>
          <w:sz w:val="28"/>
          <w:szCs w:val="28"/>
          <w:lang w:val="uz-Cyrl-UZ" w:eastAsia="en-US"/>
        </w:rPr>
        <w:t>Fran</w:t>
      </w:r>
      <w:r w:rsidRPr="00985EE3">
        <w:rPr>
          <w:rFonts w:ascii="Times New Roman" w:eastAsia="Calibri" w:hAnsi="Times New Roman" w:cs="Times New Roman"/>
          <w:iCs/>
          <w:sz w:val="28"/>
          <w:szCs w:val="28"/>
          <w:lang w:val="uz-Cyrl-UZ" w:eastAsia="en-US"/>
        </w:rPr>
        <w:t>c</w:t>
      </w:r>
      <w:r w:rsidR="00EE3A98" w:rsidRPr="00985EE3">
        <w:rPr>
          <w:rFonts w:ascii="Times New Roman" w:eastAsia="Calibri" w:hAnsi="Times New Roman" w:cs="Times New Roman"/>
          <w:iCs/>
          <w:sz w:val="28"/>
          <w:szCs w:val="28"/>
          <w:lang w:val="uz-Cyrl-UZ" w:eastAsia="en-US"/>
        </w:rPr>
        <w:t>ke</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iCs/>
          <w:sz w:val="28"/>
          <w:szCs w:val="28"/>
          <w:lang w:val="uz-Cyrl-UZ" w:eastAsia="en-US"/>
        </w:rPr>
        <w:t>Early</w:t>
      </w:r>
      <w:r w:rsidRPr="00985EE3">
        <w:rPr>
          <w:rFonts w:ascii="Times New Roman" w:eastAsia="Calibri" w:hAnsi="Times New Roman" w:cs="Times New Roman"/>
          <w:iCs/>
          <w:sz w:val="28"/>
          <w:szCs w:val="28"/>
          <w:lang w:val="uz-Cyrl-UZ" w:eastAsia="en-US"/>
        </w:rPr>
        <w:t xml:space="preserve"> W</w:t>
      </w:r>
      <w:r w:rsidR="00EE3A98" w:rsidRPr="00985EE3">
        <w:rPr>
          <w:rFonts w:ascii="Times New Roman" w:eastAsia="Calibri" w:hAnsi="Times New Roman" w:cs="Times New Roman"/>
          <w:iCs/>
          <w:sz w:val="28"/>
          <w:szCs w:val="28"/>
          <w:lang w:val="uz-Cyrl-UZ" w:eastAsia="en-US"/>
        </w:rPr>
        <w:t>arning</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iCs/>
          <w:sz w:val="28"/>
          <w:szCs w:val="28"/>
          <w:lang w:val="uz-Cyrl-UZ" w:eastAsia="en-US"/>
        </w:rPr>
        <w:t>and</w:t>
      </w:r>
      <w:r w:rsidRPr="00985EE3">
        <w:rPr>
          <w:rFonts w:ascii="Times New Roman" w:eastAsia="Calibri" w:hAnsi="Times New Roman" w:cs="Times New Roman"/>
          <w:iCs/>
          <w:sz w:val="28"/>
          <w:szCs w:val="28"/>
          <w:lang w:val="uz-Cyrl-UZ" w:eastAsia="en-US"/>
        </w:rPr>
        <w:t xml:space="preserve"> C</w:t>
      </w:r>
      <w:r w:rsidR="00EE3A98" w:rsidRPr="00985EE3">
        <w:rPr>
          <w:rFonts w:ascii="Times New Roman" w:eastAsia="Calibri" w:hAnsi="Times New Roman" w:cs="Times New Roman"/>
          <w:iCs/>
          <w:sz w:val="28"/>
          <w:szCs w:val="28"/>
          <w:lang w:val="uz-Cyrl-UZ" w:eastAsia="en-US"/>
        </w:rPr>
        <w:t>ivil</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iCs/>
          <w:sz w:val="28"/>
          <w:szCs w:val="28"/>
          <w:lang w:val="uz-Cyrl-UZ" w:eastAsia="en-US"/>
        </w:rPr>
        <w:t>Prote</w:t>
      </w:r>
      <w:r w:rsidRPr="00985EE3">
        <w:rPr>
          <w:rFonts w:ascii="Times New Roman" w:eastAsia="Calibri" w:hAnsi="Times New Roman" w:cs="Times New Roman"/>
          <w:iCs/>
          <w:sz w:val="28"/>
          <w:szCs w:val="28"/>
          <w:lang w:val="uz-Cyrl-UZ" w:eastAsia="en-US"/>
        </w:rPr>
        <w:t>c</w:t>
      </w:r>
      <w:r w:rsidR="00EE3A98" w:rsidRPr="00985EE3">
        <w:rPr>
          <w:rFonts w:ascii="Times New Roman" w:eastAsia="Calibri" w:hAnsi="Times New Roman" w:cs="Times New Roman"/>
          <w:iCs/>
          <w:sz w:val="28"/>
          <w:szCs w:val="28"/>
          <w:lang w:val="uz-Cyrl-UZ" w:eastAsia="en-US"/>
        </w:rPr>
        <w:t>tion</w:t>
      </w:r>
      <w:r w:rsidRPr="00985EE3">
        <w:rPr>
          <w:rFonts w:ascii="Times New Roman" w:eastAsia="Calibri" w:hAnsi="Times New Roman" w:cs="Times New Roman"/>
          <w:iCs/>
          <w:sz w:val="28"/>
          <w:szCs w:val="28"/>
          <w:lang w:val="uz-Cyrl-UZ" w:eastAsia="en-US"/>
        </w:rPr>
        <w:t xml:space="preserve">. </w:t>
      </w:r>
      <w:r w:rsidR="00EE3A98" w:rsidRPr="00985EE3">
        <w:rPr>
          <w:rFonts w:ascii="Times New Roman" w:eastAsia="Calibri" w:hAnsi="Times New Roman" w:cs="Times New Roman"/>
          <w:iCs/>
          <w:sz w:val="28"/>
          <w:szCs w:val="28"/>
          <w:lang w:val="uz-Cyrl-UZ" w:eastAsia="en-US"/>
        </w:rPr>
        <w:t>NORDREGIO</w:t>
      </w:r>
      <w:r w:rsidRPr="00985EE3">
        <w:rPr>
          <w:rFonts w:ascii="Times New Roman" w:eastAsia="Calibri" w:hAnsi="Times New Roman" w:cs="Times New Roman"/>
          <w:iCs/>
          <w:sz w:val="28"/>
          <w:szCs w:val="28"/>
          <w:lang w:val="uz-Cyrl-UZ" w:eastAsia="en-US"/>
        </w:rPr>
        <w:t xml:space="preserve"> 2008</w:t>
      </w:r>
    </w:p>
    <w:p w:rsidR="005F1BD1" w:rsidRPr="00985EE3" w:rsidRDefault="005F1BD1" w:rsidP="003F1AA7">
      <w:pPr>
        <w:tabs>
          <w:tab w:val="left" w:pos="851"/>
          <w:tab w:val="left" w:pos="1276"/>
        </w:tabs>
        <w:spacing w:line="240" w:lineRule="auto"/>
        <w:ind w:firstLine="567"/>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iCs/>
          <w:sz w:val="28"/>
          <w:szCs w:val="28"/>
          <w:lang w:val="uz-Cyrl-UZ" w:eastAsia="en-US"/>
        </w:rPr>
        <w:t xml:space="preserve">3. </w:t>
      </w:r>
      <w:r w:rsidR="00EE3A98" w:rsidRPr="00985EE3">
        <w:rPr>
          <w:rFonts w:ascii="Times New Roman" w:eastAsia="Calibri" w:hAnsi="Times New Roman" w:cs="Times New Roman"/>
          <w:sz w:val="28"/>
          <w:szCs w:val="28"/>
          <w:lang w:val="uz-Cyrl-UZ" w:eastAsia="en-US"/>
        </w:rPr>
        <w:t>O‘zbekiston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Respublikasining</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sohaga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oid</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qonunlari</w:t>
      </w:r>
      <w:r w:rsidRPr="00985EE3">
        <w:rPr>
          <w:rFonts w:ascii="Times New Roman" w:eastAsia="Calibri" w:hAnsi="Times New Roman" w:cs="Times New Roman"/>
          <w:sz w:val="28"/>
          <w:szCs w:val="28"/>
          <w:lang w:val="uz-Cyrl-UZ" w:eastAsia="en-US"/>
        </w:rPr>
        <w:t>: “</w:t>
      </w:r>
      <w:r w:rsidR="00EE3A98" w:rsidRPr="00985EE3">
        <w:rPr>
          <w:rFonts w:ascii="Times New Roman" w:eastAsia="Calibri" w:hAnsi="Times New Roman" w:cs="Times New Roman"/>
          <w:sz w:val="28"/>
          <w:szCs w:val="28"/>
          <w:lang w:val="uz-Cyrl-UZ" w:eastAsia="en-US"/>
        </w:rPr>
        <w:t>Aholini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hududlarni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tabiiy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texnogen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xususiyatli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favqulodda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vaziyatlardan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muhofaza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qilish</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to‘g‘risida</w:t>
      </w:r>
      <w:r w:rsidRPr="00985EE3">
        <w:rPr>
          <w:rFonts w:ascii="Times New Roman" w:eastAsia="Calibri" w:hAnsi="Times New Roman" w:cs="Times New Roman"/>
          <w:sz w:val="28"/>
          <w:szCs w:val="28"/>
          <w:lang w:val="uz-Cyrl-UZ" w:eastAsia="en-US"/>
        </w:rPr>
        <w:t xml:space="preserve">” (20.08.1999 </w:t>
      </w:r>
      <w:r w:rsidR="00EE3A98" w:rsidRPr="00985EE3">
        <w:rPr>
          <w:rFonts w:ascii="Times New Roman" w:eastAsia="Calibri" w:hAnsi="Times New Roman" w:cs="Times New Roman"/>
          <w:sz w:val="28"/>
          <w:szCs w:val="28"/>
          <w:lang w:val="uz-Cyrl-UZ" w:eastAsia="en-US"/>
        </w:rPr>
        <w:t>y</w:t>
      </w:r>
      <w:r w:rsidRPr="00985EE3">
        <w:rPr>
          <w:rFonts w:ascii="Times New Roman" w:eastAsia="Calibri" w:hAnsi="Times New Roman" w:cs="Times New Roman"/>
          <w:sz w:val="28"/>
          <w:szCs w:val="28"/>
          <w:lang w:val="uz-Cyrl-UZ" w:eastAsia="en-US"/>
        </w:rPr>
        <w:t>.); “</w:t>
      </w:r>
      <w:r w:rsidR="00EE3A98" w:rsidRPr="00985EE3">
        <w:rPr>
          <w:rFonts w:ascii="Times New Roman" w:eastAsia="Calibri" w:hAnsi="Times New Roman" w:cs="Times New Roman"/>
          <w:sz w:val="28"/>
          <w:szCs w:val="28"/>
          <w:lang w:val="uz-Cyrl-UZ" w:eastAsia="en-US"/>
        </w:rPr>
        <w:t>Gidrotexnika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inshoatlarning</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xavfsizligi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to‘g‘risida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gi</w:t>
      </w:r>
      <w:r w:rsidRPr="00985EE3">
        <w:rPr>
          <w:rFonts w:ascii="Times New Roman" w:eastAsia="Calibri" w:hAnsi="Times New Roman" w:cs="Times New Roman"/>
          <w:sz w:val="28"/>
          <w:szCs w:val="28"/>
          <w:lang w:val="uz-Cyrl-UZ" w:eastAsia="en-US"/>
        </w:rPr>
        <w:t xml:space="preserve"> (20.08.1999 </w:t>
      </w:r>
      <w:r w:rsidR="00EE3A98" w:rsidRPr="00985EE3">
        <w:rPr>
          <w:rFonts w:ascii="Times New Roman" w:eastAsia="Calibri" w:hAnsi="Times New Roman" w:cs="Times New Roman"/>
          <w:sz w:val="28"/>
          <w:szCs w:val="28"/>
          <w:lang w:val="uz-Cyrl-UZ" w:eastAsia="en-US"/>
        </w:rPr>
        <w:t>y</w:t>
      </w:r>
      <w:r w:rsidRPr="00985EE3">
        <w:rPr>
          <w:rFonts w:ascii="Times New Roman" w:eastAsia="Calibri" w:hAnsi="Times New Roman" w:cs="Times New Roman"/>
          <w:sz w:val="28"/>
          <w:szCs w:val="28"/>
          <w:lang w:val="uz-Cyrl-UZ" w:eastAsia="en-US"/>
        </w:rPr>
        <w:t>)., “</w:t>
      </w:r>
      <w:r w:rsidR="00EE3A98" w:rsidRPr="00985EE3">
        <w:rPr>
          <w:rFonts w:ascii="Times New Roman" w:eastAsia="Calibri" w:hAnsi="Times New Roman" w:cs="Times New Roman"/>
          <w:sz w:val="28"/>
          <w:szCs w:val="28"/>
          <w:lang w:val="uz-Cyrl-UZ" w:eastAsia="en-US"/>
        </w:rPr>
        <w:t>Fuqaro</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muhofazasi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to‘g‘risida</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gi</w:t>
      </w:r>
      <w:r w:rsidRPr="00985EE3">
        <w:rPr>
          <w:rFonts w:ascii="Times New Roman" w:eastAsia="Calibri" w:hAnsi="Times New Roman" w:cs="Times New Roman"/>
          <w:sz w:val="28"/>
          <w:szCs w:val="28"/>
          <w:lang w:val="uz-Cyrl-UZ" w:eastAsia="en-US"/>
        </w:rPr>
        <w:t xml:space="preserve"> ( 20.05.2000 </w:t>
      </w:r>
      <w:r w:rsidR="00EE3A98" w:rsidRPr="00985EE3">
        <w:rPr>
          <w:rFonts w:ascii="Times New Roman" w:eastAsia="Calibri" w:hAnsi="Times New Roman" w:cs="Times New Roman"/>
          <w:sz w:val="28"/>
          <w:szCs w:val="28"/>
          <w:lang w:val="uz-Cyrl-UZ" w:eastAsia="en-US"/>
        </w:rPr>
        <w:t>y</w:t>
      </w:r>
      <w:r w:rsidRPr="00985EE3">
        <w:rPr>
          <w:rFonts w:ascii="Times New Roman" w:eastAsia="Calibri" w:hAnsi="Times New Roman" w:cs="Times New Roman"/>
          <w:sz w:val="28"/>
          <w:szCs w:val="28"/>
          <w:lang w:val="uz-Cyrl-UZ" w:eastAsia="en-US"/>
        </w:rPr>
        <w:t>.) ; “</w:t>
      </w:r>
      <w:r w:rsidR="00EE3A98" w:rsidRPr="00985EE3">
        <w:rPr>
          <w:rFonts w:ascii="Times New Roman" w:eastAsia="Calibri" w:hAnsi="Times New Roman" w:cs="Times New Roman"/>
          <w:sz w:val="28"/>
          <w:szCs w:val="28"/>
          <w:lang w:val="uz-Cyrl-UZ" w:eastAsia="en-US"/>
        </w:rPr>
        <w:t>Radiatsiyaviy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xavfsizlik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to‘g‘risida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gi</w:t>
      </w:r>
      <w:r w:rsidRPr="00985EE3">
        <w:rPr>
          <w:rFonts w:ascii="Times New Roman" w:eastAsia="Calibri" w:hAnsi="Times New Roman" w:cs="Times New Roman"/>
          <w:sz w:val="28"/>
          <w:szCs w:val="28"/>
          <w:lang w:val="uz-Cyrl-UZ" w:eastAsia="en-US"/>
        </w:rPr>
        <w:t xml:space="preserve"> (31.08.2000 </w:t>
      </w:r>
      <w:r w:rsidR="00EE3A98" w:rsidRPr="00985EE3">
        <w:rPr>
          <w:rFonts w:ascii="Times New Roman" w:eastAsia="Calibri" w:hAnsi="Times New Roman" w:cs="Times New Roman"/>
          <w:sz w:val="28"/>
          <w:szCs w:val="28"/>
          <w:lang w:val="uz-Cyrl-UZ" w:eastAsia="en-US"/>
        </w:rPr>
        <w:t>y</w:t>
      </w:r>
      <w:r w:rsidRPr="00985EE3">
        <w:rPr>
          <w:rFonts w:ascii="Times New Roman" w:eastAsia="Calibri" w:hAnsi="Times New Roman" w:cs="Times New Roman"/>
          <w:sz w:val="28"/>
          <w:szCs w:val="28"/>
          <w:lang w:val="uz-Cyrl-UZ" w:eastAsia="en-US"/>
        </w:rPr>
        <w:t>.); “</w:t>
      </w:r>
      <w:r w:rsidR="00EE3A98" w:rsidRPr="00985EE3">
        <w:rPr>
          <w:rFonts w:ascii="Times New Roman" w:eastAsia="Calibri" w:hAnsi="Times New Roman" w:cs="Times New Roman"/>
          <w:sz w:val="28"/>
          <w:szCs w:val="28"/>
          <w:lang w:val="uz-Cyrl-UZ" w:eastAsia="en-US"/>
        </w:rPr>
        <w:t>Terrorizmga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qarshi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kurash</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to‘g‘risida</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gi</w:t>
      </w:r>
      <w:r w:rsidRPr="00985EE3">
        <w:rPr>
          <w:rFonts w:ascii="Times New Roman" w:eastAsia="Calibri" w:hAnsi="Times New Roman" w:cs="Times New Roman"/>
          <w:sz w:val="28"/>
          <w:szCs w:val="28"/>
          <w:lang w:val="uz-Cyrl-UZ" w:eastAsia="en-US"/>
        </w:rPr>
        <w:t xml:space="preserve"> (15.12.2000 </w:t>
      </w:r>
      <w:r w:rsidR="00EE3A98" w:rsidRPr="00985EE3">
        <w:rPr>
          <w:rFonts w:ascii="Times New Roman" w:eastAsia="Calibri" w:hAnsi="Times New Roman" w:cs="Times New Roman"/>
          <w:sz w:val="28"/>
          <w:szCs w:val="28"/>
          <w:lang w:val="uz-Cyrl-UZ" w:eastAsia="en-US"/>
        </w:rPr>
        <w:t>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qonunlar</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tabs>
          <w:tab w:val="left" w:pos="851"/>
          <w:tab w:val="left" w:pos="1276"/>
        </w:tabs>
        <w:spacing w:line="240" w:lineRule="auto"/>
        <w:ind w:firstLine="567"/>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4. </w:t>
      </w:r>
      <w:r w:rsidR="00EE3A98" w:rsidRPr="00985EE3">
        <w:rPr>
          <w:rFonts w:ascii="Times New Roman" w:eastAsia="Calibri" w:hAnsi="Times New Roman" w:cs="Times New Roman"/>
          <w:sz w:val="28"/>
          <w:szCs w:val="28"/>
          <w:lang w:val="uz-Cyrl-UZ" w:eastAsia="en-US"/>
        </w:rPr>
        <w:t>O‘zbekiston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Vazirlar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Mahkamasining</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sohaga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oid</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qarorlari</w:t>
      </w:r>
      <w:r w:rsidRPr="00985EE3">
        <w:rPr>
          <w:rFonts w:ascii="Times New Roman" w:eastAsia="Calibri" w:hAnsi="Times New Roman" w:cs="Times New Roman"/>
          <w:sz w:val="28"/>
          <w:szCs w:val="28"/>
          <w:lang w:val="uz-Cyrl-UZ" w:eastAsia="en-US"/>
        </w:rPr>
        <w:t xml:space="preserve">: 4.03.1996 </w:t>
      </w:r>
      <w:r w:rsidR="00EE3A98" w:rsidRPr="00985EE3">
        <w:rPr>
          <w:rFonts w:ascii="Times New Roman" w:eastAsia="Calibri" w:hAnsi="Times New Roman" w:cs="Times New Roman"/>
          <w:sz w:val="28"/>
          <w:szCs w:val="28"/>
          <w:lang w:val="uz-Cyrl-UZ" w:eastAsia="en-US"/>
        </w:rPr>
        <w:t>yildagi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O‘zbekiston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Favqulodda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vaziyatlar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vazirligi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faoliyatini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tashkil</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etish</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masalalari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to‘g‘risida</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gi</w:t>
      </w:r>
      <w:r w:rsidRPr="00985EE3">
        <w:rPr>
          <w:rFonts w:ascii="Times New Roman" w:eastAsia="Calibri" w:hAnsi="Times New Roman" w:cs="Times New Roman"/>
          <w:sz w:val="28"/>
          <w:szCs w:val="28"/>
          <w:lang w:val="uz-Cyrl-UZ" w:eastAsia="en-US"/>
        </w:rPr>
        <w:t xml:space="preserve"> 143-</w:t>
      </w:r>
      <w:r w:rsidR="00EE3A98" w:rsidRPr="00985EE3">
        <w:rPr>
          <w:rFonts w:ascii="Times New Roman" w:eastAsia="Calibri" w:hAnsi="Times New Roman" w:cs="Times New Roman"/>
          <w:sz w:val="28"/>
          <w:szCs w:val="28"/>
          <w:lang w:val="uz-Cyrl-UZ" w:eastAsia="en-US"/>
        </w:rPr>
        <w:t>son</w:t>
      </w:r>
      <w:r w:rsidRPr="00985EE3">
        <w:rPr>
          <w:rFonts w:ascii="Times New Roman" w:eastAsia="Calibri" w:hAnsi="Times New Roman" w:cs="Times New Roman"/>
          <w:sz w:val="28"/>
          <w:szCs w:val="28"/>
          <w:lang w:val="uz-Cyrl-UZ" w:eastAsia="en-US"/>
        </w:rPr>
        <w:t xml:space="preserve">;  23.12.1997 </w:t>
      </w:r>
      <w:r w:rsidR="00EE3A98" w:rsidRPr="00985EE3">
        <w:rPr>
          <w:rFonts w:ascii="Times New Roman" w:eastAsia="Calibri" w:hAnsi="Times New Roman" w:cs="Times New Roman"/>
          <w:sz w:val="28"/>
          <w:szCs w:val="28"/>
          <w:lang w:val="uz-Cyrl-UZ" w:eastAsia="en-US"/>
        </w:rPr>
        <w:t>yildagi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O‘zbekiston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Favqulodda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vaziyatlarda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ularning</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oldini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olish</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harakat</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qilish</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davlat</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tizimi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to‘g‘risida</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gi</w:t>
      </w:r>
      <w:r w:rsidRPr="00985EE3">
        <w:rPr>
          <w:rFonts w:ascii="Times New Roman" w:eastAsia="Calibri" w:hAnsi="Times New Roman" w:cs="Times New Roman"/>
          <w:sz w:val="28"/>
          <w:szCs w:val="28"/>
          <w:lang w:val="uz-Cyrl-UZ" w:eastAsia="en-US"/>
        </w:rPr>
        <w:t xml:space="preserve"> 558- </w:t>
      </w:r>
      <w:r w:rsidR="00EE3A98" w:rsidRPr="00985EE3">
        <w:rPr>
          <w:rFonts w:ascii="Times New Roman" w:eastAsia="Calibri" w:hAnsi="Times New Roman" w:cs="Times New Roman"/>
          <w:sz w:val="28"/>
          <w:szCs w:val="28"/>
          <w:lang w:val="uz-Cyrl-UZ" w:eastAsia="en-US"/>
        </w:rPr>
        <w:t>son</w:t>
      </w:r>
      <w:r w:rsidRPr="00985EE3">
        <w:rPr>
          <w:rFonts w:ascii="Times New Roman" w:eastAsia="Calibri" w:hAnsi="Times New Roman" w:cs="Times New Roman"/>
          <w:sz w:val="28"/>
          <w:szCs w:val="28"/>
          <w:lang w:val="uz-Cyrl-UZ" w:eastAsia="en-US"/>
        </w:rPr>
        <w:t xml:space="preserve">; 7.10.1998 </w:t>
      </w:r>
      <w:r w:rsidR="00EE3A98" w:rsidRPr="00985EE3">
        <w:rPr>
          <w:rFonts w:ascii="Times New Roman" w:eastAsia="Calibri" w:hAnsi="Times New Roman" w:cs="Times New Roman"/>
          <w:sz w:val="28"/>
          <w:szCs w:val="28"/>
          <w:lang w:val="uz-Cyrl-UZ" w:eastAsia="en-US"/>
        </w:rPr>
        <w:t>yildagi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O‘zbekiston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Respublikasi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aholisini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favqulodda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vaziyatlardan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muhofaza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qilishga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tayyorlash</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tartibi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to‘g‘risida</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gi</w:t>
      </w:r>
      <w:r w:rsidRPr="00985EE3">
        <w:rPr>
          <w:rFonts w:ascii="Times New Roman" w:eastAsia="Calibri" w:hAnsi="Times New Roman" w:cs="Times New Roman"/>
          <w:sz w:val="28"/>
          <w:szCs w:val="28"/>
          <w:lang w:val="uz-Cyrl-UZ" w:eastAsia="en-US"/>
        </w:rPr>
        <w:t xml:space="preserve"> 427-</w:t>
      </w:r>
      <w:r w:rsidR="00EE3A98" w:rsidRPr="00985EE3">
        <w:rPr>
          <w:rFonts w:ascii="Times New Roman" w:eastAsia="Calibri" w:hAnsi="Times New Roman" w:cs="Times New Roman"/>
          <w:sz w:val="28"/>
          <w:szCs w:val="28"/>
          <w:lang w:val="uz-Cyrl-UZ" w:eastAsia="en-US"/>
        </w:rPr>
        <w:t>son</w:t>
      </w:r>
      <w:r w:rsidRPr="00985EE3">
        <w:rPr>
          <w:rFonts w:ascii="Times New Roman" w:eastAsia="Calibri" w:hAnsi="Times New Roman" w:cs="Times New Roman"/>
          <w:sz w:val="28"/>
          <w:szCs w:val="28"/>
          <w:lang w:val="uz-Cyrl-UZ" w:eastAsia="en-US"/>
        </w:rPr>
        <w:t xml:space="preserve">; 27.10.1998 </w:t>
      </w:r>
      <w:r w:rsidR="00EE3A98" w:rsidRPr="00985EE3">
        <w:rPr>
          <w:rFonts w:ascii="Times New Roman" w:eastAsia="Calibri" w:hAnsi="Times New Roman" w:cs="Times New Roman"/>
          <w:sz w:val="28"/>
          <w:szCs w:val="28"/>
          <w:lang w:val="uz-Cyrl-UZ" w:eastAsia="en-US"/>
        </w:rPr>
        <w:t>yildagi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Tabiiy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texnogen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ekologik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tusdagi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favqulodda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vaziyatlarning</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tasnifi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to‘g‘risida</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gi</w:t>
      </w:r>
      <w:r w:rsidRPr="00985EE3">
        <w:rPr>
          <w:rFonts w:ascii="Times New Roman" w:eastAsia="Calibri" w:hAnsi="Times New Roman" w:cs="Times New Roman"/>
          <w:sz w:val="28"/>
          <w:szCs w:val="28"/>
          <w:lang w:val="uz-Cyrl-UZ" w:eastAsia="en-US"/>
        </w:rPr>
        <w:t xml:space="preserve"> 455- </w:t>
      </w:r>
      <w:r w:rsidR="00EE3A98" w:rsidRPr="00985EE3">
        <w:rPr>
          <w:rFonts w:ascii="Times New Roman" w:eastAsia="Calibri" w:hAnsi="Times New Roman" w:cs="Times New Roman"/>
          <w:sz w:val="28"/>
          <w:szCs w:val="28"/>
          <w:lang w:val="uz-Cyrl-UZ" w:eastAsia="en-US"/>
        </w:rPr>
        <w:t>son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qarorlar</w:t>
      </w:r>
      <w:r w:rsidRPr="00985EE3">
        <w:rPr>
          <w:rFonts w:ascii="Times New Roman" w:eastAsia="Calibri" w:hAnsi="Times New Roman" w:cs="Times New Roman"/>
          <w:sz w:val="28"/>
          <w:szCs w:val="28"/>
          <w:lang w:val="uz-Cyrl-UZ" w:eastAsia="en-US"/>
        </w:rPr>
        <w:t>.</w:t>
      </w:r>
    </w:p>
    <w:p w:rsidR="005F1BD1" w:rsidRPr="00985EE3" w:rsidRDefault="005F1BD1" w:rsidP="003F1AA7">
      <w:pPr>
        <w:tabs>
          <w:tab w:val="left" w:pos="851"/>
          <w:tab w:val="left" w:pos="1276"/>
        </w:tabs>
        <w:spacing w:line="240" w:lineRule="auto"/>
        <w:ind w:firstLine="851"/>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5. </w:t>
      </w:r>
      <w:r w:rsidR="00EE3A98" w:rsidRPr="00985EE3">
        <w:rPr>
          <w:rFonts w:ascii="Times New Roman" w:eastAsia="Calibri" w:hAnsi="Times New Roman" w:cs="Times New Roman"/>
          <w:sz w:val="28"/>
          <w:szCs w:val="28"/>
          <w:lang w:val="uz-Cyrl-UZ" w:eastAsia="en-US"/>
        </w:rPr>
        <w:t>M</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Tojiev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Nigmatov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Ilhomov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Favqulodda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vaziyatlar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fuqaro</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muhofazasi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o‘quv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qo‘llanma</w:t>
      </w:r>
      <w:r w:rsidRPr="00985EE3">
        <w:rPr>
          <w:rFonts w:ascii="Times New Roman" w:eastAsia="Calibri" w:hAnsi="Times New Roman" w:cs="Times New Roman"/>
          <w:sz w:val="28"/>
          <w:szCs w:val="28"/>
          <w:lang w:val="uz-Cyrl-UZ" w:eastAsia="en-US"/>
        </w:rPr>
        <w:t xml:space="preserve">. </w:t>
      </w:r>
      <w:r w:rsidR="00D955D8">
        <w:rPr>
          <w:rFonts w:ascii="Times New Roman" w:eastAsia="Calibri" w:hAnsi="Times New Roman" w:cs="Times New Roman"/>
          <w:sz w:val="28"/>
          <w:szCs w:val="28"/>
          <w:lang w:val="uz-Cyrl-UZ" w:eastAsia="en-US"/>
        </w:rPr>
        <w:t>TIBBIYOT</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CH</w:t>
      </w:r>
      <w:r w:rsidRPr="00985EE3">
        <w:rPr>
          <w:rFonts w:ascii="Times New Roman" w:eastAsia="Calibri" w:hAnsi="Times New Roman" w:cs="Times New Roman"/>
          <w:sz w:val="28"/>
          <w:szCs w:val="28"/>
          <w:lang w:val="uz-Cyrl-UZ" w:eastAsia="en-US"/>
        </w:rPr>
        <w:t>. “</w:t>
      </w:r>
      <w:r w:rsidR="00EE3A98" w:rsidRPr="00985EE3">
        <w:rPr>
          <w:rFonts w:ascii="Times New Roman" w:eastAsia="Calibri" w:hAnsi="Times New Roman" w:cs="Times New Roman"/>
          <w:sz w:val="28"/>
          <w:szCs w:val="28"/>
          <w:lang w:val="uz-Cyrl-UZ" w:eastAsia="en-US"/>
        </w:rPr>
        <w:t>Ta’lim</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manbai</w:t>
      </w:r>
      <w:r w:rsidRPr="00985EE3">
        <w:rPr>
          <w:rFonts w:ascii="Times New Roman" w:eastAsia="Calibri" w:hAnsi="Times New Roman" w:cs="Times New Roman"/>
          <w:sz w:val="28"/>
          <w:szCs w:val="28"/>
          <w:lang w:val="uz-Cyrl-UZ" w:eastAsia="en-US"/>
        </w:rPr>
        <w:t xml:space="preserve">”,  2002 </w:t>
      </w:r>
      <w:r w:rsidR="00EE3A98" w:rsidRPr="00985EE3">
        <w:rPr>
          <w:rFonts w:ascii="Times New Roman" w:eastAsia="Calibri" w:hAnsi="Times New Roman" w:cs="Times New Roman"/>
          <w:sz w:val="28"/>
          <w:szCs w:val="28"/>
          <w:lang w:val="uz-Cyrl-UZ" w:eastAsia="en-US"/>
        </w:rPr>
        <w:t>y</w:t>
      </w:r>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tabs>
          <w:tab w:val="left" w:pos="851"/>
          <w:tab w:val="left" w:pos="1276"/>
        </w:tabs>
        <w:spacing w:line="240" w:lineRule="auto"/>
        <w:ind w:firstLine="851"/>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 xml:space="preserve">6. </w:t>
      </w:r>
      <w:r w:rsidR="00EE3A98" w:rsidRPr="00985EE3">
        <w:rPr>
          <w:rFonts w:ascii="Times New Roman" w:eastAsia="Calibri" w:hAnsi="Times New Roman" w:cs="Times New Roman"/>
          <w:sz w:val="28"/>
          <w:szCs w:val="28"/>
          <w:lang w:val="uz-Cyrl-UZ" w:eastAsia="en-US"/>
        </w:rPr>
        <w:t>Nigmatov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Tojiev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w:t>
      </w:r>
      <w:r w:rsidRPr="00985EE3">
        <w:rPr>
          <w:rFonts w:ascii="Times New Roman" w:eastAsia="Calibri" w:hAnsi="Times New Roman" w:cs="Times New Roman"/>
          <w:sz w:val="28"/>
          <w:szCs w:val="28"/>
          <w:lang w:val="uz-Cyrl-UZ" w:eastAsia="en-US"/>
        </w:rPr>
        <w:t>. “</w:t>
      </w:r>
      <w:r w:rsidR="00EE3A98" w:rsidRPr="00985EE3">
        <w:rPr>
          <w:rFonts w:ascii="Times New Roman" w:eastAsia="Calibri" w:hAnsi="Times New Roman" w:cs="Times New Roman"/>
          <w:sz w:val="28"/>
          <w:szCs w:val="28"/>
          <w:lang w:val="uz-Cyrl-UZ" w:eastAsia="en-US"/>
        </w:rPr>
        <w:t>Favqulodda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vaziyatlar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fuqaro</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muhofazasi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Darslik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lotin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imlosida</w:t>
      </w:r>
      <w:r w:rsidRPr="00985EE3">
        <w:rPr>
          <w:rFonts w:ascii="Times New Roman" w:eastAsia="Calibri" w:hAnsi="Times New Roman" w:cs="Times New Roman"/>
          <w:sz w:val="28"/>
          <w:szCs w:val="28"/>
          <w:lang w:val="uz-Cyrl-UZ" w:eastAsia="en-US"/>
        </w:rPr>
        <w:t>) -</w:t>
      </w:r>
      <w:r w:rsidR="00D955D8">
        <w:rPr>
          <w:rFonts w:ascii="Times New Roman" w:eastAsia="Calibri" w:hAnsi="Times New Roman" w:cs="Times New Roman"/>
          <w:sz w:val="28"/>
          <w:szCs w:val="28"/>
          <w:lang w:val="uz-Cyrl-UZ" w:eastAsia="en-US"/>
        </w:rPr>
        <w:t>TIBBIYOT</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Iqtisod</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moliy</w:t>
      </w:r>
      <w:r w:rsidRPr="00985EE3">
        <w:rPr>
          <w:rFonts w:ascii="Times New Roman" w:eastAsia="Calibri" w:hAnsi="Times New Roman" w:cs="Times New Roman"/>
          <w:sz w:val="28"/>
          <w:szCs w:val="28"/>
          <w:lang w:val="uz-Cyrl-UZ" w:eastAsia="en-US"/>
        </w:rPr>
        <w:t xml:space="preserve">, 2011 </w:t>
      </w:r>
      <w:r w:rsidR="00EE3A98" w:rsidRPr="00985EE3">
        <w:rPr>
          <w:rFonts w:ascii="Times New Roman" w:eastAsia="Calibri" w:hAnsi="Times New Roman" w:cs="Times New Roman"/>
          <w:sz w:val="28"/>
          <w:szCs w:val="28"/>
          <w:lang w:val="uz-Cyrl-UZ" w:eastAsia="en-US"/>
        </w:rPr>
        <w:t>y</w:t>
      </w:r>
      <w:r w:rsidRPr="00985EE3">
        <w:rPr>
          <w:rFonts w:ascii="Times New Roman" w:eastAsia="Calibri" w:hAnsi="Times New Roman" w:cs="Times New Roman"/>
          <w:sz w:val="28"/>
          <w:szCs w:val="28"/>
          <w:lang w:val="uz-Cyrl-UZ" w:eastAsia="en-US"/>
        </w:rPr>
        <w:t>.</w:t>
      </w:r>
    </w:p>
    <w:p w:rsidR="005F1BD1" w:rsidRPr="00985EE3" w:rsidRDefault="005F1BD1" w:rsidP="003F1AA7">
      <w:pPr>
        <w:tabs>
          <w:tab w:val="left" w:pos="851"/>
          <w:tab w:val="left" w:pos="1276"/>
        </w:tabs>
        <w:spacing w:line="240" w:lineRule="auto"/>
        <w:ind w:firstLine="851"/>
        <w:jc w:val="both"/>
        <w:rPr>
          <w:rFonts w:ascii="Times New Roman" w:eastAsia="Calibri" w:hAnsi="Times New Roman" w:cs="Times New Roman"/>
          <w:sz w:val="28"/>
          <w:szCs w:val="28"/>
          <w:lang w:val="en-US" w:eastAsia="en-US"/>
        </w:rPr>
      </w:pPr>
      <w:r w:rsidRPr="00985EE3">
        <w:rPr>
          <w:rFonts w:ascii="Times New Roman" w:eastAsia="Calibri" w:hAnsi="Times New Roman" w:cs="Times New Roman"/>
          <w:sz w:val="28"/>
          <w:szCs w:val="28"/>
          <w:lang w:val="uz-Cyrl-UZ" w:eastAsia="en-US"/>
        </w:rPr>
        <w:t xml:space="preserve">7. </w:t>
      </w:r>
      <w:r w:rsidR="00EE3A98" w:rsidRPr="00985EE3">
        <w:rPr>
          <w:rFonts w:ascii="Times New Roman" w:eastAsia="Calibri" w:hAnsi="Times New Roman" w:cs="Times New Roman"/>
          <w:sz w:val="28"/>
          <w:szCs w:val="28"/>
          <w:lang w:val="uz-Cyrl-UZ" w:eastAsia="en-US"/>
        </w:rPr>
        <w:t>Nigmatov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Terrorizmning</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oldini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olish</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unga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qarshi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kurashdagi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xavfsizlik</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siyosatida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O‘zbekistonning</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tutgan</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o‘rni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Monografiya</w:t>
      </w:r>
      <w:r w:rsidRPr="00985EE3">
        <w:rPr>
          <w:rFonts w:ascii="Times New Roman" w:eastAsia="Calibri" w:hAnsi="Times New Roman" w:cs="Times New Roman"/>
          <w:sz w:val="28"/>
          <w:szCs w:val="28"/>
          <w:lang w:val="uz-Cyrl-UZ" w:eastAsia="en-US"/>
        </w:rPr>
        <w:t xml:space="preserve">. </w:t>
      </w:r>
      <w:r w:rsidR="00D955D8">
        <w:rPr>
          <w:rFonts w:ascii="Times New Roman" w:eastAsia="Calibri" w:hAnsi="Times New Roman" w:cs="Times New Roman"/>
          <w:sz w:val="28"/>
          <w:szCs w:val="28"/>
          <w:lang w:val="uz-Cyrl-UZ" w:eastAsia="en-US"/>
        </w:rPr>
        <w:t>TIBBIYOT</w:t>
      </w:r>
      <w:r w:rsidRPr="00985EE3">
        <w:rPr>
          <w:rFonts w:ascii="Times New Roman" w:eastAsia="Calibri" w:hAnsi="Times New Roman" w:cs="Times New Roman"/>
          <w:sz w:val="28"/>
          <w:szCs w:val="28"/>
          <w:lang w:val="uz-Cyrl-UZ" w:eastAsia="en-US"/>
        </w:rPr>
        <w:t>,</w:t>
      </w:r>
      <w:r w:rsidR="00EE3A98" w:rsidRPr="00985EE3">
        <w:rPr>
          <w:rFonts w:ascii="Times New Roman" w:eastAsia="Calibri" w:hAnsi="Times New Roman" w:cs="Times New Roman"/>
          <w:sz w:val="28"/>
          <w:szCs w:val="28"/>
          <w:lang w:val="uz-Cyrl-UZ" w:eastAsia="en-US"/>
        </w:rPr>
        <w:t>ToshDTU</w:t>
      </w:r>
      <w:r w:rsidRPr="00985EE3">
        <w:rPr>
          <w:rFonts w:ascii="Times New Roman" w:eastAsia="Calibri" w:hAnsi="Times New Roman" w:cs="Times New Roman"/>
          <w:sz w:val="28"/>
          <w:szCs w:val="28"/>
          <w:lang w:val="uz-Cyrl-UZ" w:eastAsia="en-US"/>
        </w:rPr>
        <w:t xml:space="preserve">, 2015. - 87 </w:t>
      </w:r>
      <w:r w:rsidR="00EE3A98" w:rsidRPr="00985EE3">
        <w:rPr>
          <w:rFonts w:ascii="Times New Roman" w:eastAsia="Calibri" w:hAnsi="Times New Roman" w:cs="Times New Roman"/>
          <w:sz w:val="28"/>
          <w:szCs w:val="28"/>
          <w:lang w:val="uz-Cyrl-UZ" w:eastAsia="en-US"/>
        </w:rPr>
        <w:t>b</w:t>
      </w:r>
      <w:r w:rsidRPr="00985EE3">
        <w:rPr>
          <w:rFonts w:ascii="Times New Roman" w:eastAsia="Calibri" w:hAnsi="Times New Roman" w:cs="Times New Roman"/>
          <w:sz w:val="28"/>
          <w:szCs w:val="28"/>
          <w:lang w:val="uz-Cyrl-UZ" w:eastAsia="en-US"/>
        </w:rPr>
        <w:t>.</w:t>
      </w:r>
    </w:p>
    <w:p w:rsidR="005F1BD1" w:rsidRPr="00D955D8" w:rsidRDefault="005F1BD1" w:rsidP="003F1AA7">
      <w:pPr>
        <w:tabs>
          <w:tab w:val="left" w:pos="851"/>
          <w:tab w:val="left" w:pos="1276"/>
        </w:tabs>
        <w:spacing w:line="240" w:lineRule="auto"/>
        <w:ind w:firstLine="851"/>
        <w:jc w:val="both"/>
        <w:rPr>
          <w:rFonts w:ascii="Times New Roman" w:eastAsia="Calibri" w:hAnsi="Times New Roman" w:cs="Times New Roman"/>
          <w:noProof/>
          <w:sz w:val="28"/>
          <w:szCs w:val="28"/>
          <w:lang w:val="uz-Cyrl-UZ" w:eastAsia="en-US"/>
        </w:rPr>
      </w:pPr>
      <w:r w:rsidRPr="00985EE3">
        <w:rPr>
          <w:rFonts w:ascii="Times New Roman" w:eastAsia="Calibri" w:hAnsi="Times New Roman" w:cs="Times New Roman"/>
          <w:sz w:val="28"/>
          <w:szCs w:val="28"/>
          <w:lang w:val="uz-Cyrl-UZ" w:eastAsia="en-US"/>
        </w:rPr>
        <w:t xml:space="preserve">8. </w:t>
      </w:r>
      <w:r w:rsidR="00EE3A98" w:rsidRPr="00985EE3">
        <w:rPr>
          <w:rFonts w:ascii="Times New Roman" w:eastAsia="Calibri" w:hAnsi="Times New Roman" w:cs="Times New Roman"/>
          <w:sz w:val="28"/>
          <w:szCs w:val="28"/>
          <w:lang w:val="uz-Cyrl-UZ" w:eastAsia="en-US"/>
        </w:rPr>
        <w:t>Fuqaro</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muhofazasi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asoslari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maruza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matnlari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to‘plami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Mualliflar</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majmuasi</w:t>
      </w:r>
      <w:r w:rsidRPr="00985EE3">
        <w:rPr>
          <w:rFonts w:ascii="Times New Roman" w:eastAsia="Calibri" w:hAnsi="Times New Roman" w:cs="Times New Roman"/>
          <w:sz w:val="28"/>
          <w:szCs w:val="28"/>
          <w:lang w:val="uz-Cyrl-UZ" w:eastAsia="en-US"/>
        </w:rPr>
        <w:t xml:space="preserve">. </w:t>
      </w:r>
      <w:r w:rsidR="00D955D8">
        <w:rPr>
          <w:rFonts w:ascii="Times New Roman" w:eastAsia="Calibri" w:hAnsi="Times New Roman" w:cs="Times New Roman"/>
          <w:sz w:val="28"/>
          <w:szCs w:val="28"/>
          <w:lang w:val="uz-Cyrl-UZ" w:eastAsia="en-US"/>
        </w:rPr>
        <w:t>TIBBIYOT</w:t>
      </w:r>
      <w:r w:rsidRPr="00985EE3">
        <w:rPr>
          <w:rFonts w:ascii="Times New Roman" w:eastAsia="Calibri" w:hAnsi="Times New Roman" w:cs="Times New Roman"/>
          <w:sz w:val="28"/>
          <w:szCs w:val="28"/>
          <w:lang w:val="uz-Cyrl-UZ" w:eastAsia="en-US"/>
        </w:rPr>
        <w:t>, “</w:t>
      </w:r>
      <w:r w:rsidR="00EE3A98" w:rsidRPr="00985EE3">
        <w:rPr>
          <w:rFonts w:ascii="Times New Roman" w:eastAsia="Calibri" w:hAnsi="Times New Roman" w:cs="Times New Roman"/>
          <w:sz w:val="28"/>
          <w:szCs w:val="28"/>
          <w:lang w:val="uz-Cyrl-UZ" w:eastAsia="en-US"/>
        </w:rPr>
        <w:t>Fuqaro</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muhofazasi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instituti</w:t>
      </w:r>
      <w:r w:rsidRPr="00985EE3">
        <w:rPr>
          <w:rFonts w:ascii="Times New Roman" w:eastAsia="Calibri" w:hAnsi="Times New Roman" w:cs="Times New Roman"/>
          <w:sz w:val="28"/>
          <w:szCs w:val="28"/>
          <w:lang w:val="uz-Cyrl-UZ" w:eastAsia="en-US"/>
        </w:rPr>
        <w:t xml:space="preserve">”, 2003 </w:t>
      </w:r>
      <w:r w:rsidR="00EE3A98" w:rsidRPr="00985EE3">
        <w:rPr>
          <w:rFonts w:ascii="Times New Roman" w:eastAsia="Calibri" w:hAnsi="Times New Roman" w:cs="Times New Roman"/>
          <w:sz w:val="28"/>
          <w:szCs w:val="28"/>
          <w:lang w:val="uz-Cyrl-UZ" w:eastAsia="en-US"/>
        </w:rPr>
        <w:t>y</w:t>
      </w:r>
      <w:r w:rsidRPr="00985EE3">
        <w:rPr>
          <w:rFonts w:ascii="Times New Roman" w:eastAsia="Calibri" w:hAnsi="Times New Roman" w:cs="Times New Roman"/>
          <w:sz w:val="28"/>
          <w:szCs w:val="28"/>
          <w:lang w:val="uz-Cyrl-UZ" w:eastAsia="en-US"/>
        </w:rPr>
        <w:t>.</w:t>
      </w:r>
    </w:p>
    <w:p w:rsidR="005F1BD1" w:rsidRPr="00D955D8" w:rsidRDefault="005F1BD1" w:rsidP="003F1AA7">
      <w:pPr>
        <w:tabs>
          <w:tab w:val="left" w:pos="851"/>
          <w:tab w:val="left" w:pos="1276"/>
        </w:tabs>
        <w:spacing w:line="240" w:lineRule="auto"/>
        <w:ind w:firstLine="851"/>
        <w:jc w:val="both"/>
        <w:rPr>
          <w:rFonts w:ascii="Times New Roman" w:eastAsia="Calibri" w:hAnsi="Times New Roman" w:cs="Times New Roman"/>
          <w:noProof/>
          <w:sz w:val="28"/>
          <w:szCs w:val="28"/>
          <w:lang w:val="uz-Cyrl-UZ" w:eastAsia="en-US"/>
        </w:rPr>
      </w:pPr>
      <w:r w:rsidRPr="00985EE3">
        <w:rPr>
          <w:rFonts w:ascii="Times New Roman" w:eastAsia="Calibri" w:hAnsi="Times New Roman" w:cs="Times New Roman"/>
          <w:sz w:val="28"/>
          <w:szCs w:val="28"/>
          <w:lang w:val="uz-Cyrl-UZ" w:eastAsia="en-US"/>
        </w:rPr>
        <w:t xml:space="preserve">9. </w:t>
      </w:r>
      <w:r w:rsidR="00EE3A98" w:rsidRPr="00985EE3">
        <w:rPr>
          <w:rFonts w:ascii="Times New Roman" w:eastAsia="Calibri" w:hAnsi="Times New Roman" w:cs="Times New Roman"/>
          <w:sz w:val="28"/>
          <w:szCs w:val="28"/>
          <w:lang w:val="uz-Cyrl-UZ" w:eastAsia="en-US"/>
        </w:rPr>
        <w:t>Rahmonov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Vahobov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U</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YOqubov</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N</w:t>
      </w:r>
      <w:r w:rsidRPr="00985EE3">
        <w:rPr>
          <w:rFonts w:ascii="Times New Roman" w:eastAsia="Calibri" w:hAnsi="Times New Roman" w:cs="Times New Roman"/>
          <w:sz w:val="28"/>
          <w:szCs w:val="28"/>
          <w:lang w:val="uz-Cyrl-UZ" w:eastAsia="en-US"/>
        </w:rPr>
        <w:t>. “</w:t>
      </w:r>
      <w:r w:rsidR="00EE3A98" w:rsidRPr="00985EE3">
        <w:rPr>
          <w:rFonts w:ascii="Times New Roman" w:eastAsia="Calibri" w:hAnsi="Times New Roman" w:cs="Times New Roman"/>
          <w:sz w:val="28"/>
          <w:szCs w:val="28"/>
          <w:lang w:val="uz-Cyrl-UZ" w:eastAsia="en-US"/>
        </w:rPr>
        <w:t>Favqulodda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holatlarda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shikastlanganarga</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birlamchi</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tibbiy</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yordam</w:t>
      </w:r>
      <w:r w:rsidRPr="00985EE3">
        <w:rPr>
          <w:rFonts w:ascii="Times New Roman" w:eastAsia="Calibri" w:hAnsi="Times New Roman" w:cs="Times New Roman"/>
          <w:sz w:val="28"/>
          <w:szCs w:val="28"/>
          <w:lang w:val="uz-Cyrl-UZ" w:eastAsia="en-US"/>
        </w:rPr>
        <w:t xml:space="preserve"> </w:t>
      </w:r>
      <w:r w:rsidR="00EE3A98" w:rsidRPr="00985EE3">
        <w:rPr>
          <w:rFonts w:ascii="Times New Roman" w:eastAsia="Calibri" w:hAnsi="Times New Roman" w:cs="Times New Roman"/>
          <w:sz w:val="28"/>
          <w:szCs w:val="28"/>
          <w:lang w:val="uz-Cyrl-UZ" w:eastAsia="en-US"/>
        </w:rPr>
        <w:t>ko‘rsatish</w:t>
      </w:r>
      <w:r w:rsidRPr="00985EE3">
        <w:rPr>
          <w:rFonts w:ascii="Times New Roman" w:eastAsia="Calibri" w:hAnsi="Times New Roman" w:cs="Times New Roman"/>
          <w:sz w:val="28"/>
          <w:szCs w:val="28"/>
          <w:lang w:val="uz-Cyrl-UZ" w:eastAsia="en-US"/>
        </w:rPr>
        <w:t xml:space="preserve">”, </w:t>
      </w:r>
      <w:r w:rsidR="00D955D8">
        <w:rPr>
          <w:rFonts w:ascii="Times New Roman" w:eastAsia="Calibri" w:hAnsi="Times New Roman" w:cs="Times New Roman"/>
          <w:sz w:val="28"/>
          <w:szCs w:val="28"/>
          <w:lang w:val="uz-Cyrl-UZ" w:eastAsia="en-US"/>
        </w:rPr>
        <w:t>TIBBIYOT</w:t>
      </w:r>
      <w:r w:rsidRPr="00985EE3">
        <w:rPr>
          <w:rFonts w:ascii="Times New Roman" w:eastAsia="Calibri" w:hAnsi="Times New Roman" w:cs="Times New Roman"/>
          <w:sz w:val="28"/>
          <w:szCs w:val="28"/>
          <w:lang w:val="uz-Cyrl-UZ" w:eastAsia="en-US"/>
        </w:rPr>
        <w:t>: “</w:t>
      </w:r>
      <w:r w:rsidR="00EE3A98" w:rsidRPr="00985EE3">
        <w:rPr>
          <w:rFonts w:ascii="Times New Roman" w:eastAsia="Calibri" w:hAnsi="Times New Roman" w:cs="Times New Roman"/>
          <w:sz w:val="28"/>
          <w:szCs w:val="28"/>
          <w:lang w:val="uz-Cyrl-UZ" w:eastAsia="en-US"/>
        </w:rPr>
        <w:t>FAN</w:t>
      </w:r>
      <w:r w:rsidRPr="00985EE3">
        <w:rPr>
          <w:rFonts w:ascii="Times New Roman" w:eastAsia="Calibri" w:hAnsi="Times New Roman" w:cs="Times New Roman"/>
          <w:sz w:val="28"/>
          <w:szCs w:val="28"/>
          <w:lang w:val="uz-Cyrl-UZ" w:eastAsia="en-US"/>
        </w:rPr>
        <w:t xml:space="preserve">”, 2004 </w:t>
      </w:r>
      <w:r w:rsidR="00EE3A98" w:rsidRPr="00985EE3">
        <w:rPr>
          <w:rFonts w:ascii="Times New Roman" w:eastAsia="Calibri" w:hAnsi="Times New Roman" w:cs="Times New Roman"/>
          <w:sz w:val="28"/>
          <w:szCs w:val="28"/>
          <w:lang w:val="uz-Cyrl-UZ" w:eastAsia="en-US"/>
        </w:rPr>
        <w:t>y</w:t>
      </w:r>
      <w:r w:rsidRPr="00985EE3">
        <w:rPr>
          <w:rFonts w:ascii="Times New Roman" w:eastAsia="Calibri" w:hAnsi="Times New Roman" w:cs="Times New Roman"/>
          <w:sz w:val="28"/>
          <w:szCs w:val="28"/>
          <w:lang w:val="uz-Cyrl-UZ" w:eastAsia="en-US"/>
        </w:rPr>
        <w:t>.</w:t>
      </w:r>
    </w:p>
    <w:p w:rsidR="005F1BD1" w:rsidRPr="00985EE3" w:rsidRDefault="00EE3A98" w:rsidP="003F1AA7">
      <w:pPr>
        <w:tabs>
          <w:tab w:val="left" w:pos="3886"/>
        </w:tabs>
        <w:spacing w:line="240" w:lineRule="auto"/>
        <w:ind w:firstLine="851"/>
        <w:jc w:val="center"/>
        <w:rPr>
          <w:rFonts w:ascii="Times New Roman" w:eastAsia="Calibri" w:hAnsi="Times New Roman" w:cs="Times New Roman"/>
          <w:b/>
          <w:bCs/>
          <w:spacing w:val="10"/>
          <w:sz w:val="28"/>
          <w:szCs w:val="28"/>
          <w:lang w:val="en-US" w:eastAsia="uz-Cyrl-UZ"/>
        </w:rPr>
      </w:pPr>
      <w:r w:rsidRPr="00985EE3">
        <w:rPr>
          <w:rFonts w:ascii="Times New Roman" w:eastAsia="Calibri" w:hAnsi="Times New Roman" w:cs="Times New Roman"/>
          <w:b/>
          <w:bCs/>
          <w:spacing w:val="10"/>
          <w:sz w:val="28"/>
          <w:szCs w:val="28"/>
          <w:lang w:val="uz-Cyrl-UZ" w:eastAsia="uz-Cyrl-UZ"/>
        </w:rPr>
        <w:t>Internet</w:t>
      </w:r>
      <w:r w:rsidR="005F1BD1" w:rsidRPr="00985EE3">
        <w:rPr>
          <w:rFonts w:ascii="Times New Roman" w:eastAsia="Calibri" w:hAnsi="Times New Roman" w:cs="Times New Roman"/>
          <w:b/>
          <w:bCs/>
          <w:spacing w:val="10"/>
          <w:sz w:val="28"/>
          <w:szCs w:val="28"/>
          <w:lang w:val="uz-Cyrl-UZ" w:eastAsia="uz-Cyrl-UZ"/>
        </w:rPr>
        <w:t xml:space="preserve"> </w:t>
      </w:r>
      <w:r w:rsidRPr="00985EE3">
        <w:rPr>
          <w:rFonts w:ascii="Times New Roman" w:eastAsia="Calibri" w:hAnsi="Times New Roman" w:cs="Times New Roman"/>
          <w:b/>
          <w:bCs/>
          <w:spacing w:val="10"/>
          <w:sz w:val="28"/>
          <w:szCs w:val="28"/>
          <w:lang w:val="uz-Cyrl-UZ" w:eastAsia="uz-Cyrl-UZ"/>
        </w:rPr>
        <w:t>ma’lumotlari</w:t>
      </w:r>
      <w:r w:rsidR="005F1BD1" w:rsidRPr="00985EE3">
        <w:rPr>
          <w:rFonts w:ascii="Times New Roman" w:eastAsia="Calibri" w:hAnsi="Times New Roman" w:cs="Times New Roman"/>
          <w:b/>
          <w:bCs/>
          <w:spacing w:val="10"/>
          <w:sz w:val="28"/>
          <w:szCs w:val="28"/>
          <w:lang w:val="uz-Cyrl-UZ" w:eastAsia="uz-Cyrl-UZ"/>
        </w:rPr>
        <w:t>:</w:t>
      </w:r>
    </w:p>
    <w:p w:rsidR="005F1BD1" w:rsidRPr="00985EE3" w:rsidRDefault="005F1BD1" w:rsidP="003F1AA7">
      <w:pPr>
        <w:tabs>
          <w:tab w:val="left" w:pos="851"/>
          <w:tab w:val="left" w:pos="993"/>
          <w:tab w:val="left" w:pos="1134"/>
        </w:tabs>
        <w:autoSpaceDE w:val="0"/>
        <w:autoSpaceDN w:val="0"/>
        <w:adjustRightInd w:val="0"/>
        <w:spacing w:line="240" w:lineRule="auto"/>
        <w:ind w:firstLine="851"/>
        <w:jc w:val="both"/>
        <w:rPr>
          <w:rFonts w:ascii="Times New Roman" w:eastAsia="Times New Roman" w:hAnsi="Times New Roman" w:cs="Times New Roman"/>
          <w:sz w:val="28"/>
          <w:szCs w:val="28"/>
          <w:lang w:val="en-US"/>
        </w:rPr>
      </w:pPr>
      <w:r w:rsidRPr="00985EE3">
        <w:rPr>
          <w:rFonts w:ascii="Times New Roman" w:eastAsia="Times New Roman" w:hAnsi="Times New Roman" w:cs="Times New Roman"/>
          <w:sz w:val="28"/>
          <w:szCs w:val="28"/>
          <w:lang w:val="uz-Cyrl-UZ" w:eastAsia="uz-Cyrl-UZ"/>
        </w:rPr>
        <w:t>1.</w:t>
      </w:r>
      <w:r w:rsidR="00EE3A98" w:rsidRPr="00985EE3">
        <w:rPr>
          <w:rFonts w:ascii="Times New Roman" w:eastAsia="Times New Roman" w:hAnsi="Times New Roman" w:cs="Times New Roman"/>
          <w:sz w:val="28"/>
          <w:szCs w:val="28"/>
          <w:lang w:val="uz-Cyrl-UZ" w:eastAsia="uz-Cyrl-UZ"/>
        </w:rPr>
        <w:t>O‘zbekiston</w:t>
      </w:r>
      <w:r w:rsidRPr="00985EE3">
        <w:rPr>
          <w:rFonts w:ascii="Times New Roman" w:eastAsia="Times New Roman" w:hAnsi="Times New Roman" w:cs="Times New Roman"/>
          <w:sz w:val="28"/>
          <w:szCs w:val="28"/>
          <w:lang w:val="uz-Cyrl-UZ" w:eastAsia="uz-Cyrl-UZ"/>
        </w:rPr>
        <w:t xml:space="preserve"> </w:t>
      </w:r>
      <w:r w:rsidR="00EE3A98" w:rsidRPr="00985EE3">
        <w:rPr>
          <w:rFonts w:ascii="Times New Roman" w:eastAsia="Times New Roman" w:hAnsi="Times New Roman" w:cs="Times New Roman"/>
          <w:sz w:val="28"/>
          <w:szCs w:val="28"/>
          <w:lang w:val="uz-Cyrl-UZ" w:eastAsia="uz-Cyrl-UZ"/>
        </w:rPr>
        <w:t>Respublikasi</w:t>
      </w:r>
      <w:r w:rsidRPr="00985EE3">
        <w:rPr>
          <w:rFonts w:ascii="Times New Roman" w:eastAsia="Times New Roman" w:hAnsi="Times New Roman" w:cs="Times New Roman"/>
          <w:sz w:val="28"/>
          <w:szCs w:val="28"/>
          <w:lang w:val="uz-Cyrl-UZ" w:eastAsia="uz-Cyrl-UZ"/>
        </w:rPr>
        <w:t xml:space="preserve"> </w:t>
      </w:r>
      <w:r w:rsidR="00EE3A98" w:rsidRPr="00985EE3">
        <w:rPr>
          <w:rFonts w:ascii="Times New Roman" w:eastAsia="Times New Roman" w:hAnsi="Times New Roman" w:cs="Times New Roman"/>
          <w:sz w:val="28"/>
          <w:szCs w:val="28"/>
          <w:lang w:val="uz-Cyrl-UZ" w:eastAsia="uz-Cyrl-UZ"/>
        </w:rPr>
        <w:t>Prezidentining</w:t>
      </w:r>
      <w:r w:rsidRPr="00985EE3">
        <w:rPr>
          <w:rFonts w:ascii="Times New Roman" w:eastAsia="Times New Roman" w:hAnsi="Times New Roman" w:cs="Times New Roman"/>
          <w:sz w:val="28"/>
          <w:szCs w:val="28"/>
          <w:lang w:val="uz-Cyrl-UZ" w:eastAsia="uz-Cyrl-UZ"/>
        </w:rPr>
        <w:t xml:space="preserve"> </w:t>
      </w:r>
      <w:r w:rsidR="00EE3A98" w:rsidRPr="00985EE3">
        <w:rPr>
          <w:rFonts w:ascii="Times New Roman" w:eastAsia="Times New Roman" w:hAnsi="Times New Roman" w:cs="Times New Roman"/>
          <w:sz w:val="28"/>
          <w:szCs w:val="28"/>
          <w:lang w:val="uz-Cyrl-UZ" w:eastAsia="uz-Cyrl-UZ"/>
        </w:rPr>
        <w:t>Matbuot</w:t>
      </w:r>
      <w:r w:rsidRPr="00985EE3">
        <w:rPr>
          <w:rFonts w:ascii="Times New Roman" w:eastAsia="Times New Roman" w:hAnsi="Times New Roman" w:cs="Times New Roman"/>
          <w:sz w:val="28"/>
          <w:szCs w:val="28"/>
          <w:lang w:val="uz-Cyrl-UZ" w:eastAsia="uz-Cyrl-UZ"/>
        </w:rPr>
        <w:t xml:space="preserve"> </w:t>
      </w:r>
      <w:r w:rsidR="00EE3A98" w:rsidRPr="00985EE3">
        <w:rPr>
          <w:rFonts w:ascii="Times New Roman" w:eastAsia="Times New Roman" w:hAnsi="Times New Roman" w:cs="Times New Roman"/>
          <w:sz w:val="28"/>
          <w:szCs w:val="28"/>
          <w:lang w:val="uz-Cyrl-UZ" w:eastAsia="uz-Cyrl-UZ"/>
        </w:rPr>
        <w:t>markazi</w:t>
      </w:r>
      <w:r w:rsidRPr="00985EE3">
        <w:rPr>
          <w:rFonts w:ascii="Times New Roman" w:eastAsia="Times New Roman" w:hAnsi="Times New Roman" w:cs="Times New Roman"/>
          <w:sz w:val="28"/>
          <w:szCs w:val="28"/>
          <w:lang w:val="uz-Cyrl-UZ" w:eastAsia="uz-Cyrl-UZ"/>
        </w:rPr>
        <w:t xml:space="preserve"> </w:t>
      </w:r>
      <w:r w:rsidR="00EE3A98" w:rsidRPr="00985EE3">
        <w:rPr>
          <w:rFonts w:ascii="Times New Roman" w:eastAsia="Times New Roman" w:hAnsi="Times New Roman" w:cs="Times New Roman"/>
          <w:sz w:val="28"/>
          <w:szCs w:val="28"/>
          <w:lang w:val="uz-Cyrl-UZ" w:eastAsia="uz-Cyrl-UZ"/>
        </w:rPr>
        <w:t>sayti</w:t>
      </w:r>
      <w:r w:rsidRPr="00985EE3">
        <w:rPr>
          <w:rFonts w:ascii="Times New Roman" w:eastAsia="Times New Roman" w:hAnsi="Times New Roman" w:cs="Times New Roman"/>
          <w:sz w:val="28"/>
          <w:szCs w:val="28"/>
          <w:lang w:val="uz-Cyrl-UZ" w:eastAsia="uz-Cyrl-UZ"/>
        </w:rPr>
        <w:t xml:space="preserve">: </w:t>
      </w:r>
      <w:hyperlink r:id="rId202" w:history="1">
        <w:r w:rsidRPr="00985EE3">
          <w:rPr>
            <w:rFonts w:ascii="Times New Roman" w:eastAsia="Times New Roman" w:hAnsi="Times New Roman" w:cs="Times New Roman"/>
            <w:color w:val="0000FF"/>
            <w:sz w:val="28"/>
            <w:szCs w:val="28"/>
            <w:u w:val="single"/>
            <w:lang w:val="uz-Cyrl-UZ" w:eastAsia="uz-Cyrl-UZ"/>
          </w:rPr>
          <w:t>www.</w:t>
        </w:r>
        <w:r w:rsidR="00EE3A98" w:rsidRPr="00985EE3">
          <w:rPr>
            <w:rFonts w:ascii="Times New Roman" w:eastAsia="Times New Roman" w:hAnsi="Times New Roman" w:cs="Times New Roman"/>
            <w:color w:val="0000FF"/>
            <w:sz w:val="28"/>
            <w:szCs w:val="28"/>
            <w:u w:val="single"/>
            <w:lang w:val="uz-Cyrl-UZ" w:eastAsia="uz-Cyrl-UZ"/>
          </w:rPr>
          <w:t>press</w:t>
        </w:r>
        <w:r w:rsidRPr="00985EE3">
          <w:rPr>
            <w:rFonts w:ascii="Times New Roman" w:eastAsia="Times New Roman" w:hAnsi="Times New Roman" w:cs="Times New Roman"/>
            <w:color w:val="0000FF"/>
            <w:sz w:val="28"/>
            <w:szCs w:val="28"/>
            <w:u w:val="single"/>
            <w:lang w:val="uz-Cyrl-UZ" w:eastAsia="uz-Cyrl-UZ"/>
          </w:rPr>
          <w:t>-</w:t>
        </w:r>
        <w:r w:rsidR="00EE3A98" w:rsidRPr="00985EE3">
          <w:rPr>
            <w:rFonts w:ascii="Times New Roman" w:eastAsia="Times New Roman" w:hAnsi="Times New Roman" w:cs="Times New Roman"/>
            <w:color w:val="0000FF"/>
            <w:sz w:val="28"/>
            <w:szCs w:val="28"/>
            <w:u w:val="single"/>
            <w:lang w:val="uz-Cyrl-UZ" w:eastAsia="uz-Cyrl-UZ"/>
          </w:rPr>
          <w:t>servi</w:t>
        </w:r>
        <w:r w:rsidRPr="00985EE3">
          <w:rPr>
            <w:rFonts w:ascii="Times New Roman" w:eastAsia="Times New Roman" w:hAnsi="Times New Roman" w:cs="Times New Roman"/>
            <w:color w:val="0000FF"/>
            <w:sz w:val="28"/>
            <w:szCs w:val="28"/>
            <w:u w:val="single"/>
            <w:lang w:val="uz-Cyrl-UZ" w:eastAsia="uz-Cyrl-UZ"/>
          </w:rPr>
          <w:t>c</w:t>
        </w:r>
        <w:r w:rsidR="00EE3A98" w:rsidRPr="00985EE3">
          <w:rPr>
            <w:rFonts w:ascii="Times New Roman" w:eastAsia="Times New Roman" w:hAnsi="Times New Roman" w:cs="Times New Roman"/>
            <w:color w:val="0000FF"/>
            <w:sz w:val="28"/>
            <w:szCs w:val="28"/>
            <w:u w:val="single"/>
            <w:lang w:val="uz-Cyrl-UZ" w:eastAsia="uz-Cyrl-UZ"/>
          </w:rPr>
          <w:t>e</w:t>
        </w:r>
        <w:r w:rsidRPr="00985EE3">
          <w:rPr>
            <w:rFonts w:ascii="Times New Roman" w:eastAsia="Times New Roman" w:hAnsi="Times New Roman" w:cs="Times New Roman"/>
            <w:color w:val="0000FF"/>
            <w:sz w:val="28"/>
            <w:szCs w:val="28"/>
            <w:u w:val="single"/>
            <w:lang w:val="uz-Cyrl-UZ" w:eastAsia="uz-Cyrl-UZ"/>
          </w:rPr>
          <w:t>.</w:t>
        </w:r>
        <w:r w:rsidR="00EE3A98" w:rsidRPr="00985EE3">
          <w:rPr>
            <w:rFonts w:ascii="Times New Roman" w:eastAsia="Times New Roman" w:hAnsi="Times New Roman" w:cs="Times New Roman"/>
            <w:color w:val="0000FF"/>
            <w:sz w:val="28"/>
            <w:szCs w:val="28"/>
            <w:u w:val="single"/>
            <w:lang w:val="uz-Cyrl-UZ" w:eastAsia="uz-Cyrl-UZ"/>
          </w:rPr>
          <w:t>uz</w:t>
        </w:r>
      </w:hyperlink>
      <w:r w:rsidRPr="00985EE3">
        <w:rPr>
          <w:rFonts w:ascii="Times New Roman" w:eastAsia="Times New Roman" w:hAnsi="Times New Roman" w:cs="Times New Roman"/>
          <w:sz w:val="28"/>
          <w:szCs w:val="28"/>
          <w:lang w:val="uz-Cyrl-UZ" w:eastAsia="en-US"/>
        </w:rPr>
        <w:t xml:space="preserve"> </w:t>
      </w:r>
    </w:p>
    <w:p w:rsidR="005F1BD1" w:rsidRPr="00985EE3" w:rsidRDefault="005F1BD1" w:rsidP="003F1AA7">
      <w:pPr>
        <w:tabs>
          <w:tab w:val="left" w:pos="851"/>
          <w:tab w:val="left" w:pos="993"/>
          <w:tab w:val="left" w:pos="1134"/>
        </w:tabs>
        <w:autoSpaceDE w:val="0"/>
        <w:autoSpaceDN w:val="0"/>
        <w:adjustRightInd w:val="0"/>
        <w:spacing w:line="240" w:lineRule="auto"/>
        <w:ind w:firstLine="851"/>
        <w:jc w:val="both"/>
        <w:rPr>
          <w:rFonts w:ascii="Times New Roman" w:eastAsia="Times New Roman" w:hAnsi="Times New Roman" w:cs="Times New Roman"/>
          <w:sz w:val="28"/>
          <w:szCs w:val="28"/>
          <w:lang w:val="uz-Cyrl-UZ" w:eastAsia="uz-Cyrl-UZ"/>
        </w:rPr>
      </w:pPr>
      <w:r w:rsidRPr="00985EE3">
        <w:rPr>
          <w:rFonts w:ascii="Times New Roman" w:eastAsia="Times New Roman" w:hAnsi="Times New Roman" w:cs="Times New Roman"/>
          <w:sz w:val="28"/>
          <w:szCs w:val="28"/>
          <w:lang w:val="uz-Cyrl-UZ" w:eastAsia="uz-Cyrl-UZ"/>
        </w:rPr>
        <w:t>2.</w:t>
      </w:r>
      <w:r w:rsidR="00EE3A98" w:rsidRPr="00985EE3">
        <w:rPr>
          <w:rFonts w:ascii="Times New Roman" w:eastAsia="Times New Roman" w:hAnsi="Times New Roman" w:cs="Times New Roman"/>
          <w:sz w:val="28"/>
          <w:szCs w:val="28"/>
          <w:lang w:val="uz-Cyrl-UZ" w:eastAsia="uz-Cyrl-UZ"/>
        </w:rPr>
        <w:t>O‘zbekiston</w:t>
      </w:r>
      <w:r w:rsidRPr="00985EE3">
        <w:rPr>
          <w:rFonts w:ascii="Times New Roman" w:eastAsia="Times New Roman" w:hAnsi="Times New Roman" w:cs="Times New Roman"/>
          <w:sz w:val="28"/>
          <w:szCs w:val="28"/>
          <w:lang w:val="uz-Cyrl-UZ" w:eastAsia="uz-Cyrl-UZ"/>
        </w:rPr>
        <w:t xml:space="preserve"> </w:t>
      </w:r>
      <w:r w:rsidR="00EE3A98" w:rsidRPr="00985EE3">
        <w:rPr>
          <w:rFonts w:ascii="Times New Roman" w:eastAsia="Times New Roman" w:hAnsi="Times New Roman" w:cs="Times New Roman"/>
          <w:sz w:val="28"/>
          <w:szCs w:val="28"/>
          <w:lang w:val="uz-Cyrl-UZ" w:eastAsia="uz-Cyrl-UZ"/>
        </w:rPr>
        <w:t>Respublikasi</w:t>
      </w:r>
      <w:r w:rsidRPr="00985EE3">
        <w:rPr>
          <w:rFonts w:ascii="Times New Roman" w:eastAsia="Times New Roman" w:hAnsi="Times New Roman" w:cs="Times New Roman"/>
          <w:sz w:val="28"/>
          <w:szCs w:val="28"/>
          <w:lang w:val="uz-Cyrl-UZ" w:eastAsia="uz-Cyrl-UZ"/>
        </w:rPr>
        <w:t xml:space="preserve"> </w:t>
      </w:r>
      <w:r w:rsidR="00EE3A98" w:rsidRPr="00985EE3">
        <w:rPr>
          <w:rFonts w:ascii="Times New Roman" w:eastAsia="Times New Roman" w:hAnsi="Times New Roman" w:cs="Times New Roman"/>
          <w:sz w:val="28"/>
          <w:szCs w:val="28"/>
          <w:lang w:val="uz-Cyrl-UZ" w:eastAsia="uz-Cyrl-UZ"/>
        </w:rPr>
        <w:t>Davlat</w:t>
      </w:r>
      <w:r w:rsidRPr="00985EE3">
        <w:rPr>
          <w:rFonts w:ascii="Times New Roman" w:eastAsia="Times New Roman" w:hAnsi="Times New Roman" w:cs="Times New Roman"/>
          <w:sz w:val="28"/>
          <w:szCs w:val="28"/>
          <w:lang w:val="uz-Cyrl-UZ" w:eastAsia="uz-Cyrl-UZ"/>
        </w:rPr>
        <w:t xml:space="preserve"> </w:t>
      </w:r>
      <w:r w:rsidR="00EE3A98" w:rsidRPr="00985EE3">
        <w:rPr>
          <w:rFonts w:ascii="Times New Roman" w:eastAsia="Times New Roman" w:hAnsi="Times New Roman" w:cs="Times New Roman"/>
          <w:sz w:val="28"/>
          <w:szCs w:val="28"/>
          <w:lang w:val="uz-Cyrl-UZ" w:eastAsia="uz-Cyrl-UZ"/>
        </w:rPr>
        <w:t>Hokimiyati</w:t>
      </w:r>
      <w:r w:rsidRPr="00985EE3">
        <w:rPr>
          <w:rFonts w:ascii="Times New Roman" w:eastAsia="Times New Roman" w:hAnsi="Times New Roman" w:cs="Times New Roman"/>
          <w:sz w:val="28"/>
          <w:szCs w:val="28"/>
          <w:lang w:val="uz-Cyrl-UZ" w:eastAsia="uz-Cyrl-UZ"/>
        </w:rPr>
        <w:t xml:space="preserve"> </w:t>
      </w:r>
      <w:r w:rsidR="00EE3A98" w:rsidRPr="00985EE3">
        <w:rPr>
          <w:rFonts w:ascii="Times New Roman" w:eastAsia="Times New Roman" w:hAnsi="Times New Roman" w:cs="Times New Roman"/>
          <w:sz w:val="28"/>
          <w:szCs w:val="28"/>
          <w:lang w:val="uz-Cyrl-UZ" w:eastAsia="uz-Cyrl-UZ"/>
        </w:rPr>
        <w:t>portali</w:t>
      </w:r>
      <w:r w:rsidRPr="00985EE3">
        <w:rPr>
          <w:rFonts w:ascii="Times New Roman" w:eastAsia="Times New Roman" w:hAnsi="Times New Roman" w:cs="Times New Roman"/>
          <w:sz w:val="28"/>
          <w:szCs w:val="28"/>
          <w:lang w:val="uz-Cyrl-UZ" w:eastAsia="uz-Cyrl-UZ"/>
        </w:rPr>
        <w:t xml:space="preserve">: </w:t>
      </w:r>
      <w:hyperlink r:id="rId203" w:history="1">
        <w:r w:rsidRPr="00985EE3">
          <w:rPr>
            <w:rFonts w:ascii="Times New Roman" w:eastAsia="Times New Roman" w:hAnsi="Times New Roman" w:cs="Times New Roman"/>
            <w:color w:val="0000FF"/>
            <w:sz w:val="28"/>
            <w:szCs w:val="28"/>
            <w:u w:val="single"/>
            <w:lang w:val="uz-Cyrl-UZ" w:eastAsia="uz-Cyrl-UZ"/>
          </w:rPr>
          <w:t>www.</w:t>
        </w:r>
        <w:r w:rsidR="00EE3A98" w:rsidRPr="00985EE3">
          <w:rPr>
            <w:rFonts w:ascii="Times New Roman" w:eastAsia="Times New Roman" w:hAnsi="Times New Roman" w:cs="Times New Roman"/>
            <w:color w:val="0000FF"/>
            <w:sz w:val="28"/>
            <w:szCs w:val="28"/>
            <w:u w:val="single"/>
            <w:lang w:val="uz-Cyrl-UZ" w:eastAsia="uz-Cyrl-UZ"/>
          </w:rPr>
          <w:t>gov</w:t>
        </w:r>
        <w:r w:rsidRPr="00985EE3">
          <w:rPr>
            <w:rFonts w:ascii="Times New Roman" w:eastAsia="Times New Roman" w:hAnsi="Times New Roman" w:cs="Times New Roman"/>
            <w:color w:val="0000FF"/>
            <w:sz w:val="28"/>
            <w:szCs w:val="28"/>
            <w:u w:val="single"/>
            <w:lang w:val="uz-Cyrl-UZ" w:eastAsia="uz-Cyrl-UZ"/>
          </w:rPr>
          <w:t>.</w:t>
        </w:r>
        <w:r w:rsidR="00EE3A98" w:rsidRPr="00985EE3">
          <w:rPr>
            <w:rFonts w:ascii="Times New Roman" w:eastAsia="Times New Roman" w:hAnsi="Times New Roman" w:cs="Times New Roman"/>
            <w:color w:val="0000FF"/>
            <w:sz w:val="28"/>
            <w:szCs w:val="28"/>
            <w:u w:val="single"/>
            <w:lang w:val="uz-Cyrl-UZ" w:eastAsia="uz-Cyrl-UZ"/>
          </w:rPr>
          <w:t>uz</w:t>
        </w:r>
      </w:hyperlink>
      <w:r w:rsidRPr="00985EE3">
        <w:rPr>
          <w:rFonts w:ascii="Times New Roman" w:eastAsia="Times New Roman" w:hAnsi="Times New Roman" w:cs="Times New Roman"/>
          <w:sz w:val="28"/>
          <w:szCs w:val="28"/>
          <w:lang w:val="uz-Cyrl-UZ" w:eastAsia="uz-Cyrl-UZ"/>
        </w:rPr>
        <w:t xml:space="preserve"> </w:t>
      </w:r>
    </w:p>
    <w:p w:rsidR="005F1BD1" w:rsidRPr="00985EE3" w:rsidRDefault="005F1BD1" w:rsidP="003F1AA7">
      <w:pPr>
        <w:tabs>
          <w:tab w:val="left" w:pos="851"/>
          <w:tab w:val="left" w:pos="993"/>
          <w:tab w:val="left" w:pos="1134"/>
        </w:tabs>
        <w:autoSpaceDE w:val="0"/>
        <w:autoSpaceDN w:val="0"/>
        <w:adjustRightInd w:val="0"/>
        <w:spacing w:line="240" w:lineRule="auto"/>
        <w:ind w:firstLine="851"/>
        <w:jc w:val="both"/>
        <w:rPr>
          <w:rFonts w:ascii="Times New Roman" w:eastAsia="Times New Roman" w:hAnsi="Times New Roman" w:cs="Times New Roman"/>
          <w:sz w:val="28"/>
          <w:szCs w:val="28"/>
          <w:lang w:val="uz-Cyrl-UZ" w:eastAsia="uz-Cyrl-UZ"/>
        </w:rPr>
      </w:pPr>
      <w:r w:rsidRPr="00985EE3">
        <w:rPr>
          <w:rFonts w:ascii="Times New Roman" w:eastAsia="Times New Roman" w:hAnsi="Times New Roman" w:cs="Times New Roman"/>
          <w:sz w:val="28"/>
          <w:szCs w:val="28"/>
          <w:lang w:val="uz-Cyrl-UZ" w:eastAsia="en-US"/>
        </w:rPr>
        <w:t>3.</w:t>
      </w:r>
      <w:r w:rsidR="00EE3A98" w:rsidRPr="00985EE3">
        <w:rPr>
          <w:rFonts w:ascii="Times New Roman" w:eastAsia="Times New Roman" w:hAnsi="Times New Roman" w:cs="Times New Roman"/>
          <w:sz w:val="28"/>
          <w:szCs w:val="28"/>
          <w:lang w:val="uz-Cyrl-UZ" w:eastAsia="en-US"/>
        </w:rPr>
        <w:t>Axborot</w:t>
      </w:r>
      <w:r w:rsidRPr="00985EE3">
        <w:rPr>
          <w:rFonts w:ascii="Times New Roman" w:eastAsia="Times New Roman" w:hAnsi="Times New Roman" w:cs="Times New Roman"/>
          <w:sz w:val="28"/>
          <w:szCs w:val="28"/>
          <w:lang w:val="uz-Cyrl-UZ" w:eastAsia="en-US"/>
        </w:rPr>
        <w:t>-</w:t>
      </w:r>
      <w:r w:rsidR="00EE3A98" w:rsidRPr="00985EE3">
        <w:rPr>
          <w:rFonts w:ascii="Times New Roman" w:eastAsia="Times New Roman" w:hAnsi="Times New Roman" w:cs="Times New Roman"/>
          <w:sz w:val="28"/>
          <w:szCs w:val="28"/>
          <w:lang w:val="uz-Cyrl-UZ" w:eastAsia="en-US"/>
        </w:rPr>
        <w:t>kommunikatsiya</w:t>
      </w:r>
      <w:r w:rsidRPr="00985EE3">
        <w:rPr>
          <w:rFonts w:ascii="Times New Roman" w:eastAsia="Times New Roman" w:hAnsi="Times New Roman" w:cs="Times New Roman"/>
          <w:sz w:val="28"/>
          <w:szCs w:val="28"/>
          <w:lang w:val="uz-Cyrl-UZ" w:eastAsia="en-US"/>
        </w:rPr>
        <w:t xml:space="preserve"> </w:t>
      </w:r>
      <w:r w:rsidR="00EE3A98" w:rsidRPr="00985EE3">
        <w:rPr>
          <w:rFonts w:ascii="Times New Roman" w:eastAsia="Times New Roman" w:hAnsi="Times New Roman" w:cs="Times New Roman"/>
          <w:sz w:val="28"/>
          <w:szCs w:val="28"/>
          <w:lang w:val="uz-Cyrl-UZ" w:eastAsia="en-US"/>
        </w:rPr>
        <w:t>texnologiyalari</w:t>
      </w:r>
      <w:r w:rsidRPr="00985EE3">
        <w:rPr>
          <w:rFonts w:ascii="Times New Roman" w:eastAsia="Times New Roman" w:hAnsi="Times New Roman" w:cs="Times New Roman"/>
          <w:sz w:val="28"/>
          <w:szCs w:val="28"/>
          <w:lang w:val="uz-Cyrl-UZ" w:eastAsia="en-US"/>
        </w:rPr>
        <w:t xml:space="preserve"> </w:t>
      </w:r>
      <w:r w:rsidR="00EE3A98" w:rsidRPr="00985EE3">
        <w:rPr>
          <w:rFonts w:ascii="Times New Roman" w:eastAsia="Times New Roman" w:hAnsi="Times New Roman" w:cs="Times New Roman"/>
          <w:sz w:val="28"/>
          <w:szCs w:val="28"/>
          <w:lang w:val="uz-Cyrl-UZ" w:eastAsia="en-US"/>
        </w:rPr>
        <w:t>izohli</w:t>
      </w:r>
      <w:r w:rsidRPr="00985EE3">
        <w:rPr>
          <w:rFonts w:ascii="Times New Roman" w:eastAsia="Times New Roman" w:hAnsi="Times New Roman" w:cs="Times New Roman"/>
          <w:sz w:val="28"/>
          <w:szCs w:val="28"/>
          <w:lang w:val="uz-Cyrl-UZ" w:eastAsia="en-US"/>
        </w:rPr>
        <w:t xml:space="preserve"> </w:t>
      </w:r>
      <w:r w:rsidR="00EE3A98" w:rsidRPr="00985EE3">
        <w:rPr>
          <w:rFonts w:ascii="Times New Roman" w:eastAsia="Times New Roman" w:hAnsi="Times New Roman" w:cs="Times New Roman"/>
          <w:sz w:val="28"/>
          <w:szCs w:val="28"/>
          <w:lang w:val="uz-Cyrl-UZ" w:eastAsia="en-US"/>
        </w:rPr>
        <w:t>lug‘ati</w:t>
      </w:r>
      <w:r w:rsidRPr="00985EE3">
        <w:rPr>
          <w:rFonts w:ascii="Times New Roman" w:eastAsia="Times New Roman" w:hAnsi="Times New Roman" w:cs="Times New Roman"/>
          <w:sz w:val="28"/>
          <w:szCs w:val="28"/>
          <w:lang w:val="uz-Cyrl-UZ" w:eastAsia="en-US"/>
        </w:rPr>
        <w:t xml:space="preserve">, 2004, </w:t>
      </w:r>
      <w:r w:rsidR="00EE3A98" w:rsidRPr="00985EE3">
        <w:rPr>
          <w:rFonts w:ascii="Times New Roman" w:eastAsia="Times New Roman" w:hAnsi="Times New Roman" w:cs="Times New Roman"/>
          <w:sz w:val="28"/>
          <w:szCs w:val="28"/>
          <w:lang w:val="uz-Cyrl-UZ" w:eastAsia="en-US"/>
        </w:rPr>
        <w:t>UNDP</w:t>
      </w:r>
      <w:r w:rsidRPr="00985EE3">
        <w:rPr>
          <w:rFonts w:ascii="Times New Roman" w:eastAsia="Times New Roman" w:hAnsi="Times New Roman" w:cs="Times New Roman"/>
          <w:sz w:val="28"/>
          <w:szCs w:val="28"/>
          <w:lang w:val="uz-Cyrl-UZ" w:eastAsia="en-US"/>
        </w:rPr>
        <w:t xml:space="preserve"> </w:t>
      </w:r>
      <w:r w:rsidR="00EE3A98" w:rsidRPr="00985EE3">
        <w:rPr>
          <w:rFonts w:ascii="Times New Roman" w:eastAsia="Times New Roman" w:hAnsi="Times New Roman" w:cs="Times New Roman"/>
          <w:sz w:val="28"/>
          <w:szCs w:val="28"/>
          <w:lang w:val="uz-Cyrl-UZ" w:eastAsia="en-US"/>
        </w:rPr>
        <w:t>DDI</w:t>
      </w:r>
      <w:r w:rsidRPr="00985EE3">
        <w:rPr>
          <w:rFonts w:ascii="Times New Roman" w:eastAsia="Times New Roman" w:hAnsi="Times New Roman" w:cs="Times New Roman"/>
          <w:sz w:val="28"/>
          <w:szCs w:val="28"/>
          <w:lang w:val="uz-Cyrl-UZ" w:eastAsia="en-US"/>
        </w:rPr>
        <w:t xml:space="preserve">: </w:t>
      </w:r>
      <w:r w:rsidR="00EE3A98" w:rsidRPr="00985EE3">
        <w:rPr>
          <w:rFonts w:ascii="Times New Roman" w:eastAsia="Times New Roman" w:hAnsi="Times New Roman" w:cs="Times New Roman"/>
          <w:sz w:val="28"/>
          <w:szCs w:val="28"/>
          <w:lang w:val="uz-Cyrl-UZ" w:eastAsia="en-US"/>
        </w:rPr>
        <w:t>Programme</w:t>
      </w:r>
      <w:r w:rsidRPr="00985EE3">
        <w:rPr>
          <w:rFonts w:ascii="Times New Roman" w:eastAsia="Times New Roman" w:hAnsi="Times New Roman" w:cs="Times New Roman"/>
          <w:sz w:val="28"/>
          <w:szCs w:val="28"/>
          <w:lang w:val="uz-Cyrl-UZ" w:eastAsia="en-US"/>
        </w:rPr>
        <w:t xml:space="preserve"> </w:t>
      </w:r>
      <w:hyperlink r:id="rId204" w:history="1">
        <w:r w:rsidRPr="00985EE3">
          <w:rPr>
            <w:rFonts w:ascii="Times New Roman" w:eastAsia="Times New Roman" w:hAnsi="Times New Roman" w:cs="Times New Roman"/>
            <w:color w:val="0000FF"/>
            <w:sz w:val="28"/>
            <w:szCs w:val="28"/>
            <w:u w:val="single"/>
            <w:lang w:val="uz-Cyrl-UZ" w:eastAsia="en-US"/>
          </w:rPr>
          <w:t>www.</w:t>
        </w:r>
        <w:r w:rsidR="00EE3A98" w:rsidRPr="00985EE3">
          <w:rPr>
            <w:rFonts w:ascii="Times New Roman" w:eastAsia="Times New Roman" w:hAnsi="Times New Roman" w:cs="Times New Roman"/>
            <w:color w:val="0000FF"/>
            <w:sz w:val="28"/>
            <w:szCs w:val="28"/>
            <w:u w:val="single"/>
            <w:lang w:val="uz-Cyrl-UZ" w:eastAsia="en-US"/>
          </w:rPr>
          <w:t>luga</w:t>
        </w:r>
        <w:r w:rsidR="00D955D8">
          <w:rPr>
            <w:rFonts w:ascii="Times New Roman" w:eastAsia="Times New Roman" w:hAnsi="Times New Roman" w:cs="Times New Roman"/>
            <w:color w:val="0000FF"/>
            <w:sz w:val="28"/>
            <w:szCs w:val="28"/>
            <w:u w:val="single"/>
            <w:lang w:val="uz-Cyrl-UZ" w:eastAsia="en-US"/>
          </w:rPr>
          <w:t>Tibbiyot</w:t>
        </w:r>
        <w:r w:rsidR="00EE3A98" w:rsidRPr="00985EE3">
          <w:rPr>
            <w:rFonts w:ascii="Times New Roman" w:eastAsia="Times New Roman" w:hAnsi="Times New Roman" w:cs="Times New Roman"/>
            <w:color w:val="0000FF"/>
            <w:sz w:val="28"/>
            <w:szCs w:val="28"/>
            <w:u w:val="single"/>
            <w:lang w:val="uz-Cyrl-UZ" w:eastAsia="en-US"/>
          </w:rPr>
          <w:t>uz</w:t>
        </w:r>
      </w:hyperlink>
      <w:r w:rsidRPr="00985EE3">
        <w:rPr>
          <w:rFonts w:ascii="Times New Roman" w:eastAsia="Times New Roman" w:hAnsi="Times New Roman" w:cs="Times New Roman"/>
          <w:sz w:val="28"/>
          <w:szCs w:val="28"/>
          <w:lang w:val="uz-Cyrl-UZ" w:eastAsia="en-US"/>
        </w:rPr>
        <w:t xml:space="preserve">, </w:t>
      </w:r>
      <w:hyperlink r:id="rId205" w:history="1">
        <w:r w:rsidRPr="00985EE3">
          <w:rPr>
            <w:rFonts w:ascii="Times New Roman" w:eastAsia="Times New Roman" w:hAnsi="Times New Roman" w:cs="Times New Roman"/>
            <w:color w:val="0000FF"/>
            <w:sz w:val="28"/>
            <w:szCs w:val="28"/>
            <w:u w:val="single"/>
            <w:lang w:val="uz-Cyrl-UZ" w:eastAsia="en-US"/>
          </w:rPr>
          <w:t>www.</w:t>
        </w:r>
        <w:r w:rsidR="00EE3A98" w:rsidRPr="00985EE3">
          <w:rPr>
            <w:rFonts w:ascii="Times New Roman" w:eastAsia="Times New Roman" w:hAnsi="Times New Roman" w:cs="Times New Roman"/>
            <w:color w:val="0000FF"/>
            <w:sz w:val="28"/>
            <w:szCs w:val="28"/>
            <w:u w:val="single"/>
            <w:lang w:val="uz-Cyrl-UZ" w:eastAsia="en-US"/>
          </w:rPr>
          <w:t>glossaiy</w:t>
        </w:r>
        <w:r w:rsidRPr="00985EE3">
          <w:rPr>
            <w:rFonts w:ascii="Times New Roman" w:eastAsia="Times New Roman" w:hAnsi="Times New Roman" w:cs="Times New Roman"/>
            <w:color w:val="0000FF"/>
            <w:sz w:val="28"/>
            <w:szCs w:val="28"/>
            <w:u w:val="single"/>
            <w:lang w:val="uz-Cyrl-UZ" w:eastAsia="en-US"/>
          </w:rPr>
          <w:t>.</w:t>
        </w:r>
        <w:r w:rsidR="00EE3A98" w:rsidRPr="00985EE3">
          <w:rPr>
            <w:rFonts w:ascii="Times New Roman" w:eastAsia="Times New Roman" w:hAnsi="Times New Roman" w:cs="Times New Roman"/>
            <w:color w:val="0000FF"/>
            <w:sz w:val="28"/>
            <w:szCs w:val="28"/>
            <w:u w:val="single"/>
            <w:lang w:val="uz-Cyrl-UZ" w:eastAsia="en-US"/>
          </w:rPr>
          <w:t>uz</w:t>
        </w:r>
      </w:hyperlink>
    </w:p>
    <w:p w:rsidR="005F1BD1" w:rsidRPr="00985EE3" w:rsidRDefault="005F1BD1" w:rsidP="003F1AA7">
      <w:pPr>
        <w:tabs>
          <w:tab w:val="left" w:pos="485"/>
          <w:tab w:val="left" w:pos="851"/>
          <w:tab w:val="left" w:pos="993"/>
          <w:tab w:val="left" w:pos="1134"/>
          <w:tab w:val="left" w:pos="9091"/>
        </w:tabs>
        <w:autoSpaceDE w:val="0"/>
        <w:autoSpaceDN w:val="0"/>
        <w:adjustRightInd w:val="0"/>
        <w:spacing w:line="240" w:lineRule="auto"/>
        <w:ind w:firstLine="851"/>
        <w:jc w:val="both"/>
        <w:rPr>
          <w:rFonts w:ascii="Times New Roman" w:eastAsia="Times New Roman" w:hAnsi="Times New Roman" w:cs="Times New Roman"/>
          <w:sz w:val="28"/>
          <w:szCs w:val="28"/>
          <w:lang w:val="uz-Cyrl-UZ" w:eastAsia="uz-Cyrl-UZ"/>
        </w:rPr>
      </w:pPr>
      <w:r w:rsidRPr="00985EE3">
        <w:rPr>
          <w:rFonts w:ascii="Times New Roman" w:eastAsia="Times New Roman" w:hAnsi="Times New Roman" w:cs="Times New Roman"/>
          <w:sz w:val="28"/>
          <w:szCs w:val="28"/>
          <w:lang w:val="uz-Cyrl-UZ" w:eastAsia="uz-Cyrl-UZ"/>
        </w:rPr>
        <w:lastRenderedPageBreak/>
        <w:t>4.</w:t>
      </w:r>
      <w:r w:rsidR="00EE3A98" w:rsidRPr="00985EE3">
        <w:rPr>
          <w:rFonts w:ascii="Times New Roman" w:eastAsia="Times New Roman" w:hAnsi="Times New Roman" w:cs="Times New Roman"/>
          <w:sz w:val="28"/>
          <w:szCs w:val="28"/>
          <w:lang w:val="uz-Cyrl-UZ" w:eastAsia="uz-Cyrl-UZ"/>
        </w:rPr>
        <w:t>O‘zbek</w:t>
      </w:r>
      <w:r w:rsidRPr="00985EE3">
        <w:rPr>
          <w:rFonts w:ascii="Times New Roman" w:eastAsia="Times New Roman" w:hAnsi="Times New Roman" w:cs="Times New Roman"/>
          <w:sz w:val="28"/>
          <w:szCs w:val="28"/>
          <w:lang w:val="uz-Cyrl-UZ" w:eastAsia="uz-Cyrl-UZ"/>
        </w:rPr>
        <w:t xml:space="preserve"> </w:t>
      </w:r>
      <w:r w:rsidR="00EE3A98" w:rsidRPr="00985EE3">
        <w:rPr>
          <w:rFonts w:ascii="Times New Roman" w:eastAsia="Times New Roman" w:hAnsi="Times New Roman" w:cs="Times New Roman"/>
          <w:sz w:val="28"/>
          <w:szCs w:val="28"/>
          <w:lang w:val="uz-Cyrl-UZ" w:eastAsia="uz-Cyrl-UZ"/>
        </w:rPr>
        <w:t>internet</w:t>
      </w:r>
      <w:r w:rsidRPr="00985EE3">
        <w:rPr>
          <w:rFonts w:ascii="Times New Roman" w:eastAsia="Times New Roman" w:hAnsi="Times New Roman" w:cs="Times New Roman"/>
          <w:sz w:val="28"/>
          <w:szCs w:val="28"/>
          <w:lang w:val="uz-Cyrl-UZ" w:eastAsia="uz-Cyrl-UZ"/>
        </w:rPr>
        <w:t xml:space="preserve"> </w:t>
      </w:r>
      <w:r w:rsidR="00EE3A98" w:rsidRPr="00985EE3">
        <w:rPr>
          <w:rFonts w:ascii="Times New Roman" w:eastAsia="Times New Roman" w:hAnsi="Times New Roman" w:cs="Times New Roman"/>
          <w:sz w:val="28"/>
          <w:szCs w:val="28"/>
          <w:lang w:val="uz-Cyrl-UZ" w:eastAsia="uz-Cyrl-UZ"/>
        </w:rPr>
        <w:t>resurslarining</w:t>
      </w:r>
      <w:r w:rsidRPr="00985EE3">
        <w:rPr>
          <w:rFonts w:ascii="Times New Roman" w:eastAsia="Times New Roman" w:hAnsi="Times New Roman" w:cs="Times New Roman"/>
          <w:sz w:val="28"/>
          <w:szCs w:val="28"/>
          <w:lang w:val="uz-Cyrl-UZ" w:eastAsia="uz-Cyrl-UZ"/>
        </w:rPr>
        <w:t xml:space="preserve"> </w:t>
      </w:r>
      <w:r w:rsidR="00EE3A98" w:rsidRPr="00985EE3">
        <w:rPr>
          <w:rFonts w:ascii="Times New Roman" w:eastAsia="Times New Roman" w:hAnsi="Times New Roman" w:cs="Times New Roman"/>
          <w:sz w:val="28"/>
          <w:szCs w:val="28"/>
          <w:lang w:val="uz-Cyrl-UZ" w:eastAsia="uz-Cyrl-UZ"/>
        </w:rPr>
        <w:t>katalogi</w:t>
      </w:r>
      <w:r w:rsidRPr="00985EE3">
        <w:rPr>
          <w:rFonts w:ascii="Times New Roman" w:eastAsia="Times New Roman" w:hAnsi="Times New Roman" w:cs="Times New Roman"/>
          <w:sz w:val="28"/>
          <w:szCs w:val="28"/>
          <w:lang w:val="uz-Cyrl-UZ" w:eastAsia="uz-Cyrl-UZ"/>
        </w:rPr>
        <w:t xml:space="preserve">: </w:t>
      </w:r>
      <w:hyperlink r:id="rId206" w:history="1">
        <w:r w:rsidRPr="00985EE3">
          <w:rPr>
            <w:rFonts w:ascii="Times New Roman" w:eastAsia="Times New Roman" w:hAnsi="Times New Roman" w:cs="Times New Roman"/>
            <w:color w:val="0000FF"/>
            <w:sz w:val="28"/>
            <w:szCs w:val="28"/>
            <w:u w:val="single"/>
            <w:lang w:val="en-US" w:eastAsia="uz-Cyrl-UZ"/>
          </w:rPr>
          <w:t>www.</w:t>
        </w:r>
        <w:r w:rsidR="00EE3A98" w:rsidRPr="00985EE3">
          <w:rPr>
            <w:rFonts w:ascii="Times New Roman" w:eastAsia="Times New Roman" w:hAnsi="Times New Roman" w:cs="Times New Roman"/>
            <w:color w:val="0000FF"/>
            <w:sz w:val="28"/>
            <w:szCs w:val="28"/>
            <w:u w:val="single"/>
            <w:lang w:val="en-US" w:eastAsia="uz-Cyrl-UZ"/>
          </w:rPr>
          <w:t>uz</w:t>
        </w:r>
      </w:hyperlink>
    </w:p>
    <w:p w:rsidR="005F1BD1" w:rsidRPr="00985EE3" w:rsidRDefault="005F1BD1" w:rsidP="003F1AA7">
      <w:pPr>
        <w:tabs>
          <w:tab w:val="left" w:pos="485"/>
          <w:tab w:val="left" w:pos="851"/>
          <w:tab w:val="left" w:pos="993"/>
          <w:tab w:val="left" w:pos="1134"/>
        </w:tabs>
        <w:autoSpaceDE w:val="0"/>
        <w:autoSpaceDN w:val="0"/>
        <w:adjustRightInd w:val="0"/>
        <w:spacing w:line="240" w:lineRule="auto"/>
        <w:ind w:firstLine="851"/>
        <w:jc w:val="both"/>
        <w:rPr>
          <w:rFonts w:ascii="Times New Roman" w:eastAsia="Times New Roman" w:hAnsi="Times New Roman" w:cs="Times New Roman"/>
          <w:sz w:val="28"/>
          <w:szCs w:val="28"/>
          <w:lang w:val="uz-Cyrl-UZ" w:eastAsia="uz-Cyrl-UZ"/>
        </w:rPr>
      </w:pPr>
      <w:r w:rsidRPr="00985EE3">
        <w:rPr>
          <w:rFonts w:ascii="Times New Roman" w:eastAsia="Times New Roman" w:hAnsi="Times New Roman" w:cs="Times New Roman"/>
          <w:sz w:val="28"/>
          <w:szCs w:val="28"/>
          <w:lang w:val="uz-Cyrl-UZ" w:eastAsia="en-US"/>
        </w:rPr>
        <w:t>5.</w:t>
      </w:r>
      <w:r w:rsidR="00EE3A98" w:rsidRPr="00985EE3">
        <w:rPr>
          <w:rFonts w:ascii="Times New Roman" w:eastAsia="Times New Roman" w:hAnsi="Times New Roman" w:cs="Times New Roman"/>
          <w:sz w:val="28"/>
          <w:szCs w:val="28"/>
          <w:lang w:val="en-US" w:eastAsia="en-US"/>
        </w:rPr>
        <w:t>Info</w:t>
      </w:r>
      <w:r w:rsidRPr="00985EE3">
        <w:rPr>
          <w:rFonts w:ascii="Times New Roman" w:eastAsia="Times New Roman" w:hAnsi="Times New Roman" w:cs="Times New Roman"/>
          <w:sz w:val="28"/>
          <w:szCs w:val="28"/>
          <w:lang w:val="en-US" w:eastAsia="en-US"/>
        </w:rPr>
        <w:t>c</w:t>
      </w:r>
      <w:r w:rsidR="00EE3A98" w:rsidRPr="00985EE3">
        <w:rPr>
          <w:rFonts w:ascii="Times New Roman" w:eastAsia="Times New Roman" w:hAnsi="Times New Roman" w:cs="Times New Roman"/>
          <w:sz w:val="28"/>
          <w:szCs w:val="28"/>
          <w:lang w:val="en-US" w:eastAsia="en-US"/>
        </w:rPr>
        <w:t>om</w:t>
      </w:r>
      <w:r w:rsidRPr="00985EE3">
        <w:rPr>
          <w:rFonts w:ascii="Times New Roman" w:eastAsia="Times New Roman" w:hAnsi="Times New Roman" w:cs="Times New Roman"/>
          <w:sz w:val="28"/>
          <w:szCs w:val="28"/>
          <w:lang w:val="en-US" w:eastAsia="en-US"/>
        </w:rPr>
        <w:t>.</w:t>
      </w:r>
      <w:r w:rsidR="00EE3A98" w:rsidRPr="00985EE3">
        <w:rPr>
          <w:rFonts w:ascii="Times New Roman" w:eastAsia="Times New Roman" w:hAnsi="Times New Roman" w:cs="Times New Roman"/>
          <w:sz w:val="28"/>
          <w:szCs w:val="28"/>
          <w:lang w:val="en-US" w:eastAsia="en-US"/>
        </w:rPr>
        <w:t>uz</w:t>
      </w:r>
      <w:r w:rsidRPr="00985EE3">
        <w:rPr>
          <w:rFonts w:ascii="Times New Roman" w:eastAsia="Times New Roman" w:hAnsi="Times New Roman" w:cs="Times New Roman"/>
          <w:sz w:val="28"/>
          <w:szCs w:val="28"/>
          <w:lang w:val="en-US" w:eastAsia="en-US"/>
        </w:rPr>
        <w:t xml:space="preserve"> </w:t>
      </w:r>
      <w:r w:rsidR="00EE3A98" w:rsidRPr="00985EE3">
        <w:rPr>
          <w:rFonts w:ascii="Times New Roman" w:eastAsia="Times New Roman" w:hAnsi="Times New Roman" w:cs="Times New Roman"/>
          <w:sz w:val="28"/>
          <w:szCs w:val="28"/>
          <w:lang w:val="uz-Cyrl-UZ" w:eastAsia="en-US"/>
        </w:rPr>
        <w:t>elektron</w:t>
      </w:r>
      <w:r w:rsidRPr="00985EE3">
        <w:rPr>
          <w:rFonts w:ascii="Times New Roman" w:eastAsia="Times New Roman" w:hAnsi="Times New Roman" w:cs="Times New Roman"/>
          <w:sz w:val="28"/>
          <w:szCs w:val="28"/>
          <w:lang w:val="uz-Cyrl-UZ" w:eastAsia="en-US"/>
        </w:rPr>
        <w:t xml:space="preserve"> </w:t>
      </w:r>
      <w:r w:rsidR="00EE3A98" w:rsidRPr="00985EE3">
        <w:rPr>
          <w:rFonts w:ascii="Times New Roman" w:eastAsia="Times New Roman" w:hAnsi="Times New Roman" w:cs="Times New Roman"/>
          <w:sz w:val="28"/>
          <w:szCs w:val="28"/>
          <w:lang w:val="uz-Cyrl-UZ" w:eastAsia="en-US"/>
        </w:rPr>
        <w:t>jurnali</w:t>
      </w:r>
      <w:r w:rsidRPr="00985EE3">
        <w:rPr>
          <w:rFonts w:ascii="Times New Roman" w:eastAsia="Times New Roman" w:hAnsi="Times New Roman" w:cs="Times New Roman"/>
          <w:sz w:val="28"/>
          <w:szCs w:val="28"/>
          <w:lang w:val="uz-Cyrl-UZ" w:eastAsia="en-US"/>
        </w:rPr>
        <w:t xml:space="preserve">: </w:t>
      </w:r>
      <w:hyperlink r:id="rId207" w:history="1">
        <w:r w:rsidRPr="00985EE3">
          <w:rPr>
            <w:rFonts w:ascii="Times New Roman" w:eastAsia="Times New Roman" w:hAnsi="Times New Roman" w:cs="Times New Roman"/>
            <w:color w:val="0000FF"/>
            <w:sz w:val="28"/>
            <w:szCs w:val="28"/>
            <w:u w:val="single"/>
            <w:lang w:val="en-US" w:eastAsia="en-US"/>
          </w:rPr>
          <w:t>www.</w:t>
        </w:r>
        <w:r w:rsidR="00EE3A98" w:rsidRPr="00985EE3">
          <w:rPr>
            <w:rFonts w:ascii="Times New Roman" w:eastAsia="Times New Roman" w:hAnsi="Times New Roman" w:cs="Times New Roman"/>
            <w:color w:val="0000FF"/>
            <w:sz w:val="28"/>
            <w:szCs w:val="28"/>
            <w:u w:val="single"/>
            <w:lang w:val="en-US" w:eastAsia="en-US"/>
          </w:rPr>
          <w:t>info</w:t>
        </w:r>
        <w:r w:rsidRPr="00985EE3">
          <w:rPr>
            <w:rFonts w:ascii="Times New Roman" w:eastAsia="Times New Roman" w:hAnsi="Times New Roman" w:cs="Times New Roman"/>
            <w:color w:val="0000FF"/>
            <w:sz w:val="28"/>
            <w:szCs w:val="28"/>
            <w:u w:val="single"/>
            <w:lang w:val="en-US" w:eastAsia="en-US"/>
          </w:rPr>
          <w:t>c</w:t>
        </w:r>
        <w:r w:rsidR="00EE3A98" w:rsidRPr="00985EE3">
          <w:rPr>
            <w:rFonts w:ascii="Times New Roman" w:eastAsia="Times New Roman" w:hAnsi="Times New Roman" w:cs="Times New Roman"/>
            <w:color w:val="0000FF"/>
            <w:sz w:val="28"/>
            <w:szCs w:val="28"/>
            <w:u w:val="single"/>
            <w:lang w:val="en-US" w:eastAsia="en-US"/>
          </w:rPr>
          <w:t>om</w:t>
        </w:r>
        <w:r w:rsidRPr="00985EE3">
          <w:rPr>
            <w:rFonts w:ascii="Times New Roman" w:eastAsia="Times New Roman" w:hAnsi="Times New Roman" w:cs="Times New Roman"/>
            <w:color w:val="0000FF"/>
            <w:sz w:val="28"/>
            <w:szCs w:val="28"/>
            <w:u w:val="single"/>
            <w:lang w:val="en-US" w:eastAsia="en-US"/>
          </w:rPr>
          <w:t>.</w:t>
        </w:r>
        <w:r w:rsidR="00EE3A98" w:rsidRPr="00985EE3">
          <w:rPr>
            <w:rFonts w:ascii="Times New Roman" w:eastAsia="Times New Roman" w:hAnsi="Times New Roman" w:cs="Times New Roman"/>
            <w:color w:val="0000FF"/>
            <w:sz w:val="28"/>
            <w:szCs w:val="28"/>
            <w:u w:val="single"/>
            <w:lang w:val="en-US" w:eastAsia="en-US"/>
          </w:rPr>
          <w:t>uz</w:t>
        </w:r>
      </w:hyperlink>
    </w:p>
    <w:p w:rsidR="005F1BD1" w:rsidRPr="00985EE3" w:rsidRDefault="005F1BD1" w:rsidP="003F1AA7">
      <w:pPr>
        <w:tabs>
          <w:tab w:val="left" w:pos="485"/>
          <w:tab w:val="left" w:pos="851"/>
          <w:tab w:val="left" w:pos="993"/>
          <w:tab w:val="left" w:pos="1134"/>
          <w:tab w:val="left" w:pos="6528"/>
        </w:tabs>
        <w:autoSpaceDE w:val="0"/>
        <w:autoSpaceDN w:val="0"/>
        <w:adjustRightInd w:val="0"/>
        <w:spacing w:line="240" w:lineRule="auto"/>
        <w:ind w:firstLine="851"/>
        <w:jc w:val="both"/>
        <w:rPr>
          <w:rFonts w:ascii="Times New Roman" w:eastAsia="Times New Roman" w:hAnsi="Times New Roman" w:cs="Times New Roman"/>
          <w:b/>
          <w:bCs/>
          <w:i/>
          <w:iCs/>
          <w:spacing w:val="10"/>
          <w:sz w:val="28"/>
          <w:szCs w:val="28"/>
          <w:lang w:val="uz-Cyrl-UZ"/>
        </w:rPr>
      </w:pPr>
      <w:r w:rsidRPr="00985EE3">
        <w:rPr>
          <w:rFonts w:ascii="Times New Roman" w:eastAsia="Times New Roman" w:hAnsi="Times New Roman" w:cs="Times New Roman"/>
          <w:sz w:val="28"/>
          <w:szCs w:val="28"/>
          <w:lang w:val="uz-Cyrl-UZ" w:eastAsia="en-US"/>
        </w:rPr>
        <w:t>6.</w:t>
      </w:r>
      <w:hyperlink r:id="rId208" w:history="1">
        <w:r w:rsidR="00EE3A98" w:rsidRPr="00985EE3">
          <w:rPr>
            <w:rFonts w:ascii="Times New Roman" w:eastAsia="Times New Roman" w:hAnsi="Times New Roman" w:cs="Times New Roman"/>
            <w:color w:val="0000FF"/>
            <w:sz w:val="28"/>
            <w:szCs w:val="28"/>
            <w:u w:val="single"/>
            <w:lang w:val="uz-Cyrl-UZ" w:eastAsia="en-US"/>
          </w:rPr>
          <w:t>http</w:t>
        </w:r>
        <w:r w:rsidRPr="00985EE3">
          <w:rPr>
            <w:rFonts w:ascii="Times New Roman" w:eastAsia="Times New Roman" w:hAnsi="Times New Roman" w:cs="Times New Roman"/>
            <w:color w:val="0000FF"/>
            <w:sz w:val="28"/>
            <w:szCs w:val="28"/>
            <w:u w:val="single"/>
            <w:lang w:val="uz-Cyrl-UZ" w:eastAsia="en-US"/>
          </w:rPr>
          <w:t>://www.</w:t>
        </w:r>
        <w:r w:rsidR="00EE3A98" w:rsidRPr="00985EE3">
          <w:rPr>
            <w:rFonts w:ascii="Times New Roman" w:eastAsia="Times New Roman" w:hAnsi="Times New Roman" w:cs="Times New Roman"/>
            <w:color w:val="0000FF"/>
            <w:sz w:val="28"/>
            <w:szCs w:val="28"/>
            <w:u w:val="single"/>
            <w:lang w:val="uz-Cyrl-UZ" w:eastAsia="en-US"/>
          </w:rPr>
          <w:t>bank</w:t>
        </w:r>
        <w:r w:rsidRPr="00985EE3">
          <w:rPr>
            <w:rFonts w:ascii="Times New Roman" w:eastAsia="Times New Roman" w:hAnsi="Times New Roman" w:cs="Times New Roman"/>
            <w:color w:val="0000FF"/>
            <w:sz w:val="28"/>
            <w:szCs w:val="28"/>
            <w:u w:val="single"/>
            <w:lang w:val="uz-Cyrl-UZ" w:eastAsia="en-US"/>
          </w:rPr>
          <w:t>.</w:t>
        </w:r>
        <w:r w:rsidR="00EE3A98" w:rsidRPr="00985EE3">
          <w:rPr>
            <w:rFonts w:ascii="Times New Roman" w:eastAsia="Times New Roman" w:hAnsi="Times New Roman" w:cs="Times New Roman"/>
            <w:color w:val="0000FF"/>
            <w:sz w:val="28"/>
            <w:szCs w:val="28"/>
            <w:u w:val="single"/>
            <w:lang w:val="uz-Cyrl-UZ" w:eastAsia="en-US"/>
          </w:rPr>
          <w:t>uz</w:t>
        </w:r>
        <w:r w:rsidRPr="00985EE3">
          <w:rPr>
            <w:rFonts w:ascii="Times New Roman" w:eastAsia="Times New Roman" w:hAnsi="Times New Roman" w:cs="Times New Roman"/>
            <w:color w:val="0000FF"/>
            <w:sz w:val="28"/>
            <w:szCs w:val="28"/>
            <w:u w:val="single"/>
            <w:lang w:val="uz-Cyrl-UZ" w:eastAsia="en-US"/>
          </w:rPr>
          <w:t>/</w:t>
        </w:r>
        <w:r w:rsidR="00EE3A98" w:rsidRPr="00985EE3">
          <w:rPr>
            <w:rFonts w:ascii="Times New Roman" w:eastAsia="Times New Roman" w:hAnsi="Times New Roman" w:cs="Times New Roman"/>
            <w:color w:val="0000FF"/>
            <w:sz w:val="28"/>
            <w:szCs w:val="28"/>
            <w:u w:val="single"/>
            <w:lang w:val="uz-Cyrl-UZ" w:eastAsia="en-US"/>
          </w:rPr>
          <w:t>uz</w:t>
        </w:r>
        <w:r w:rsidRPr="00985EE3">
          <w:rPr>
            <w:rFonts w:ascii="Times New Roman" w:eastAsia="Times New Roman" w:hAnsi="Times New Roman" w:cs="Times New Roman"/>
            <w:color w:val="0000FF"/>
            <w:sz w:val="28"/>
            <w:szCs w:val="28"/>
            <w:u w:val="single"/>
            <w:lang w:val="uz-Cyrl-UZ" w:eastAsia="en-US"/>
          </w:rPr>
          <w:t>/</w:t>
        </w:r>
        <w:r w:rsidR="00EE3A98" w:rsidRPr="00985EE3">
          <w:rPr>
            <w:rFonts w:ascii="Times New Roman" w:eastAsia="Times New Roman" w:hAnsi="Times New Roman" w:cs="Times New Roman"/>
            <w:color w:val="0000FF"/>
            <w:sz w:val="28"/>
            <w:szCs w:val="28"/>
            <w:u w:val="single"/>
            <w:lang w:val="uz-Cyrl-UZ" w:eastAsia="en-US"/>
          </w:rPr>
          <w:t>publislVdo</w:t>
        </w:r>
        <w:r w:rsidRPr="00985EE3">
          <w:rPr>
            <w:rFonts w:ascii="Times New Roman" w:eastAsia="Times New Roman" w:hAnsi="Times New Roman" w:cs="Times New Roman"/>
            <w:color w:val="0000FF"/>
            <w:sz w:val="28"/>
            <w:szCs w:val="28"/>
            <w:u w:val="single"/>
            <w:lang w:val="uz-Cyrl-UZ" w:eastAsia="en-US"/>
          </w:rPr>
          <w:t>c/</w:t>
        </w:r>
      </w:hyperlink>
    </w:p>
    <w:p w:rsidR="005F1BD1" w:rsidRPr="00985EE3" w:rsidRDefault="005F1BD1" w:rsidP="003F1AA7">
      <w:pPr>
        <w:tabs>
          <w:tab w:val="left" w:pos="485"/>
          <w:tab w:val="left" w:pos="851"/>
          <w:tab w:val="left" w:pos="993"/>
          <w:tab w:val="left" w:pos="1134"/>
        </w:tabs>
        <w:autoSpaceDE w:val="0"/>
        <w:autoSpaceDN w:val="0"/>
        <w:adjustRightInd w:val="0"/>
        <w:spacing w:line="240" w:lineRule="auto"/>
        <w:ind w:firstLine="851"/>
        <w:jc w:val="both"/>
        <w:rPr>
          <w:rFonts w:ascii="Times New Roman" w:eastAsia="Times New Roman" w:hAnsi="Times New Roman" w:cs="Times New Roman"/>
          <w:sz w:val="28"/>
          <w:szCs w:val="28"/>
          <w:lang w:val="uz-Cyrl-UZ"/>
        </w:rPr>
      </w:pPr>
      <w:r w:rsidRPr="00985EE3">
        <w:rPr>
          <w:rFonts w:ascii="Times New Roman" w:eastAsia="Times New Roman" w:hAnsi="Times New Roman" w:cs="Times New Roman"/>
          <w:sz w:val="28"/>
          <w:szCs w:val="28"/>
          <w:lang w:val="uz-Cyrl-UZ" w:eastAsia="en-US"/>
        </w:rPr>
        <w:t>7.</w:t>
      </w:r>
      <w:hyperlink r:id="rId209" w:history="1">
        <w:r w:rsidRPr="00985EE3">
          <w:rPr>
            <w:rFonts w:ascii="Times New Roman" w:eastAsia="Times New Roman" w:hAnsi="Times New Roman" w:cs="Times New Roman"/>
            <w:color w:val="0000FF"/>
            <w:sz w:val="28"/>
            <w:szCs w:val="28"/>
            <w:u w:val="single"/>
            <w:lang w:val="uz-Cyrl-UZ" w:eastAsia="en-US"/>
          </w:rPr>
          <w:t>www.</w:t>
        </w:r>
        <w:r w:rsidR="00EE3A98" w:rsidRPr="00985EE3">
          <w:rPr>
            <w:rFonts w:ascii="Times New Roman" w:eastAsia="Times New Roman" w:hAnsi="Times New Roman" w:cs="Times New Roman"/>
            <w:color w:val="0000FF"/>
            <w:sz w:val="28"/>
            <w:szCs w:val="28"/>
            <w:u w:val="single"/>
            <w:lang w:val="uz-Cyrl-UZ" w:eastAsia="en-US"/>
          </w:rPr>
          <w:t>press</w:t>
        </w:r>
        <w:r w:rsidRPr="00985EE3">
          <w:rPr>
            <w:rFonts w:ascii="Times New Roman" w:eastAsia="Times New Roman" w:hAnsi="Times New Roman" w:cs="Times New Roman"/>
            <w:color w:val="0000FF"/>
            <w:sz w:val="28"/>
            <w:szCs w:val="28"/>
            <w:u w:val="single"/>
            <w:lang w:val="uz-Cyrl-UZ" w:eastAsia="en-US"/>
          </w:rPr>
          <w:t>-</w:t>
        </w:r>
        <w:r w:rsidR="00EE3A98" w:rsidRPr="00985EE3">
          <w:rPr>
            <w:rFonts w:ascii="Times New Roman" w:eastAsia="Times New Roman" w:hAnsi="Times New Roman" w:cs="Times New Roman"/>
            <w:color w:val="0000FF"/>
            <w:sz w:val="28"/>
            <w:szCs w:val="28"/>
            <w:u w:val="single"/>
            <w:lang w:val="uz-Cyrl-UZ" w:eastAsia="en-US"/>
          </w:rPr>
          <w:t>uz</w:t>
        </w:r>
        <w:r w:rsidRPr="00985EE3">
          <w:rPr>
            <w:rFonts w:ascii="Times New Roman" w:eastAsia="Times New Roman" w:hAnsi="Times New Roman" w:cs="Times New Roman"/>
            <w:color w:val="0000FF"/>
            <w:sz w:val="28"/>
            <w:szCs w:val="28"/>
            <w:u w:val="single"/>
            <w:lang w:val="uz-Cyrl-UZ" w:eastAsia="en-US"/>
          </w:rPr>
          <w:t>.</w:t>
        </w:r>
        <w:r w:rsidR="00EE3A98" w:rsidRPr="00985EE3">
          <w:rPr>
            <w:rFonts w:ascii="Times New Roman" w:eastAsia="Times New Roman" w:hAnsi="Times New Roman" w:cs="Times New Roman"/>
            <w:color w:val="0000FF"/>
            <w:sz w:val="28"/>
            <w:szCs w:val="28"/>
            <w:u w:val="single"/>
            <w:lang w:val="uz-Cyrl-UZ" w:eastAsia="en-US"/>
          </w:rPr>
          <w:t>info</w:t>
        </w:r>
      </w:hyperlink>
    </w:p>
    <w:p w:rsidR="005F1BD1" w:rsidRPr="00985EE3" w:rsidRDefault="005F1BD1" w:rsidP="003F1AA7">
      <w:pPr>
        <w:tabs>
          <w:tab w:val="left" w:pos="485"/>
          <w:tab w:val="left" w:pos="851"/>
          <w:tab w:val="left" w:pos="993"/>
          <w:tab w:val="left" w:pos="1134"/>
          <w:tab w:val="left" w:pos="6528"/>
        </w:tabs>
        <w:autoSpaceDE w:val="0"/>
        <w:autoSpaceDN w:val="0"/>
        <w:adjustRightInd w:val="0"/>
        <w:spacing w:line="240" w:lineRule="auto"/>
        <w:ind w:firstLine="851"/>
        <w:jc w:val="both"/>
        <w:rPr>
          <w:rFonts w:ascii="Times New Roman" w:eastAsia="Times New Roman" w:hAnsi="Times New Roman" w:cs="Times New Roman"/>
          <w:sz w:val="28"/>
          <w:szCs w:val="28"/>
          <w:lang w:val="uz-Cyrl-UZ" w:eastAsia="en-US"/>
        </w:rPr>
      </w:pPr>
      <w:r w:rsidRPr="00985EE3">
        <w:rPr>
          <w:rFonts w:ascii="Times New Roman" w:eastAsia="Times New Roman" w:hAnsi="Times New Roman" w:cs="Times New Roman"/>
          <w:sz w:val="28"/>
          <w:szCs w:val="28"/>
          <w:lang w:val="uz-Cyrl-UZ" w:eastAsia="en-US"/>
        </w:rPr>
        <w:t>8.</w:t>
      </w:r>
      <w:hyperlink r:id="rId210" w:history="1">
        <w:r w:rsidRPr="00985EE3">
          <w:rPr>
            <w:rFonts w:ascii="Times New Roman" w:eastAsia="Times New Roman" w:hAnsi="Times New Roman" w:cs="Times New Roman"/>
            <w:color w:val="0000FF"/>
            <w:sz w:val="28"/>
            <w:szCs w:val="28"/>
            <w:u w:val="single"/>
            <w:lang w:val="uz-Cyrl-UZ" w:eastAsia="en-US"/>
          </w:rPr>
          <w:t>www.</w:t>
        </w:r>
        <w:r w:rsidR="00EE3A98" w:rsidRPr="00985EE3">
          <w:rPr>
            <w:rFonts w:ascii="Times New Roman" w:eastAsia="Times New Roman" w:hAnsi="Times New Roman" w:cs="Times New Roman"/>
            <w:color w:val="0000FF"/>
            <w:sz w:val="28"/>
            <w:szCs w:val="28"/>
            <w:u w:val="single"/>
            <w:lang w:val="uz-Cyrl-UZ" w:eastAsia="en-US"/>
          </w:rPr>
          <w:t>ziyone</w:t>
        </w:r>
        <w:r w:rsidR="00D955D8">
          <w:rPr>
            <w:rFonts w:ascii="Times New Roman" w:eastAsia="Times New Roman" w:hAnsi="Times New Roman" w:cs="Times New Roman"/>
            <w:color w:val="0000FF"/>
            <w:sz w:val="28"/>
            <w:szCs w:val="28"/>
            <w:u w:val="single"/>
            <w:lang w:val="uz-Cyrl-UZ" w:eastAsia="en-US"/>
          </w:rPr>
          <w:t>Tibbiyot</w:t>
        </w:r>
        <w:r w:rsidR="00EE3A98" w:rsidRPr="00985EE3">
          <w:rPr>
            <w:rFonts w:ascii="Times New Roman" w:eastAsia="Times New Roman" w:hAnsi="Times New Roman" w:cs="Times New Roman"/>
            <w:color w:val="0000FF"/>
            <w:sz w:val="28"/>
            <w:szCs w:val="28"/>
            <w:u w:val="single"/>
            <w:lang w:val="uz-Cyrl-UZ" w:eastAsia="en-US"/>
          </w:rPr>
          <w:t>uz</w:t>
        </w:r>
      </w:hyperlink>
      <w:r w:rsidRPr="00985EE3">
        <w:rPr>
          <w:rFonts w:ascii="Times New Roman" w:eastAsia="Times New Roman" w:hAnsi="Times New Roman" w:cs="Times New Roman"/>
          <w:sz w:val="28"/>
          <w:szCs w:val="28"/>
          <w:lang w:val="uz-Cyrl-UZ" w:eastAsia="en-US"/>
        </w:rPr>
        <w:t xml:space="preserve"> </w:t>
      </w:r>
    </w:p>
    <w:p w:rsidR="005F1BD1" w:rsidRPr="00985EE3" w:rsidRDefault="005F1BD1" w:rsidP="003F1AA7">
      <w:pPr>
        <w:tabs>
          <w:tab w:val="left" w:pos="851"/>
          <w:tab w:val="left" w:pos="1276"/>
        </w:tabs>
        <w:spacing w:line="240" w:lineRule="auto"/>
        <w:ind w:firstLine="851"/>
        <w:jc w:val="both"/>
        <w:rPr>
          <w:rFonts w:ascii="Times New Roman" w:eastAsia="Calibri" w:hAnsi="Times New Roman" w:cs="Times New Roman"/>
          <w:sz w:val="28"/>
          <w:szCs w:val="28"/>
          <w:lang w:val="uz-Cyrl-UZ" w:eastAsia="en-US"/>
        </w:rPr>
      </w:pPr>
      <w:r w:rsidRPr="00985EE3">
        <w:rPr>
          <w:rFonts w:ascii="Times New Roman" w:eastAsia="Calibri" w:hAnsi="Times New Roman" w:cs="Times New Roman"/>
          <w:sz w:val="28"/>
          <w:szCs w:val="28"/>
          <w:lang w:val="uz-Cyrl-UZ" w:eastAsia="en-US"/>
        </w:rPr>
        <w:t>9.</w:t>
      </w:r>
      <w:hyperlink r:id="rId211" w:history="1">
        <w:r w:rsidRPr="00985EE3">
          <w:rPr>
            <w:rFonts w:ascii="Times New Roman" w:eastAsia="Calibri" w:hAnsi="Times New Roman" w:cs="Times New Roman"/>
            <w:color w:val="0000FF"/>
            <w:sz w:val="28"/>
            <w:szCs w:val="28"/>
            <w:u w:val="single"/>
            <w:lang w:val="uz-Cyrl-UZ" w:eastAsia="en-US"/>
          </w:rPr>
          <w:t>www.</w:t>
        </w:r>
        <w:r w:rsidR="00EE3A98" w:rsidRPr="00985EE3">
          <w:rPr>
            <w:rFonts w:ascii="Times New Roman" w:eastAsia="Calibri" w:hAnsi="Times New Roman" w:cs="Times New Roman"/>
            <w:color w:val="0000FF"/>
            <w:sz w:val="28"/>
            <w:szCs w:val="28"/>
            <w:u w:val="single"/>
            <w:lang w:val="uz-Cyrl-UZ" w:eastAsia="en-US"/>
          </w:rPr>
          <w:t>edu</w:t>
        </w:r>
        <w:r w:rsidRPr="00985EE3">
          <w:rPr>
            <w:rFonts w:ascii="Times New Roman" w:eastAsia="Calibri" w:hAnsi="Times New Roman" w:cs="Times New Roman"/>
            <w:color w:val="0000FF"/>
            <w:sz w:val="28"/>
            <w:szCs w:val="28"/>
            <w:u w:val="single"/>
            <w:lang w:val="uz-Cyrl-UZ" w:eastAsia="en-US"/>
          </w:rPr>
          <w:t>.</w:t>
        </w:r>
        <w:r w:rsidR="00EE3A98" w:rsidRPr="00985EE3">
          <w:rPr>
            <w:rFonts w:ascii="Times New Roman" w:eastAsia="Calibri" w:hAnsi="Times New Roman" w:cs="Times New Roman"/>
            <w:color w:val="0000FF"/>
            <w:sz w:val="28"/>
            <w:szCs w:val="28"/>
            <w:u w:val="single"/>
            <w:lang w:val="uz-Cyrl-UZ" w:eastAsia="en-US"/>
          </w:rPr>
          <w:t>uz</w:t>
        </w:r>
      </w:hyperlink>
      <w:r w:rsidRPr="00985EE3">
        <w:rPr>
          <w:rFonts w:ascii="Times New Roman" w:eastAsia="Calibri" w:hAnsi="Times New Roman" w:cs="Times New Roman"/>
          <w:sz w:val="28"/>
          <w:szCs w:val="28"/>
          <w:lang w:val="uz-Cyrl-UZ" w:eastAsia="en-US"/>
        </w:rPr>
        <w:t xml:space="preserve"> </w:t>
      </w:r>
    </w:p>
    <w:p w:rsidR="005F1BD1" w:rsidRPr="00985EE3" w:rsidRDefault="005F1BD1" w:rsidP="003F1AA7">
      <w:pPr>
        <w:spacing w:line="240" w:lineRule="auto"/>
        <w:jc w:val="both"/>
        <w:rPr>
          <w:rFonts w:ascii="Times New Roman" w:hAnsi="Times New Roman" w:cs="Times New Roman"/>
          <w:sz w:val="28"/>
          <w:szCs w:val="28"/>
          <w:lang w:val="uz-Cyrl-UZ"/>
        </w:rPr>
      </w:pPr>
      <w:r w:rsidRPr="00985EE3">
        <w:rPr>
          <w:rFonts w:ascii="Times New Roman" w:eastAsia="Calibri" w:hAnsi="Times New Roman" w:cs="Times New Roman"/>
          <w:sz w:val="28"/>
          <w:szCs w:val="28"/>
          <w:lang w:val="uz-Cyrl-UZ" w:eastAsia="en-US"/>
        </w:rPr>
        <w:t>10.www.c</w:t>
      </w:r>
      <w:r w:rsidR="00EE3A98" w:rsidRPr="00985EE3">
        <w:rPr>
          <w:rFonts w:ascii="Times New Roman" w:eastAsia="Calibri" w:hAnsi="Times New Roman" w:cs="Times New Roman"/>
          <w:sz w:val="28"/>
          <w:szCs w:val="28"/>
          <w:lang w:val="uz-Cyrl-UZ" w:eastAsia="en-US"/>
        </w:rPr>
        <w:t>ottonginning</w:t>
      </w:r>
      <w:r w:rsidRPr="00985EE3">
        <w:rPr>
          <w:rFonts w:ascii="Times New Roman" w:eastAsia="Calibri" w:hAnsi="Times New Roman" w:cs="Times New Roman"/>
          <w:sz w:val="28"/>
          <w:szCs w:val="28"/>
          <w:lang w:val="uz-Cyrl-UZ" w:eastAsia="en-US"/>
        </w:rPr>
        <w:t>.</w:t>
      </w:r>
    </w:p>
    <w:p w:rsidR="00985EE3" w:rsidRPr="00985EE3" w:rsidRDefault="00985EE3" w:rsidP="003F1AA7">
      <w:pPr>
        <w:pStyle w:val="5"/>
        <w:spacing w:before="0" w:after="200" w:line="240" w:lineRule="auto"/>
        <w:ind w:firstLine="567"/>
        <w:jc w:val="center"/>
        <w:rPr>
          <w:rFonts w:ascii="Times New Roman" w:hAnsi="Times New Roman"/>
          <w:i/>
          <w:sz w:val="28"/>
          <w:szCs w:val="28"/>
          <w:lang w:val="uz-Cyrl-UZ"/>
        </w:rPr>
      </w:pPr>
      <w:r w:rsidRPr="00985EE3">
        <w:rPr>
          <w:rFonts w:ascii="Times New Roman" w:hAnsi="Times New Roman"/>
          <w:i/>
          <w:sz w:val="28"/>
          <w:szCs w:val="28"/>
          <w:lang w:val="uz-Cyrl-UZ"/>
        </w:rPr>
        <w:t>Talabalar mustaqil ta’limining mazmuni va hajmi</w:t>
      </w:r>
    </w:p>
    <w:p w:rsidR="00985EE3" w:rsidRPr="00985EE3" w:rsidRDefault="00985EE3" w:rsidP="003F1AA7">
      <w:pPr>
        <w:spacing w:line="240" w:lineRule="auto"/>
        <w:rPr>
          <w:rFonts w:ascii="Times New Roman" w:hAnsi="Times New Roman" w:cs="Times New Roman"/>
          <w:sz w:val="28"/>
          <w:szCs w:val="28"/>
          <w:lang w:val="uz-Cyrl-UZ"/>
        </w:rPr>
      </w:pPr>
    </w:p>
    <w:tbl>
      <w:tblPr>
        <w:tblW w:w="9790" w:type="dxa"/>
        <w:tblBorders>
          <w:top w:val="single" w:sz="2" w:space="0" w:color="B2A1C7"/>
          <w:bottom w:val="single" w:sz="2" w:space="0" w:color="B2A1C7"/>
          <w:insideH w:val="single" w:sz="2" w:space="0" w:color="B2A1C7"/>
          <w:insideV w:val="single" w:sz="2" w:space="0" w:color="B2A1C7"/>
        </w:tblBorders>
        <w:tblLayout w:type="fixed"/>
        <w:tblLook w:val="0000" w:firstRow="0" w:lastRow="0" w:firstColumn="0" w:lastColumn="0" w:noHBand="0" w:noVBand="0"/>
      </w:tblPr>
      <w:tblGrid>
        <w:gridCol w:w="611"/>
        <w:gridCol w:w="4859"/>
        <w:gridCol w:w="1080"/>
        <w:gridCol w:w="1620"/>
        <w:gridCol w:w="1620"/>
      </w:tblGrid>
      <w:tr w:rsidR="00985EE3" w:rsidRPr="00985EE3" w:rsidTr="000C421F">
        <w:trPr>
          <w:trHeight w:val="538"/>
        </w:trPr>
        <w:tc>
          <w:tcPr>
            <w:tcW w:w="611" w:type="dxa"/>
            <w:shd w:val="clear" w:color="auto" w:fill="E5DFEC"/>
          </w:tcPr>
          <w:p w:rsidR="00985EE3" w:rsidRPr="00985EE3" w:rsidRDefault="00985EE3" w:rsidP="003F1AA7">
            <w:pPr>
              <w:spacing w:line="240" w:lineRule="auto"/>
              <w:rPr>
                <w:rFonts w:ascii="Times New Roman" w:hAnsi="Times New Roman" w:cs="Times New Roman"/>
                <w:b/>
                <w:sz w:val="28"/>
                <w:szCs w:val="28"/>
                <w:lang w:val="uz-Latn-UZ"/>
              </w:rPr>
            </w:pPr>
            <w:r w:rsidRPr="00985EE3">
              <w:rPr>
                <w:rFonts w:ascii="Times New Roman" w:hAnsi="Times New Roman" w:cs="Times New Roman"/>
                <w:b/>
                <w:sz w:val="28"/>
                <w:szCs w:val="28"/>
                <w:lang w:val="uz-Latn-UZ"/>
              </w:rPr>
              <w:t>№</w:t>
            </w:r>
          </w:p>
        </w:tc>
        <w:tc>
          <w:tcPr>
            <w:tcW w:w="4859" w:type="dxa"/>
            <w:shd w:val="clear" w:color="auto" w:fill="E5DFEC"/>
          </w:tcPr>
          <w:p w:rsidR="00985EE3" w:rsidRPr="00985EE3" w:rsidRDefault="00985EE3" w:rsidP="003F1AA7">
            <w:pPr>
              <w:spacing w:line="240" w:lineRule="auto"/>
              <w:ind w:firstLine="567"/>
              <w:rPr>
                <w:rFonts w:ascii="Times New Roman" w:hAnsi="Times New Roman" w:cs="Times New Roman"/>
                <w:b/>
                <w:sz w:val="28"/>
                <w:szCs w:val="28"/>
                <w:lang w:val="uz-Latn-UZ"/>
              </w:rPr>
            </w:pPr>
            <w:r w:rsidRPr="00985EE3">
              <w:rPr>
                <w:rFonts w:ascii="Times New Roman" w:hAnsi="Times New Roman" w:cs="Times New Roman"/>
                <w:b/>
                <w:sz w:val="28"/>
                <w:szCs w:val="28"/>
                <w:lang w:val="en-US"/>
              </w:rPr>
              <w:t>Mustaqil ta’lim mavzulari</w:t>
            </w:r>
          </w:p>
        </w:tc>
        <w:tc>
          <w:tcPr>
            <w:tcW w:w="1080" w:type="dxa"/>
            <w:shd w:val="clear" w:color="auto" w:fill="E5DFEC"/>
          </w:tcPr>
          <w:p w:rsidR="00985EE3" w:rsidRPr="00985EE3" w:rsidRDefault="00985EE3" w:rsidP="003F1AA7">
            <w:pPr>
              <w:spacing w:line="240" w:lineRule="auto"/>
              <w:rPr>
                <w:rFonts w:ascii="Times New Roman" w:hAnsi="Times New Roman" w:cs="Times New Roman"/>
                <w:b/>
                <w:sz w:val="28"/>
                <w:szCs w:val="28"/>
                <w:lang w:val="en-US"/>
              </w:rPr>
            </w:pPr>
            <w:r w:rsidRPr="00985EE3">
              <w:rPr>
                <w:rFonts w:ascii="Times New Roman" w:hAnsi="Times New Roman" w:cs="Times New Roman"/>
                <w:b/>
                <w:sz w:val="28"/>
                <w:szCs w:val="28"/>
                <w:lang w:val="en-US"/>
              </w:rPr>
              <w:t>Dars soatlarihajmi</w:t>
            </w:r>
          </w:p>
        </w:tc>
        <w:tc>
          <w:tcPr>
            <w:tcW w:w="1620" w:type="dxa"/>
            <w:shd w:val="clear" w:color="auto" w:fill="E5DFEC"/>
          </w:tcPr>
          <w:p w:rsidR="00985EE3" w:rsidRPr="00985EE3" w:rsidRDefault="00985EE3" w:rsidP="003F1AA7">
            <w:pPr>
              <w:spacing w:line="240" w:lineRule="auto"/>
              <w:rPr>
                <w:rFonts w:ascii="Times New Roman" w:hAnsi="Times New Roman" w:cs="Times New Roman"/>
                <w:b/>
                <w:sz w:val="28"/>
                <w:szCs w:val="28"/>
                <w:lang w:val="uz-Cyrl-UZ"/>
              </w:rPr>
            </w:pPr>
            <w:r w:rsidRPr="00985EE3">
              <w:rPr>
                <w:rFonts w:ascii="Times New Roman" w:hAnsi="Times New Roman" w:cs="Times New Roman"/>
                <w:b/>
                <w:sz w:val="28"/>
                <w:szCs w:val="28"/>
                <w:lang w:val="en-US"/>
              </w:rPr>
              <w:t>Berilgan topshiriq</w:t>
            </w:r>
          </w:p>
        </w:tc>
        <w:tc>
          <w:tcPr>
            <w:tcW w:w="1620" w:type="dxa"/>
            <w:shd w:val="clear" w:color="auto" w:fill="E5DFEC"/>
          </w:tcPr>
          <w:p w:rsidR="00985EE3" w:rsidRPr="00985EE3" w:rsidRDefault="00985EE3" w:rsidP="003F1AA7">
            <w:pPr>
              <w:spacing w:line="240" w:lineRule="auto"/>
              <w:rPr>
                <w:rFonts w:ascii="Times New Roman" w:hAnsi="Times New Roman" w:cs="Times New Roman"/>
                <w:b/>
                <w:sz w:val="28"/>
                <w:szCs w:val="28"/>
                <w:lang w:val="uz-Latn-UZ"/>
              </w:rPr>
            </w:pPr>
            <w:r w:rsidRPr="00985EE3">
              <w:rPr>
                <w:rFonts w:ascii="Times New Roman" w:hAnsi="Times New Roman" w:cs="Times New Roman"/>
                <w:b/>
                <w:sz w:val="28"/>
                <w:szCs w:val="28"/>
                <w:lang w:val="en-US"/>
              </w:rPr>
              <w:t>Bajarish muddati</w:t>
            </w:r>
          </w:p>
        </w:tc>
      </w:tr>
      <w:tr w:rsidR="00985EE3" w:rsidRPr="00985EE3" w:rsidTr="000C421F">
        <w:trPr>
          <w:trHeight w:val="614"/>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rPr>
              <w:t>1</w:t>
            </w:r>
          </w:p>
        </w:tc>
        <w:tc>
          <w:tcPr>
            <w:tcW w:w="4859" w:type="dxa"/>
            <w:shd w:val="clear" w:color="auto" w:fill="auto"/>
          </w:tcPr>
          <w:p w:rsidR="00985EE3" w:rsidRPr="00985EE3" w:rsidRDefault="00985EE3" w:rsidP="003F1AA7">
            <w:pPr>
              <w:spacing w:line="240" w:lineRule="auto"/>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O‘zbekistonni barqaror rivojlanish va milliy havfsizlik doktrinasi – XXI asr kun tartibi</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2</w:t>
            </w:r>
          </w:p>
        </w:tc>
        <w:tc>
          <w:tcPr>
            <w:tcW w:w="1620" w:type="dxa"/>
            <w:shd w:val="clear" w:color="auto" w:fill="auto"/>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w:t>
            </w:r>
          </w:p>
        </w:tc>
        <w:tc>
          <w:tcPr>
            <w:tcW w:w="1620"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1-18</w:t>
            </w:r>
          </w:p>
        </w:tc>
      </w:tr>
      <w:tr w:rsidR="00985EE3" w:rsidRPr="00985EE3" w:rsidTr="000C421F">
        <w:trPr>
          <w:trHeight w:val="674"/>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rPr>
              <w:t>2</w:t>
            </w:r>
          </w:p>
        </w:tc>
        <w:tc>
          <w:tcPr>
            <w:tcW w:w="4859" w:type="dxa"/>
            <w:shd w:val="clear" w:color="auto" w:fill="E5DFEC"/>
          </w:tcPr>
          <w:p w:rsidR="00985EE3" w:rsidRPr="00985EE3" w:rsidRDefault="00985EE3" w:rsidP="003F1AA7">
            <w:pPr>
              <w:spacing w:line="240" w:lineRule="auto"/>
              <w:jc w:val="both"/>
              <w:rPr>
                <w:rFonts w:ascii="Times New Roman" w:hAnsi="Times New Roman" w:cs="Times New Roman"/>
                <w:sz w:val="28"/>
                <w:szCs w:val="28"/>
              </w:rPr>
            </w:pPr>
            <w:r w:rsidRPr="00985EE3">
              <w:rPr>
                <w:rFonts w:ascii="Times New Roman" w:hAnsi="Times New Roman" w:cs="Times New Roman"/>
                <w:sz w:val="28"/>
                <w:szCs w:val="28"/>
              </w:rPr>
              <w:t>FV oqibatlarini tugatishda FM kuchlari shaxsiy tarkibi va aholini ru</w:t>
            </w:r>
            <w:r w:rsidRPr="00985EE3">
              <w:rPr>
                <w:rFonts w:ascii="Times New Roman" w:hAnsi="Times New Roman" w:cs="Times New Roman"/>
                <w:sz w:val="28"/>
                <w:szCs w:val="28"/>
                <w:lang w:val="uz-Cyrl-UZ"/>
              </w:rPr>
              <w:t>h</w:t>
            </w:r>
            <w:r w:rsidRPr="00985EE3">
              <w:rPr>
                <w:rFonts w:ascii="Times New Roman" w:hAnsi="Times New Roman" w:cs="Times New Roman"/>
                <w:sz w:val="28"/>
                <w:szCs w:val="28"/>
              </w:rPr>
              <w:t>iy tarbiyalash</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t>2</w:t>
            </w:r>
          </w:p>
        </w:tc>
        <w:tc>
          <w:tcPr>
            <w:tcW w:w="1620"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w:t>
            </w:r>
          </w:p>
        </w:tc>
        <w:tc>
          <w:tcPr>
            <w:tcW w:w="1620"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1-18</w:t>
            </w:r>
          </w:p>
        </w:tc>
      </w:tr>
      <w:tr w:rsidR="00985EE3" w:rsidRPr="00985EE3" w:rsidTr="000C421F">
        <w:trPr>
          <w:trHeight w:val="538"/>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rPr>
              <w:t>3</w:t>
            </w:r>
          </w:p>
        </w:tc>
        <w:tc>
          <w:tcPr>
            <w:tcW w:w="4859" w:type="dxa"/>
            <w:shd w:val="clear" w:color="auto" w:fill="auto"/>
          </w:tcPr>
          <w:p w:rsidR="00985EE3" w:rsidRPr="00985EE3" w:rsidRDefault="00985EE3" w:rsidP="003F1AA7">
            <w:pPr>
              <w:spacing w:line="240" w:lineRule="auto"/>
              <w:jc w:val="both"/>
              <w:rPr>
                <w:rFonts w:ascii="Times New Roman" w:hAnsi="Times New Roman" w:cs="Times New Roman"/>
                <w:sz w:val="28"/>
                <w:szCs w:val="28"/>
              </w:rPr>
            </w:pPr>
            <w:r w:rsidRPr="00985EE3">
              <w:rPr>
                <w:rFonts w:ascii="Times New Roman" w:hAnsi="Times New Roman" w:cs="Times New Roman"/>
                <w:sz w:val="28"/>
                <w:szCs w:val="28"/>
              </w:rPr>
              <w:t>FV oqibatlarini tugatishda qidiruv-qutqaruv va boshqa kechiktirib bo‘lmaydigan ishlarni olib borish tartibi</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t>2</w:t>
            </w:r>
          </w:p>
        </w:tc>
        <w:tc>
          <w:tcPr>
            <w:tcW w:w="1620" w:type="dxa"/>
            <w:shd w:val="clear" w:color="auto" w:fill="auto"/>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w:t>
            </w:r>
          </w:p>
        </w:tc>
        <w:tc>
          <w:tcPr>
            <w:tcW w:w="1620"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1-18</w:t>
            </w:r>
          </w:p>
        </w:tc>
      </w:tr>
      <w:tr w:rsidR="00985EE3" w:rsidRPr="00985EE3" w:rsidTr="000C421F">
        <w:trPr>
          <w:trHeight w:val="538"/>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rPr>
              <w:t>4</w:t>
            </w:r>
          </w:p>
        </w:tc>
        <w:tc>
          <w:tcPr>
            <w:tcW w:w="4859" w:type="dxa"/>
            <w:shd w:val="clear" w:color="auto" w:fill="E5DFEC"/>
          </w:tcPr>
          <w:p w:rsidR="00985EE3" w:rsidRPr="00985EE3" w:rsidRDefault="00985EE3" w:rsidP="003F1AA7">
            <w:pPr>
              <w:spacing w:line="240" w:lineRule="auto"/>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Tabiiy falokatlar paydo bo‘lishi va ularni bashoratlash</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t>2</w:t>
            </w:r>
          </w:p>
        </w:tc>
        <w:tc>
          <w:tcPr>
            <w:tcW w:w="1620"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rPr>
              <w:t>Ko</w:t>
            </w:r>
            <w:r w:rsidRPr="00985EE3">
              <w:rPr>
                <w:rFonts w:ascii="Times New Roman" w:hAnsi="Times New Roman" w:cs="Times New Roman"/>
                <w:sz w:val="28"/>
                <w:szCs w:val="28"/>
                <w:lang w:val="en-US"/>
              </w:rPr>
              <w:t>nspekt qilish</w:t>
            </w:r>
          </w:p>
        </w:tc>
        <w:tc>
          <w:tcPr>
            <w:tcW w:w="1620"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1-18</w:t>
            </w:r>
          </w:p>
        </w:tc>
      </w:tr>
      <w:tr w:rsidR="00985EE3" w:rsidRPr="00985EE3" w:rsidTr="000C421F">
        <w:trPr>
          <w:trHeight w:val="538"/>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rPr>
              <w:t>5</w:t>
            </w:r>
          </w:p>
        </w:tc>
        <w:tc>
          <w:tcPr>
            <w:tcW w:w="4859" w:type="dxa"/>
            <w:shd w:val="clear" w:color="auto" w:fill="auto"/>
          </w:tcPr>
          <w:p w:rsidR="00985EE3" w:rsidRPr="00985EE3" w:rsidRDefault="00985EE3" w:rsidP="003F1AA7">
            <w:pPr>
              <w:spacing w:line="240" w:lineRule="auto"/>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Portlash va yon</w:t>
            </w:r>
            <w:r w:rsidRPr="00985EE3">
              <w:rPr>
                <w:rFonts w:ascii="Times New Roman" w:hAnsi="Times New Roman" w:cs="Times New Roman"/>
                <w:sz w:val="28"/>
                <w:szCs w:val="28"/>
                <w:lang w:val="uz-Cyrl-UZ"/>
              </w:rPr>
              <w:t>g‘</w:t>
            </w:r>
            <w:r w:rsidRPr="00985EE3">
              <w:rPr>
                <w:rFonts w:ascii="Times New Roman" w:hAnsi="Times New Roman" w:cs="Times New Roman"/>
                <w:sz w:val="28"/>
                <w:szCs w:val="28"/>
                <w:lang w:val="en-US"/>
              </w:rPr>
              <w:t>in havfi mavjud ob’ektlarda avariya va falokatlar</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t>2</w:t>
            </w:r>
          </w:p>
        </w:tc>
        <w:tc>
          <w:tcPr>
            <w:tcW w:w="1620" w:type="dxa"/>
            <w:shd w:val="clear" w:color="auto" w:fill="auto"/>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rPr>
              <w:t>Ko</w:t>
            </w:r>
            <w:r w:rsidRPr="00985EE3">
              <w:rPr>
                <w:rFonts w:ascii="Times New Roman" w:hAnsi="Times New Roman" w:cs="Times New Roman"/>
                <w:sz w:val="28"/>
                <w:szCs w:val="28"/>
                <w:lang w:val="en-US"/>
              </w:rPr>
              <w:t>nspekt qilish</w:t>
            </w:r>
          </w:p>
        </w:tc>
        <w:tc>
          <w:tcPr>
            <w:tcW w:w="1620"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1-18</w:t>
            </w:r>
          </w:p>
        </w:tc>
      </w:tr>
      <w:tr w:rsidR="00985EE3" w:rsidRPr="00985EE3" w:rsidTr="000C421F">
        <w:trPr>
          <w:trHeight w:val="538"/>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rPr>
              <w:t>6</w:t>
            </w:r>
          </w:p>
        </w:tc>
        <w:tc>
          <w:tcPr>
            <w:tcW w:w="4859" w:type="dxa"/>
            <w:shd w:val="clear" w:color="auto" w:fill="E5DFEC"/>
          </w:tcPr>
          <w:p w:rsidR="00985EE3" w:rsidRPr="00985EE3" w:rsidRDefault="00985EE3" w:rsidP="003F1AA7">
            <w:pPr>
              <w:spacing w:line="240" w:lineRule="auto"/>
              <w:jc w:val="both"/>
              <w:rPr>
                <w:rFonts w:ascii="Times New Roman" w:hAnsi="Times New Roman" w:cs="Times New Roman"/>
                <w:sz w:val="28"/>
                <w:szCs w:val="28"/>
              </w:rPr>
            </w:pPr>
            <w:r w:rsidRPr="00985EE3">
              <w:rPr>
                <w:rFonts w:ascii="Times New Roman" w:hAnsi="Times New Roman" w:cs="Times New Roman"/>
                <w:sz w:val="28"/>
                <w:szCs w:val="28"/>
              </w:rPr>
              <w:t>Qutqaruv va boshqa kechiktirib bo‘lmaydigan ishlarni olib borishda havfsizlik choralari.</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t>2</w:t>
            </w:r>
          </w:p>
        </w:tc>
        <w:tc>
          <w:tcPr>
            <w:tcW w:w="162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rPr>
              <w:t>Ko</w:t>
            </w:r>
            <w:r w:rsidRPr="00985EE3">
              <w:rPr>
                <w:rFonts w:ascii="Times New Roman" w:hAnsi="Times New Roman" w:cs="Times New Roman"/>
                <w:sz w:val="28"/>
                <w:szCs w:val="28"/>
                <w:lang w:val="en-US"/>
              </w:rPr>
              <w:t>nspekt qilish</w:t>
            </w:r>
          </w:p>
        </w:tc>
        <w:tc>
          <w:tcPr>
            <w:tcW w:w="1620"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2-10</w:t>
            </w:r>
          </w:p>
        </w:tc>
      </w:tr>
      <w:tr w:rsidR="00985EE3" w:rsidRPr="00985EE3" w:rsidTr="000C421F">
        <w:trPr>
          <w:trHeight w:val="279"/>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rPr>
              <w:t>7</w:t>
            </w:r>
          </w:p>
        </w:tc>
        <w:tc>
          <w:tcPr>
            <w:tcW w:w="4859" w:type="dxa"/>
            <w:shd w:val="clear" w:color="auto" w:fill="auto"/>
          </w:tcPr>
          <w:p w:rsidR="00985EE3" w:rsidRPr="00985EE3" w:rsidRDefault="00985EE3" w:rsidP="003F1AA7">
            <w:pPr>
              <w:spacing w:line="240" w:lineRule="auto"/>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Radioaktiv za</w:t>
            </w:r>
            <w:r w:rsidRPr="00985EE3">
              <w:rPr>
                <w:rFonts w:ascii="Times New Roman" w:hAnsi="Times New Roman" w:cs="Times New Roman"/>
                <w:sz w:val="28"/>
                <w:szCs w:val="28"/>
                <w:lang w:val="uz-Cyrl-UZ"/>
              </w:rPr>
              <w:t>h</w:t>
            </w:r>
            <w:r w:rsidRPr="00985EE3">
              <w:rPr>
                <w:rFonts w:ascii="Times New Roman" w:hAnsi="Times New Roman" w:cs="Times New Roman"/>
                <w:sz w:val="28"/>
                <w:szCs w:val="28"/>
                <w:lang w:val="en-US"/>
              </w:rPr>
              <w:t>arlanish zonasida havfsizlik choralari</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t>2</w:t>
            </w:r>
          </w:p>
        </w:tc>
        <w:tc>
          <w:tcPr>
            <w:tcW w:w="1620" w:type="dxa"/>
            <w:vMerge w:val="restart"/>
            <w:shd w:val="clear" w:color="auto" w:fill="auto"/>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Referat</w:t>
            </w:r>
          </w:p>
        </w:tc>
        <w:tc>
          <w:tcPr>
            <w:tcW w:w="1620" w:type="dxa"/>
            <w:shd w:val="clear" w:color="auto" w:fill="E5DFEC"/>
          </w:tcPr>
          <w:p w:rsidR="00985EE3" w:rsidRPr="00985EE3" w:rsidRDefault="00985EE3" w:rsidP="003F1AA7">
            <w:pPr>
              <w:spacing w:line="240" w:lineRule="auto"/>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pPr>
            <w:r w:rsidRPr="00985EE3">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t>4-10</w:t>
            </w:r>
          </w:p>
        </w:tc>
      </w:tr>
      <w:tr w:rsidR="00985EE3" w:rsidRPr="00985EE3" w:rsidTr="000C421F">
        <w:trPr>
          <w:trHeight w:val="634"/>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rPr>
              <w:t>8</w:t>
            </w:r>
          </w:p>
        </w:tc>
        <w:tc>
          <w:tcPr>
            <w:tcW w:w="4859" w:type="dxa"/>
            <w:shd w:val="clear" w:color="auto" w:fill="E5DFEC"/>
          </w:tcPr>
          <w:p w:rsidR="00985EE3" w:rsidRPr="00985EE3" w:rsidRDefault="00985EE3" w:rsidP="003F1AA7">
            <w:pPr>
              <w:spacing w:line="240" w:lineRule="auto"/>
              <w:jc w:val="both"/>
              <w:rPr>
                <w:rFonts w:ascii="Times New Roman" w:hAnsi="Times New Roman" w:cs="Times New Roman"/>
                <w:sz w:val="28"/>
                <w:szCs w:val="28"/>
                <w:lang w:val="pl-PL"/>
              </w:rPr>
            </w:pPr>
            <w:r w:rsidRPr="00985EE3">
              <w:rPr>
                <w:rFonts w:ascii="Times New Roman" w:hAnsi="Times New Roman" w:cs="Times New Roman"/>
                <w:sz w:val="28"/>
                <w:szCs w:val="28"/>
                <w:lang w:val="pl-PL"/>
              </w:rPr>
              <w:t>Zararli moddalar bilan za</w:t>
            </w:r>
            <w:r w:rsidRPr="00985EE3">
              <w:rPr>
                <w:rFonts w:ascii="Times New Roman" w:hAnsi="Times New Roman" w:cs="Times New Roman"/>
                <w:sz w:val="28"/>
                <w:szCs w:val="28"/>
                <w:lang w:val="uz-Cyrl-UZ"/>
              </w:rPr>
              <w:t>h</w:t>
            </w:r>
            <w:r w:rsidRPr="00985EE3">
              <w:rPr>
                <w:rFonts w:ascii="Times New Roman" w:hAnsi="Times New Roman" w:cs="Times New Roman"/>
                <w:sz w:val="28"/>
                <w:szCs w:val="28"/>
                <w:lang w:val="pl-PL"/>
              </w:rPr>
              <w:t>arlangan zonada havfsizlik choralari</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t>2</w:t>
            </w:r>
          </w:p>
        </w:tc>
        <w:tc>
          <w:tcPr>
            <w:tcW w:w="1620" w:type="dxa"/>
            <w:vMerge/>
            <w:shd w:val="clear" w:color="auto" w:fill="E5DFEC"/>
          </w:tcPr>
          <w:p w:rsidR="00985EE3" w:rsidRPr="00985EE3" w:rsidRDefault="00985EE3" w:rsidP="003F1AA7">
            <w:pPr>
              <w:spacing w:line="240" w:lineRule="auto"/>
              <w:ind w:firstLine="567"/>
              <w:rPr>
                <w:rFonts w:ascii="Times New Roman" w:hAnsi="Times New Roman" w:cs="Times New Roman"/>
                <w:sz w:val="28"/>
                <w:szCs w:val="28"/>
                <w:lang w:val="en-US"/>
              </w:rPr>
            </w:pPr>
          </w:p>
        </w:tc>
        <w:tc>
          <w:tcPr>
            <w:tcW w:w="1620" w:type="dxa"/>
            <w:shd w:val="clear" w:color="auto" w:fill="E5DFEC"/>
          </w:tcPr>
          <w:p w:rsidR="00985EE3" w:rsidRPr="00985EE3" w:rsidRDefault="00985EE3" w:rsidP="003F1AA7">
            <w:pPr>
              <w:spacing w:line="240" w:lineRule="auto"/>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pPr>
            <w:r w:rsidRPr="00985EE3">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t>6-12</w:t>
            </w:r>
          </w:p>
        </w:tc>
      </w:tr>
      <w:tr w:rsidR="00985EE3" w:rsidRPr="00985EE3" w:rsidTr="000C421F">
        <w:trPr>
          <w:trHeight w:val="548"/>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9</w:t>
            </w:r>
          </w:p>
        </w:tc>
        <w:tc>
          <w:tcPr>
            <w:tcW w:w="4859" w:type="dxa"/>
            <w:shd w:val="clear" w:color="auto" w:fill="auto"/>
          </w:tcPr>
          <w:p w:rsidR="00985EE3" w:rsidRPr="00985EE3" w:rsidRDefault="00985EE3" w:rsidP="003F1AA7">
            <w:pPr>
              <w:spacing w:line="240" w:lineRule="auto"/>
              <w:jc w:val="both"/>
              <w:rPr>
                <w:rFonts w:ascii="Times New Roman" w:hAnsi="Times New Roman" w:cs="Times New Roman"/>
                <w:sz w:val="28"/>
                <w:szCs w:val="28"/>
                <w:lang w:val="en-US"/>
              </w:rPr>
            </w:pPr>
            <w:r w:rsidRPr="00985EE3">
              <w:rPr>
                <w:rFonts w:ascii="Times New Roman" w:hAnsi="Times New Roman" w:cs="Times New Roman"/>
                <w:sz w:val="28"/>
                <w:szCs w:val="28"/>
                <w:lang w:val="uz-Cyrl-UZ"/>
              </w:rPr>
              <w:t>H</w:t>
            </w:r>
            <w:r w:rsidRPr="00985EE3">
              <w:rPr>
                <w:rFonts w:ascii="Times New Roman" w:hAnsi="Times New Roman" w:cs="Times New Roman"/>
                <w:sz w:val="28"/>
                <w:szCs w:val="28"/>
                <w:lang w:val="en-US"/>
              </w:rPr>
              <w:t xml:space="preserve">alokatli suv toshqini </w:t>
            </w:r>
            <w:r w:rsidRPr="00985EE3">
              <w:rPr>
                <w:rFonts w:ascii="Times New Roman" w:hAnsi="Times New Roman" w:cs="Times New Roman"/>
                <w:sz w:val="28"/>
                <w:szCs w:val="28"/>
                <w:lang w:val="uz-Cyrl-UZ"/>
              </w:rPr>
              <w:t>h</w:t>
            </w:r>
            <w:r w:rsidRPr="00985EE3">
              <w:rPr>
                <w:rFonts w:ascii="Times New Roman" w:hAnsi="Times New Roman" w:cs="Times New Roman"/>
                <w:sz w:val="28"/>
                <w:szCs w:val="28"/>
                <w:lang w:val="en-US"/>
              </w:rPr>
              <w:t xml:space="preserve">ududlarida </w:t>
            </w:r>
            <w:r w:rsidRPr="00985EE3">
              <w:rPr>
                <w:rFonts w:ascii="Times New Roman" w:hAnsi="Times New Roman" w:cs="Times New Roman"/>
                <w:sz w:val="28"/>
                <w:szCs w:val="28"/>
                <w:lang w:val="en-US"/>
              </w:rPr>
              <w:lastRenderedPageBreak/>
              <w:t>qutqaruv ishlarini tashkil qilish va hav</w:t>
            </w:r>
            <w:r w:rsidRPr="00985EE3">
              <w:rPr>
                <w:rFonts w:ascii="Times New Roman" w:hAnsi="Times New Roman" w:cs="Times New Roman"/>
                <w:sz w:val="28"/>
                <w:szCs w:val="28"/>
                <w:lang w:val="uz-Cyrl-UZ"/>
              </w:rPr>
              <w:t>f</w:t>
            </w:r>
            <w:r w:rsidRPr="00985EE3">
              <w:rPr>
                <w:rFonts w:ascii="Times New Roman" w:hAnsi="Times New Roman" w:cs="Times New Roman"/>
                <w:sz w:val="28"/>
                <w:szCs w:val="28"/>
                <w:lang w:val="en-US"/>
              </w:rPr>
              <w:t>sizlik choralari.</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lastRenderedPageBreak/>
              <w:t>2</w:t>
            </w:r>
          </w:p>
        </w:tc>
        <w:tc>
          <w:tcPr>
            <w:tcW w:w="1620" w:type="dxa"/>
            <w:vMerge/>
            <w:shd w:val="clear" w:color="auto" w:fill="auto"/>
          </w:tcPr>
          <w:p w:rsidR="00985EE3" w:rsidRPr="00985EE3" w:rsidRDefault="00985EE3" w:rsidP="003F1AA7">
            <w:pPr>
              <w:spacing w:line="240" w:lineRule="auto"/>
              <w:ind w:firstLine="567"/>
              <w:rPr>
                <w:rFonts w:ascii="Times New Roman" w:hAnsi="Times New Roman" w:cs="Times New Roman"/>
                <w:sz w:val="28"/>
                <w:szCs w:val="28"/>
                <w:lang w:val="uz-Cyrl-UZ"/>
              </w:rPr>
            </w:pPr>
          </w:p>
        </w:tc>
        <w:tc>
          <w:tcPr>
            <w:tcW w:w="1620" w:type="dxa"/>
            <w:shd w:val="clear" w:color="auto" w:fill="E5DFEC"/>
          </w:tcPr>
          <w:p w:rsidR="00985EE3" w:rsidRPr="00985EE3" w:rsidRDefault="00985EE3" w:rsidP="003F1AA7">
            <w:pPr>
              <w:spacing w:line="240" w:lineRule="auto"/>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pPr>
            <w:r w:rsidRPr="00985EE3">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t>8-10</w:t>
            </w:r>
          </w:p>
        </w:tc>
      </w:tr>
      <w:tr w:rsidR="00985EE3" w:rsidRPr="00985EE3" w:rsidTr="000C421F">
        <w:trPr>
          <w:trHeight w:val="548"/>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lastRenderedPageBreak/>
              <w:t>1</w:t>
            </w:r>
            <w:r w:rsidRPr="00985EE3">
              <w:rPr>
                <w:rFonts w:ascii="Times New Roman" w:hAnsi="Times New Roman" w:cs="Times New Roman"/>
                <w:sz w:val="28"/>
                <w:szCs w:val="28"/>
              </w:rPr>
              <w:t>0</w:t>
            </w:r>
          </w:p>
        </w:tc>
        <w:tc>
          <w:tcPr>
            <w:tcW w:w="4859" w:type="dxa"/>
            <w:shd w:val="clear" w:color="auto" w:fill="E5DFEC"/>
          </w:tcPr>
          <w:p w:rsidR="00985EE3" w:rsidRPr="00985EE3" w:rsidRDefault="00985EE3" w:rsidP="003F1AA7">
            <w:pPr>
              <w:spacing w:line="240" w:lineRule="auto"/>
              <w:jc w:val="both"/>
              <w:rPr>
                <w:rFonts w:ascii="Times New Roman" w:hAnsi="Times New Roman" w:cs="Times New Roman"/>
                <w:sz w:val="28"/>
                <w:szCs w:val="28"/>
                <w:lang w:val="es-ES"/>
              </w:rPr>
            </w:pPr>
            <w:r w:rsidRPr="00985EE3">
              <w:rPr>
                <w:rFonts w:ascii="Times New Roman" w:hAnsi="Times New Roman" w:cs="Times New Roman"/>
                <w:sz w:val="28"/>
                <w:szCs w:val="28"/>
                <w:lang w:val="es-ES"/>
              </w:rPr>
              <w:t>FVlarda vayronagarchiliklar harakterini aniqlashda qiyosiy harakteristikalar</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t>2</w:t>
            </w:r>
          </w:p>
        </w:tc>
        <w:tc>
          <w:tcPr>
            <w:tcW w:w="1620" w:type="dxa"/>
            <w:vMerge/>
            <w:shd w:val="clear" w:color="auto" w:fill="E5DFEC"/>
          </w:tcPr>
          <w:p w:rsidR="00985EE3" w:rsidRPr="00985EE3" w:rsidRDefault="00985EE3" w:rsidP="003F1AA7">
            <w:pPr>
              <w:spacing w:line="240" w:lineRule="auto"/>
              <w:ind w:firstLine="567"/>
              <w:rPr>
                <w:rFonts w:ascii="Times New Roman" w:hAnsi="Times New Roman" w:cs="Times New Roman"/>
                <w:sz w:val="28"/>
                <w:szCs w:val="28"/>
                <w:lang w:val="uz-Cyrl-UZ"/>
              </w:rPr>
            </w:pPr>
          </w:p>
        </w:tc>
        <w:tc>
          <w:tcPr>
            <w:tcW w:w="1620" w:type="dxa"/>
            <w:shd w:val="clear" w:color="auto" w:fill="E5DFEC"/>
          </w:tcPr>
          <w:p w:rsidR="00985EE3" w:rsidRPr="00985EE3" w:rsidRDefault="00985EE3" w:rsidP="003F1AA7">
            <w:pPr>
              <w:spacing w:line="240" w:lineRule="auto"/>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pPr>
            <w:r w:rsidRPr="00985EE3">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t>1-10</w:t>
            </w:r>
          </w:p>
        </w:tc>
      </w:tr>
      <w:tr w:rsidR="00985EE3" w:rsidRPr="00985EE3" w:rsidTr="000C421F">
        <w:trPr>
          <w:trHeight w:val="548"/>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rPr>
              <w:t>1</w:t>
            </w:r>
            <w:r w:rsidRPr="00985EE3">
              <w:rPr>
                <w:rFonts w:ascii="Times New Roman" w:hAnsi="Times New Roman" w:cs="Times New Roman"/>
                <w:sz w:val="28"/>
                <w:szCs w:val="28"/>
                <w:lang w:val="en-US"/>
              </w:rPr>
              <w:t>1</w:t>
            </w:r>
          </w:p>
        </w:tc>
        <w:tc>
          <w:tcPr>
            <w:tcW w:w="4859" w:type="dxa"/>
            <w:shd w:val="clear" w:color="auto" w:fill="auto"/>
          </w:tcPr>
          <w:p w:rsidR="00985EE3" w:rsidRPr="00985EE3" w:rsidRDefault="00985EE3" w:rsidP="003F1AA7">
            <w:pPr>
              <w:spacing w:line="240" w:lineRule="auto"/>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Kuchli shamol va bo‘ron ta’sirida paydo bo‘lgan vayronagarchiliklar harakterini aniqlash</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t>2</w:t>
            </w:r>
          </w:p>
        </w:tc>
        <w:tc>
          <w:tcPr>
            <w:tcW w:w="1620" w:type="dxa"/>
            <w:vMerge w:val="restart"/>
            <w:shd w:val="clear" w:color="auto" w:fill="auto"/>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Referat</w:t>
            </w:r>
          </w:p>
        </w:tc>
        <w:tc>
          <w:tcPr>
            <w:tcW w:w="1620" w:type="dxa"/>
            <w:vMerge w:val="restart"/>
            <w:shd w:val="clear" w:color="auto" w:fill="E5DFEC"/>
          </w:tcPr>
          <w:p w:rsidR="00985EE3" w:rsidRPr="00985EE3" w:rsidRDefault="00985EE3" w:rsidP="003F1AA7">
            <w:pPr>
              <w:spacing w:line="240" w:lineRule="auto"/>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pPr>
            <w:r w:rsidRPr="00985EE3">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t>12-18</w:t>
            </w:r>
          </w:p>
        </w:tc>
      </w:tr>
      <w:tr w:rsidR="00985EE3" w:rsidRPr="00985EE3" w:rsidTr="000C421F">
        <w:trPr>
          <w:trHeight w:val="692"/>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12</w:t>
            </w:r>
          </w:p>
        </w:tc>
        <w:tc>
          <w:tcPr>
            <w:tcW w:w="4859" w:type="dxa"/>
            <w:shd w:val="clear" w:color="auto" w:fill="E5DFEC"/>
          </w:tcPr>
          <w:p w:rsidR="00985EE3" w:rsidRPr="00985EE3" w:rsidRDefault="00985EE3" w:rsidP="003F1AA7">
            <w:pPr>
              <w:spacing w:line="240" w:lineRule="auto"/>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Ionlovchi nurlanishlarni dozimetrik nazorat qilish priborlari</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t>2</w:t>
            </w:r>
          </w:p>
        </w:tc>
        <w:tc>
          <w:tcPr>
            <w:tcW w:w="1620" w:type="dxa"/>
            <w:vMerge/>
            <w:shd w:val="clear" w:color="auto" w:fill="E5DFEC"/>
          </w:tcPr>
          <w:p w:rsidR="00985EE3" w:rsidRPr="00985EE3" w:rsidRDefault="00985EE3" w:rsidP="003F1AA7">
            <w:pPr>
              <w:spacing w:line="240" w:lineRule="auto"/>
              <w:ind w:firstLine="567"/>
              <w:rPr>
                <w:rFonts w:ascii="Times New Roman" w:hAnsi="Times New Roman" w:cs="Times New Roman"/>
                <w:sz w:val="28"/>
                <w:szCs w:val="28"/>
                <w:lang w:val="uz-Cyrl-UZ"/>
              </w:rPr>
            </w:pPr>
          </w:p>
        </w:tc>
        <w:tc>
          <w:tcPr>
            <w:tcW w:w="1620" w:type="dxa"/>
            <w:vMerge/>
            <w:shd w:val="clear" w:color="auto" w:fill="E5DFEC"/>
          </w:tcPr>
          <w:p w:rsidR="00985EE3" w:rsidRPr="00985EE3" w:rsidRDefault="00985EE3" w:rsidP="003F1AA7">
            <w:pPr>
              <w:spacing w:line="240" w:lineRule="auto"/>
              <w:ind w:firstLine="567"/>
              <w:rPr>
                <w:rFonts w:ascii="Times New Roman" w:hAnsi="Times New Roman" w:cs="Times New Roman"/>
                <w:bCs/>
                <w:sz w:val="28"/>
                <w:szCs w:val="28"/>
                <w:lang w:val="uz-Cyrl-UZ"/>
                <w14:shadow w14:blurRad="50800" w14:dist="38100" w14:dir="2700000" w14:sx="100000" w14:sy="100000" w14:kx="0" w14:ky="0" w14:algn="tl">
                  <w14:srgbClr w14:val="000000">
                    <w14:alpha w14:val="60000"/>
                  </w14:srgbClr>
                </w14:shadow>
              </w:rPr>
            </w:pPr>
          </w:p>
        </w:tc>
      </w:tr>
      <w:tr w:rsidR="00985EE3" w:rsidRPr="00985EE3" w:rsidTr="000C421F">
        <w:trPr>
          <w:trHeight w:val="543"/>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13</w:t>
            </w:r>
          </w:p>
        </w:tc>
        <w:tc>
          <w:tcPr>
            <w:tcW w:w="4859" w:type="dxa"/>
            <w:shd w:val="clear" w:color="auto" w:fill="auto"/>
          </w:tcPr>
          <w:p w:rsidR="00985EE3" w:rsidRPr="00985EE3" w:rsidRDefault="00985EE3" w:rsidP="003F1AA7">
            <w:pPr>
              <w:spacing w:line="240" w:lineRule="auto"/>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Ionlovchi nurlanishlarni dozimetrik nazorat</w:t>
            </w:r>
            <w:r w:rsidRPr="00985EE3">
              <w:rPr>
                <w:rFonts w:ascii="Times New Roman" w:hAnsi="Times New Roman" w:cs="Times New Roman"/>
                <w:sz w:val="28"/>
                <w:szCs w:val="28"/>
                <w:lang w:val="uz-Cyrl-UZ"/>
              </w:rPr>
              <w:t xml:space="preserve"> qilish</w:t>
            </w:r>
            <w:r w:rsidRPr="00985EE3">
              <w:rPr>
                <w:rFonts w:ascii="Times New Roman" w:hAnsi="Times New Roman" w:cs="Times New Roman"/>
                <w:sz w:val="28"/>
                <w:szCs w:val="28"/>
                <w:lang w:val="en-US"/>
              </w:rPr>
              <w:t xml:space="preserve"> usullari</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t>2</w:t>
            </w:r>
          </w:p>
        </w:tc>
        <w:tc>
          <w:tcPr>
            <w:tcW w:w="1620" w:type="dxa"/>
            <w:vMerge/>
            <w:shd w:val="clear" w:color="auto" w:fill="auto"/>
          </w:tcPr>
          <w:p w:rsidR="00985EE3" w:rsidRPr="00985EE3" w:rsidRDefault="00985EE3" w:rsidP="003F1AA7">
            <w:pPr>
              <w:spacing w:line="240" w:lineRule="auto"/>
              <w:ind w:firstLine="567"/>
              <w:rPr>
                <w:rFonts w:ascii="Times New Roman" w:hAnsi="Times New Roman" w:cs="Times New Roman"/>
                <w:sz w:val="28"/>
                <w:szCs w:val="28"/>
                <w:lang w:val="uz-Cyrl-UZ"/>
              </w:rPr>
            </w:pPr>
          </w:p>
        </w:tc>
        <w:tc>
          <w:tcPr>
            <w:tcW w:w="1620" w:type="dxa"/>
            <w:vMerge/>
            <w:shd w:val="clear" w:color="auto" w:fill="E5DFEC"/>
          </w:tcPr>
          <w:p w:rsidR="00985EE3" w:rsidRPr="00985EE3" w:rsidRDefault="00985EE3" w:rsidP="003F1AA7">
            <w:pPr>
              <w:spacing w:line="240" w:lineRule="auto"/>
              <w:ind w:firstLine="567"/>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pPr>
          </w:p>
        </w:tc>
      </w:tr>
      <w:tr w:rsidR="00985EE3" w:rsidRPr="00985EE3" w:rsidTr="000C421F">
        <w:trPr>
          <w:trHeight w:val="604"/>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14</w:t>
            </w:r>
          </w:p>
        </w:tc>
        <w:tc>
          <w:tcPr>
            <w:tcW w:w="4859" w:type="dxa"/>
            <w:shd w:val="clear" w:color="auto" w:fill="E5DFEC"/>
          </w:tcPr>
          <w:p w:rsidR="00985EE3" w:rsidRPr="00985EE3" w:rsidRDefault="00985EE3" w:rsidP="003F1AA7">
            <w:pPr>
              <w:spacing w:line="240" w:lineRule="auto"/>
              <w:jc w:val="both"/>
              <w:rPr>
                <w:rFonts w:ascii="Times New Roman" w:hAnsi="Times New Roman" w:cs="Times New Roman"/>
                <w:sz w:val="28"/>
                <w:szCs w:val="28"/>
                <w:lang w:val="es-ES"/>
              </w:rPr>
            </w:pPr>
            <w:r w:rsidRPr="00985EE3">
              <w:rPr>
                <w:rFonts w:ascii="Times New Roman" w:hAnsi="Times New Roman" w:cs="Times New Roman"/>
                <w:sz w:val="28"/>
                <w:szCs w:val="28"/>
                <w:lang w:val="es-ES"/>
              </w:rPr>
              <w:t>Zararlanishning kimyoviy razvedka va nazorat vositalari.</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t>2</w:t>
            </w:r>
          </w:p>
        </w:tc>
        <w:tc>
          <w:tcPr>
            <w:tcW w:w="1620" w:type="dxa"/>
            <w:vMerge/>
            <w:shd w:val="clear" w:color="auto" w:fill="E5DFEC"/>
          </w:tcPr>
          <w:p w:rsidR="00985EE3" w:rsidRPr="00985EE3" w:rsidRDefault="00985EE3" w:rsidP="003F1AA7">
            <w:pPr>
              <w:spacing w:line="240" w:lineRule="auto"/>
              <w:ind w:firstLine="567"/>
              <w:rPr>
                <w:rFonts w:ascii="Times New Roman" w:hAnsi="Times New Roman" w:cs="Times New Roman"/>
                <w:sz w:val="28"/>
                <w:szCs w:val="28"/>
                <w:lang w:val="uz-Cyrl-UZ"/>
              </w:rPr>
            </w:pPr>
          </w:p>
        </w:tc>
        <w:tc>
          <w:tcPr>
            <w:tcW w:w="1620" w:type="dxa"/>
            <w:vMerge/>
            <w:shd w:val="clear" w:color="auto" w:fill="E5DFEC"/>
          </w:tcPr>
          <w:p w:rsidR="00985EE3" w:rsidRPr="00985EE3" w:rsidRDefault="00985EE3" w:rsidP="003F1AA7">
            <w:pPr>
              <w:spacing w:line="240" w:lineRule="auto"/>
              <w:ind w:firstLine="567"/>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pPr>
          </w:p>
        </w:tc>
      </w:tr>
      <w:tr w:rsidR="00985EE3" w:rsidRPr="00985EE3" w:rsidTr="000C421F">
        <w:trPr>
          <w:trHeight w:val="347"/>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15</w:t>
            </w:r>
          </w:p>
        </w:tc>
        <w:tc>
          <w:tcPr>
            <w:tcW w:w="4859" w:type="dxa"/>
            <w:shd w:val="clear" w:color="auto" w:fill="auto"/>
          </w:tcPr>
          <w:p w:rsidR="00985EE3" w:rsidRPr="00985EE3" w:rsidRDefault="00985EE3" w:rsidP="003F1AA7">
            <w:pPr>
              <w:spacing w:line="240" w:lineRule="auto"/>
              <w:jc w:val="both"/>
              <w:rPr>
                <w:rFonts w:ascii="Times New Roman" w:hAnsi="Times New Roman" w:cs="Times New Roman"/>
                <w:sz w:val="28"/>
                <w:szCs w:val="28"/>
                <w:lang w:val="en-US"/>
              </w:rPr>
            </w:pPr>
            <w:r w:rsidRPr="00985EE3">
              <w:rPr>
                <w:rFonts w:ascii="Times New Roman" w:hAnsi="Times New Roman" w:cs="Times New Roman"/>
                <w:sz w:val="28"/>
                <w:szCs w:val="28"/>
                <w:lang w:val="en-US"/>
              </w:rPr>
              <w:t xml:space="preserve">Singuvchi radiatsiya, gamma nurlarini ionlovchi hususiyati va radiatsion shikastlanish </w:t>
            </w:r>
            <w:r w:rsidRPr="00985EE3">
              <w:rPr>
                <w:rFonts w:ascii="Times New Roman" w:hAnsi="Times New Roman" w:cs="Times New Roman"/>
                <w:sz w:val="28"/>
                <w:szCs w:val="28"/>
                <w:lang w:val="uz-Cyrl-UZ"/>
              </w:rPr>
              <w:t>h</w:t>
            </w:r>
            <w:r w:rsidRPr="00985EE3">
              <w:rPr>
                <w:rFonts w:ascii="Times New Roman" w:hAnsi="Times New Roman" w:cs="Times New Roman"/>
                <w:sz w:val="28"/>
                <w:szCs w:val="28"/>
                <w:lang w:val="en-US"/>
              </w:rPr>
              <w:t>a</w:t>
            </w:r>
            <w:r w:rsidRPr="00985EE3">
              <w:rPr>
                <w:rFonts w:ascii="Times New Roman" w:hAnsi="Times New Roman" w:cs="Times New Roman"/>
                <w:sz w:val="28"/>
                <w:szCs w:val="28"/>
                <w:lang w:val="uz-Cyrl-UZ"/>
              </w:rPr>
              <w:t>q</w:t>
            </w:r>
            <w:r w:rsidRPr="00985EE3">
              <w:rPr>
                <w:rFonts w:ascii="Times New Roman" w:hAnsi="Times New Roman" w:cs="Times New Roman"/>
                <w:sz w:val="28"/>
                <w:szCs w:val="28"/>
                <w:lang w:val="en-US"/>
              </w:rPr>
              <w:t>ida tushuncha</w:t>
            </w:r>
          </w:p>
        </w:tc>
        <w:tc>
          <w:tcPr>
            <w:tcW w:w="1080" w:type="dxa"/>
            <w:shd w:val="clear" w:color="auto" w:fill="E5DFEC"/>
          </w:tcPr>
          <w:p w:rsidR="00985EE3" w:rsidRPr="00985EE3" w:rsidRDefault="00985EE3" w:rsidP="003F1AA7">
            <w:pPr>
              <w:spacing w:line="240" w:lineRule="auto"/>
              <w:rPr>
                <w:rFonts w:ascii="Times New Roman" w:hAnsi="Times New Roman" w:cs="Times New Roman"/>
                <w:sz w:val="28"/>
                <w:szCs w:val="28"/>
              </w:rPr>
            </w:pPr>
            <w:r w:rsidRPr="00985EE3">
              <w:rPr>
                <w:rFonts w:ascii="Times New Roman" w:hAnsi="Times New Roman" w:cs="Times New Roman"/>
                <w:sz w:val="28"/>
                <w:szCs w:val="28"/>
                <w:lang w:val="en-US"/>
              </w:rPr>
              <w:t>2</w:t>
            </w:r>
          </w:p>
        </w:tc>
        <w:tc>
          <w:tcPr>
            <w:tcW w:w="1620" w:type="dxa"/>
            <w:vMerge/>
            <w:shd w:val="clear" w:color="auto" w:fill="auto"/>
          </w:tcPr>
          <w:p w:rsidR="00985EE3" w:rsidRPr="00985EE3" w:rsidRDefault="00985EE3" w:rsidP="003F1AA7">
            <w:pPr>
              <w:spacing w:line="240" w:lineRule="auto"/>
              <w:ind w:firstLine="567"/>
              <w:rPr>
                <w:rFonts w:ascii="Times New Roman" w:hAnsi="Times New Roman" w:cs="Times New Roman"/>
                <w:sz w:val="28"/>
                <w:szCs w:val="28"/>
                <w:lang w:val="uz-Cyrl-UZ"/>
              </w:rPr>
            </w:pPr>
          </w:p>
        </w:tc>
        <w:tc>
          <w:tcPr>
            <w:tcW w:w="1620" w:type="dxa"/>
            <w:vMerge/>
            <w:shd w:val="clear" w:color="auto" w:fill="E5DFEC"/>
          </w:tcPr>
          <w:p w:rsidR="00985EE3" w:rsidRPr="00985EE3" w:rsidRDefault="00985EE3" w:rsidP="003F1AA7">
            <w:pPr>
              <w:spacing w:line="240" w:lineRule="auto"/>
              <w:ind w:firstLine="567"/>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pPr>
          </w:p>
        </w:tc>
      </w:tr>
      <w:tr w:rsidR="00985EE3" w:rsidRPr="00985EE3" w:rsidTr="000C421F">
        <w:trPr>
          <w:trHeight w:val="347"/>
        </w:trPr>
        <w:tc>
          <w:tcPr>
            <w:tcW w:w="611" w:type="dxa"/>
            <w:shd w:val="clear" w:color="auto" w:fill="E5DFEC"/>
          </w:tcPr>
          <w:p w:rsidR="00985EE3" w:rsidRPr="00985EE3" w:rsidRDefault="00985EE3" w:rsidP="003F1AA7">
            <w:pPr>
              <w:spacing w:line="240" w:lineRule="auto"/>
              <w:rPr>
                <w:rFonts w:ascii="Times New Roman" w:hAnsi="Times New Roman" w:cs="Times New Roman"/>
                <w:sz w:val="28"/>
                <w:szCs w:val="28"/>
                <w:lang w:val="en-US"/>
              </w:rPr>
            </w:pPr>
            <w:r w:rsidRPr="00985EE3">
              <w:rPr>
                <w:rFonts w:ascii="Times New Roman" w:hAnsi="Times New Roman" w:cs="Times New Roman"/>
                <w:sz w:val="28"/>
                <w:szCs w:val="28"/>
                <w:lang w:val="en-US"/>
              </w:rPr>
              <w:t>16</w:t>
            </w:r>
          </w:p>
        </w:tc>
        <w:tc>
          <w:tcPr>
            <w:tcW w:w="4859" w:type="dxa"/>
            <w:shd w:val="clear" w:color="auto" w:fill="E5DFEC"/>
          </w:tcPr>
          <w:p w:rsidR="00985EE3" w:rsidRPr="00985EE3" w:rsidRDefault="00985EE3" w:rsidP="003F1AA7">
            <w:pPr>
              <w:spacing w:line="240" w:lineRule="auto"/>
              <w:jc w:val="both"/>
              <w:rPr>
                <w:rFonts w:ascii="Times New Roman" w:hAnsi="Times New Roman" w:cs="Times New Roman"/>
                <w:sz w:val="28"/>
                <w:szCs w:val="28"/>
                <w:lang w:val="en-US"/>
              </w:rPr>
            </w:pPr>
            <w:r w:rsidRPr="00985EE3">
              <w:rPr>
                <w:rFonts w:ascii="Times New Roman" w:hAnsi="Times New Roman" w:cs="Times New Roman"/>
                <w:sz w:val="28"/>
                <w:szCs w:val="28"/>
                <w:lang w:val="uz-Cyrl-UZ"/>
              </w:rPr>
              <w:t>H</w:t>
            </w:r>
            <w:r w:rsidRPr="00985EE3">
              <w:rPr>
                <w:rFonts w:ascii="Times New Roman" w:hAnsi="Times New Roman" w:cs="Times New Roman"/>
                <w:sz w:val="28"/>
                <w:szCs w:val="28"/>
                <w:lang w:val="en-US"/>
              </w:rPr>
              <w:t>ududning radioaktiv za</w:t>
            </w:r>
            <w:r w:rsidRPr="00985EE3">
              <w:rPr>
                <w:rFonts w:ascii="Times New Roman" w:hAnsi="Times New Roman" w:cs="Times New Roman"/>
                <w:sz w:val="28"/>
                <w:szCs w:val="28"/>
                <w:lang w:val="uz-Cyrl-UZ"/>
              </w:rPr>
              <w:t>h</w:t>
            </w:r>
            <w:r w:rsidRPr="00985EE3">
              <w:rPr>
                <w:rFonts w:ascii="Times New Roman" w:hAnsi="Times New Roman" w:cs="Times New Roman"/>
                <w:sz w:val="28"/>
                <w:szCs w:val="28"/>
                <w:lang w:val="en-US"/>
              </w:rPr>
              <w:t xml:space="preserve">arlanishi, radiatsiya sathi va </w:t>
            </w:r>
            <w:r w:rsidRPr="00985EE3">
              <w:rPr>
                <w:rFonts w:ascii="Times New Roman" w:hAnsi="Times New Roman" w:cs="Times New Roman"/>
                <w:sz w:val="28"/>
                <w:szCs w:val="28"/>
                <w:lang w:val="uz-Cyrl-UZ"/>
              </w:rPr>
              <w:t>h</w:t>
            </w:r>
            <w:r w:rsidRPr="00985EE3">
              <w:rPr>
                <w:rFonts w:ascii="Times New Roman" w:hAnsi="Times New Roman" w:cs="Times New Roman"/>
                <w:sz w:val="28"/>
                <w:szCs w:val="28"/>
                <w:lang w:val="en-US"/>
              </w:rPr>
              <w:t xml:space="preserve">imoyalanish usullari </w:t>
            </w:r>
            <w:r w:rsidRPr="00985EE3">
              <w:rPr>
                <w:rFonts w:ascii="Times New Roman" w:hAnsi="Times New Roman" w:cs="Times New Roman"/>
                <w:sz w:val="28"/>
                <w:szCs w:val="28"/>
                <w:lang w:val="uz-Cyrl-UZ"/>
              </w:rPr>
              <w:t>h</w:t>
            </w:r>
            <w:r w:rsidRPr="00985EE3">
              <w:rPr>
                <w:rFonts w:ascii="Times New Roman" w:hAnsi="Times New Roman" w:cs="Times New Roman"/>
                <w:sz w:val="28"/>
                <w:szCs w:val="28"/>
                <w:lang w:val="en-US"/>
              </w:rPr>
              <w:t>a</w:t>
            </w:r>
            <w:r w:rsidRPr="00985EE3">
              <w:rPr>
                <w:rFonts w:ascii="Times New Roman" w:hAnsi="Times New Roman" w:cs="Times New Roman"/>
                <w:sz w:val="28"/>
                <w:szCs w:val="28"/>
                <w:lang w:val="uz-Cyrl-UZ"/>
              </w:rPr>
              <w:t>q</w:t>
            </w:r>
            <w:r w:rsidRPr="00985EE3">
              <w:rPr>
                <w:rFonts w:ascii="Times New Roman" w:hAnsi="Times New Roman" w:cs="Times New Roman"/>
                <w:sz w:val="28"/>
                <w:szCs w:val="28"/>
                <w:lang w:val="en-US"/>
              </w:rPr>
              <w:t>ida tushuncha</w:t>
            </w:r>
          </w:p>
        </w:tc>
        <w:tc>
          <w:tcPr>
            <w:tcW w:w="1080" w:type="dxa"/>
            <w:shd w:val="clear" w:color="auto" w:fill="E5DFEC"/>
          </w:tcPr>
          <w:p w:rsidR="00985EE3" w:rsidRPr="00985EE3" w:rsidRDefault="00985EE3" w:rsidP="003F1AA7">
            <w:pPr>
              <w:spacing w:line="240" w:lineRule="auto"/>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pPr>
            <w:r w:rsidRPr="00985EE3">
              <w:rPr>
                <w:rFonts w:ascii="Times New Roman" w:hAnsi="Times New Roman" w:cs="Times New Roman"/>
                <w:sz w:val="28"/>
                <w:szCs w:val="28"/>
                <w:lang w:val="en-US"/>
              </w:rPr>
              <w:t>2</w:t>
            </w:r>
          </w:p>
        </w:tc>
        <w:tc>
          <w:tcPr>
            <w:tcW w:w="1620" w:type="dxa"/>
            <w:vMerge/>
            <w:shd w:val="clear" w:color="auto" w:fill="E5DFEC"/>
          </w:tcPr>
          <w:p w:rsidR="00985EE3" w:rsidRPr="00985EE3" w:rsidRDefault="00985EE3" w:rsidP="003F1AA7">
            <w:pPr>
              <w:spacing w:line="240" w:lineRule="auto"/>
              <w:ind w:firstLine="567"/>
              <w:rPr>
                <w:rFonts w:ascii="Times New Roman" w:hAnsi="Times New Roman" w:cs="Times New Roman"/>
                <w:sz w:val="28"/>
                <w:szCs w:val="28"/>
                <w:lang w:val="uz-Cyrl-UZ"/>
              </w:rPr>
            </w:pPr>
          </w:p>
        </w:tc>
        <w:tc>
          <w:tcPr>
            <w:tcW w:w="1620" w:type="dxa"/>
            <w:vMerge/>
            <w:shd w:val="clear" w:color="auto" w:fill="E5DFEC"/>
          </w:tcPr>
          <w:p w:rsidR="00985EE3" w:rsidRPr="00985EE3" w:rsidRDefault="00985EE3" w:rsidP="003F1AA7">
            <w:pPr>
              <w:spacing w:line="240" w:lineRule="auto"/>
              <w:ind w:firstLine="567"/>
              <w:rPr>
                <w:rFonts w:ascii="Times New Roman" w:hAnsi="Times New Roman" w:cs="Times New Roman"/>
                <w:bCs/>
                <w:sz w:val="28"/>
                <w:szCs w:val="28"/>
                <w:lang w:val="en-US"/>
                <w14:shadow w14:blurRad="50800" w14:dist="38100" w14:dir="2700000" w14:sx="100000" w14:sy="100000" w14:kx="0" w14:ky="0" w14:algn="tl">
                  <w14:srgbClr w14:val="000000">
                    <w14:alpha w14:val="60000"/>
                  </w14:srgbClr>
                </w14:shadow>
              </w:rPr>
            </w:pPr>
          </w:p>
        </w:tc>
      </w:tr>
      <w:tr w:rsidR="00985EE3" w:rsidRPr="00985EE3" w:rsidTr="000C421F">
        <w:trPr>
          <w:trHeight w:val="191"/>
        </w:trPr>
        <w:tc>
          <w:tcPr>
            <w:tcW w:w="611" w:type="dxa"/>
            <w:shd w:val="clear" w:color="auto" w:fill="E5DFEC"/>
          </w:tcPr>
          <w:p w:rsidR="00985EE3" w:rsidRPr="00985EE3" w:rsidRDefault="00985EE3" w:rsidP="003F1AA7">
            <w:pPr>
              <w:spacing w:line="240" w:lineRule="auto"/>
              <w:ind w:firstLine="567"/>
              <w:rPr>
                <w:rFonts w:ascii="Times New Roman" w:hAnsi="Times New Roman" w:cs="Times New Roman"/>
                <w:b/>
                <w:sz w:val="28"/>
                <w:szCs w:val="28"/>
                <w:lang w:val="uz-Cyrl-UZ"/>
              </w:rPr>
            </w:pPr>
          </w:p>
        </w:tc>
        <w:tc>
          <w:tcPr>
            <w:tcW w:w="4859" w:type="dxa"/>
            <w:shd w:val="clear" w:color="auto" w:fill="auto"/>
          </w:tcPr>
          <w:p w:rsidR="00985EE3" w:rsidRPr="00985EE3" w:rsidRDefault="00985EE3" w:rsidP="003F1AA7">
            <w:pPr>
              <w:spacing w:line="240" w:lineRule="auto"/>
              <w:ind w:firstLine="567"/>
              <w:rPr>
                <w:rFonts w:ascii="Times New Roman" w:hAnsi="Times New Roman" w:cs="Times New Roman"/>
                <w:b/>
                <w:bCs/>
                <w:sz w:val="28"/>
                <w:szCs w:val="28"/>
                <w:lang w:val="en-US"/>
                <w14:shadow w14:blurRad="50800" w14:dist="38100" w14:dir="2700000" w14:sx="100000" w14:sy="100000" w14:kx="0" w14:ky="0" w14:algn="tl">
                  <w14:srgbClr w14:val="000000">
                    <w14:alpha w14:val="60000"/>
                  </w14:srgbClr>
                </w14:shadow>
              </w:rPr>
            </w:pPr>
            <w:r w:rsidRPr="00985EE3">
              <w:rPr>
                <w:rFonts w:ascii="Times New Roman" w:hAnsi="Times New Roman" w:cs="Times New Roman"/>
                <w:b/>
                <w:bCs/>
                <w:sz w:val="28"/>
                <w:szCs w:val="28"/>
                <w:lang w:val="en-US"/>
                <w14:shadow w14:blurRad="50800" w14:dist="38100" w14:dir="2700000" w14:sx="100000" w14:sy="100000" w14:kx="0" w14:ky="0" w14:algn="tl">
                  <w14:srgbClr w14:val="000000">
                    <w14:alpha w14:val="60000"/>
                  </w14:srgbClr>
                </w14:shadow>
              </w:rPr>
              <w:t>JAMI</w:t>
            </w:r>
          </w:p>
          <w:p w:rsidR="00985EE3" w:rsidRPr="00985EE3" w:rsidRDefault="00985EE3" w:rsidP="003F1AA7">
            <w:pPr>
              <w:spacing w:line="240" w:lineRule="auto"/>
              <w:ind w:firstLine="567"/>
              <w:rPr>
                <w:rFonts w:ascii="Times New Roman" w:hAnsi="Times New Roman" w:cs="Times New Roman"/>
                <w:b/>
                <w:bCs/>
                <w:sz w:val="28"/>
                <w:szCs w:val="28"/>
                <w:lang w:val="en-US"/>
                <w14:shadow w14:blurRad="50800" w14:dist="38100" w14:dir="2700000" w14:sx="100000" w14:sy="100000" w14:kx="0" w14:ky="0" w14:algn="tl">
                  <w14:srgbClr w14:val="000000">
                    <w14:alpha w14:val="60000"/>
                  </w14:srgbClr>
                </w14:shadow>
              </w:rPr>
            </w:pPr>
          </w:p>
        </w:tc>
        <w:tc>
          <w:tcPr>
            <w:tcW w:w="1080" w:type="dxa"/>
            <w:shd w:val="clear" w:color="auto" w:fill="E5DFEC"/>
          </w:tcPr>
          <w:p w:rsidR="00985EE3" w:rsidRPr="00985EE3" w:rsidRDefault="00985EE3" w:rsidP="003F1AA7">
            <w:pPr>
              <w:spacing w:line="240" w:lineRule="auto"/>
              <w:rPr>
                <w:rFonts w:ascii="Times New Roman" w:hAnsi="Times New Roman" w:cs="Times New Roman"/>
                <w:b/>
                <w:bCs/>
                <w:sz w:val="28"/>
                <w:szCs w:val="28"/>
                <w:lang w:val="en-US"/>
                <w14:shadow w14:blurRad="50800" w14:dist="38100" w14:dir="2700000" w14:sx="100000" w14:sy="100000" w14:kx="0" w14:ky="0" w14:algn="tl">
                  <w14:srgbClr w14:val="000000">
                    <w14:alpha w14:val="60000"/>
                  </w14:srgbClr>
                </w14:shadow>
              </w:rPr>
            </w:pPr>
            <w:r w:rsidRPr="00985EE3">
              <w:rPr>
                <w:rFonts w:ascii="Times New Roman" w:hAnsi="Times New Roman" w:cs="Times New Roman"/>
                <w:b/>
                <w:bCs/>
                <w:sz w:val="28"/>
                <w:szCs w:val="28"/>
                <w:lang w:val="en-US"/>
                <w14:shadow w14:blurRad="50800" w14:dist="38100" w14:dir="2700000" w14:sx="100000" w14:sy="100000" w14:kx="0" w14:ky="0" w14:algn="tl">
                  <w14:srgbClr w14:val="000000">
                    <w14:alpha w14:val="60000"/>
                  </w14:srgbClr>
                </w14:shadow>
              </w:rPr>
              <w:t>36</w:t>
            </w:r>
          </w:p>
        </w:tc>
        <w:tc>
          <w:tcPr>
            <w:tcW w:w="1620" w:type="dxa"/>
            <w:shd w:val="clear" w:color="auto" w:fill="auto"/>
          </w:tcPr>
          <w:p w:rsidR="00985EE3" w:rsidRPr="00985EE3" w:rsidRDefault="00985EE3" w:rsidP="003F1AA7">
            <w:pPr>
              <w:spacing w:line="240" w:lineRule="auto"/>
              <w:ind w:firstLine="567"/>
              <w:rPr>
                <w:rFonts w:ascii="Times New Roman" w:hAnsi="Times New Roman" w:cs="Times New Roman"/>
                <w:b/>
                <w:sz w:val="28"/>
                <w:szCs w:val="28"/>
              </w:rPr>
            </w:pPr>
          </w:p>
        </w:tc>
        <w:tc>
          <w:tcPr>
            <w:tcW w:w="1620" w:type="dxa"/>
            <w:shd w:val="clear" w:color="auto" w:fill="E5DFEC"/>
          </w:tcPr>
          <w:p w:rsidR="00985EE3" w:rsidRPr="00985EE3" w:rsidRDefault="00985EE3" w:rsidP="003F1AA7">
            <w:pPr>
              <w:spacing w:line="240" w:lineRule="auto"/>
              <w:rPr>
                <w:rFonts w:ascii="Times New Roman" w:hAnsi="Times New Roman" w:cs="Times New Roman"/>
                <w:b/>
                <w:sz w:val="28"/>
                <w:szCs w:val="28"/>
              </w:rPr>
            </w:pPr>
            <w:r w:rsidRPr="00985EE3">
              <w:rPr>
                <w:rFonts w:ascii="Times New Roman" w:hAnsi="Times New Roman" w:cs="Times New Roman"/>
                <w:b/>
                <w:sz w:val="28"/>
                <w:szCs w:val="28"/>
                <w:lang w:val="en-US"/>
              </w:rPr>
              <w:t>18</w:t>
            </w:r>
            <w:r w:rsidRPr="00985EE3">
              <w:rPr>
                <w:rFonts w:ascii="Times New Roman" w:hAnsi="Times New Roman" w:cs="Times New Roman"/>
                <w:b/>
                <w:sz w:val="28"/>
                <w:szCs w:val="28"/>
              </w:rPr>
              <w:t>-Ha</w:t>
            </w:r>
            <w:r w:rsidRPr="00985EE3">
              <w:rPr>
                <w:rFonts w:ascii="Times New Roman" w:hAnsi="Times New Roman" w:cs="Times New Roman"/>
                <w:b/>
                <w:sz w:val="28"/>
                <w:szCs w:val="28"/>
                <w:lang w:val="en-US"/>
              </w:rPr>
              <w:t>ft</w:t>
            </w:r>
            <w:r w:rsidRPr="00985EE3">
              <w:rPr>
                <w:rFonts w:ascii="Times New Roman" w:hAnsi="Times New Roman" w:cs="Times New Roman"/>
                <w:b/>
                <w:sz w:val="28"/>
                <w:szCs w:val="28"/>
              </w:rPr>
              <w:t>a</w:t>
            </w:r>
          </w:p>
        </w:tc>
      </w:tr>
    </w:tbl>
    <w:p w:rsidR="00985EE3" w:rsidRPr="00985EE3" w:rsidRDefault="00985EE3" w:rsidP="003F1AA7">
      <w:pPr>
        <w:spacing w:line="240" w:lineRule="auto"/>
        <w:ind w:firstLine="567"/>
        <w:jc w:val="both"/>
        <w:rPr>
          <w:rFonts w:ascii="Times New Roman" w:hAnsi="Times New Roman" w:cs="Times New Roman"/>
          <w:sz w:val="28"/>
          <w:szCs w:val="28"/>
          <w:lang w:val="uz-Cyrl-UZ"/>
        </w:rPr>
      </w:pPr>
    </w:p>
    <w:p w:rsidR="00985EE3" w:rsidRPr="00985EE3" w:rsidRDefault="00985EE3" w:rsidP="003F1AA7">
      <w:pPr>
        <w:spacing w:line="240" w:lineRule="auto"/>
        <w:ind w:firstLine="567"/>
        <w:jc w:val="both"/>
        <w:rPr>
          <w:rFonts w:ascii="Times New Roman" w:hAnsi="Times New Roman" w:cs="Times New Roman"/>
          <w:sz w:val="28"/>
          <w:szCs w:val="28"/>
          <w:lang w:val="uz-Cyrl-UZ"/>
        </w:rPr>
      </w:pPr>
      <w:r w:rsidRPr="00985EE3">
        <w:rPr>
          <w:rFonts w:ascii="Times New Roman" w:hAnsi="Times New Roman" w:cs="Times New Roman"/>
          <w:sz w:val="28"/>
          <w:szCs w:val="28"/>
          <w:lang w:val="uz-Cyrl-UZ"/>
        </w:rPr>
        <w:t>Mustaqil o‘zlashtiriladigan mavzular bo‘yicha talabalar tomonidan referatlar tayyorlanadi va uni taqdimoti tashkil qilinadi.</w:t>
      </w:r>
    </w:p>
    <w:p w:rsidR="008279C4" w:rsidRPr="00985EE3" w:rsidRDefault="008279C4" w:rsidP="003F1AA7">
      <w:pPr>
        <w:autoSpaceDE w:val="0"/>
        <w:autoSpaceDN w:val="0"/>
        <w:adjustRightInd w:val="0"/>
        <w:spacing w:line="240" w:lineRule="auto"/>
        <w:jc w:val="both"/>
        <w:rPr>
          <w:rFonts w:ascii="Times New Roman" w:hAnsi="Times New Roman" w:cs="Times New Roman"/>
          <w:bCs/>
          <w:sz w:val="28"/>
          <w:szCs w:val="28"/>
          <w:lang w:val="uz-Cyrl-UZ"/>
        </w:rPr>
      </w:pPr>
    </w:p>
    <w:p w:rsidR="00631348" w:rsidRPr="00985EE3" w:rsidRDefault="00631348" w:rsidP="003F1AA7">
      <w:pPr>
        <w:pStyle w:val="22"/>
        <w:shd w:val="clear" w:color="auto" w:fill="auto"/>
        <w:spacing w:after="200" w:line="240" w:lineRule="auto"/>
        <w:ind w:right="520" w:firstLine="142"/>
        <w:jc w:val="both"/>
        <w:rPr>
          <w:sz w:val="28"/>
          <w:szCs w:val="28"/>
          <w:lang w:val="uz-Cyrl-UZ"/>
        </w:rPr>
      </w:pPr>
    </w:p>
    <w:p w:rsidR="00E731C8" w:rsidRPr="00985EE3" w:rsidRDefault="00E731C8" w:rsidP="003F1AA7">
      <w:pPr>
        <w:spacing w:line="240" w:lineRule="auto"/>
        <w:rPr>
          <w:rFonts w:ascii="Times New Roman" w:hAnsi="Times New Roman" w:cs="Times New Roman"/>
          <w:sz w:val="28"/>
          <w:szCs w:val="28"/>
          <w:lang w:val="uz-Cyrl-UZ"/>
        </w:rPr>
      </w:pPr>
    </w:p>
    <w:p w:rsidR="00E731C8" w:rsidRPr="00985EE3" w:rsidRDefault="00E731C8" w:rsidP="003F1AA7">
      <w:pPr>
        <w:spacing w:line="240" w:lineRule="auto"/>
        <w:rPr>
          <w:rFonts w:ascii="Times New Roman" w:hAnsi="Times New Roman" w:cs="Times New Roman"/>
          <w:sz w:val="28"/>
          <w:szCs w:val="28"/>
          <w:lang w:val="uz-Cyrl-UZ"/>
        </w:rPr>
      </w:pPr>
    </w:p>
    <w:sectPr w:rsidR="00E731C8" w:rsidRPr="00985EE3" w:rsidSect="007F63C4">
      <w:footerReference w:type="even" r:id="rId212"/>
      <w:footerReference w:type="default" r:id="rId2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173" w:rsidRDefault="00167173" w:rsidP="003B2EBE">
      <w:pPr>
        <w:spacing w:after="0" w:line="240" w:lineRule="auto"/>
      </w:pPr>
      <w:r>
        <w:separator/>
      </w:r>
    </w:p>
  </w:endnote>
  <w:endnote w:type="continuationSeparator" w:id="0">
    <w:p w:rsidR="00167173" w:rsidRDefault="00167173" w:rsidP="003B2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UZ">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130102"/>
      <w:docPartObj>
        <w:docPartGallery w:val="Page Numbers (Bottom of Page)"/>
        <w:docPartUnique/>
      </w:docPartObj>
    </w:sdtPr>
    <w:sdtContent>
      <w:p w:rsidR="00167173" w:rsidRDefault="00167173">
        <w:pPr>
          <w:pStyle w:val="ad"/>
        </w:pPr>
        <w:r>
          <w:fldChar w:fldCharType="begin"/>
        </w:r>
        <w:r>
          <w:instrText>PAGE   \* MERGEFORMAT</w:instrText>
        </w:r>
        <w:r>
          <w:fldChar w:fldCharType="separate"/>
        </w:r>
        <w:r w:rsidR="00AE0C9B">
          <w:rPr>
            <w:noProof/>
          </w:rPr>
          <w:t>1</w:t>
        </w:r>
        <w:r>
          <w:fldChar w:fldCharType="end"/>
        </w:r>
      </w:p>
    </w:sdtContent>
  </w:sdt>
  <w:p w:rsidR="00167173" w:rsidRDefault="0016717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173" w:rsidRDefault="0016717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167173" w:rsidRDefault="00167173">
    <w:pPr>
      <w:pStyle w:val="a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173" w:rsidRDefault="0016717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AE0C9B">
      <w:rPr>
        <w:rStyle w:val="af"/>
        <w:noProof/>
      </w:rPr>
      <w:t>180</w:t>
    </w:r>
    <w:r>
      <w:rPr>
        <w:rStyle w:val="af"/>
      </w:rPr>
      <w:fldChar w:fldCharType="end"/>
    </w:r>
  </w:p>
  <w:p w:rsidR="00167173" w:rsidRDefault="00167173">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173" w:rsidRDefault="00167173" w:rsidP="003B2EBE">
      <w:pPr>
        <w:spacing w:after="0" w:line="240" w:lineRule="auto"/>
      </w:pPr>
      <w:r>
        <w:separator/>
      </w:r>
    </w:p>
  </w:footnote>
  <w:footnote w:type="continuationSeparator" w:id="0">
    <w:p w:rsidR="00167173" w:rsidRDefault="00167173" w:rsidP="003B2E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E46D1C4"/>
    <w:lvl w:ilvl="0">
      <w:numFmt w:val="bullet"/>
      <w:lvlText w:val="*"/>
      <w:lvlJc w:val="left"/>
    </w:lvl>
  </w:abstractNum>
  <w:abstractNum w:abstractNumId="1">
    <w:nsid w:val="01BE0A01"/>
    <w:multiLevelType w:val="hybridMultilevel"/>
    <w:tmpl w:val="E0363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7C580E"/>
    <w:multiLevelType w:val="hybridMultilevel"/>
    <w:tmpl w:val="11CE900A"/>
    <w:lvl w:ilvl="0" w:tplc="471E9BCA">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79F053F"/>
    <w:multiLevelType w:val="hybridMultilevel"/>
    <w:tmpl w:val="A176A55A"/>
    <w:lvl w:ilvl="0" w:tplc="E07A334E">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88D4582"/>
    <w:multiLevelType w:val="hybridMultilevel"/>
    <w:tmpl w:val="725CB712"/>
    <w:lvl w:ilvl="0" w:tplc="0419000F">
      <w:start w:val="1"/>
      <w:numFmt w:val="decimal"/>
      <w:lvlText w:val="%1."/>
      <w:lvlJc w:val="left"/>
      <w:pPr>
        <w:tabs>
          <w:tab w:val="num" w:pos="1395"/>
        </w:tabs>
        <w:ind w:left="1395" w:hanging="360"/>
      </w:pPr>
    </w:lvl>
    <w:lvl w:ilvl="1" w:tplc="04190019" w:tentative="1">
      <w:start w:val="1"/>
      <w:numFmt w:val="lowerLetter"/>
      <w:lvlText w:val="%2."/>
      <w:lvlJc w:val="left"/>
      <w:pPr>
        <w:tabs>
          <w:tab w:val="num" w:pos="2115"/>
        </w:tabs>
        <w:ind w:left="2115" w:hanging="360"/>
      </w:pPr>
    </w:lvl>
    <w:lvl w:ilvl="2" w:tplc="0419001B" w:tentative="1">
      <w:start w:val="1"/>
      <w:numFmt w:val="lowerRoman"/>
      <w:lvlText w:val="%3."/>
      <w:lvlJc w:val="right"/>
      <w:pPr>
        <w:tabs>
          <w:tab w:val="num" w:pos="2835"/>
        </w:tabs>
        <w:ind w:left="2835" w:hanging="180"/>
      </w:pPr>
    </w:lvl>
    <w:lvl w:ilvl="3" w:tplc="0419000F" w:tentative="1">
      <w:start w:val="1"/>
      <w:numFmt w:val="decimal"/>
      <w:lvlText w:val="%4."/>
      <w:lvlJc w:val="left"/>
      <w:pPr>
        <w:tabs>
          <w:tab w:val="num" w:pos="3555"/>
        </w:tabs>
        <w:ind w:left="3555" w:hanging="360"/>
      </w:pPr>
    </w:lvl>
    <w:lvl w:ilvl="4" w:tplc="04190019" w:tentative="1">
      <w:start w:val="1"/>
      <w:numFmt w:val="lowerLetter"/>
      <w:lvlText w:val="%5."/>
      <w:lvlJc w:val="left"/>
      <w:pPr>
        <w:tabs>
          <w:tab w:val="num" w:pos="4275"/>
        </w:tabs>
        <w:ind w:left="4275" w:hanging="360"/>
      </w:pPr>
    </w:lvl>
    <w:lvl w:ilvl="5" w:tplc="0419001B" w:tentative="1">
      <w:start w:val="1"/>
      <w:numFmt w:val="lowerRoman"/>
      <w:lvlText w:val="%6."/>
      <w:lvlJc w:val="right"/>
      <w:pPr>
        <w:tabs>
          <w:tab w:val="num" w:pos="4995"/>
        </w:tabs>
        <w:ind w:left="4995" w:hanging="180"/>
      </w:pPr>
    </w:lvl>
    <w:lvl w:ilvl="6" w:tplc="0419000F" w:tentative="1">
      <w:start w:val="1"/>
      <w:numFmt w:val="decimal"/>
      <w:lvlText w:val="%7."/>
      <w:lvlJc w:val="left"/>
      <w:pPr>
        <w:tabs>
          <w:tab w:val="num" w:pos="5715"/>
        </w:tabs>
        <w:ind w:left="5715" w:hanging="360"/>
      </w:pPr>
    </w:lvl>
    <w:lvl w:ilvl="7" w:tplc="04190019" w:tentative="1">
      <w:start w:val="1"/>
      <w:numFmt w:val="lowerLetter"/>
      <w:lvlText w:val="%8."/>
      <w:lvlJc w:val="left"/>
      <w:pPr>
        <w:tabs>
          <w:tab w:val="num" w:pos="6435"/>
        </w:tabs>
        <w:ind w:left="6435" w:hanging="360"/>
      </w:pPr>
    </w:lvl>
    <w:lvl w:ilvl="8" w:tplc="0419001B" w:tentative="1">
      <w:start w:val="1"/>
      <w:numFmt w:val="lowerRoman"/>
      <w:lvlText w:val="%9."/>
      <w:lvlJc w:val="right"/>
      <w:pPr>
        <w:tabs>
          <w:tab w:val="num" w:pos="7155"/>
        </w:tabs>
        <w:ind w:left="7155" w:hanging="180"/>
      </w:pPr>
    </w:lvl>
  </w:abstractNum>
  <w:abstractNum w:abstractNumId="5">
    <w:nsid w:val="08B37C01"/>
    <w:multiLevelType w:val="hybridMultilevel"/>
    <w:tmpl w:val="0F045A62"/>
    <w:lvl w:ilvl="0" w:tplc="CD66745E">
      <w:start w:val="1"/>
      <w:numFmt w:val="bullet"/>
      <w:lvlText w:val="•"/>
      <w:lvlJc w:val="left"/>
      <w:pPr>
        <w:tabs>
          <w:tab w:val="num" w:pos="720"/>
        </w:tabs>
        <w:ind w:left="720" w:hanging="360"/>
      </w:pPr>
      <w:rPr>
        <w:rFonts w:ascii="Times New Roman" w:hAnsi="Times New Roman" w:hint="default"/>
      </w:rPr>
    </w:lvl>
    <w:lvl w:ilvl="1" w:tplc="CA9A0A78" w:tentative="1">
      <w:start w:val="1"/>
      <w:numFmt w:val="bullet"/>
      <w:lvlText w:val="•"/>
      <w:lvlJc w:val="left"/>
      <w:pPr>
        <w:tabs>
          <w:tab w:val="num" w:pos="1440"/>
        </w:tabs>
        <w:ind w:left="1440" w:hanging="360"/>
      </w:pPr>
      <w:rPr>
        <w:rFonts w:ascii="Times New Roman" w:hAnsi="Times New Roman" w:hint="default"/>
      </w:rPr>
    </w:lvl>
    <w:lvl w:ilvl="2" w:tplc="E52C8C42" w:tentative="1">
      <w:start w:val="1"/>
      <w:numFmt w:val="bullet"/>
      <w:lvlText w:val="•"/>
      <w:lvlJc w:val="left"/>
      <w:pPr>
        <w:tabs>
          <w:tab w:val="num" w:pos="2160"/>
        </w:tabs>
        <w:ind w:left="2160" w:hanging="360"/>
      </w:pPr>
      <w:rPr>
        <w:rFonts w:ascii="Times New Roman" w:hAnsi="Times New Roman" w:hint="default"/>
      </w:rPr>
    </w:lvl>
    <w:lvl w:ilvl="3" w:tplc="439AE4D8" w:tentative="1">
      <w:start w:val="1"/>
      <w:numFmt w:val="bullet"/>
      <w:lvlText w:val="•"/>
      <w:lvlJc w:val="left"/>
      <w:pPr>
        <w:tabs>
          <w:tab w:val="num" w:pos="2880"/>
        </w:tabs>
        <w:ind w:left="2880" w:hanging="360"/>
      </w:pPr>
      <w:rPr>
        <w:rFonts w:ascii="Times New Roman" w:hAnsi="Times New Roman" w:hint="default"/>
      </w:rPr>
    </w:lvl>
    <w:lvl w:ilvl="4" w:tplc="CB3C45D2" w:tentative="1">
      <w:start w:val="1"/>
      <w:numFmt w:val="bullet"/>
      <w:lvlText w:val="•"/>
      <w:lvlJc w:val="left"/>
      <w:pPr>
        <w:tabs>
          <w:tab w:val="num" w:pos="3600"/>
        </w:tabs>
        <w:ind w:left="3600" w:hanging="360"/>
      </w:pPr>
      <w:rPr>
        <w:rFonts w:ascii="Times New Roman" w:hAnsi="Times New Roman" w:hint="default"/>
      </w:rPr>
    </w:lvl>
    <w:lvl w:ilvl="5" w:tplc="17D6C236" w:tentative="1">
      <w:start w:val="1"/>
      <w:numFmt w:val="bullet"/>
      <w:lvlText w:val="•"/>
      <w:lvlJc w:val="left"/>
      <w:pPr>
        <w:tabs>
          <w:tab w:val="num" w:pos="4320"/>
        </w:tabs>
        <w:ind w:left="4320" w:hanging="360"/>
      </w:pPr>
      <w:rPr>
        <w:rFonts w:ascii="Times New Roman" w:hAnsi="Times New Roman" w:hint="default"/>
      </w:rPr>
    </w:lvl>
    <w:lvl w:ilvl="6" w:tplc="1772B5B6" w:tentative="1">
      <w:start w:val="1"/>
      <w:numFmt w:val="bullet"/>
      <w:lvlText w:val="•"/>
      <w:lvlJc w:val="left"/>
      <w:pPr>
        <w:tabs>
          <w:tab w:val="num" w:pos="5040"/>
        </w:tabs>
        <w:ind w:left="5040" w:hanging="360"/>
      </w:pPr>
      <w:rPr>
        <w:rFonts w:ascii="Times New Roman" w:hAnsi="Times New Roman" w:hint="default"/>
      </w:rPr>
    </w:lvl>
    <w:lvl w:ilvl="7" w:tplc="A5D694C8" w:tentative="1">
      <w:start w:val="1"/>
      <w:numFmt w:val="bullet"/>
      <w:lvlText w:val="•"/>
      <w:lvlJc w:val="left"/>
      <w:pPr>
        <w:tabs>
          <w:tab w:val="num" w:pos="5760"/>
        </w:tabs>
        <w:ind w:left="5760" w:hanging="360"/>
      </w:pPr>
      <w:rPr>
        <w:rFonts w:ascii="Times New Roman" w:hAnsi="Times New Roman" w:hint="default"/>
      </w:rPr>
    </w:lvl>
    <w:lvl w:ilvl="8" w:tplc="5B94989A" w:tentative="1">
      <w:start w:val="1"/>
      <w:numFmt w:val="bullet"/>
      <w:lvlText w:val="•"/>
      <w:lvlJc w:val="left"/>
      <w:pPr>
        <w:tabs>
          <w:tab w:val="num" w:pos="6480"/>
        </w:tabs>
        <w:ind w:left="6480" w:hanging="360"/>
      </w:pPr>
      <w:rPr>
        <w:rFonts w:ascii="Times New Roman" w:hAnsi="Times New Roman" w:hint="default"/>
      </w:rPr>
    </w:lvl>
  </w:abstractNum>
  <w:abstractNum w:abstractNumId="6">
    <w:nsid w:val="096100BB"/>
    <w:multiLevelType w:val="hybridMultilevel"/>
    <w:tmpl w:val="73527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C769D4"/>
    <w:multiLevelType w:val="hybridMultilevel"/>
    <w:tmpl w:val="2AE85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5D4D50"/>
    <w:multiLevelType w:val="hybridMultilevel"/>
    <w:tmpl w:val="99F6DA1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3263AE6"/>
    <w:multiLevelType w:val="hybridMultilevel"/>
    <w:tmpl w:val="F6F23802"/>
    <w:lvl w:ilvl="0" w:tplc="0978BA90">
      <w:start w:val="1"/>
      <w:numFmt w:val="decimal"/>
      <w:lvlText w:val="%1."/>
      <w:lvlJc w:val="left"/>
      <w:pPr>
        <w:tabs>
          <w:tab w:val="num" w:pos="786"/>
        </w:tabs>
        <w:ind w:left="786" w:hanging="360"/>
      </w:pPr>
      <w:rPr>
        <w:rFonts w:cs="Times New Roman"/>
        <w:b w:val="0"/>
      </w:rPr>
    </w:lvl>
    <w:lvl w:ilvl="1" w:tplc="04190019">
      <w:start w:val="1"/>
      <w:numFmt w:val="lowerLetter"/>
      <w:lvlText w:val="%2."/>
      <w:lvlJc w:val="left"/>
      <w:pPr>
        <w:tabs>
          <w:tab w:val="num" w:pos="1506"/>
        </w:tabs>
        <w:ind w:left="1506" w:hanging="360"/>
      </w:pPr>
      <w:rPr>
        <w:rFonts w:cs="Times New Roman"/>
      </w:rPr>
    </w:lvl>
    <w:lvl w:ilvl="2" w:tplc="0419001B">
      <w:start w:val="1"/>
      <w:numFmt w:val="lowerRoman"/>
      <w:lvlText w:val="%3."/>
      <w:lvlJc w:val="right"/>
      <w:pPr>
        <w:tabs>
          <w:tab w:val="num" w:pos="2226"/>
        </w:tabs>
        <w:ind w:left="2226" w:hanging="180"/>
      </w:pPr>
      <w:rPr>
        <w:rFonts w:cs="Times New Roman"/>
      </w:rPr>
    </w:lvl>
    <w:lvl w:ilvl="3" w:tplc="0419000F">
      <w:start w:val="1"/>
      <w:numFmt w:val="decimal"/>
      <w:lvlText w:val="%4."/>
      <w:lvlJc w:val="left"/>
      <w:pPr>
        <w:tabs>
          <w:tab w:val="num" w:pos="2946"/>
        </w:tabs>
        <w:ind w:left="2946" w:hanging="360"/>
      </w:pPr>
      <w:rPr>
        <w:rFonts w:cs="Times New Roman"/>
      </w:rPr>
    </w:lvl>
    <w:lvl w:ilvl="4" w:tplc="04190019">
      <w:start w:val="1"/>
      <w:numFmt w:val="lowerLetter"/>
      <w:lvlText w:val="%5."/>
      <w:lvlJc w:val="left"/>
      <w:pPr>
        <w:tabs>
          <w:tab w:val="num" w:pos="3666"/>
        </w:tabs>
        <w:ind w:left="3666" w:hanging="360"/>
      </w:pPr>
      <w:rPr>
        <w:rFonts w:cs="Times New Roman"/>
      </w:rPr>
    </w:lvl>
    <w:lvl w:ilvl="5" w:tplc="0419001B">
      <w:start w:val="1"/>
      <w:numFmt w:val="lowerRoman"/>
      <w:lvlText w:val="%6."/>
      <w:lvlJc w:val="right"/>
      <w:pPr>
        <w:tabs>
          <w:tab w:val="num" w:pos="4386"/>
        </w:tabs>
        <w:ind w:left="4386" w:hanging="180"/>
      </w:pPr>
      <w:rPr>
        <w:rFonts w:cs="Times New Roman"/>
      </w:rPr>
    </w:lvl>
    <w:lvl w:ilvl="6" w:tplc="0419000F">
      <w:start w:val="1"/>
      <w:numFmt w:val="decimal"/>
      <w:lvlText w:val="%7."/>
      <w:lvlJc w:val="left"/>
      <w:pPr>
        <w:tabs>
          <w:tab w:val="num" w:pos="5106"/>
        </w:tabs>
        <w:ind w:left="5106" w:hanging="360"/>
      </w:pPr>
      <w:rPr>
        <w:rFonts w:cs="Times New Roman"/>
      </w:rPr>
    </w:lvl>
    <w:lvl w:ilvl="7" w:tplc="04190019">
      <w:start w:val="1"/>
      <w:numFmt w:val="lowerLetter"/>
      <w:lvlText w:val="%8."/>
      <w:lvlJc w:val="left"/>
      <w:pPr>
        <w:tabs>
          <w:tab w:val="num" w:pos="5826"/>
        </w:tabs>
        <w:ind w:left="5826" w:hanging="360"/>
      </w:pPr>
      <w:rPr>
        <w:rFonts w:cs="Times New Roman"/>
      </w:rPr>
    </w:lvl>
    <w:lvl w:ilvl="8" w:tplc="0419001B">
      <w:start w:val="1"/>
      <w:numFmt w:val="lowerRoman"/>
      <w:lvlText w:val="%9."/>
      <w:lvlJc w:val="right"/>
      <w:pPr>
        <w:tabs>
          <w:tab w:val="num" w:pos="6546"/>
        </w:tabs>
        <w:ind w:left="6546" w:hanging="180"/>
      </w:pPr>
      <w:rPr>
        <w:rFonts w:cs="Times New Roman"/>
      </w:rPr>
    </w:lvl>
  </w:abstractNum>
  <w:abstractNum w:abstractNumId="10">
    <w:nsid w:val="137C2155"/>
    <w:multiLevelType w:val="hybridMultilevel"/>
    <w:tmpl w:val="FC20F976"/>
    <w:lvl w:ilvl="0" w:tplc="5F3AAB78">
      <w:start w:val="1"/>
      <w:numFmt w:val="bullet"/>
      <w:lvlText w:val="-"/>
      <w:lvlJc w:val="left"/>
      <w:pPr>
        <w:ind w:left="1004" w:hanging="360"/>
      </w:pPr>
      <w:rPr>
        <w:rFonts w:ascii="Times New Roman" w:eastAsia="Times New Roman" w:hAnsi="Times New Roman" w:cs="Times New Roman" w:hint="default"/>
        <w:b/>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1">
    <w:nsid w:val="13DB78E5"/>
    <w:multiLevelType w:val="hybridMultilevel"/>
    <w:tmpl w:val="356E1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485BB1"/>
    <w:multiLevelType w:val="hybridMultilevel"/>
    <w:tmpl w:val="B8EA6D30"/>
    <w:lvl w:ilvl="0" w:tplc="4EA8F34E">
      <w:start w:val="1"/>
      <w:numFmt w:val="bullet"/>
      <w:lvlText w:val=""/>
      <w:lvlJc w:val="left"/>
      <w:pPr>
        <w:tabs>
          <w:tab w:val="num" w:pos="720"/>
        </w:tabs>
        <w:ind w:left="720" w:hanging="360"/>
      </w:pPr>
      <w:rPr>
        <w:rFonts w:ascii="Wingdings 3" w:hAnsi="Wingdings 3" w:hint="default"/>
      </w:rPr>
    </w:lvl>
    <w:lvl w:ilvl="1" w:tplc="89A62A38" w:tentative="1">
      <w:start w:val="1"/>
      <w:numFmt w:val="bullet"/>
      <w:lvlText w:val=""/>
      <w:lvlJc w:val="left"/>
      <w:pPr>
        <w:tabs>
          <w:tab w:val="num" w:pos="1440"/>
        </w:tabs>
        <w:ind w:left="1440" w:hanging="360"/>
      </w:pPr>
      <w:rPr>
        <w:rFonts w:ascii="Wingdings 3" w:hAnsi="Wingdings 3" w:hint="default"/>
      </w:rPr>
    </w:lvl>
    <w:lvl w:ilvl="2" w:tplc="1938CE82" w:tentative="1">
      <w:start w:val="1"/>
      <w:numFmt w:val="bullet"/>
      <w:lvlText w:val=""/>
      <w:lvlJc w:val="left"/>
      <w:pPr>
        <w:tabs>
          <w:tab w:val="num" w:pos="2160"/>
        </w:tabs>
        <w:ind w:left="2160" w:hanging="360"/>
      </w:pPr>
      <w:rPr>
        <w:rFonts w:ascii="Wingdings 3" w:hAnsi="Wingdings 3" w:hint="default"/>
      </w:rPr>
    </w:lvl>
    <w:lvl w:ilvl="3" w:tplc="D5B04708" w:tentative="1">
      <w:start w:val="1"/>
      <w:numFmt w:val="bullet"/>
      <w:lvlText w:val=""/>
      <w:lvlJc w:val="left"/>
      <w:pPr>
        <w:tabs>
          <w:tab w:val="num" w:pos="2880"/>
        </w:tabs>
        <w:ind w:left="2880" w:hanging="360"/>
      </w:pPr>
      <w:rPr>
        <w:rFonts w:ascii="Wingdings 3" w:hAnsi="Wingdings 3" w:hint="default"/>
      </w:rPr>
    </w:lvl>
    <w:lvl w:ilvl="4" w:tplc="56F0AD5C" w:tentative="1">
      <w:start w:val="1"/>
      <w:numFmt w:val="bullet"/>
      <w:lvlText w:val=""/>
      <w:lvlJc w:val="left"/>
      <w:pPr>
        <w:tabs>
          <w:tab w:val="num" w:pos="3600"/>
        </w:tabs>
        <w:ind w:left="3600" w:hanging="360"/>
      </w:pPr>
      <w:rPr>
        <w:rFonts w:ascii="Wingdings 3" w:hAnsi="Wingdings 3" w:hint="default"/>
      </w:rPr>
    </w:lvl>
    <w:lvl w:ilvl="5" w:tplc="34B2E722" w:tentative="1">
      <w:start w:val="1"/>
      <w:numFmt w:val="bullet"/>
      <w:lvlText w:val=""/>
      <w:lvlJc w:val="left"/>
      <w:pPr>
        <w:tabs>
          <w:tab w:val="num" w:pos="4320"/>
        </w:tabs>
        <w:ind w:left="4320" w:hanging="360"/>
      </w:pPr>
      <w:rPr>
        <w:rFonts w:ascii="Wingdings 3" w:hAnsi="Wingdings 3" w:hint="default"/>
      </w:rPr>
    </w:lvl>
    <w:lvl w:ilvl="6" w:tplc="A066E228" w:tentative="1">
      <w:start w:val="1"/>
      <w:numFmt w:val="bullet"/>
      <w:lvlText w:val=""/>
      <w:lvlJc w:val="left"/>
      <w:pPr>
        <w:tabs>
          <w:tab w:val="num" w:pos="5040"/>
        </w:tabs>
        <w:ind w:left="5040" w:hanging="360"/>
      </w:pPr>
      <w:rPr>
        <w:rFonts w:ascii="Wingdings 3" w:hAnsi="Wingdings 3" w:hint="default"/>
      </w:rPr>
    </w:lvl>
    <w:lvl w:ilvl="7" w:tplc="A80C7AE4" w:tentative="1">
      <w:start w:val="1"/>
      <w:numFmt w:val="bullet"/>
      <w:lvlText w:val=""/>
      <w:lvlJc w:val="left"/>
      <w:pPr>
        <w:tabs>
          <w:tab w:val="num" w:pos="5760"/>
        </w:tabs>
        <w:ind w:left="5760" w:hanging="360"/>
      </w:pPr>
      <w:rPr>
        <w:rFonts w:ascii="Wingdings 3" w:hAnsi="Wingdings 3" w:hint="default"/>
      </w:rPr>
    </w:lvl>
    <w:lvl w:ilvl="8" w:tplc="E814D32E" w:tentative="1">
      <w:start w:val="1"/>
      <w:numFmt w:val="bullet"/>
      <w:lvlText w:val=""/>
      <w:lvlJc w:val="left"/>
      <w:pPr>
        <w:tabs>
          <w:tab w:val="num" w:pos="6480"/>
        </w:tabs>
        <w:ind w:left="6480" w:hanging="360"/>
      </w:pPr>
      <w:rPr>
        <w:rFonts w:ascii="Wingdings 3" w:hAnsi="Wingdings 3" w:hint="default"/>
      </w:rPr>
    </w:lvl>
  </w:abstractNum>
  <w:abstractNum w:abstractNumId="13">
    <w:nsid w:val="1CF05241"/>
    <w:multiLevelType w:val="hybridMultilevel"/>
    <w:tmpl w:val="263874FC"/>
    <w:lvl w:ilvl="0" w:tplc="7C4629EA">
      <w:start w:val="1"/>
      <w:numFmt w:val="decimal"/>
      <w:lvlText w:val="%1."/>
      <w:lvlJc w:val="left"/>
      <w:pPr>
        <w:tabs>
          <w:tab w:val="num" w:pos="787"/>
        </w:tabs>
        <w:ind w:left="787" w:hanging="360"/>
      </w:pPr>
      <w:rPr>
        <w:rFonts w:ascii="Times New Roman" w:eastAsia="Times New Roman" w:hAnsi="Times New Roman" w:cs="Times New Roman"/>
      </w:rPr>
    </w:lvl>
    <w:lvl w:ilvl="1" w:tplc="04190019" w:tentative="1">
      <w:start w:val="1"/>
      <w:numFmt w:val="lowerLetter"/>
      <w:lvlText w:val="%2."/>
      <w:lvlJc w:val="left"/>
      <w:pPr>
        <w:tabs>
          <w:tab w:val="num" w:pos="1507"/>
        </w:tabs>
        <w:ind w:left="1507" w:hanging="360"/>
      </w:pPr>
    </w:lvl>
    <w:lvl w:ilvl="2" w:tplc="0419001B" w:tentative="1">
      <w:start w:val="1"/>
      <w:numFmt w:val="lowerRoman"/>
      <w:lvlText w:val="%3."/>
      <w:lvlJc w:val="right"/>
      <w:pPr>
        <w:tabs>
          <w:tab w:val="num" w:pos="2227"/>
        </w:tabs>
        <w:ind w:left="2227" w:hanging="180"/>
      </w:pPr>
    </w:lvl>
    <w:lvl w:ilvl="3" w:tplc="0419000F" w:tentative="1">
      <w:start w:val="1"/>
      <w:numFmt w:val="decimal"/>
      <w:lvlText w:val="%4."/>
      <w:lvlJc w:val="left"/>
      <w:pPr>
        <w:tabs>
          <w:tab w:val="num" w:pos="2947"/>
        </w:tabs>
        <w:ind w:left="2947" w:hanging="360"/>
      </w:pPr>
    </w:lvl>
    <w:lvl w:ilvl="4" w:tplc="04190019" w:tentative="1">
      <w:start w:val="1"/>
      <w:numFmt w:val="lowerLetter"/>
      <w:lvlText w:val="%5."/>
      <w:lvlJc w:val="left"/>
      <w:pPr>
        <w:tabs>
          <w:tab w:val="num" w:pos="3667"/>
        </w:tabs>
        <w:ind w:left="3667" w:hanging="360"/>
      </w:pPr>
    </w:lvl>
    <w:lvl w:ilvl="5" w:tplc="0419001B" w:tentative="1">
      <w:start w:val="1"/>
      <w:numFmt w:val="lowerRoman"/>
      <w:lvlText w:val="%6."/>
      <w:lvlJc w:val="right"/>
      <w:pPr>
        <w:tabs>
          <w:tab w:val="num" w:pos="4387"/>
        </w:tabs>
        <w:ind w:left="4387" w:hanging="180"/>
      </w:pPr>
    </w:lvl>
    <w:lvl w:ilvl="6" w:tplc="0419000F" w:tentative="1">
      <w:start w:val="1"/>
      <w:numFmt w:val="decimal"/>
      <w:lvlText w:val="%7."/>
      <w:lvlJc w:val="left"/>
      <w:pPr>
        <w:tabs>
          <w:tab w:val="num" w:pos="5107"/>
        </w:tabs>
        <w:ind w:left="5107" w:hanging="360"/>
      </w:pPr>
    </w:lvl>
    <w:lvl w:ilvl="7" w:tplc="04190019" w:tentative="1">
      <w:start w:val="1"/>
      <w:numFmt w:val="lowerLetter"/>
      <w:lvlText w:val="%8."/>
      <w:lvlJc w:val="left"/>
      <w:pPr>
        <w:tabs>
          <w:tab w:val="num" w:pos="5827"/>
        </w:tabs>
        <w:ind w:left="5827" w:hanging="360"/>
      </w:pPr>
    </w:lvl>
    <w:lvl w:ilvl="8" w:tplc="0419001B" w:tentative="1">
      <w:start w:val="1"/>
      <w:numFmt w:val="lowerRoman"/>
      <w:lvlText w:val="%9."/>
      <w:lvlJc w:val="right"/>
      <w:pPr>
        <w:tabs>
          <w:tab w:val="num" w:pos="6547"/>
        </w:tabs>
        <w:ind w:left="6547" w:hanging="180"/>
      </w:pPr>
    </w:lvl>
  </w:abstractNum>
  <w:abstractNum w:abstractNumId="14">
    <w:nsid w:val="1DEA3F01"/>
    <w:multiLevelType w:val="hybridMultilevel"/>
    <w:tmpl w:val="6D18B558"/>
    <w:lvl w:ilvl="0" w:tplc="8ECEEAEA">
      <w:start w:val="3"/>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Times New Roman"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Times New Roman"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Times New Roman"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5">
    <w:nsid w:val="1E054D8B"/>
    <w:multiLevelType w:val="hybridMultilevel"/>
    <w:tmpl w:val="86FA9C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E4211B3"/>
    <w:multiLevelType w:val="hybridMultilevel"/>
    <w:tmpl w:val="CA7ED5F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1F996504"/>
    <w:multiLevelType w:val="multilevel"/>
    <w:tmpl w:val="0C1878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36F0231"/>
    <w:multiLevelType w:val="multilevel"/>
    <w:tmpl w:val="89CE181A"/>
    <w:lvl w:ilvl="0">
      <w:start w:val="1"/>
      <w:numFmt w:val="low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nsid w:val="24CE1ADE"/>
    <w:multiLevelType w:val="hybridMultilevel"/>
    <w:tmpl w:val="D2DAB65E"/>
    <w:lvl w:ilvl="0" w:tplc="C386A146">
      <w:start w:val="1"/>
      <w:numFmt w:val="bullet"/>
      <w:lvlText w:val=""/>
      <w:lvlJc w:val="left"/>
      <w:pPr>
        <w:tabs>
          <w:tab w:val="num" w:pos="720"/>
        </w:tabs>
        <w:ind w:left="720" w:hanging="360"/>
      </w:pPr>
      <w:rPr>
        <w:rFonts w:ascii="Wingdings" w:hAnsi="Wingdings" w:hint="default"/>
      </w:rPr>
    </w:lvl>
    <w:lvl w:ilvl="1" w:tplc="7736C2A8" w:tentative="1">
      <w:start w:val="1"/>
      <w:numFmt w:val="bullet"/>
      <w:lvlText w:val=""/>
      <w:lvlJc w:val="left"/>
      <w:pPr>
        <w:tabs>
          <w:tab w:val="num" w:pos="1440"/>
        </w:tabs>
        <w:ind w:left="1440" w:hanging="360"/>
      </w:pPr>
      <w:rPr>
        <w:rFonts w:ascii="Wingdings" w:hAnsi="Wingdings" w:hint="default"/>
      </w:rPr>
    </w:lvl>
    <w:lvl w:ilvl="2" w:tplc="31E4658A" w:tentative="1">
      <w:start w:val="1"/>
      <w:numFmt w:val="bullet"/>
      <w:lvlText w:val=""/>
      <w:lvlJc w:val="left"/>
      <w:pPr>
        <w:tabs>
          <w:tab w:val="num" w:pos="2160"/>
        </w:tabs>
        <w:ind w:left="2160" w:hanging="360"/>
      </w:pPr>
      <w:rPr>
        <w:rFonts w:ascii="Wingdings" w:hAnsi="Wingdings" w:hint="default"/>
      </w:rPr>
    </w:lvl>
    <w:lvl w:ilvl="3" w:tplc="C824BC9C" w:tentative="1">
      <w:start w:val="1"/>
      <w:numFmt w:val="bullet"/>
      <w:lvlText w:val=""/>
      <w:lvlJc w:val="left"/>
      <w:pPr>
        <w:tabs>
          <w:tab w:val="num" w:pos="2880"/>
        </w:tabs>
        <w:ind w:left="2880" w:hanging="360"/>
      </w:pPr>
      <w:rPr>
        <w:rFonts w:ascii="Wingdings" w:hAnsi="Wingdings" w:hint="default"/>
      </w:rPr>
    </w:lvl>
    <w:lvl w:ilvl="4" w:tplc="62F01A7C" w:tentative="1">
      <w:start w:val="1"/>
      <w:numFmt w:val="bullet"/>
      <w:lvlText w:val=""/>
      <w:lvlJc w:val="left"/>
      <w:pPr>
        <w:tabs>
          <w:tab w:val="num" w:pos="3600"/>
        </w:tabs>
        <w:ind w:left="3600" w:hanging="360"/>
      </w:pPr>
      <w:rPr>
        <w:rFonts w:ascii="Wingdings" w:hAnsi="Wingdings" w:hint="default"/>
      </w:rPr>
    </w:lvl>
    <w:lvl w:ilvl="5" w:tplc="8332A47A" w:tentative="1">
      <w:start w:val="1"/>
      <w:numFmt w:val="bullet"/>
      <w:lvlText w:val=""/>
      <w:lvlJc w:val="left"/>
      <w:pPr>
        <w:tabs>
          <w:tab w:val="num" w:pos="4320"/>
        </w:tabs>
        <w:ind w:left="4320" w:hanging="360"/>
      </w:pPr>
      <w:rPr>
        <w:rFonts w:ascii="Wingdings" w:hAnsi="Wingdings" w:hint="default"/>
      </w:rPr>
    </w:lvl>
    <w:lvl w:ilvl="6" w:tplc="6F02406C" w:tentative="1">
      <w:start w:val="1"/>
      <w:numFmt w:val="bullet"/>
      <w:lvlText w:val=""/>
      <w:lvlJc w:val="left"/>
      <w:pPr>
        <w:tabs>
          <w:tab w:val="num" w:pos="5040"/>
        </w:tabs>
        <w:ind w:left="5040" w:hanging="360"/>
      </w:pPr>
      <w:rPr>
        <w:rFonts w:ascii="Wingdings" w:hAnsi="Wingdings" w:hint="default"/>
      </w:rPr>
    </w:lvl>
    <w:lvl w:ilvl="7" w:tplc="F760A38A" w:tentative="1">
      <w:start w:val="1"/>
      <w:numFmt w:val="bullet"/>
      <w:lvlText w:val=""/>
      <w:lvlJc w:val="left"/>
      <w:pPr>
        <w:tabs>
          <w:tab w:val="num" w:pos="5760"/>
        </w:tabs>
        <w:ind w:left="5760" w:hanging="360"/>
      </w:pPr>
      <w:rPr>
        <w:rFonts w:ascii="Wingdings" w:hAnsi="Wingdings" w:hint="default"/>
      </w:rPr>
    </w:lvl>
    <w:lvl w:ilvl="8" w:tplc="8FEE1C92" w:tentative="1">
      <w:start w:val="1"/>
      <w:numFmt w:val="bullet"/>
      <w:lvlText w:val=""/>
      <w:lvlJc w:val="left"/>
      <w:pPr>
        <w:tabs>
          <w:tab w:val="num" w:pos="6480"/>
        </w:tabs>
        <w:ind w:left="6480" w:hanging="360"/>
      </w:pPr>
      <w:rPr>
        <w:rFonts w:ascii="Wingdings" w:hAnsi="Wingdings" w:hint="default"/>
      </w:rPr>
    </w:lvl>
  </w:abstractNum>
  <w:abstractNum w:abstractNumId="20">
    <w:nsid w:val="25BE1CFE"/>
    <w:multiLevelType w:val="singleLevel"/>
    <w:tmpl w:val="D222222C"/>
    <w:lvl w:ilvl="0">
      <w:start w:val="2"/>
      <w:numFmt w:val="decimal"/>
      <w:lvlText w:val="%1."/>
      <w:legacy w:legacy="1" w:legacySpace="0" w:legacyIndent="216"/>
      <w:lvlJc w:val="left"/>
      <w:rPr>
        <w:rFonts w:ascii="Times New Roman" w:hAnsi="Times New Roman" w:cs="Times New Roman" w:hint="default"/>
      </w:rPr>
    </w:lvl>
  </w:abstractNum>
  <w:abstractNum w:abstractNumId="21">
    <w:nsid w:val="2859151A"/>
    <w:multiLevelType w:val="multilevel"/>
    <w:tmpl w:val="54444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C0914A1"/>
    <w:multiLevelType w:val="hybridMultilevel"/>
    <w:tmpl w:val="28A488E6"/>
    <w:lvl w:ilvl="0" w:tplc="81AC0A4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nsid w:val="2EA528C4"/>
    <w:multiLevelType w:val="hybridMultilevel"/>
    <w:tmpl w:val="3B5CC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B5237B"/>
    <w:multiLevelType w:val="singleLevel"/>
    <w:tmpl w:val="0419000F"/>
    <w:lvl w:ilvl="0">
      <w:start w:val="1"/>
      <w:numFmt w:val="decimal"/>
      <w:lvlText w:val="%1."/>
      <w:lvlJc w:val="left"/>
      <w:pPr>
        <w:tabs>
          <w:tab w:val="num" w:pos="720"/>
        </w:tabs>
        <w:ind w:left="720" w:hanging="360"/>
      </w:pPr>
      <w:rPr>
        <w:rFonts w:hint="default"/>
      </w:rPr>
    </w:lvl>
  </w:abstractNum>
  <w:abstractNum w:abstractNumId="25">
    <w:nsid w:val="32826A54"/>
    <w:multiLevelType w:val="multilevel"/>
    <w:tmpl w:val="AC84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DA13A3"/>
    <w:multiLevelType w:val="hybridMultilevel"/>
    <w:tmpl w:val="247E53E0"/>
    <w:lvl w:ilvl="0" w:tplc="30DA8A5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32E64E5F"/>
    <w:multiLevelType w:val="hybridMultilevel"/>
    <w:tmpl w:val="CB68EB9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8">
    <w:nsid w:val="33503747"/>
    <w:multiLevelType w:val="hybridMultilevel"/>
    <w:tmpl w:val="83640B80"/>
    <w:lvl w:ilvl="0" w:tplc="2AC8B984">
      <w:start w:val="1"/>
      <w:numFmt w:val="decimal"/>
      <w:lvlText w:val="%1."/>
      <w:lvlJc w:val="left"/>
      <w:pPr>
        <w:ind w:left="1068" w:hanging="360"/>
      </w:pPr>
      <w:rPr>
        <w:rFonts w:hint="default"/>
        <w:b w:val="0"/>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36922DEE"/>
    <w:multiLevelType w:val="multilevel"/>
    <w:tmpl w:val="6FB6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74F0C1D"/>
    <w:multiLevelType w:val="hybridMultilevel"/>
    <w:tmpl w:val="F83CD124"/>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3B8E02BA"/>
    <w:multiLevelType w:val="hybridMultilevel"/>
    <w:tmpl w:val="05D8AF74"/>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FC70C2"/>
    <w:multiLevelType w:val="hybridMultilevel"/>
    <w:tmpl w:val="2578F21A"/>
    <w:lvl w:ilvl="0" w:tplc="30DA8A5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3D325EC5"/>
    <w:multiLevelType w:val="hybridMultilevel"/>
    <w:tmpl w:val="A2288802"/>
    <w:lvl w:ilvl="0" w:tplc="20688548">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34">
    <w:nsid w:val="3E201FAB"/>
    <w:multiLevelType w:val="hybridMultilevel"/>
    <w:tmpl w:val="45B24F6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3F3F2530"/>
    <w:multiLevelType w:val="hybridMultilevel"/>
    <w:tmpl w:val="E73ECBD8"/>
    <w:lvl w:ilvl="0" w:tplc="C2F6D42A">
      <w:start w:val="1"/>
      <w:numFmt w:val="decimal"/>
      <w:lvlText w:val="%1."/>
      <w:lvlJc w:val="left"/>
      <w:pPr>
        <w:tabs>
          <w:tab w:val="num" w:pos="900"/>
        </w:tabs>
        <w:ind w:left="900" w:hanging="360"/>
      </w:pPr>
      <w:rPr>
        <w:rFonts w:hint="default"/>
        <w:b/>
      </w:rPr>
    </w:lvl>
    <w:lvl w:ilvl="1" w:tplc="04190019" w:tentative="1">
      <w:start w:val="1"/>
      <w:numFmt w:val="lowerLetter"/>
      <w:lvlText w:val="%2."/>
      <w:lvlJc w:val="left"/>
      <w:pPr>
        <w:tabs>
          <w:tab w:val="num" w:pos="1867"/>
        </w:tabs>
        <w:ind w:left="1867" w:hanging="360"/>
      </w:pPr>
    </w:lvl>
    <w:lvl w:ilvl="2" w:tplc="0419001B" w:tentative="1">
      <w:start w:val="1"/>
      <w:numFmt w:val="lowerRoman"/>
      <w:lvlText w:val="%3."/>
      <w:lvlJc w:val="right"/>
      <w:pPr>
        <w:tabs>
          <w:tab w:val="num" w:pos="2587"/>
        </w:tabs>
        <w:ind w:left="2587" w:hanging="180"/>
      </w:pPr>
    </w:lvl>
    <w:lvl w:ilvl="3" w:tplc="0419000F" w:tentative="1">
      <w:start w:val="1"/>
      <w:numFmt w:val="decimal"/>
      <w:lvlText w:val="%4."/>
      <w:lvlJc w:val="left"/>
      <w:pPr>
        <w:tabs>
          <w:tab w:val="num" w:pos="3307"/>
        </w:tabs>
        <w:ind w:left="3307" w:hanging="360"/>
      </w:pPr>
    </w:lvl>
    <w:lvl w:ilvl="4" w:tplc="04190019" w:tentative="1">
      <w:start w:val="1"/>
      <w:numFmt w:val="lowerLetter"/>
      <w:lvlText w:val="%5."/>
      <w:lvlJc w:val="left"/>
      <w:pPr>
        <w:tabs>
          <w:tab w:val="num" w:pos="4027"/>
        </w:tabs>
        <w:ind w:left="4027" w:hanging="360"/>
      </w:pPr>
    </w:lvl>
    <w:lvl w:ilvl="5" w:tplc="0419001B" w:tentative="1">
      <w:start w:val="1"/>
      <w:numFmt w:val="lowerRoman"/>
      <w:lvlText w:val="%6."/>
      <w:lvlJc w:val="right"/>
      <w:pPr>
        <w:tabs>
          <w:tab w:val="num" w:pos="4747"/>
        </w:tabs>
        <w:ind w:left="4747" w:hanging="180"/>
      </w:pPr>
    </w:lvl>
    <w:lvl w:ilvl="6" w:tplc="0419000F" w:tentative="1">
      <w:start w:val="1"/>
      <w:numFmt w:val="decimal"/>
      <w:lvlText w:val="%7."/>
      <w:lvlJc w:val="left"/>
      <w:pPr>
        <w:tabs>
          <w:tab w:val="num" w:pos="5467"/>
        </w:tabs>
        <w:ind w:left="5467" w:hanging="360"/>
      </w:pPr>
    </w:lvl>
    <w:lvl w:ilvl="7" w:tplc="04190019" w:tentative="1">
      <w:start w:val="1"/>
      <w:numFmt w:val="lowerLetter"/>
      <w:lvlText w:val="%8."/>
      <w:lvlJc w:val="left"/>
      <w:pPr>
        <w:tabs>
          <w:tab w:val="num" w:pos="6187"/>
        </w:tabs>
        <w:ind w:left="6187" w:hanging="360"/>
      </w:pPr>
    </w:lvl>
    <w:lvl w:ilvl="8" w:tplc="0419001B" w:tentative="1">
      <w:start w:val="1"/>
      <w:numFmt w:val="lowerRoman"/>
      <w:lvlText w:val="%9."/>
      <w:lvlJc w:val="right"/>
      <w:pPr>
        <w:tabs>
          <w:tab w:val="num" w:pos="6907"/>
        </w:tabs>
        <w:ind w:left="6907" w:hanging="180"/>
      </w:pPr>
    </w:lvl>
  </w:abstractNum>
  <w:abstractNum w:abstractNumId="36">
    <w:nsid w:val="43305156"/>
    <w:multiLevelType w:val="hybridMultilevel"/>
    <w:tmpl w:val="CDB6583E"/>
    <w:lvl w:ilvl="0" w:tplc="D200DEF6">
      <w:start w:val="1"/>
      <w:numFmt w:val="decimal"/>
      <w:lvlText w:val="%1."/>
      <w:lvlJc w:val="left"/>
      <w:pPr>
        <w:ind w:left="960" w:hanging="360"/>
      </w:pPr>
      <w:rPr>
        <w:rFonts w:hint="default"/>
        <w:b/>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7">
    <w:nsid w:val="448728E3"/>
    <w:multiLevelType w:val="hybridMultilevel"/>
    <w:tmpl w:val="7F823DE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44B939DB"/>
    <w:multiLevelType w:val="multilevel"/>
    <w:tmpl w:val="895E6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5DE0DA9"/>
    <w:multiLevelType w:val="hybridMultilevel"/>
    <w:tmpl w:val="41142AC4"/>
    <w:lvl w:ilvl="0" w:tplc="FCBEBF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474724BD"/>
    <w:multiLevelType w:val="hybridMultilevel"/>
    <w:tmpl w:val="DCFEAF9E"/>
    <w:lvl w:ilvl="0" w:tplc="5386A3F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1">
    <w:nsid w:val="47B9501E"/>
    <w:multiLevelType w:val="hybridMultilevel"/>
    <w:tmpl w:val="CFA445E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2">
    <w:nsid w:val="488E23E1"/>
    <w:multiLevelType w:val="hybridMultilevel"/>
    <w:tmpl w:val="624440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49AA5335"/>
    <w:multiLevelType w:val="hybridMultilevel"/>
    <w:tmpl w:val="1444D39C"/>
    <w:lvl w:ilvl="0" w:tplc="B4A0FA68">
      <w:start w:val="3"/>
      <w:numFmt w:val="bullet"/>
      <w:lvlText w:val="-"/>
      <w:lvlJc w:val="left"/>
      <w:pPr>
        <w:ind w:left="1068"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4">
    <w:nsid w:val="4AA14A94"/>
    <w:multiLevelType w:val="hybridMultilevel"/>
    <w:tmpl w:val="BE44C5A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5">
    <w:nsid w:val="4AA44149"/>
    <w:multiLevelType w:val="hybridMultilevel"/>
    <w:tmpl w:val="BAE694E4"/>
    <w:lvl w:ilvl="0" w:tplc="30DA8A5A">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nsid w:val="4BAE10E7"/>
    <w:multiLevelType w:val="hybridMultilevel"/>
    <w:tmpl w:val="3A60E822"/>
    <w:lvl w:ilvl="0" w:tplc="A3C6753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7">
    <w:nsid w:val="4C216187"/>
    <w:multiLevelType w:val="hybridMultilevel"/>
    <w:tmpl w:val="771E2D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4E8A372B"/>
    <w:multiLevelType w:val="hybridMultilevel"/>
    <w:tmpl w:val="32A89D06"/>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49">
    <w:nsid w:val="4EA42F5E"/>
    <w:multiLevelType w:val="hybridMultilevel"/>
    <w:tmpl w:val="B680D5E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0">
    <w:nsid w:val="505522C3"/>
    <w:multiLevelType w:val="hybridMultilevel"/>
    <w:tmpl w:val="D5628878"/>
    <w:lvl w:ilvl="0" w:tplc="2FE61B1E">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1">
    <w:nsid w:val="51667FE3"/>
    <w:multiLevelType w:val="hybridMultilevel"/>
    <w:tmpl w:val="DA44FC9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2">
    <w:nsid w:val="53CF0634"/>
    <w:multiLevelType w:val="hybridMultilevel"/>
    <w:tmpl w:val="3E5C9AF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nsid w:val="557E7AEA"/>
    <w:multiLevelType w:val="multilevel"/>
    <w:tmpl w:val="6D724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5D91BCC"/>
    <w:multiLevelType w:val="hybridMultilevel"/>
    <w:tmpl w:val="F14EC214"/>
    <w:lvl w:ilvl="0" w:tplc="57060910">
      <w:numFmt w:val="bullet"/>
      <w:lvlText w:val="-"/>
      <w:lvlJc w:val="left"/>
      <w:pPr>
        <w:tabs>
          <w:tab w:val="num" w:pos="1380"/>
        </w:tabs>
        <w:ind w:left="1380" w:hanging="84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5">
    <w:nsid w:val="571E6AF5"/>
    <w:multiLevelType w:val="hybridMultilevel"/>
    <w:tmpl w:val="F6B4FF4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6">
    <w:nsid w:val="57616832"/>
    <w:multiLevelType w:val="hybridMultilevel"/>
    <w:tmpl w:val="715C3002"/>
    <w:lvl w:ilvl="0" w:tplc="61EE4DDC">
      <w:start w:val="1"/>
      <w:numFmt w:val="decimal"/>
      <w:lvlText w:val="%1."/>
      <w:lvlJc w:val="left"/>
      <w:pPr>
        <w:ind w:left="1068" w:hanging="360"/>
      </w:pPr>
      <w:rPr>
        <w:rFonts w:hint="default"/>
        <w:color w:val="auto"/>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nsid w:val="5A425BB1"/>
    <w:multiLevelType w:val="multilevel"/>
    <w:tmpl w:val="453686E8"/>
    <w:lvl w:ilvl="0">
      <w:start w:val="1"/>
      <w:numFmt w:val="decimal"/>
      <w:lvlText w:val="%1."/>
      <w:lvlJc w:val="left"/>
      <w:pPr>
        <w:tabs>
          <w:tab w:val="num" w:pos="720"/>
        </w:tabs>
        <w:ind w:left="720" w:hanging="360"/>
      </w:pPr>
      <w:rPr>
        <w:rFonts w:hint="default"/>
        <w:b/>
        <w:sz w:val="28"/>
        <w:szCs w:val="28"/>
        <w:lang w:val="ru-RU"/>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5CFA2B5A"/>
    <w:multiLevelType w:val="hybridMultilevel"/>
    <w:tmpl w:val="8FFAD5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9">
    <w:nsid w:val="640B3DB7"/>
    <w:multiLevelType w:val="multilevel"/>
    <w:tmpl w:val="C34A88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49167E8"/>
    <w:multiLevelType w:val="hybridMultilevel"/>
    <w:tmpl w:val="0C0C9A96"/>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1">
    <w:nsid w:val="64990319"/>
    <w:multiLevelType w:val="hybridMultilevel"/>
    <w:tmpl w:val="12C45466"/>
    <w:lvl w:ilvl="0" w:tplc="2D1CF858">
      <w:start w:val="1"/>
      <w:numFmt w:val="bullet"/>
      <w:lvlText w:val=""/>
      <w:lvlJc w:val="righ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64A37CB2"/>
    <w:multiLevelType w:val="multilevel"/>
    <w:tmpl w:val="F4D2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657620D"/>
    <w:multiLevelType w:val="hybridMultilevel"/>
    <w:tmpl w:val="563A6DFA"/>
    <w:lvl w:ilvl="0" w:tplc="0419000F">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4">
    <w:nsid w:val="683456A7"/>
    <w:multiLevelType w:val="hybridMultilevel"/>
    <w:tmpl w:val="E2C67250"/>
    <w:lvl w:ilvl="0" w:tplc="B95EFA96">
      <w:numFmt w:val="bullet"/>
      <w:lvlText w:val="-"/>
      <w:lvlJc w:val="left"/>
      <w:pPr>
        <w:tabs>
          <w:tab w:val="num" w:pos="960"/>
        </w:tabs>
        <w:ind w:left="960" w:hanging="360"/>
      </w:pPr>
      <w:rPr>
        <w:rFonts w:ascii="Times New Roman" w:eastAsia="Times New Roman" w:hAnsi="Times New Roman" w:cs="Times New Roman" w:hint="default"/>
      </w:rPr>
    </w:lvl>
    <w:lvl w:ilvl="1" w:tplc="CEF8C026">
      <w:numFmt w:val="bullet"/>
      <w:lvlText w:val=""/>
      <w:lvlJc w:val="left"/>
      <w:pPr>
        <w:tabs>
          <w:tab w:val="num" w:pos="1680"/>
        </w:tabs>
        <w:ind w:left="1680" w:hanging="360"/>
      </w:pPr>
      <w:rPr>
        <w:rFonts w:ascii="Symbol" w:eastAsia="Times New Roman" w:hAnsi="Symbol" w:cs="Times New Roman"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65">
    <w:nsid w:val="6A8D70B8"/>
    <w:multiLevelType w:val="hybridMultilevel"/>
    <w:tmpl w:val="19B21DE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6">
    <w:nsid w:val="6B8C1B48"/>
    <w:multiLevelType w:val="hybridMultilevel"/>
    <w:tmpl w:val="45C6327C"/>
    <w:lvl w:ilvl="0" w:tplc="0419000F">
      <w:start w:val="1"/>
      <w:numFmt w:val="decimal"/>
      <w:lvlText w:val="%1."/>
      <w:lvlJc w:val="left"/>
      <w:pPr>
        <w:tabs>
          <w:tab w:val="num" w:pos="720"/>
        </w:tabs>
        <w:ind w:left="720" w:hanging="360"/>
      </w:pPr>
    </w:lvl>
    <w:lvl w:ilvl="1" w:tplc="3EE2D732">
      <w:start w:val="19"/>
      <w:numFmt w:val="upp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D4C429B"/>
    <w:multiLevelType w:val="hybridMultilevel"/>
    <w:tmpl w:val="212E3524"/>
    <w:lvl w:ilvl="0" w:tplc="1EB6AD60">
      <w:start w:val="1"/>
      <w:numFmt w:val="decimal"/>
      <w:lvlText w:val="%1."/>
      <w:lvlJc w:val="left"/>
      <w:pPr>
        <w:tabs>
          <w:tab w:val="num" w:pos="360"/>
        </w:tabs>
        <w:ind w:left="360" w:hanging="360"/>
      </w:pPr>
      <w:rPr>
        <w:b w:val="0"/>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8">
    <w:nsid w:val="7038752D"/>
    <w:multiLevelType w:val="hybridMultilevel"/>
    <w:tmpl w:val="A25AE56A"/>
    <w:lvl w:ilvl="0" w:tplc="D66CA812">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72200967"/>
    <w:multiLevelType w:val="hybridMultilevel"/>
    <w:tmpl w:val="E1807E9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0">
    <w:nsid w:val="73096252"/>
    <w:multiLevelType w:val="hybridMultilevel"/>
    <w:tmpl w:val="DD7C8A74"/>
    <w:lvl w:ilvl="0" w:tplc="84C87690">
      <w:start w:val="1"/>
      <w:numFmt w:val="decimal"/>
      <w:lvlText w:val="%1."/>
      <w:lvlJc w:val="left"/>
      <w:pPr>
        <w:tabs>
          <w:tab w:val="num" w:pos="405"/>
        </w:tabs>
        <w:ind w:left="405" w:hanging="4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1">
    <w:nsid w:val="737406ED"/>
    <w:multiLevelType w:val="hybridMultilevel"/>
    <w:tmpl w:val="F7980FE8"/>
    <w:lvl w:ilvl="0" w:tplc="4AC6DFE6">
      <w:numFmt w:val="bullet"/>
      <w:lvlText w:val="-"/>
      <w:lvlJc w:val="left"/>
      <w:pPr>
        <w:ind w:left="1070" w:hanging="360"/>
      </w:pPr>
      <w:rPr>
        <w:rFonts w:ascii="Times New Roman" w:eastAsia="Calibr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2">
    <w:nsid w:val="78EB1C54"/>
    <w:multiLevelType w:val="hybridMultilevel"/>
    <w:tmpl w:val="A5E0259C"/>
    <w:lvl w:ilvl="0" w:tplc="5DD8A4D2">
      <w:numFmt w:val="bullet"/>
      <w:lvlText w:val="-"/>
      <w:lvlJc w:val="left"/>
      <w:pPr>
        <w:tabs>
          <w:tab w:val="num" w:pos="1260"/>
        </w:tabs>
        <w:ind w:left="1260" w:hanging="360"/>
      </w:pPr>
      <w:rPr>
        <w:rFonts w:ascii="Times New Roman" w:eastAsia="Times New Roman" w:hAnsi="Times New Roman" w:cs="Times New Roman" w:hint="default"/>
        <w:b w:val="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3">
    <w:nsid w:val="7BB23293"/>
    <w:multiLevelType w:val="hybridMultilevel"/>
    <w:tmpl w:val="E3189F52"/>
    <w:lvl w:ilvl="0" w:tplc="9348AE6A">
      <w:start w:val="1"/>
      <w:numFmt w:val="bullet"/>
      <w:lvlText w:val=""/>
      <w:lvlJc w:val="left"/>
      <w:pPr>
        <w:tabs>
          <w:tab w:val="num" w:pos="720"/>
        </w:tabs>
        <w:ind w:left="720" w:hanging="360"/>
      </w:pPr>
      <w:rPr>
        <w:rFonts w:ascii="Wingdings 3" w:hAnsi="Wingdings 3" w:hint="default"/>
      </w:rPr>
    </w:lvl>
    <w:lvl w:ilvl="1" w:tplc="C33C6AB6" w:tentative="1">
      <w:start w:val="1"/>
      <w:numFmt w:val="bullet"/>
      <w:lvlText w:val=""/>
      <w:lvlJc w:val="left"/>
      <w:pPr>
        <w:tabs>
          <w:tab w:val="num" w:pos="1440"/>
        </w:tabs>
        <w:ind w:left="1440" w:hanging="360"/>
      </w:pPr>
      <w:rPr>
        <w:rFonts w:ascii="Wingdings 3" w:hAnsi="Wingdings 3" w:hint="default"/>
      </w:rPr>
    </w:lvl>
    <w:lvl w:ilvl="2" w:tplc="285EF578" w:tentative="1">
      <w:start w:val="1"/>
      <w:numFmt w:val="bullet"/>
      <w:lvlText w:val=""/>
      <w:lvlJc w:val="left"/>
      <w:pPr>
        <w:tabs>
          <w:tab w:val="num" w:pos="2160"/>
        </w:tabs>
        <w:ind w:left="2160" w:hanging="360"/>
      </w:pPr>
      <w:rPr>
        <w:rFonts w:ascii="Wingdings 3" w:hAnsi="Wingdings 3" w:hint="default"/>
      </w:rPr>
    </w:lvl>
    <w:lvl w:ilvl="3" w:tplc="AF084964" w:tentative="1">
      <w:start w:val="1"/>
      <w:numFmt w:val="bullet"/>
      <w:lvlText w:val=""/>
      <w:lvlJc w:val="left"/>
      <w:pPr>
        <w:tabs>
          <w:tab w:val="num" w:pos="2880"/>
        </w:tabs>
        <w:ind w:left="2880" w:hanging="360"/>
      </w:pPr>
      <w:rPr>
        <w:rFonts w:ascii="Wingdings 3" w:hAnsi="Wingdings 3" w:hint="default"/>
      </w:rPr>
    </w:lvl>
    <w:lvl w:ilvl="4" w:tplc="FCFE5D90" w:tentative="1">
      <w:start w:val="1"/>
      <w:numFmt w:val="bullet"/>
      <w:lvlText w:val=""/>
      <w:lvlJc w:val="left"/>
      <w:pPr>
        <w:tabs>
          <w:tab w:val="num" w:pos="3600"/>
        </w:tabs>
        <w:ind w:left="3600" w:hanging="360"/>
      </w:pPr>
      <w:rPr>
        <w:rFonts w:ascii="Wingdings 3" w:hAnsi="Wingdings 3" w:hint="default"/>
      </w:rPr>
    </w:lvl>
    <w:lvl w:ilvl="5" w:tplc="C1042674" w:tentative="1">
      <w:start w:val="1"/>
      <w:numFmt w:val="bullet"/>
      <w:lvlText w:val=""/>
      <w:lvlJc w:val="left"/>
      <w:pPr>
        <w:tabs>
          <w:tab w:val="num" w:pos="4320"/>
        </w:tabs>
        <w:ind w:left="4320" w:hanging="360"/>
      </w:pPr>
      <w:rPr>
        <w:rFonts w:ascii="Wingdings 3" w:hAnsi="Wingdings 3" w:hint="default"/>
      </w:rPr>
    </w:lvl>
    <w:lvl w:ilvl="6" w:tplc="9A145EA2" w:tentative="1">
      <w:start w:val="1"/>
      <w:numFmt w:val="bullet"/>
      <w:lvlText w:val=""/>
      <w:lvlJc w:val="left"/>
      <w:pPr>
        <w:tabs>
          <w:tab w:val="num" w:pos="5040"/>
        </w:tabs>
        <w:ind w:left="5040" w:hanging="360"/>
      </w:pPr>
      <w:rPr>
        <w:rFonts w:ascii="Wingdings 3" w:hAnsi="Wingdings 3" w:hint="default"/>
      </w:rPr>
    </w:lvl>
    <w:lvl w:ilvl="7" w:tplc="FA74D028" w:tentative="1">
      <w:start w:val="1"/>
      <w:numFmt w:val="bullet"/>
      <w:lvlText w:val=""/>
      <w:lvlJc w:val="left"/>
      <w:pPr>
        <w:tabs>
          <w:tab w:val="num" w:pos="5760"/>
        </w:tabs>
        <w:ind w:left="5760" w:hanging="360"/>
      </w:pPr>
      <w:rPr>
        <w:rFonts w:ascii="Wingdings 3" w:hAnsi="Wingdings 3" w:hint="default"/>
      </w:rPr>
    </w:lvl>
    <w:lvl w:ilvl="8" w:tplc="44F28D60" w:tentative="1">
      <w:start w:val="1"/>
      <w:numFmt w:val="bullet"/>
      <w:lvlText w:val=""/>
      <w:lvlJc w:val="left"/>
      <w:pPr>
        <w:tabs>
          <w:tab w:val="num" w:pos="6480"/>
        </w:tabs>
        <w:ind w:left="6480" w:hanging="360"/>
      </w:pPr>
      <w:rPr>
        <w:rFonts w:ascii="Wingdings 3" w:hAnsi="Wingdings 3" w:hint="default"/>
      </w:rPr>
    </w:lvl>
  </w:abstractNum>
  <w:abstractNum w:abstractNumId="74">
    <w:nsid w:val="7C701C3C"/>
    <w:multiLevelType w:val="hybridMultilevel"/>
    <w:tmpl w:val="C9100890"/>
    <w:lvl w:ilvl="0" w:tplc="D9CABF80">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5">
    <w:nsid w:val="7EAF4ACB"/>
    <w:multiLevelType w:val="hybridMultilevel"/>
    <w:tmpl w:val="0142BD7E"/>
    <w:lvl w:ilvl="0" w:tplc="1F58B9B6">
      <w:start w:val="1"/>
      <w:numFmt w:val="bullet"/>
      <w:lvlText w:val="•"/>
      <w:lvlJc w:val="left"/>
      <w:pPr>
        <w:tabs>
          <w:tab w:val="num" w:pos="720"/>
        </w:tabs>
        <w:ind w:left="720" w:hanging="360"/>
      </w:pPr>
      <w:rPr>
        <w:rFonts w:ascii="Times New Roman" w:hAnsi="Times New Roman" w:hint="default"/>
      </w:rPr>
    </w:lvl>
    <w:lvl w:ilvl="1" w:tplc="EE6C574E" w:tentative="1">
      <w:start w:val="1"/>
      <w:numFmt w:val="bullet"/>
      <w:lvlText w:val="•"/>
      <w:lvlJc w:val="left"/>
      <w:pPr>
        <w:tabs>
          <w:tab w:val="num" w:pos="1440"/>
        </w:tabs>
        <w:ind w:left="1440" w:hanging="360"/>
      </w:pPr>
      <w:rPr>
        <w:rFonts w:ascii="Times New Roman" w:hAnsi="Times New Roman" w:hint="default"/>
      </w:rPr>
    </w:lvl>
    <w:lvl w:ilvl="2" w:tplc="BB1A8EAA" w:tentative="1">
      <w:start w:val="1"/>
      <w:numFmt w:val="bullet"/>
      <w:lvlText w:val="•"/>
      <w:lvlJc w:val="left"/>
      <w:pPr>
        <w:tabs>
          <w:tab w:val="num" w:pos="2160"/>
        </w:tabs>
        <w:ind w:left="2160" w:hanging="360"/>
      </w:pPr>
      <w:rPr>
        <w:rFonts w:ascii="Times New Roman" w:hAnsi="Times New Roman" w:hint="default"/>
      </w:rPr>
    </w:lvl>
    <w:lvl w:ilvl="3" w:tplc="97E48F36" w:tentative="1">
      <w:start w:val="1"/>
      <w:numFmt w:val="bullet"/>
      <w:lvlText w:val="•"/>
      <w:lvlJc w:val="left"/>
      <w:pPr>
        <w:tabs>
          <w:tab w:val="num" w:pos="2880"/>
        </w:tabs>
        <w:ind w:left="2880" w:hanging="360"/>
      </w:pPr>
      <w:rPr>
        <w:rFonts w:ascii="Times New Roman" w:hAnsi="Times New Roman" w:hint="default"/>
      </w:rPr>
    </w:lvl>
    <w:lvl w:ilvl="4" w:tplc="B6BE2AEE" w:tentative="1">
      <w:start w:val="1"/>
      <w:numFmt w:val="bullet"/>
      <w:lvlText w:val="•"/>
      <w:lvlJc w:val="left"/>
      <w:pPr>
        <w:tabs>
          <w:tab w:val="num" w:pos="3600"/>
        </w:tabs>
        <w:ind w:left="3600" w:hanging="360"/>
      </w:pPr>
      <w:rPr>
        <w:rFonts w:ascii="Times New Roman" w:hAnsi="Times New Roman" w:hint="default"/>
      </w:rPr>
    </w:lvl>
    <w:lvl w:ilvl="5" w:tplc="4096401E" w:tentative="1">
      <w:start w:val="1"/>
      <w:numFmt w:val="bullet"/>
      <w:lvlText w:val="•"/>
      <w:lvlJc w:val="left"/>
      <w:pPr>
        <w:tabs>
          <w:tab w:val="num" w:pos="4320"/>
        </w:tabs>
        <w:ind w:left="4320" w:hanging="360"/>
      </w:pPr>
      <w:rPr>
        <w:rFonts w:ascii="Times New Roman" w:hAnsi="Times New Roman" w:hint="default"/>
      </w:rPr>
    </w:lvl>
    <w:lvl w:ilvl="6" w:tplc="4762E890" w:tentative="1">
      <w:start w:val="1"/>
      <w:numFmt w:val="bullet"/>
      <w:lvlText w:val="•"/>
      <w:lvlJc w:val="left"/>
      <w:pPr>
        <w:tabs>
          <w:tab w:val="num" w:pos="5040"/>
        </w:tabs>
        <w:ind w:left="5040" w:hanging="360"/>
      </w:pPr>
      <w:rPr>
        <w:rFonts w:ascii="Times New Roman" w:hAnsi="Times New Roman" w:hint="default"/>
      </w:rPr>
    </w:lvl>
    <w:lvl w:ilvl="7" w:tplc="978EC242" w:tentative="1">
      <w:start w:val="1"/>
      <w:numFmt w:val="bullet"/>
      <w:lvlText w:val="•"/>
      <w:lvlJc w:val="left"/>
      <w:pPr>
        <w:tabs>
          <w:tab w:val="num" w:pos="5760"/>
        </w:tabs>
        <w:ind w:left="5760" w:hanging="360"/>
      </w:pPr>
      <w:rPr>
        <w:rFonts w:ascii="Times New Roman" w:hAnsi="Times New Roman" w:hint="default"/>
      </w:rPr>
    </w:lvl>
    <w:lvl w:ilvl="8" w:tplc="0CFC9096" w:tentative="1">
      <w:start w:val="1"/>
      <w:numFmt w:val="bullet"/>
      <w:lvlText w:val="•"/>
      <w:lvlJc w:val="left"/>
      <w:pPr>
        <w:tabs>
          <w:tab w:val="num" w:pos="6480"/>
        </w:tabs>
        <w:ind w:left="6480" w:hanging="360"/>
      </w:pPr>
      <w:rPr>
        <w:rFonts w:ascii="Times New Roman" w:hAnsi="Times New Roman" w:hint="default"/>
      </w:rPr>
    </w:lvl>
  </w:abstractNum>
  <w:abstractNum w:abstractNumId="76">
    <w:nsid w:val="7EF67CBE"/>
    <w:multiLevelType w:val="hybridMultilevel"/>
    <w:tmpl w:val="9532049E"/>
    <w:lvl w:ilvl="0" w:tplc="FB4C4A8E">
      <w:start w:val="1"/>
      <w:numFmt w:val="decimal"/>
      <w:lvlText w:val="%1."/>
      <w:lvlJc w:val="left"/>
      <w:pPr>
        <w:tabs>
          <w:tab w:val="num" w:pos="435"/>
        </w:tabs>
        <w:ind w:left="435" w:hanging="43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7">
    <w:nsid w:val="7F9E2602"/>
    <w:multiLevelType w:val="hybridMultilevel"/>
    <w:tmpl w:val="9D207C06"/>
    <w:lvl w:ilvl="0" w:tplc="0419000F">
      <w:start w:val="1"/>
      <w:numFmt w:val="decimal"/>
      <w:lvlText w:val="%1."/>
      <w:lvlJc w:val="left"/>
      <w:pPr>
        <w:tabs>
          <w:tab w:val="num" w:pos="1147"/>
        </w:tabs>
        <w:ind w:left="1147" w:hanging="360"/>
      </w:pPr>
    </w:lvl>
    <w:lvl w:ilvl="1" w:tplc="04190019" w:tentative="1">
      <w:start w:val="1"/>
      <w:numFmt w:val="lowerLetter"/>
      <w:lvlText w:val="%2."/>
      <w:lvlJc w:val="left"/>
      <w:pPr>
        <w:tabs>
          <w:tab w:val="num" w:pos="1867"/>
        </w:tabs>
        <w:ind w:left="1867" w:hanging="360"/>
      </w:pPr>
    </w:lvl>
    <w:lvl w:ilvl="2" w:tplc="0419001B" w:tentative="1">
      <w:start w:val="1"/>
      <w:numFmt w:val="lowerRoman"/>
      <w:lvlText w:val="%3."/>
      <w:lvlJc w:val="right"/>
      <w:pPr>
        <w:tabs>
          <w:tab w:val="num" w:pos="2587"/>
        </w:tabs>
        <w:ind w:left="2587" w:hanging="180"/>
      </w:pPr>
    </w:lvl>
    <w:lvl w:ilvl="3" w:tplc="0419000F" w:tentative="1">
      <w:start w:val="1"/>
      <w:numFmt w:val="decimal"/>
      <w:lvlText w:val="%4."/>
      <w:lvlJc w:val="left"/>
      <w:pPr>
        <w:tabs>
          <w:tab w:val="num" w:pos="3307"/>
        </w:tabs>
        <w:ind w:left="3307" w:hanging="360"/>
      </w:pPr>
    </w:lvl>
    <w:lvl w:ilvl="4" w:tplc="04190019" w:tentative="1">
      <w:start w:val="1"/>
      <w:numFmt w:val="lowerLetter"/>
      <w:lvlText w:val="%5."/>
      <w:lvlJc w:val="left"/>
      <w:pPr>
        <w:tabs>
          <w:tab w:val="num" w:pos="4027"/>
        </w:tabs>
        <w:ind w:left="4027" w:hanging="360"/>
      </w:pPr>
    </w:lvl>
    <w:lvl w:ilvl="5" w:tplc="0419001B" w:tentative="1">
      <w:start w:val="1"/>
      <w:numFmt w:val="lowerRoman"/>
      <w:lvlText w:val="%6."/>
      <w:lvlJc w:val="right"/>
      <w:pPr>
        <w:tabs>
          <w:tab w:val="num" w:pos="4747"/>
        </w:tabs>
        <w:ind w:left="4747" w:hanging="180"/>
      </w:pPr>
    </w:lvl>
    <w:lvl w:ilvl="6" w:tplc="0419000F" w:tentative="1">
      <w:start w:val="1"/>
      <w:numFmt w:val="decimal"/>
      <w:lvlText w:val="%7."/>
      <w:lvlJc w:val="left"/>
      <w:pPr>
        <w:tabs>
          <w:tab w:val="num" w:pos="5467"/>
        </w:tabs>
        <w:ind w:left="5467" w:hanging="360"/>
      </w:pPr>
    </w:lvl>
    <w:lvl w:ilvl="7" w:tplc="04190019" w:tentative="1">
      <w:start w:val="1"/>
      <w:numFmt w:val="lowerLetter"/>
      <w:lvlText w:val="%8."/>
      <w:lvlJc w:val="left"/>
      <w:pPr>
        <w:tabs>
          <w:tab w:val="num" w:pos="6187"/>
        </w:tabs>
        <w:ind w:left="6187" w:hanging="360"/>
      </w:pPr>
    </w:lvl>
    <w:lvl w:ilvl="8" w:tplc="0419001B" w:tentative="1">
      <w:start w:val="1"/>
      <w:numFmt w:val="lowerRoman"/>
      <w:lvlText w:val="%9."/>
      <w:lvlJc w:val="right"/>
      <w:pPr>
        <w:tabs>
          <w:tab w:val="num" w:pos="6907"/>
        </w:tabs>
        <w:ind w:left="6907" w:hanging="180"/>
      </w:pPr>
    </w:lvl>
  </w:abstractNum>
  <w:num w:numId="1">
    <w:abstractNumId w:val="71"/>
  </w:num>
  <w:num w:numId="2">
    <w:abstractNumId w:val="24"/>
  </w:num>
  <w:num w:numId="3">
    <w:abstractNumId w:val="3"/>
  </w:num>
  <w:num w:numId="4">
    <w:abstractNumId w:val="47"/>
  </w:num>
  <w:num w:numId="5">
    <w:abstractNumId w:val="59"/>
  </w:num>
  <w:num w:numId="6">
    <w:abstractNumId w:val="37"/>
  </w:num>
  <w:num w:numId="7">
    <w:abstractNumId w:val="34"/>
  </w:num>
  <w:num w:numId="8">
    <w:abstractNumId w:val="42"/>
  </w:num>
  <w:num w:numId="9">
    <w:abstractNumId w:val="41"/>
  </w:num>
  <w:num w:numId="10">
    <w:abstractNumId w:val="57"/>
  </w:num>
  <w:num w:numId="11">
    <w:abstractNumId w:val="63"/>
  </w:num>
  <w:num w:numId="12">
    <w:abstractNumId w:val="60"/>
  </w:num>
  <w:num w:numId="13">
    <w:abstractNumId w:val="31"/>
  </w:num>
  <w:num w:numId="14">
    <w:abstractNumId w:val="6"/>
  </w:num>
  <w:num w:numId="15">
    <w:abstractNumId w:val="11"/>
  </w:num>
  <w:num w:numId="16">
    <w:abstractNumId w:val="68"/>
  </w:num>
  <w:num w:numId="17">
    <w:abstractNumId w:val="54"/>
  </w:num>
  <w:num w:numId="18">
    <w:abstractNumId w:val="70"/>
  </w:num>
  <w:num w:numId="19">
    <w:abstractNumId w:val="76"/>
  </w:num>
  <w:num w:numId="20">
    <w:abstractNumId w:val="67"/>
  </w:num>
  <w:num w:numId="2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0"/>
  </w:num>
  <w:num w:numId="24">
    <w:abstractNumId w:val="65"/>
  </w:num>
  <w:num w:numId="25">
    <w:abstractNumId w:val="15"/>
  </w:num>
  <w:num w:numId="26">
    <w:abstractNumId w:val="8"/>
  </w:num>
  <w:num w:numId="27">
    <w:abstractNumId w:val="49"/>
  </w:num>
  <w:num w:numId="28">
    <w:abstractNumId w:val="27"/>
  </w:num>
  <w:num w:numId="29">
    <w:abstractNumId w:val="72"/>
  </w:num>
  <w:num w:numId="30">
    <w:abstractNumId w:val="13"/>
  </w:num>
  <w:num w:numId="31">
    <w:abstractNumId w:val="77"/>
  </w:num>
  <w:num w:numId="32">
    <w:abstractNumId w:val="35"/>
  </w:num>
  <w:num w:numId="33">
    <w:abstractNumId w:val="66"/>
  </w:num>
  <w:num w:numId="34">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36">
    <w:abstractNumId w:val="4"/>
  </w:num>
  <w:num w:numId="37">
    <w:abstractNumId w:val="51"/>
  </w:num>
  <w:num w:numId="38">
    <w:abstractNumId w:val="44"/>
  </w:num>
  <w:num w:numId="39">
    <w:abstractNumId w:val="30"/>
  </w:num>
  <w:num w:numId="40">
    <w:abstractNumId w:val="16"/>
  </w:num>
  <w:num w:numId="41">
    <w:abstractNumId w:val="48"/>
  </w:num>
  <w:num w:numId="42">
    <w:abstractNumId w:val="55"/>
  </w:num>
  <w:num w:numId="43">
    <w:abstractNumId w:val="45"/>
  </w:num>
  <w:num w:numId="44">
    <w:abstractNumId w:val="64"/>
  </w:num>
  <w:num w:numId="45">
    <w:abstractNumId w:val="52"/>
  </w:num>
  <w:num w:numId="46">
    <w:abstractNumId w:val="69"/>
  </w:num>
  <w:num w:numId="47">
    <w:abstractNumId w:val="58"/>
  </w:num>
  <w:num w:numId="48">
    <w:abstractNumId w:val="19"/>
  </w:num>
  <w:num w:numId="49">
    <w:abstractNumId w:val="75"/>
  </w:num>
  <w:num w:numId="50">
    <w:abstractNumId w:val="5"/>
  </w:num>
  <w:num w:numId="51">
    <w:abstractNumId w:val="73"/>
  </w:num>
  <w:num w:numId="52">
    <w:abstractNumId w:val="12"/>
  </w:num>
  <w:num w:numId="53">
    <w:abstractNumId w:val="23"/>
  </w:num>
  <w:num w:numId="54">
    <w:abstractNumId w:val="43"/>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2"/>
  </w:num>
  <w:num w:numId="57">
    <w:abstractNumId w:val="29"/>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num>
  <w:num w:numId="60">
    <w:abstractNumId w:val="53"/>
  </w:num>
  <w:num w:numId="61">
    <w:abstractNumId w:val="38"/>
  </w:num>
  <w:num w:numId="62">
    <w:abstractNumId w:val="17"/>
  </w:num>
  <w:num w:numId="63">
    <w:abstractNumId w:val="28"/>
  </w:num>
  <w:num w:numId="64">
    <w:abstractNumId w:val="74"/>
  </w:num>
  <w:num w:numId="65">
    <w:abstractNumId w:val="39"/>
  </w:num>
  <w:num w:numId="66">
    <w:abstractNumId w:val="40"/>
  </w:num>
  <w:num w:numId="67">
    <w:abstractNumId w:val="46"/>
  </w:num>
  <w:num w:numId="68">
    <w:abstractNumId w:val="2"/>
  </w:num>
  <w:num w:numId="69">
    <w:abstractNumId w:val="22"/>
  </w:num>
  <w:num w:numId="70">
    <w:abstractNumId w:val="14"/>
  </w:num>
  <w:num w:numId="71">
    <w:abstractNumId w:val="50"/>
  </w:num>
  <w:num w:numId="72">
    <w:abstractNumId w:val="36"/>
  </w:num>
  <w:num w:numId="73">
    <w:abstractNumId w:val="7"/>
  </w:num>
  <w:num w:numId="74">
    <w:abstractNumId w:val="21"/>
  </w:num>
  <w:num w:numId="75">
    <w:abstractNumId w:val="10"/>
  </w:num>
  <w:num w:numId="76">
    <w:abstractNumId w:val="26"/>
  </w:num>
  <w:num w:numId="77">
    <w:abstractNumId w:val="32"/>
  </w:num>
  <w:num w:numId="78">
    <w:abstractNumId w:val="18"/>
  </w:num>
  <w:num w:numId="79">
    <w:abstractNumId w:val="5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212"/>
    <w:rsid w:val="0001482A"/>
    <w:rsid w:val="00022FD7"/>
    <w:rsid w:val="00031176"/>
    <w:rsid w:val="00035036"/>
    <w:rsid w:val="000558C9"/>
    <w:rsid w:val="00066BE5"/>
    <w:rsid w:val="000B19C0"/>
    <w:rsid w:val="000B7A49"/>
    <w:rsid w:val="000C421F"/>
    <w:rsid w:val="0010212D"/>
    <w:rsid w:val="00114152"/>
    <w:rsid w:val="001245A3"/>
    <w:rsid w:val="00147869"/>
    <w:rsid w:val="00147AB2"/>
    <w:rsid w:val="00167173"/>
    <w:rsid w:val="00171152"/>
    <w:rsid w:val="00184076"/>
    <w:rsid w:val="001978BF"/>
    <w:rsid w:val="001B2C48"/>
    <w:rsid w:val="001E60F7"/>
    <w:rsid w:val="001E7957"/>
    <w:rsid w:val="001F0627"/>
    <w:rsid w:val="001F19B6"/>
    <w:rsid w:val="00202BAA"/>
    <w:rsid w:val="00215E29"/>
    <w:rsid w:val="00220B2F"/>
    <w:rsid w:val="00233C18"/>
    <w:rsid w:val="0024101F"/>
    <w:rsid w:val="002448F3"/>
    <w:rsid w:val="00272140"/>
    <w:rsid w:val="00293F85"/>
    <w:rsid w:val="002D5B63"/>
    <w:rsid w:val="002F24FB"/>
    <w:rsid w:val="002F49EE"/>
    <w:rsid w:val="002F63CC"/>
    <w:rsid w:val="00303276"/>
    <w:rsid w:val="003118AC"/>
    <w:rsid w:val="00312905"/>
    <w:rsid w:val="00322949"/>
    <w:rsid w:val="00337796"/>
    <w:rsid w:val="0034606B"/>
    <w:rsid w:val="00352308"/>
    <w:rsid w:val="003666E7"/>
    <w:rsid w:val="00375D2C"/>
    <w:rsid w:val="00390744"/>
    <w:rsid w:val="003B0116"/>
    <w:rsid w:val="003B2EBE"/>
    <w:rsid w:val="003D09A6"/>
    <w:rsid w:val="003E305E"/>
    <w:rsid w:val="003E38E3"/>
    <w:rsid w:val="003E3C93"/>
    <w:rsid w:val="003F1AA7"/>
    <w:rsid w:val="0041701A"/>
    <w:rsid w:val="00434212"/>
    <w:rsid w:val="0044523E"/>
    <w:rsid w:val="00456CD8"/>
    <w:rsid w:val="004919C2"/>
    <w:rsid w:val="0049487F"/>
    <w:rsid w:val="004B1DA8"/>
    <w:rsid w:val="004D4F6B"/>
    <w:rsid w:val="004D6183"/>
    <w:rsid w:val="004F4F5A"/>
    <w:rsid w:val="004F5F8E"/>
    <w:rsid w:val="00502D48"/>
    <w:rsid w:val="005112A7"/>
    <w:rsid w:val="00523901"/>
    <w:rsid w:val="00540A08"/>
    <w:rsid w:val="005646DA"/>
    <w:rsid w:val="005728F1"/>
    <w:rsid w:val="005863E0"/>
    <w:rsid w:val="005A3901"/>
    <w:rsid w:val="005B40BF"/>
    <w:rsid w:val="005C7495"/>
    <w:rsid w:val="005D119A"/>
    <w:rsid w:val="005D167F"/>
    <w:rsid w:val="005D3C21"/>
    <w:rsid w:val="005D5B3F"/>
    <w:rsid w:val="005F1BD1"/>
    <w:rsid w:val="005F4C62"/>
    <w:rsid w:val="005F57C1"/>
    <w:rsid w:val="00604369"/>
    <w:rsid w:val="00625071"/>
    <w:rsid w:val="00631348"/>
    <w:rsid w:val="00631513"/>
    <w:rsid w:val="00644C48"/>
    <w:rsid w:val="006525DF"/>
    <w:rsid w:val="00695E74"/>
    <w:rsid w:val="006A141E"/>
    <w:rsid w:val="006C6E2A"/>
    <w:rsid w:val="006E0B88"/>
    <w:rsid w:val="0072421D"/>
    <w:rsid w:val="00724B02"/>
    <w:rsid w:val="00732156"/>
    <w:rsid w:val="007605F3"/>
    <w:rsid w:val="00783980"/>
    <w:rsid w:val="007F63C4"/>
    <w:rsid w:val="008017F0"/>
    <w:rsid w:val="00822CB2"/>
    <w:rsid w:val="008279C4"/>
    <w:rsid w:val="00853A7B"/>
    <w:rsid w:val="00861F07"/>
    <w:rsid w:val="00867912"/>
    <w:rsid w:val="008727CD"/>
    <w:rsid w:val="008A7310"/>
    <w:rsid w:val="00902083"/>
    <w:rsid w:val="0091138A"/>
    <w:rsid w:val="00925B35"/>
    <w:rsid w:val="009463DB"/>
    <w:rsid w:val="00985EE3"/>
    <w:rsid w:val="00A10D91"/>
    <w:rsid w:val="00A555EF"/>
    <w:rsid w:val="00AA0859"/>
    <w:rsid w:val="00AA151E"/>
    <w:rsid w:val="00AB004F"/>
    <w:rsid w:val="00AE0C9B"/>
    <w:rsid w:val="00B00E51"/>
    <w:rsid w:val="00B06232"/>
    <w:rsid w:val="00B13429"/>
    <w:rsid w:val="00B16D3C"/>
    <w:rsid w:val="00B4685B"/>
    <w:rsid w:val="00B636CD"/>
    <w:rsid w:val="00B71681"/>
    <w:rsid w:val="00B83BC9"/>
    <w:rsid w:val="00B84954"/>
    <w:rsid w:val="00B870F8"/>
    <w:rsid w:val="00BA2AEA"/>
    <w:rsid w:val="00BA35B9"/>
    <w:rsid w:val="00BA4FEA"/>
    <w:rsid w:val="00BB0694"/>
    <w:rsid w:val="00BE1AA2"/>
    <w:rsid w:val="00BE677F"/>
    <w:rsid w:val="00C1188A"/>
    <w:rsid w:val="00C146B5"/>
    <w:rsid w:val="00C437B3"/>
    <w:rsid w:val="00C67603"/>
    <w:rsid w:val="00C82CBD"/>
    <w:rsid w:val="00C94FDC"/>
    <w:rsid w:val="00CA6FA8"/>
    <w:rsid w:val="00CB17A4"/>
    <w:rsid w:val="00CB65BE"/>
    <w:rsid w:val="00CC2795"/>
    <w:rsid w:val="00CE1125"/>
    <w:rsid w:val="00CE5853"/>
    <w:rsid w:val="00CF3D00"/>
    <w:rsid w:val="00D03565"/>
    <w:rsid w:val="00D13213"/>
    <w:rsid w:val="00D212D9"/>
    <w:rsid w:val="00D42F0B"/>
    <w:rsid w:val="00D4478C"/>
    <w:rsid w:val="00D44CD3"/>
    <w:rsid w:val="00D80D40"/>
    <w:rsid w:val="00D811DF"/>
    <w:rsid w:val="00D955D8"/>
    <w:rsid w:val="00DD18F0"/>
    <w:rsid w:val="00DE27FA"/>
    <w:rsid w:val="00E16ABA"/>
    <w:rsid w:val="00E17973"/>
    <w:rsid w:val="00E20939"/>
    <w:rsid w:val="00E626FD"/>
    <w:rsid w:val="00E731C8"/>
    <w:rsid w:val="00E90775"/>
    <w:rsid w:val="00E97E70"/>
    <w:rsid w:val="00EB3072"/>
    <w:rsid w:val="00EB69CA"/>
    <w:rsid w:val="00EC3225"/>
    <w:rsid w:val="00ED76D8"/>
    <w:rsid w:val="00EE3A98"/>
    <w:rsid w:val="00EF77E6"/>
    <w:rsid w:val="00F04F9F"/>
    <w:rsid w:val="00F17D81"/>
    <w:rsid w:val="00F407AA"/>
    <w:rsid w:val="00F4166F"/>
    <w:rsid w:val="00F440C8"/>
    <w:rsid w:val="00F72AFD"/>
    <w:rsid w:val="00F76363"/>
    <w:rsid w:val="00F86049"/>
    <w:rsid w:val="00FB149B"/>
    <w:rsid w:val="00FC1F0C"/>
    <w:rsid w:val="00FD5362"/>
    <w:rsid w:val="00FE6E74"/>
    <w:rsid w:val="00FF7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3A7B"/>
    <w:pPr>
      <w:keepNext/>
      <w:keepLines/>
      <w:spacing w:before="240" w:after="0" w:line="259" w:lineRule="auto"/>
      <w:outlineLvl w:val="0"/>
    </w:pPr>
    <w:rPr>
      <w:rFonts w:ascii="Cambria" w:eastAsia="Times New Roman" w:hAnsi="Cambria" w:cs="Times New Roman"/>
      <w:color w:val="365F91"/>
      <w:sz w:val="32"/>
      <w:szCs w:val="32"/>
    </w:rPr>
  </w:style>
  <w:style w:type="paragraph" w:styleId="2">
    <w:name w:val="heading 2"/>
    <w:basedOn w:val="a"/>
    <w:next w:val="a"/>
    <w:link w:val="20"/>
    <w:uiPriority w:val="9"/>
    <w:unhideWhenUsed/>
    <w:qFormat/>
    <w:rsid w:val="00853A7B"/>
    <w:pPr>
      <w:keepNext/>
      <w:keepLines/>
      <w:spacing w:before="40" w:after="0" w:line="259" w:lineRule="auto"/>
      <w:outlineLvl w:val="1"/>
    </w:pPr>
    <w:rPr>
      <w:rFonts w:ascii="Cambria" w:eastAsia="Times New Roman" w:hAnsi="Cambria" w:cs="Times New Roman"/>
      <w:color w:val="365F91"/>
      <w:sz w:val="28"/>
      <w:szCs w:val="28"/>
    </w:rPr>
  </w:style>
  <w:style w:type="paragraph" w:styleId="3">
    <w:name w:val="heading 3"/>
    <w:basedOn w:val="a"/>
    <w:next w:val="a"/>
    <w:link w:val="30"/>
    <w:uiPriority w:val="9"/>
    <w:unhideWhenUsed/>
    <w:qFormat/>
    <w:rsid w:val="00853A7B"/>
    <w:pPr>
      <w:keepNext/>
      <w:keepLines/>
      <w:spacing w:before="40" w:after="0" w:line="259" w:lineRule="auto"/>
      <w:outlineLvl w:val="2"/>
    </w:pPr>
    <w:rPr>
      <w:rFonts w:ascii="Cambria" w:eastAsia="Times New Roman" w:hAnsi="Cambria" w:cs="Times New Roman"/>
      <w:color w:val="244061"/>
      <w:sz w:val="24"/>
      <w:szCs w:val="24"/>
    </w:rPr>
  </w:style>
  <w:style w:type="paragraph" w:styleId="4">
    <w:name w:val="heading 4"/>
    <w:basedOn w:val="a"/>
    <w:next w:val="a"/>
    <w:link w:val="40"/>
    <w:uiPriority w:val="9"/>
    <w:unhideWhenUsed/>
    <w:qFormat/>
    <w:rsid w:val="00853A7B"/>
    <w:pPr>
      <w:keepNext/>
      <w:keepLines/>
      <w:spacing w:before="40" w:after="0" w:line="259" w:lineRule="auto"/>
      <w:outlineLvl w:val="3"/>
    </w:pPr>
    <w:rPr>
      <w:rFonts w:ascii="Cambria" w:eastAsia="Times New Roman" w:hAnsi="Cambria" w:cs="Times New Roman"/>
      <w:i/>
      <w:iCs/>
      <w:color w:val="365F91"/>
      <w:sz w:val="20"/>
      <w:szCs w:val="20"/>
    </w:rPr>
  </w:style>
  <w:style w:type="paragraph" w:styleId="5">
    <w:name w:val="heading 5"/>
    <w:basedOn w:val="a"/>
    <w:next w:val="a"/>
    <w:link w:val="50"/>
    <w:uiPriority w:val="9"/>
    <w:unhideWhenUsed/>
    <w:qFormat/>
    <w:rsid w:val="00853A7B"/>
    <w:pPr>
      <w:keepNext/>
      <w:keepLines/>
      <w:spacing w:before="40" w:after="0" w:line="259" w:lineRule="auto"/>
      <w:outlineLvl w:val="4"/>
    </w:pPr>
    <w:rPr>
      <w:rFonts w:ascii="Cambria" w:eastAsia="Times New Roman" w:hAnsi="Cambria" w:cs="Times New Roman"/>
      <w:color w:val="365F91"/>
      <w:sz w:val="20"/>
      <w:szCs w:val="20"/>
    </w:rPr>
  </w:style>
  <w:style w:type="paragraph" w:styleId="6">
    <w:name w:val="heading 6"/>
    <w:basedOn w:val="a"/>
    <w:next w:val="a"/>
    <w:link w:val="60"/>
    <w:uiPriority w:val="9"/>
    <w:semiHidden/>
    <w:unhideWhenUsed/>
    <w:qFormat/>
    <w:rsid w:val="00853A7B"/>
    <w:pPr>
      <w:keepNext/>
      <w:keepLines/>
      <w:spacing w:before="40" w:after="0" w:line="259" w:lineRule="auto"/>
      <w:outlineLvl w:val="5"/>
    </w:pPr>
    <w:rPr>
      <w:rFonts w:ascii="Cambria" w:eastAsia="Times New Roman" w:hAnsi="Cambria" w:cs="Times New Roman"/>
      <w:color w:val="244061"/>
      <w:sz w:val="20"/>
      <w:szCs w:val="20"/>
    </w:rPr>
  </w:style>
  <w:style w:type="paragraph" w:styleId="7">
    <w:name w:val="heading 7"/>
    <w:basedOn w:val="a"/>
    <w:next w:val="a"/>
    <w:link w:val="70"/>
    <w:uiPriority w:val="9"/>
    <w:semiHidden/>
    <w:unhideWhenUsed/>
    <w:qFormat/>
    <w:rsid w:val="00853A7B"/>
    <w:pPr>
      <w:keepNext/>
      <w:keepLines/>
      <w:spacing w:before="40" w:after="0" w:line="259" w:lineRule="auto"/>
      <w:outlineLvl w:val="6"/>
    </w:pPr>
    <w:rPr>
      <w:rFonts w:ascii="Cambria" w:eastAsia="Times New Roman" w:hAnsi="Cambria" w:cs="Times New Roman"/>
      <w:i/>
      <w:iCs/>
      <w:color w:val="244061"/>
      <w:sz w:val="20"/>
      <w:szCs w:val="20"/>
    </w:rPr>
  </w:style>
  <w:style w:type="paragraph" w:styleId="8">
    <w:name w:val="heading 8"/>
    <w:basedOn w:val="a"/>
    <w:next w:val="a"/>
    <w:link w:val="80"/>
    <w:uiPriority w:val="9"/>
    <w:unhideWhenUsed/>
    <w:qFormat/>
    <w:rsid w:val="00853A7B"/>
    <w:pPr>
      <w:keepNext/>
      <w:keepLines/>
      <w:spacing w:before="40" w:after="0" w:line="259" w:lineRule="auto"/>
      <w:outlineLvl w:val="7"/>
    </w:pPr>
    <w:rPr>
      <w:rFonts w:ascii="Cambria" w:eastAsia="Times New Roman" w:hAnsi="Cambria" w:cs="Times New Roman"/>
      <w:color w:val="262626"/>
      <w:sz w:val="21"/>
      <w:szCs w:val="21"/>
    </w:rPr>
  </w:style>
  <w:style w:type="paragraph" w:styleId="9">
    <w:name w:val="heading 9"/>
    <w:basedOn w:val="a"/>
    <w:next w:val="a"/>
    <w:link w:val="90"/>
    <w:uiPriority w:val="9"/>
    <w:semiHidden/>
    <w:unhideWhenUsed/>
    <w:qFormat/>
    <w:rsid w:val="00853A7B"/>
    <w:pPr>
      <w:keepNext/>
      <w:keepLines/>
      <w:spacing w:before="40" w:after="0" w:line="259" w:lineRule="auto"/>
      <w:outlineLvl w:val="8"/>
    </w:pPr>
    <w:rPr>
      <w:rFonts w:ascii="Cambria" w:eastAsia="Times New Roman" w:hAnsi="Cambria" w:cs="Times New Roman"/>
      <w:i/>
      <w:iCs/>
      <w:color w:val="262626"/>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34212"/>
    <w:pPr>
      <w:spacing w:after="0" w:line="240" w:lineRule="auto"/>
    </w:pPr>
    <w:rPr>
      <w:rFonts w:ascii="Calibri" w:eastAsia="Times New Roman" w:hAnsi="Calibri" w:cs="Times New Roman"/>
      <w:sz w:val="20"/>
      <w:szCs w:val="20"/>
    </w:rPr>
  </w:style>
  <w:style w:type="character" w:customStyle="1" w:styleId="a4">
    <w:name w:val="Без интервала Знак"/>
    <w:link w:val="a3"/>
    <w:uiPriority w:val="1"/>
    <w:locked/>
    <w:rsid w:val="00434212"/>
    <w:rPr>
      <w:rFonts w:ascii="Calibri" w:eastAsia="Times New Roman" w:hAnsi="Calibri" w:cs="Times New Roman"/>
      <w:sz w:val="20"/>
      <w:szCs w:val="20"/>
    </w:rPr>
  </w:style>
  <w:style w:type="paragraph" w:styleId="a5">
    <w:name w:val="Body Text Indent"/>
    <w:basedOn w:val="a"/>
    <w:link w:val="a6"/>
    <w:rsid w:val="00434212"/>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rsid w:val="00434212"/>
    <w:rPr>
      <w:rFonts w:ascii="Times New Roman" w:eastAsia="Times New Roman" w:hAnsi="Times New Roman" w:cs="Times New Roman"/>
      <w:sz w:val="24"/>
      <w:szCs w:val="24"/>
    </w:rPr>
  </w:style>
  <w:style w:type="character" w:customStyle="1" w:styleId="21">
    <w:name w:val="Основной текст (2)_"/>
    <w:link w:val="22"/>
    <w:rsid w:val="00853A7B"/>
    <w:rPr>
      <w:rFonts w:ascii="Times New Roman" w:eastAsia="Times New Roman" w:hAnsi="Times New Roman" w:cs="Times New Roman"/>
      <w:shd w:val="clear" w:color="auto" w:fill="FFFFFF"/>
    </w:rPr>
  </w:style>
  <w:style w:type="paragraph" w:customStyle="1" w:styleId="22">
    <w:name w:val="Основной текст (2)"/>
    <w:basedOn w:val="a"/>
    <w:link w:val="21"/>
    <w:rsid w:val="00853A7B"/>
    <w:pPr>
      <w:widowControl w:val="0"/>
      <w:shd w:val="clear" w:color="auto" w:fill="FFFFFF"/>
      <w:spacing w:after="2700" w:line="264" w:lineRule="exact"/>
      <w:ind w:hanging="1780"/>
      <w:jc w:val="center"/>
    </w:pPr>
    <w:rPr>
      <w:rFonts w:ascii="Times New Roman" w:eastAsia="Times New Roman" w:hAnsi="Times New Roman" w:cs="Times New Roman"/>
    </w:rPr>
  </w:style>
  <w:style w:type="character" w:customStyle="1" w:styleId="210pt">
    <w:name w:val="Основной текст (2) + 10 pt"/>
    <w:basedOn w:val="21"/>
    <w:rsid w:val="00853A7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0">
    <w:name w:val="Заголовок 1 Знак"/>
    <w:basedOn w:val="a0"/>
    <w:link w:val="1"/>
    <w:uiPriority w:val="9"/>
    <w:rsid w:val="00853A7B"/>
    <w:rPr>
      <w:rFonts w:ascii="Cambria" w:eastAsia="Times New Roman" w:hAnsi="Cambria" w:cs="Times New Roman"/>
      <w:color w:val="365F91"/>
      <w:sz w:val="32"/>
      <w:szCs w:val="32"/>
    </w:rPr>
  </w:style>
  <w:style w:type="character" w:customStyle="1" w:styleId="20">
    <w:name w:val="Заголовок 2 Знак"/>
    <w:basedOn w:val="a0"/>
    <w:link w:val="2"/>
    <w:uiPriority w:val="9"/>
    <w:rsid w:val="00853A7B"/>
    <w:rPr>
      <w:rFonts w:ascii="Cambria" w:eastAsia="Times New Roman" w:hAnsi="Cambria" w:cs="Times New Roman"/>
      <w:color w:val="365F91"/>
      <w:sz w:val="28"/>
      <w:szCs w:val="28"/>
    </w:rPr>
  </w:style>
  <w:style w:type="character" w:customStyle="1" w:styleId="30">
    <w:name w:val="Заголовок 3 Знак"/>
    <w:basedOn w:val="a0"/>
    <w:link w:val="3"/>
    <w:uiPriority w:val="9"/>
    <w:rsid w:val="00853A7B"/>
    <w:rPr>
      <w:rFonts w:ascii="Cambria" w:eastAsia="Times New Roman" w:hAnsi="Cambria" w:cs="Times New Roman"/>
      <w:color w:val="244061"/>
      <w:sz w:val="24"/>
      <w:szCs w:val="24"/>
    </w:rPr>
  </w:style>
  <w:style w:type="character" w:customStyle="1" w:styleId="40">
    <w:name w:val="Заголовок 4 Знак"/>
    <w:basedOn w:val="a0"/>
    <w:link w:val="4"/>
    <w:uiPriority w:val="9"/>
    <w:rsid w:val="00853A7B"/>
    <w:rPr>
      <w:rFonts w:ascii="Cambria" w:eastAsia="Times New Roman" w:hAnsi="Cambria" w:cs="Times New Roman"/>
      <w:i/>
      <w:iCs/>
      <w:color w:val="365F91"/>
      <w:sz w:val="20"/>
      <w:szCs w:val="20"/>
    </w:rPr>
  </w:style>
  <w:style w:type="character" w:customStyle="1" w:styleId="50">
    <w:name w:val="Заголовок 5 Знак"/>
    <w:basedOn w:val="a0"/>
    <w:link w:val="5"/>
    <w:uiPriority w:val="9"/>
    <w:rsid w:val="00853A7B"/>
    <w:rPr>
      <w:rFonts w:ascii="Cambria" w:eastAsia="Times New Roman" w:hAnsi="Cambria" w:cs="Times New Roman"/>
      <w:color w:val="365F91"/>
      <w:sz w:val="20"/>
      <w:szCs w:val="20"/>
    </w:rPr>
  </w:style>
  <w:style w:type="character" w:customStyle="1" w:styleId="60">
    <w:name w:val="Заголовок 6 Знак"/>
    <w:basedOn w:val="a0"/>
    <w:link w:val="6"/>
    <w:uiPriority w:val="9"/>
    <w:semiHidden/>
    <w:rsid w:val="00853A7B"/>
    <w:rPr>
      <w:rFonts w:ascii="Cambria" w:eastAsia="Times New Roman" w:hAnsi="Cambria" w:cs="Times New Roman"/>
      <w:color w:val="244061"/>
      <w:sz w:val="20"/>
      <w:szCs w:val="20"/>
    </w:rPr>
  </w:style>
  <w:style w:type="character" w:customStyle="1" w:styleId="70">
    <w:name w:val="Заголовок 7 Знак"/>
    <w:basedOn w:val="a0"/>
    <w:link w:val="7"/>
    <w:uiPriority w:val="9"/>
    <w:semiHidden/>
    <w:rsid w:val="00853A7B"/>
    <w:rPr>
      <w:rFonts w:ascii="Cambria" w:eastAsia="Times New Roman" w:hAnsi="Cambria" w:cs="Times New Roman"/>
      <w:i/>
      <w:iCs/>
      <w:color w:val="244061"/>
      <w:sz w:val="20"/>
      <w:szCs w:val="20"/>
    </w:rPr>
  </w:style>
  <w:style w:type="character" w:customStyle="1" w:styleId="80">
    <w:name w:val="Заголовок 8 Знак"/>
    <w:basedOn w:val="a0"/>
    <w:link w:val="8"/>
    <w:uiPriority w:val="9"/>
    <w:rsid w:val="00853A7B"/>
    <w:rPr>
      <w:rFonts w:ascii="Cambria" w:eastAsia="Times New Roman" w:hAnsi="Cambria" w:cs="Times New Roman"/>
      <w:color w:val="262626"/>
      <w:sz w:val="21"/>
      <w:szCs w:val="21"/>
    </w:rPr>
  </w:style>
  <w:style w:type="character" w:customStyle="1" w:styleId="90">
    <w:name w:val="Заголовок 9 Знак"/>
    <w:basedOn w:val="a0"/>
    <w:link w:val="9"/>
    <w:uiPriority w:val="9"/>
    <w:semiHidden/>
    <w:rsid w:val="00853A7B"/>
    <w:rPr>
      <w:rFonts w:ascii="Cambria" w:eastAsia="Times New Roman" w:hAnsi="Cambria" w:cs="Times New Roman"/>
      <w:i/>
      <w:iCs/>
      <w:color w:val="262626"/>
      <w:sz w:val="21"/>
      <w:szCs w:val="21"/>
    </w:rPr>
  </w:style>
  <w:style w:type="paragraph" w:styleId="a7">
    <w:name w:val="List Paragraph"/>
    <w:basedOn w:val="a"/>
    <w:link w:val="a8"/>
    <w:uiPriority w:val="34"/>
    <w:qFormat/>
    <w:rsid w:val="00853A7B"/>
    <w:pPr>
      <w:spacing w:after="0" w:line="240" w:lineRule="auto"/>
      <w:ind w:left="720"/>
      <w:contextualSpacing/>
    </w:pPr>
    <w:rPr>
      <w:rFonts w:ascii="Times New Roman" w:eastAsia="Times New Roman" w:hAnsi="Times New Roman" w:cs="Times New Roman"/>
      <w:sz w:val="24"/>
      <w:szCs w:val="24"/>
    </w:rPr>
  </w:style>
  <w:style w:type="character" w:customStyle="1" w:styleId="a8">
    <w:name w:val="Абзац списка Знак"/>
    <w:link w:val="a7"/>
    <w:uiPriority w:val="34"/>
    <w:locked/>
    <w:rsid w:val="00853A7B"/>
    <w:rPr>
      <w:rFonts w:ascii="Times New Roman" w:eastAsia="Times New Roman" w:hAnsi="Times New Roman" w:cs="Times New Roman"/>
      <w:sz w:val="24"/>
      <w:szCs w:val="24"/>
    </w:rPr>
  </w:style>
  <w:style w:type="paragraph" w:styleId="a9">
    <w:name w:val="Balloon Text"/>
    <w:basedOn w:val="a"/>
    <w:link w:val="aa"/>
    <w:uiPriority w:val="99"/>
    <w:unhideWhenUsed/>
    <w:rsid w:val="00853A7B"/>
    <w:pPr>
      <w:spacing w:after="0" w:line="240" w:lineRule="auto"/>
      <w:jc w:val="center"/>
    </w:pPr>
    <w:rPr>
      <w:rFonts w:ascii="Segoe UI" w:eastAsia="Calibri" w:hAnsi="Segoe UI" w:cs="Times New Roman"/>
      <w:sz w:val="18"/>
      <w:szCs w:val="18"/>
    </w:rPr>
  </w:style>
  <w:style w:type="character" w:customStyle="1" w:styleId="aa">
    <w:name w:val="Текст выноски Знак"/>
    <w:basedOn w:val="a0"/>
    <w:link w:val="a9"/>
    <w:uiPriority w:val="99"/>
    <w:rsid w:val="00853A7B"/>
    <w:rPr>
      <w:rFonts w:ascii="Segoe UI" w:eastAsia="Calibri" w:hAnsi="Segoe UI" w:cs="Times New Roman"/>
      <w:sz w:val="18"/>
      <w:szCs w:val="18"/>
    </w:rPr>
  </w:style>
  <w:style w:type="paragraph" w:styleId="ab">
    <w:name w:val="header"/>
    <w:basedOn w:val="a"/>
    <w:link w:val="ac"/>
    <w:uiPriority w:val="99"/>
    <w:unhideWhenUsed/>
    <w:rsid w:val="00853A7B"/>
    <w:pPr>
      <w:tabs>
        <w:tab w:val="center" w:pos="4677"/>
        <w:tab w:val="right" w:pos="9355"/>
      </w:tabs>
      <w:spacing w:after="0" w:line="240" w:lineRule="auto"/>
      <w:jc w:val="center"/>
    </w:pPr>
    <w:rPr>
      <w:rFonts w:ascii="Times New Roman" w:eastAsia="Calibri" w:hAnsi="Times New Roman" w:cs="Times New Roman"/>
      <w:sz w:val="28"/>
      <w:szCs w:val="20"/>
    </w:rPr>
  </w:style>
  <w:style w:type="character" w:customStyle="1" w:styleId="ac">
    <w:name w:val="Верхний колонтитул Знак"/>
    <w:basedOn w:val="a0"/>
    <w:link w:val="ab"/>
    <w:uiPriority w:val="99"/>
    <w:rsid w:val="00853A7B"/>
    <w:rPr>
      <w:rFonts w:ascii="Times New Roman" w:eastAsia="Calibri" w:hAnsi="Times New Roman" w:cs="Times New Roman"/>
      <w:sz w:val="28"/>
      <w:szCs w:val="20"/>
    </w:rPr>
  </w:style>
  <w:style w:type="paragraph" w:styleId="ad">
    <w:name w:val="footer"/>
    <w:basedOn w:val="a"/>
    <w:link w:val="ae"/>
    <w:uiPriority w:val="99"/>
    <w:unhideWhenUsed/>
    <w:rsid w:val="00853A7B"/>
    <w:pPr>
      <w:tabs>
        <w:tab w:val="center" w:pos="4677"/>
        <w:tab w:val="right" w:pos="9355"/>
      </w:tabs>
      <w:spacing w:after="0" w:line="240" w:lineRule="auto"/>
      <w:jc w:val="center"/>
    </w:pPr>
    <w:rPr>
      <w:rFonts w:ascii="Times New Roman" w:eastAsia="Calibri" w:hAnsi="Times New Roman" w:cs="Times New Roman"/>
      <w:sz w:val="28"/>
      <w:szCs w:val="20"/>
    </w:rPr>
  </w:style>
  <w:style w:type="character" w:customStyle="1" w:styleId="ae">
    <w:name w:val="Нижний колонтитул Знак"/>
    <w:basedOn w:val="a0"/>
    <w:link w:val="ad"/>
    <w:uiPriority w:val="99"/>
    <w:rsid w:val="00853A7B"/>
    <w:rPr>
      <w:rFonts w:ascii="Times New Roman" w:eastAsia="Calibri" w:hAnsi="Times New Roman" w:cs="Times New Roman"/>
      <w:sz w:val="28"/>
      <w:szCs w:val="20"/>
    </w:rPr>
  </w:style>
  <w:style w:type="table" w:customStyle="1" w:styleId="-411">
    <w:name w:val="Таблица-сетка 4 — акцент 11"/>
    <w:basedOn w:val="a1"/>
    <w:uiPriority w:val="49"/>
    <w:rsid w:val="00853A7B"/>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af">
    <w:name w:val="page number"/>
    <w:rsid w:val="00853A7B"/>
    <w:rPr>
      <w:rFonts w:cs="Times New Roman"/>
    </w:rPr>
  </w:style>
  <w:style w:type="character" w:styleId="af0">
    <w:name w:val="Strong"/>
    <w:uiPriority w:val="22"/>
    <w:qFormat/>
    <w:rsid w:val="00853A7B"/>
    <w:rPr>
      <w:b/>
      <w:bCs/>
      <w:color w:val="auto"/>
    </w:rPr>
  </w:style>
  <w:style w:type="paragraph" w:customStyle="1" w:styleId="af1">
    <w:name w:val="Знак Знак Знак Знак"/>
    <w:basedOn w:val="a"/>
    <w:autoRedefine/>
    <w:uiPriority w:val="99"/>
    <w:rsid w:val="00853A7B"/>
    <w:pPr>
      <w:spacing w:after="160" w:line="240" w:lineRule="exact"/>
    </w:pPr>
    <w:rPr>
      <w:rFonts w:ascii="Times New Roman" w:eastAsia="Times New Roman" w:hAnsi="Times New Roman" w:cs="Times New Roman"/>
      <w:sz w:val="28"/>
      <w:szCs w:val="28"/>
      <w:lang w:val="en-US" w:eastAsia="en-US"/>
    </w:rPr>
  </w:style>
  <w:style w:type="paragraph" w:styleId="23">
    <w:name w:val="Body Text Indent 2"/>
    <w:basedOn w:val="a"/>
    <w:link w:val="24"/>
    <w:rsid w:val="00853A7B"/>
    <w:pPr>
      <w:spacing w:after="0" w:line="348" w:lineRule="auto"/>
      <w:ind w:firstLine="567"/>
      <w:jc w:val="both"/>
    </w:pPr>
    <w:rPr>
      <w:rFonts w:ascii="TimesUZ" w:eastAsia="Times New Roman" w:hAnsi="TimesUZ" w:cs="Times New Roman"/>
      <w:sz w:val="20"/>
      <w:szCs w:val="20"/>
    </w:rPr>
  </w:style>
  <w:style w:type="character" w:customStyle="1" w:styleId="24">
    <w:name w:val="Основной текст с отступом 2 Знак"/>
    <w:basedOn w:val="a0"/>
    <w:link w:val="23"/>
    <w:rsid w:val="00853A7B"/>
    <w:rPr>
      <w:rFonts w:ascii="TimesUZ" w:eastAsia="Times New Roman" w:hAnsi="TimesUZ" w:cs="Times New Roman"/>
      <w:sz w:val="20"/>
      <w:szCs w:val="20"/>
    </w:rPr>
  </w:style>
  <w:style w:type="paragraph" w:styleId="af2">
    <w:name w:val="Body Text"/>
    <w:basedOn w:val="a"/>
    <w:link w:val="af3"/>
    <w:rsid w:val="00853A7B"/>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rsid w:val="00853A7B"/>
    <w:rPr>
      <w:rFonts w:ascii="Times New Roman" w:eastAsia="Times New Roman" w:hAnsi="Times New Roman" w:cs="Times New Roman"/>
      <w:sz w:val="24"/>
      <w:szCs w:val="24"/>
    </w:rPr>
  </w:style>
  <w:style w:type="table" w:styleId="af4">
    <w:name w:val="Table Grid"/>
    <w:basedOn w:val="a1"/>
    <w:uiPriority w:val="59"/>
    <w:rsid w:val="00853A7B"/>
    <w:pPr>
      <w:widowControl w:val="0"/>
      <w:autoSpaceDE w:val="0"/>
      <w:autoSpaceDN w:val="0"/>
      <w:adjustRightInd w:val="0"/>
      <w:spacing w:after="16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
    <w:uiPriority w:val="99"/>
    <w:unhideWhenUsed/>
    <w:rsid w:val="00853A7B"/>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25">
    <w:name w:val="Body Text First Indent 2"/>
    <w:basedOn w:val="a5"/>
    <w:link w:val="26"/>
    <w:rsid w:val="00853A7B"/>
    <w:pPr>
      <w:ind w:firstLine="210"/>
    </w:pPr>
    <w:rPr>
      <w:sz w:val="28"/>
      <w:szCs w:val="28"/>
    </w:rPr>
  </w:style>
  <w:style w:type="character" w:customStyle="1" w:styleId="26">
    <w:name w:val="Красная строка 2 Знак"/>
    <w:basedOn w:val="a6"/>
    <w:link w:val="25"/>
    <w:rsid w:val="00853A7B"/>
    <w:rPr>
      <w:rFonts w:ascii="Times New Roman" w:eastAsia="Times New Roman" w:hAnsi="Times New Roman" w:cs="Times New Roman"/>
      <w:sz w:val="28"/>
      <w:szCs w:val="28"/>
    </w:rPr>
  </w:style>
  <w:style w:type="paragraph" w:styleId="af6">
    <w:name w:val="Body Text First Indent"/>
    <w:basedOn w:val="af2"/>
    <w:link w:val="af7"/>
    <w:rsid w:val="00853A7B"/>
    <w:pPr>
      <w:ind w:firstLine="210"/>
    </w:pPr>
  </w:style>
  <w:style w:type="character" w:customStyle="1" w:styleId="af7">
    <w:name w:val="Красная строка Знак"/>
    <w:basedOn w:val="af3"/>
    <w:link w:val="af6"/>
    <w:rsid w:val="00853A7B"/>
    <w:rPr>
      <w:rFonts w:ascii="Times New Roman" w:eastAsia="Times New Roman" w:hAnsi="Times New Roman" w:cs="Times New Roman"/>
      <w:sz w:val="24"/>
      <w:szCs w:val="24"/>
    </w:rPr>
  </w:style>
  <w:style w:type="paragraph" w:styleId="af8">
    <w:name w:val="Document Map"/>
    <w:basedOn w:val="a"/>
    <w:link w:val="af9"/>
    <w:semiHidden/>
    <w:rsid w:val="00853A7B"/>
    <w:pPr>
      <w:shd w:val="clear" w:color="auto" w:fill="000080"/>
      <w:spacing w:after="0" w:line="240" w:lineRule="auto"/>
    </w:pPr>
    <w:rPr>
      <w:rFonts w:ascii="Tahoma" w:eastAsia="Times New Roman" w:hAnsi="Tahoma" w:cs="Times New Roman"/>
      <w:sz w:val="20"/>
      <w:szCs w:val="20"/>
    </w:rPr>
  </w:style>
  <w:style w:type="character" w:customStyle="1" w:styleId="af9">
    <w:name w:val="Схема документа Знак"/>
    <w:basedOn w:val="a0"/>
    <w:link w:val="af8"/>
    <w:semiHidden/>
    <w:rsid w:val="00853A7B"/>
    <w:rPr>
      <w:rFonts w:ascii="Tahoma" w:eastAsia="Times New Roman" w:hAnsi="Tahoma" w:cs="Times New Roman"/>
      <w:sz w:val="20"/>
      <w:szCs w:val="20"/>
      <w:shd w:val="clear" w:color="auto" w:fill="000080"/>
    </w:rPr>
  </w:style>
  <w:style w:type="character" w:customStyle="1" w:styleId="afa">
    <w:name w:val="Основной текст + Полужирный"/>
    <w:rsid w:val="00853A7B"/>
    <w:rPr>
      <w:rFonts w:ascii="Times New Roman" w:hAnsi="Times New Roman" w:cs="Times New Roman"/>
      <w:b/>
      <w:bCs/>
      <w:spacing w:val="0"/>
      <w:sz w:val="22"/>
      <w:szCs w:val="22"/>
    </w:rPr>
  </w:style>
  <w:style w:type="character" w:styleId="afb">
    <w:name w:val="Hyperlink"/>
    <w:uiPriority w:val="99"/>
    <w:unhideWhenUsed/>
    <w:rsid w:val="00853A7B"/>
    <w:rPr>
      <w:color w:val="0000FF"/>
      <w:u w:val="single"/>
    </w:rPr>
  </w:style>
  <w:style w:type="paragraph" w:customStyle="1" w:styleId="240">
    <w:name w:val="Обычный (веб)24"/>
    <w:basedOn w:val="a"/>
    <w:rsid w:val="00853A7B"/>
    <w:pPr>
      <w:spacing w:after="0" w:line="240" w:lineRule="auto"/>
    </w:pPr>
    <w:rPr>
      <w:rFonts w:ascii="Times New Roman" w:eastAsia="Times New Roman" w:hAnsi="Times New Roman" w:cs="Times New Roman"/>
      <w:sz w:val="24"/>
      <w:szCs w:val="24"/>
      <w:lang w:eastAsia="en-US"/>
    </w:rPr>
  </w:style>
  <w:style w:type="paragraph" w:styleId="afc">
    <w:name w:val="caption"/>
    <w:basedOn w:val="a"/>
    <w:next w:val="a"/>
    <w:uiPriority w:val="35"/>
    <w:semiHidden/>
    <w:unhideWhenUsed/>
    <w:qFormat/>
    <w:rsid w:val="00853A7B"/>
    <w:pPr>
      <w:spacing w:line="240" w:lineRule="auto"/>
    </w:pPr>
    <w:rPr>
      <w:rFonts w:ascii="Calibri" w:eastAsia="Times New Roman" w:hAnsi="Calibri" w:cs="Times New Roman"/>
      <w:i/>
      <w:iCs/>
      <w:color w:val="1F497D"/>
      <w:sz w:val="18"/>
      <w:szCs w:val="18"/>
      <w:lang w:eastAsia="en-US"/>
    </w:rPr>
  </w:style>
  <w:style w:type="paragraph" w:customStyle="1" w:styleId="61">
    <w:name w:val="6"/>
    <w:basedOn w:val="a"/>
    <w:next w:val="a"/>
    <w:uiPriority w:val="10"/>
    <w:qFormat/>
    <w:rsid w:val="00853A7B"/>
    <w:pPr>
      <w:spacing w:after="0" w:line="240" w:lineRule="auto"/>
      <w:contextualSpacing/>
    </w:pPr>
    <w:rPr>
      <w:rFonts w:ascii="Cambria" w:eastAsia="Times New Roman" w:hAnsi="Cambria" w:cs="Times New Roman"/>
      <w:spacing w:val="-10"/>
      <w:sz w:val="56"/>
      <w:szCs w:val="56"/>
    </w:rPr>
  </w:style>
  <w:style w:type="character" w:customStyle="1" w:styleId="11">
    <w:name w:val="Название Знак1"/>
    <w:link w:val="afd"/>
    <w:uiPriority w:val="10"/>
    <w:rsid w:val="00853A7B"/>
    <w:rPr>
      <w:rFonts w:ascii="Cambria" w:eastAsia="Times New Roman" w:hAnsi="Cambria" w:cs="Times New Roman"/>
      <w:spacing w:val="-10"/>
      <w:sz w:val="56"/>
      <w:szCs w:val="56"/>
    </w:rPr>
  </w:style>
  <w:style w:type="paragraph" w:styleId="afe">
    <w:name w:val="Subtitle"/>
    <w:basedOn w:val="a"/>
    <w:next w:val="a"/>
    <w:link w:val="aff"/>
    <w:uiPriority w:val="11"/>
    <w:qFormat/>
    <w:rsid w:val="00853A7B"/>
    <w:pPr>
      <w:numPr>
        <w:ilvl w:val="1"/>
      </w:numPr>
      <w:spacing w:after="160" w:line="259" w:lineRule="auto"/>
    </w:pPr>
    <w:rPr>
      <w:rFonts w:ascii="Calibri" w:eastAsia="Times New Roman" w:hAnsi="Calibri" w:cs="Times New Roman"/>
      <w:color w:val="5A5A5A"/>
      <w:spacing w:val="15"/>
      <w:sz w:val="20"/>
      <w:szCs w:val="20"/>
    </w:rPr>
  </w:style>
  <w:style w:type="character" w:customStyle="1" w:styleId="aff">
    <w:name w:val="Подзаголовок Знак"/>
    <w:basedOn w:val="a0"/>
    <w:link w:val="afe"/>
    <w:uiPriority w:val="11"/>
    <w:rsid w:val="00853A7B"/>
    <w:rPr>
      <w:rFonts w:ascii="Calibri" w:eastAsia="Times New Roman" w:hAnsi="Calibri" w:cs="Times New Roman"/>
      <w:color w:val="5A5A5A"/>
      <w:spacing w:val="15"/>
      <w:sz w:val="20"/>
      <w:szCs w:val="20"/>
    </w:rPr>
  </w:style>
  <w:style w:type="character" w:styleId="aff0">
    <w:name w:val="Emphasis"/>
    <w:uiPriority w:val="20"/>
    <w:qFormat/>
    <w:rsid w:val="00853A7B"/>
    <w:rPr>
      <w:i/>
      <w:iCs/>
      <w:color w:val="auto"/>
    </w:rPr>
  </w:style>
  <w:style w:type="paragraph" w:styleId="27">
    <w:name w:val="Quote"/>
    <w:basedOn w:val="a"/>
    <w:next w:val="a"/>
    <w:link w:val="28"/>
    <w:uiPriority w:val="29"/>
    <w:qFormat/>
    <w:rsid w:val="00853A7B"/>
    <w:pPr>
      <w:spacing w:before="200" w:after="160" w:line="259" w:lineRule="auto"/>
      <w:ind w:left="864" w:right="864"/>
    </w:pPr>
    <w:rPr>
      <w:rFonts w:ascii="Calibri" w:eastAsia="Times New Roman" w:hAnsi="Calibri" w:cs="Times New Roman"/>
      <w:i/>
      <w:iCs/>
      <w:color w:val="404040"/>
      <w:sz w:val="20"/>
      <w:szCs w:val="20"/>
    </w:rPr>
  </w:style>
  <w:style w:type="character" w:customStyle="1" w:styleId="28">
    <w:name w:val="Цитата 2 Знак"/>
    <w:basedOn w:val="a0"/>
    <w:link w:val="27"/>
    <w:uiPriority w:val="29"/>
    <w:rsid w:val="00853A7B"/>
    <w:rPr>
      <w:rFonts w:ascii="Calibri" w:eastAsia="Times New Roman" w:hAnsi="Calibri" w:cs="Times New Roman"/>
      <w:i/>
      <w:iCs/>
      <w:color w:val="404040"/>
      <w:sz w:val="20"/>
      <w:szCs w:val="20"/>
    </w:rPr>
  </w:style>
  <w:style w:type="paragraph" w:styleId="aff1">
    <w:name w:val="Intense Quote"/>
    <w:basedOn w:val="a"/>
    <w:next w:val="a"/>
    <w:link w:val="aff2"/>
    <w:uiPriority w:val="30"/>
    <w:qFormat/>
    <w:rsid w:val="00853A7B"/>
    <w:pPr>
      <w:pBdr>
        <w:top w:val="single" w:sz="4" w:space="10" w:color="4F81BD"/>
        <w:bottom w:val="single" w:sz="4" w:space="10" w:color="4F81BD"/>
      </w:pBdr>
      <w:spacing w:before="360" w:after="360" w:line="259" w:lineRule="auto"/>
      <w:ind w:left="864" w:right="864"/>
      <w:jc w:val="center"/>
    </w:pPr>
    <w:rPr>
      <w:rFonts w:ascii="Calibri" w:eastAsia="Times New Roman" w:hAnsi="Calibri" w:cs="Times New Roman"/>
      <w:i/>
      <w:iCs/>
      <w:color w:val="4F81BD"/>
      <w:sz w:val="20"/>
      <w:szCs w:val="20"/>
    </w:rPr>
  </w:style>
  <w:style w:type="character" w:customStyle="1" w:styleId="aff2">
    <w:name w:val="Выделенная цитата Знак"/>
    <w:basedOn w:val="a0"/>
    <w:link w:val="aff1"/>
    <w:uiPriority w:val="30"/>
    <w:rsid w:val="00853A7B"/>
    <w:rPr>
      <w:rFonts w:ascii="Calibri" w:eastAsia="Times New Roman" w:hAnsi="Calibri" w:cs="Times New Roman"/>
      <w:i/>
      <w:iCs/>
      <w:color w:val="4F81BD"/>
      <w:sz w:val="20"/>
      <w:szCs w:val="20"/>
    </w:rPr>
  </w:style>
  <w:style w:type="character" w:styleId="aff3">
    <w:name w:val="Subtle Emphasis"/>
    <w:uiPriority w:val="19"/>
    <w:qFormat/>
    <w:rsid w:val="00853A7B"/>
    <w:rPr>
      <w:i/>
      <w:iCs/>
      <w:color w:val="404040"/>
    </w:rPr>
  </w:style>
  <w:style w:type="character" w:styleId="aff4">
    <w:name w:val="Intense Emphasis"/>
    <w:uiPriority w:val="21"/>
    <w:qFormat/>
    <w:rsid w:val="00853A7B"/>
    <w:rPr>
      <w:i/>
      <w:iCs/>
      <w:color w:val="4F81BD"/>
    </w:rPr>
  </w:style>
  <w:style w:type="character" w:styleId="aff5">
    <w:name w:val="Subtle Reference"/>
    <w:uiPriority w:val="31"/>
    <w:qFormat/>
    <w:rsid w:val="00853A7B"/>
    <w:rPr>
      <w:smallCaps/>
      <w:color w:val="404040"/>
    </w:rPr>
  </w:style>
  <w:style w:type="character" w:styleId="aff6">
    <w:name w:val="Intense Reference"/>
    <w:uiPriority w:val="32"/>
    <w:qFormat/>
    <w:rsid w:val="00853A7B"/>
    <w:rPr>
      <w:b/>
      <w:bCs/>
      <w:smallCaps/>
      <w:color w:val="4F81BD"/>
      <w:spacing w:val="5"/>
    </w:rPr>
  </w:style>
  <w:style w:type="character" w:styleId="aff7">
    <w:name w:val="Book Title"/>
    <w:uiPriority w:val="33"/>
    <w:qFormat/>
    <w:rsid w:val="00853A7B"/>
    <w:rPr>
      <w:b/>
      <w:bCs/>
      <w:i/>
      <w:iCs/>
      <w:spacing w:val="5"/>
    </w:rPr>
  </w:style>
  <w:style w:type="paragraph" w:styleId="aff8">
    <w:name w:val="TOC Heading"/>
    <w:basedOn w:val="1"/>
    <w:next w:val="a"/>
    <w:uiPriority w:val="39"/>
    <w:semiHidden/>
    <w:unhideWhenUsed/>
    <w:qFormat/>
    <w:rsid w:val="00853A7B"/>
    <w:pPr>
      <w:outlineLvl w:val="9"/>
    </w:pPr>
  </w:style>
  <w:style w:type="table" w:customStyle="1" w:styleId="-511">
    <w:name w:val="Таблица-сетка 5 темная — акцент 11"/>
    <w:basedOn w:val="a1"/>
    <w:uiPriority w:val="50"/>
    <w:rsid w:val="00853A7B"/>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61">
    <w:name w:val="Таблица-сетка 5 темная — акцент 61"/>
    <w:basedOn w:val="a1"/>
    <w:uiPriority w:val="50"/>
    <w:rsid w:val="00853A7B"/>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12">
    <w:name w:val="Сетка таблицы светлая1"/>
    <w:basedOn w:val="a1"/>
    <w:uiPriority w:val="40"/>
    <w:rsid w:val="00853A7B"/>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31">
    <w:name w:val="Body Text Indent 3"/>
    <w:basedOn w:val="a"/>
    <w:link w:val="32"/>
    <w:rsid w:val="00853A7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853A7B"/>
    <w:rPr>
      <w:rFonts w:ascii="Times New Roman" w:eastAsia="Times New Roman" w:hAnsi="Times New Roman" w:cs="Times New Roman"/>
      <w:sz w:val="16"/>
      <w:szCs w:val="16"/>
    </w:rPr>
  </w:style>
  <w:style w:type="paragraph" w:styleId="29">
    <w:name w:val="Body Text 2"/>
    <w:basedOn w:val="a"/>
    <w:link w:val="2a"/>
    <w:rsid w:val="00853A7B"/>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0"/>
    <w:link w:val="29"/>
    <w:rsid w:val="00853A7B"/>
    <w:rPr>
      <w:rFonts w:ascii="Times New Roman" w:eastAsia="Times New Roman" w:hAnsi="Times New Roman" w:cs="Times New Roman"/>
      <w:sz w:val="24"/>
      <w:szCs w:val="24"/>
    </w:rPr>
  </w:style>
  <w:style w:type="paragraph" w:customStyle="1" w:styleId="Default">
    <w:name w:val="Default"/>
    <w:rsid w:val="00853A7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33">
    <w:name w:val="Body Text 3"/>
    <w:basedOn w:val="a"/>
    <w:link w:val="34"/>
    <w:rsid w:val="00853A7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853A7B"/>
    <w:rPr>
      <w:rFonts w:ascii="Times New Roman" w:eastAsia="Times New Roman" w:hAnsi="Times New Roman" w:cs="Times New Roman"/>
      <w:sz w:val="16"/>
      <w:szCs w:val="16"/>
    </w:rPr>
  </w:style>
  <w:style w:type="paragraph" w:styleId="aff9">
    <w:name w:val="Block Text"/>
    <w:basedOn w:val="a"/>
    <w:rsid w:val="00853A7B"/>
    <w:pPr>
      <w:spacing w:after="0" w:line="240" w:lineRule="auto"/>
      <w:ind w:left="567" w:right="-992" w:firstLine="851"/>
      <w:jc w:val="both"/>
    </w:pPr>
    <w:rPr>
      <w:rFonts w:ascii="Times New Roman" w:eastAsia="Times New Roman" w:hAnsi="Times New Roman" w:cs="Times New Roman"/>
      <w:sz w:val="28"/>
      <w:szCs w:val="20"/>
    </w:rPr>
  </w:style>
  <w:style w:type="character" w:customStyle="1" w:styleId="clauseprfx">
    <w:name w:val="clauseprfx"/>
    <w:rsid w:val="00853A7B"/>
  </w:style>
  <w:style w:type="character" w:customStyle="1" w:styleId="clausesuff">
    <w:name w:val="clausesuff"/>
    <w:rsid w:val="00853A7B"/>
  </w:style>
  <w:style w:type="character" w:customStyle="1" w:styleId="Heading1Char">
    <w:name w:val="Heading 1 Char"/>
    <w:locked/>
    <w:rsid w:val="00853A7B"/>
    <w:rPr>
      <w:rFonts w:ascii="Times New Roman" w:hAnsi="Times New Roman" w:cs="Times New Roman"/>
      <w:sz w:val="20"/>
      <w:szCs w:val="20"/>
    </w:rPr>
  </w:style>
  <w:style w:type="character" w:customStyle="1" w:styleId="Heading2Char">
    <w:name w:val="Heading 2 Char"/>
    <w:locked/>
    <w:rsid w:val="00853A7B"/>
    <w:rPr>
      <w:rFonts w:ascii="Arial" w:hAnsi="Arial" w:cs="Arial"/>
      <w:b/>
      <w:bCs/>
      <w:i/>
      <w:iCs/>
      <w:sz w:val="28"/>
      <w:szCs w:val="28"/>
    </w:rPr>
  </w:style>
  <w:style w:type="character" w:customStyle="1" w:styleId="Heading3Char">
    <w:name w:val="Heading 3 Char"/>
    <w:locked/>
    <w:rsid w:val="00853A7B"/>
    <w:rPr>
      <w:rFonts w:ascii="TimesUZ" w:hAnsi="TimesUZ" w:cs="Times New Roman"/>
      <w:sz w:val="20"/>
      <w:szCs w:val="20"/>
    </w:rPr>
  </w:style>
  <w:style w:type="character" w:customStyle="1" w:styleId="Heading8Char">
    <w:name w:val="Heading 8 Char"/>
    <w:locked/>
    <w:rsid w:val="00853A7B"/>
    <w:rPr>
      <w:rFonts w:ascii="Calibri" w:hAnsi="Calibri" w:cs="Times New Roman"/>
      <w:i/>
      <w:iCs/>
      <w:sz w:val="24"/>
      <w:szCs w:val="24"/>
    </w:rPr>
  </w:style>
  <w:style w:type="character" w:customStyle="1" w:styleId="FooterChar">
    <w:name w:val="Footer Char"/>
    <w:locked/>
    <w:rsid w:val="00853A7B"/>
    <w:rPr>
      <w:rFonts w:ascii="Times New Roman" w:hAnsi="Times New Roman" w:cs="Times New Roman"/>
      <w:sz w:val="24"/>
      <w:szCs w:val="24"/>
    </w:rPr>
  </w:style>
  <w:style w:type="character" w:customStyle="1" w:styleId="HeaderChar">
    <w:name w:val="Header Char"/>
    <w:locked/>
    <w:rsid w:val="00853A7B"/>
    <w:rPr>
      <w:rFonts w:ascii="Times New Roman" w:hAnsi="Times New Roman" w:cs="Times New Roman"/>
      <w:sz w:val="24"/>
      <w:szCs w:val="24"/>
    </w:rPr>
  </w:style>
  <w:style w:type="paragraph" w:customStyle="1" w:styleId="13">
    <w:name w:val="Без интервала1"/>
    <w:link w:val="NoSpacingChar"/>
    <w:rsid w:val="00853A7B"/>
    <w:pPr>
      <w:spacing w:after="0" w:line="240" w:lineRule="auto"/>
    </w:pPr>
    <w:rPr>
      <w:rFonts w:ascii="Calibri" w:eastAsia="Times New Roman" w:hAnsi="Calibri" w:cs="Times New Roman"/>
      <w:sz w:val="20"/>
      <w:szCs w:val="20"/>
    </w:rPr>
  </w:style>
  <w:style w:type="character" w:customStyle="1" w:styleId="NoSpacingChar">
    <w:name w:val="No Spacing Char"/>
    <w:link w:val="13"/>
    <w:locked/>
    <w:rsid w:val="00853A7B"/>
    <w:rPr>
      <w:rFonts w:ascii="Calibri" w:eastAsia="Times New Roman" w:hAnsi="Calibri" w:cs="Times New Roman"/>
      <w:sz w:val="20"/>
      <w:szCs w:val="20"/>
    </w:rPr>
  </w:style>
  <w:style w:type="character" w:customStyle="1" w:styleId="BalloonTextChar">
    <w:name w:val="Balloon Text Char"/>
    <w:locked/>
    <w:rsid w:val="00853A7B"/>
    <w:rPr>
      <w:rFonts w:ascii="Tahoma" w:hAnsi="Tahoma" w:cs="Tahoma"/>
      <w:sz w:val="16"/>
      <w:szCs w:val="16"/>
    </w:rPr>
  </w:style>
  <w:style w:type="paragraph" w:customStyle="1" w:styleId="14">
    <w:name w:val="Абзац списка1"/>
    <w:basedOn w:val="a"/>
    <w:rsid w:val="00853A7B"/>
    <w:pPr>
      <w:spacing w:after="0" w:line="240" w:lineRule="auto"/>
      <w:ind w:left="720"/>
      <w:contextualSpacing/>
    </w:pPr>
    <w:rPr>
      <w:rFonts w:ascii="Times New Roman" w:eastAsia="Times New Roman" w:hAnsi="Times New Roman" w:cs="Times New Roman"/>
      <w:sz w:val="24"/>
      <w:szCs w:val="24"/>
    </w:rPr>
  </w:style>
  <w:style w:type="character" w:customStyle="1" w:styleId="BodyTextIndent2Char">
    <w:name w:val="Body Text Indent 2 Char"/>
    <w:locked/>
    <w:rsid w:val="00853A7B"/>
    <w:rPr>
      <w:rFonts w:ascii="TimesUZ" w:hAnsi="TimesUZ" w:cs="Times New Roman"/>
      <w:sz w:val="20"/>
      <w:szCs w:val="20"/>
    </w:rPr>
  </w:style>
  <w:style w:type="character" w:customStyle="1" w:styleId="BodyTextChar">
    <w:name w:val="Body Text Char"/>
    <w:locked/>
    <w:rsid w:val="00853A7B"/>
    <w:rPr>
      <w:rFonts w:ascii="Times New Roman" w:hAnsi="Times New Roman" w:cs="Times New Roman"/>
      <w:sz w:val="24"/>
      <w:szCs w:val="24"/>
    </w:rPr>
  </w:style>
  <w:style w:type="character" w:customStyle="1" w:styleId="BodyTextIndentChar">
    <w:name w:val="Body Text Indent Char"/>
    <w:locked/>
    <w:rsid w:val="00853A7B"/>
    <w:rPr>
      <w:rFonts w:ascii="Times New Roman" w:hAnsi="Times New Roman" w:cs="Times New Roman"/>
      <w:sz w:val="24"/>
      <w:szCs w:val="24"/>
    </w:rPr>
  </w:style>
  <w:style w:type="paragraph" w:styleId="affa">
    <w:name w:val="footnote text"/>
    <w:basedOn w:val="a"/>
    <w:link w:val="affb"/>
    <w:semiHidden/>
    <w:rsid w:val="00853A7B"/>
    <w:pPr>
      <w:spacing w:after="0" w:line="240" w:lineRule="auto"/>
    </w:pPr>
    <w:rPr>
      <w:rFonts w:ascii="Times New Roman" w:eastAsia="Times New Roman" w:hAnsi="Times New Roman" w:cs="Times New Roman"/>
      <w:sz w:val="20"/>
      <w:szCs w:val="20"/>
    </w:rPr>
  </w:style>
  <w:style w:type="character" w:customStyle="1" w:styleId="affb">
    <w:name w:val="Текст сноски Знак"/>
    <w:basedOn w:val="a0"/>
    <w:link w:val="affa"/>
    <w:semiHidden/>
    <w:rsid w:val="00853A7B"/>
    <w:rPr>
      <w:rFonts w:ascii="Times New Roman" w:eastAsia="Times New Roman" w:hAnsi="Times New Roman" w:cs="Times New Roman"/>
      <w:sz w:val="20"/>
      <w:szCs w:val="20"/>
    </w:rPr>
  </w:style>
  <w:style w:type="character" w:styleId="affc">
    <w:name w:val="footnote reference"/>
    <w:semiHidden/>
    <w:rsid w:val="00853A7B"/>
    <w:rPr>
      <w:rFonts w:cs="Times New Roman"/>
      <w:sz w:val="28"/>
      <w:szCs w:val="28"/>
      <w:vertAlign w:val="superscript"/>
      <w:lang w:val="en-US" w:eastAsia="en-US" w:bidi="ar-SA"/>
    </w:rPr>
  </w:style>
  <w:style w:type="paragraph" w:customStyle="1" w:styleId="15">
    <w:name w:val="Обычный1"/>
    <w:rsid w:val="00853A7B"/>
    <w:pPr>
      <w:spacing w:after="0" w:line="240" w:lineRule="auto"/>
    </w:pPr>
    <w:rPr>
      <w:rFonts w:ascii="Times New Roman" w:eastAsia="Times New Roman" w:hAnsi="Times New Roman" w:cs="Times New Roman"/>
      <w:sz w:val="20"/>
      <w:szCs w:val="20"/>
    </w:rPr>
  </w:style>
  <w:style w:type="paragraph" w:customStyle="1" w:styleId="Style32">
    <w:name w:val="Style32"/>
    <w:basedOn w:val="a"/>
    <w:rsid w:val="00853A7B"/>
    <w:pPr>
      <w:widowControl w:val="0"/>
      <w:autoSpaceDE w:val="0"/>
      <w:autoSpaceDN w:val="0"/>
      <w:adjustRightInd w:val="0"/>
      <w:spacing w:after="0" w:line="187" w:lineRule="exact"/>
      <w:ind w:firstLine="374"/>
      <w:jc w:val="both"/>
    </w:pPr>
    <w:rPr>
      <w:rFonts w:ascii="Times New Roman" w:eastAsia="Times New Roman" w:hAnsi="Times New Roman" w:cs="Times New Roman"/>
      <w:sz w:val="24"/>
      <w:szCs w:val="24"/>
    </w:rPr>
  </w:style>
  <w:style w:type="paragraph" w:customStyle="1" w:styleId="Style30">
    <w:name w:val="Style30"/>
    <w:basedOn w:val="a"/>
    <w:rsid w:val="00853A7B"/>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character" w:customStyle="1" w:styleId="FontStyle104">
    <w:name w:val="Font Style104"/>
    <w:rsid w:val="00853A7B"/>
    <w:rPr>
      <w:rFonts w:ascii="Times New Roman" w:hAnsi="Times New Roman" w:cs="Times New Roman" w:hint="default"/>
      <w:b/>
      <w:bCs/>
      <w:spacing w:val="10"/>
      <w:sz w:val="24"/>
      <w:szCs w:val="24"/>
    </w:rPr>
  </w:style>
  <w:style w:type="character" w:customStyle="1" w:styleId="FontStyle113">
    <w:name w:val="Font Style113"/>
    <w:rsid w:val="00853A7B"/>
    <w:rPr>
      <w:rFonts w:ascii="Times New Roman" w:hAnsi="Times New Roman" w:cs="Times New Roman" w:hint="default"/>
      <w:sz w:val="26"/>
      <w:szCs w:val="26"/>
    </w:rPr>
  </w:style>
  <w:style w:type="character" w:customStyle="1" w:styleId="FontStyle115">
    <w:name w:val="Font Style115"/>
    <w:rsid w:val="00853A7B"/>
    <w:rPr>
      <w:rFonts w:ascii="Times New Roman" w:hAnsi="Times New Roman" w:cs="Times New Roman" w:hint="default"/>
      <w:b/>
      <w:bCs/>
      <w:i/>
      <w:iCs/>
      <w:spacing w:val="10"/>
      <w:sz w:val="18"/>
      <w:szCs w:val="18"/>
    </w:rPr>
  </w:style>
  <w:style w:type="paragraph" w:customStyle="1" w:styleId="msonormalcxspmiddle">
    <w:name w:val="msonormalcxspmiddle"/>
    <w:basedOn w:val="a"/>
    <w:rsid w:val="00853A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rsid w:val="00853A7B"/>
  </w:style>
  <w:style w:type="character" w:customStyle="1" w:styleId="mw-editsection-bracket">
    <w:name w:val="mw-editsection-bracket"/>
    <w:rsid w:val="00853A7B"/>
  </w:style>
  <w:style w:type="paragraph" w:customStyle="1" w:styleId="dxl-par">
    <w:name w:val="dxl-par"/>
    <w:basedOn w:val="a"/>
    <w:rsid w:val="00853A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xl-run">
    <w:name w:val="dxl-run"/>
    <w:rsid w:val="00853A7B"/>
  </w:style>
  <w:style w:type="paragraph" w:customStyle="1" w:styleId="msonormalcxspmiddlecxspmiddle">
    <w:name w:val="msonormalcxspmiddlecxspmiddle"/>
    <w:basedOn w:val="a"/>
    <w:rsid w:val="00853A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yLarge">
    <w:name w:val="Very Large"/>
    <w:rsid w:val="00853A7B"/>
    <w:rPr>
      <w:rFonts w:ascii="Calibri" w:eastAsia="Times New Roman" w:hAnsi="Calibri" w:cs="Times New Roman"/>
    </w:rPr>
  </w:style>
  <w:style w:type="table" w:customStyle="1" w:styleId="-41">
    <w:name w:val="Таблица-сетка 4 — акцент 1"/>
    <w:basedOn w:val="a1"/>
    <w:uiPriority w:val="49"/>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
    <w:name w:val="Таблица-сетка 5 темная — акцент 1"/>
    <w:basedOn w:val="a1"/>
    <w:uiPriority w:val="50"/>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25">
    <w:name w:val="Таблица-сетка 2 — акцент 5"/>
    <w:basedOn w:val="a1"/>
    <w:uiPriority w:val="47"/>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3">
    <w:name w:val="Таблица-сетка 2 — акцент 3"/>
    <w:basedOn w:val="a1"/>
    <w:uiPriority w:val="47"/>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2">
    <w:name w:val="Таблица-сетка 2 — акцент 2"/>
    <w:basedOn w:val="a1"/>
    <w:uiPriority w:val="47"/>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24">
    <w:name w:val="Таблица-сетка 2 — акцент 4"/>
    <w:basedOn w:val="a1"/>
    <w:uiPriority w:val="47"/>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55">
    <w:name w:val="Таблица-сетка 5 темная — акцент 5"/>
    <w:basedOn w:val="a1"/>
    <w:uiPriority w:val="50"/>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1">
    <w:name w:val="Таблица-сетка 6 цветная — акцент 1"/>
    <w:basedOn w:val="a1"/>
    <w:uiPriority w:val="51"/>
    <w:rsid w:val="00853A7B"/>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4">
    <w:name w:val="Таблица-сетка 5 темная — акцент 4"/>
    <w:basedOn w:val="a1"/>
    <w:uiPriority w:val="50"/>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45">
    <w:name w:val="Таблица-сетка 4 — акцент 5"/>
    <w:basedOn w:val="a1"/>
    <w:uiPriority w:val="49"/>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6">
    <w:name w:val="Таблица-сетка 4 — акцент 6"/>
    <w:basedOn w:val="a1"/>
    <w:uiPriority w:val="49"/>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4">
    <w:name w:val="Таблица-сетка 4 — акцент 4"/>
    <w:basedOn w:val="a1"/>
    <w:uiPriority w:val="49"/>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2b">
    <w:name w:val="Основной текст (2) + Курсив"/>
    <w:aliases w:val="Интервал -1 pt"/>
    <w:rsid w:val="00853A7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style>
  <w:style w:type="character" w:customStyle="1" w:styleId="affd">
    <w:name w:val="Колонтитул_"/>
    <w:basedOn w:val="a0"/>
    <w:rsid w:val="00853A7B"/>
    <w:rPr>
      <w:rFonts w:ascii="Times New Roman" w:eastAsia="Times New Roman" w:hAnsi="Times New Roman" w:cs="Times New Roman"/>
      <w:b w:val="0"/>
      <w:bCs w:val="0"/>
      <w:i w:val="0"/>
      <w:iCs w:val="0"/>
      <w:smallCaps w:val="0"/>
      <w:strike w:val="0"/>
      <w:sz w:val="22"/>
      <w:szCs w:val="22"/>
      <w:u w:val="none"/>
    </w:rPr>
  </w:style>
  <w:style w:type="character" w:customStyle="1" w:styleId="affe">
    <w:name w:val="Колонтитул"/>
    <w:basedOn w:val="affd"/>
    <w:rsid w:val="00853A7B"/>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35">
    <w:name w:val="Основной текст (3)_"/>
    <w:basedOn w:val="a0"/>
    <w:rsid w:val="00853A7B"/>
    <w:rPr>
      <w:rFonts w:ascii="Times New Roman" w:eastAsia="Times New Roman" w:hAnsi="Times New Roman" w:cs="Times New Roman"/>
      <w:b/>
      <w:bCs/>
      <w:i w:val="0"/>
      <w:iCs w:val="0"/>
      <w:smallCaps w:val="0"/>
      <w:strike w:val="0"/>
      <w:sz w:val="22"/>
      <w:szCs w:val="22"/>
      <w:u w:val="none"/>
    </w:rPr>
  </w:style>
  <w:style w:type="character" w:customStyle="1" w:styleId="36">
    <w:name w:val="Основной текст (3)"/>
    <w:basedOn w:val="35"/>
    <w:rsid w:val="00853A7B"/>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2115pt">
    <w:name w:val="Основной текст (2) + 11;5 pt;Полужирный;Курсив"/>
    <w:basedOn w:val="21"/>
    <w:rsid w:val="00853A7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rPr>
  </w:style>
  <w:style w:type="character" w:customStyle="1" w:styleId="16">
    <w:name w:val="Заголовок №1_"/>
    <w:basedOn w:val="a0"/>
    <w:link w:val="17"/>
    <w:rsid w:val="00853A7B"/>
    <w:rPr>
      <w:rFonts w:ascii="Times New Roman" w:eastAsia="Times New Roman" w:hAnsi="Times New Roman"/>
      <w:b/>
      <w:bCs/>
      <w:shd w:val="clear" w:color="auto" w:fill="FFFFFF"/>
    </w:rPr>
  </w:style>
  <w:style w:type="character" w:customStyle="1" w:styleId="2c">
    <w:name w:val="Основной текст (2) + Полужирный"/>
    <w:basedOn w:val="21"/>
    <w:rsid w:val="00853A7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style>
  <w:style w:type="paragraph" w:customStyle="1" w:styleId="17">
    <w:name w:val="Заголовок №1"/>
    <w:basedOn w:val="a"/>
    <w:link w:val="16"/>
    <w:rsid w:val="00853A7B"/>
    <w:pPr>
      <w:widowControl w:val="0"/>
      <w:shd w:val="clear" w:color="auto" w:fill="FFFFFF"/>
      <w:spacing w:after="300" w:line="0" w:lineRule="atLeast"/>
      <w:jc w:val="center"/>
      <w:outlineLvl w:val="0"/>
    </w:pPr>
    <w:rPr>
      <w:rFonts w:ascii="Times New Roman" w:eastAsia="Times New Roman" w:hAnsi="Times New Roman"/>
      <w:b/>
      <w:bCs/>
    </w:rPr>
  </w:style>
  <w:style w:type="paragraph" w:styleId="afd">
    <w:name w:val="Title"/>
    <w:basedOn w:val="a"/>
    <w:next w:val="a"/>
    <w:link w:val="11"/>
    <w:uiPriority w:val="10"/>
    <w:qFormat/>
    <w:rsid w:val="00853A7B"/>
    <w:pPr>
      <w:pBdr>
        <w:bottom w:val="single" w:sz="8" w:space="4" w:color="4F81BD" w:themeColor="accent1"/>
      </w:pBdr>
      <w:spacing w:after="300" w:line="240" w:lineRule="auto"/>
      <w:contextualSpacing/>
    </w:pPr>
    <w:rPr>
      <w:rFonts w:ascii="Cambria" w:eastAsia="Times New Roman" w:hAnsi="Cambria" w:cs="Times New Roman"/>
      <w:spacing w:val="-10"/>
      <w:sz w:val="56"/>
      <w:szCs w:val="56"/>
    </w:rPr>
  </w:style>
  <w:style w:type="character" w:customStyle="1" w:styleId="afff">
    <w:name w:val="Название Знак"/>
    <w:basedOn w:val="a0"/>
    <w:uiPriority w:val="10"/>
    <w:rsid w:val="00853A7B"/>
    <w:rPr>
      <w:rFonts w:asciiTheme="majorHAnsi" w:eastAsiaTheme="majorEastAsia" w:hAnsiTheme="majorHAnsi" w:cstheme="majorBidi"/>
      <w:color w:val="17365D" w:themeColor="text2" w:themeShade="BF"/>
      <w:spacing w:val="5"/>
      <w:kern w:val="28"/>
      <w:sz w:val="52"/>
      <w:szCs w:val="52"/>
    </w:rPr>
  </w:style>
  <w:style w:type="paragraph" w:customStyle="1" w:styleId="51">
    <w:name w:val="5"/>
    <w:basedOn w:val="a"/>
    <w:next w:val="a"/>
    <w:link w:val="afff0"/>
    <w:uiPriority w:val="10"/>
    <w:qFormat/>
    <w:rsid w:val="00D13213"/>
    <w:pPr>
      <w:spacing w:after="0" w:line="240" w:lineRule="auto"/>
      <w:contextualSpacing/>
    </w:pPr>
    <w:rPr>
      <w:rFonts w:ascii="Cambria" w:eastAsia="Times New Roman" w:hAnsi="Cambria" w:cs="Times New Roman"/>
      <w:spacing w:val="-10"/>
      <w:sz w:val="56"/>
      <w:szCs w:val="56"/>
    </w:rPr>
  </w:style>
  <w:style w:type="character" w:customStyle="1" w:styleId="afff0">
    <w:name w:val="Заголовок Знак"/>
    <w:link w:val="51"/>
    <w:uiPriority w:val="10"/>
    <w:rsid w:val="00D13213"/>
    <w:rPr>
      <w:rFonts w:ascii="Cambria" w:eastAsia="Times New Roman" w:hAnsi="Cambria" w:cs="Times New Roman"/>
      <w:spacing w:val="-10"/>
      <w:sz w:val="56"/>
      <w:szCs w:val="56"/>
    </w:rPr>
  </w:style>
  <w:style w:type="paragraph" w:customStyle="1" w:styleId="41">
    <w:name w:val="4"/>
    <w:basedOn w:val="a"/>
    <w:next w:val="a"/>
    <w:uiPriority w:val="10"/>
    <w:qFormat/>
    <w:rsid w:val="00604369"/>
    <w:pPr>
      <w:spacing w:after="0" w:line="240" w:lineRule="auto"/>
      <w:contextualSpacing/>
    </w:pPr>
    <w:rPr>
      <w:rFonts w:ascii="Cambria" w:eastAsia="Times New Roman" w:hAnsi="Cambria" w:cs="Times New Roman"/>
      <w:spacing w:val="-10"/>
      <w:sz w:val="56"/>
      <w:szCs w:val="56"/>
    </w:rPr>
  </w:style>
  <w:style w:type="paragraph" w:customStyle="1" w:styleId="37">
    <w:name w:val="3"/>
    <w:basedOn w:val="a"/>
    <w:next w:val="a"/>
    <w:uiPriority w:val="10"/>
    <w:qFormat/>
    <w:rsid w:val="0024101F"/>
    <w:pPr>
      <w:spacing w:after="0" w:line="240" w:lineRule="auto"/>
      <w:contextualSpacing/>
    </w:pPr>
    <w:rPr>
      <w:rFonts w:ascii="Cambria" w:eastAsia="Times New Roman" w:hAnsi="Cambria" w:cs="Times New Roman"/>
      <w:spacing w:val="-10"/>
      <w:sz w:val="56"/>
      <w:szCs w:val="56"/>
    </w:rPr>
  </w:style>
  <w:style w:type="paragraph" w:customStyle="1" w:styleId="2d">
    <w:name w:val="2"/>
    <w:basedOn w:val="a"/>
    <w:next w:val="a"/>
    <w:uiPriority w:val="10"/>
    <w:qFormat/>
    <w:rsid w:val="00B84954"/>
    <w:pPr>
      <w:spacing w:after="0" w:line="240" w:lineRule="auto"/>
      <w:contextualSpacing/>
    </w:pPr>
    <w:rPr>
      <w:rFonts w:ascii="Cambria" w:eastAsia="Times New Roman" w:hAnsi="Cambria" w:cs="Times New Roman"/>
      <w:spacing w:val="-10"/>
      <w:sz w:val="56"/>
      <w:szCs w:val="56"/>
    </w:rPr>
  </w:style>
  <w:style w:type="numbering" w:customStyle="1" w:styleId="18">
    <w:name w:val="Нет списка1"/>
    <w:next w:val="a2"/>
    <w:uiPriority w:val="99"/>
    <w:semiHidden/>
    <w:unhideWhenUsed/>
    <w:rsid w:val="005F1BD1"/>
  </w:style>
  <w:style w:type="table" w:customStyle="1" w:styleId="-4111">
    <w:name w:val="Таблица-сетка 4 — акцент 111"/>
    <w:basedOn w:val="a1"/>
    <w:uiPriority w:val="49"/>
    <w:rsid w:val="005F1BD1"/>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19">
    <w:name w:val="1"/>
    <w:basedOn w:val="a"/>
    <w:next w:val="a"/>
    <w:uiPriority w:val="10"/>
    <w:qFormat/>
    <w:rsid w:val="005F1BD1"/>
    <w:pPr>
      <w:spacing w:after="0" w:line="240" w:lineRule="auto"/>
      <w:contextualSpacing/>
    </w:pPr>
    <w:rPr>
      <w:rFonts w:ascii="Cambria" w:eastAsia="Times New Roman" w:hAnsi="Cambria" w:cs="Times New Roman"/>
      <w:spacing w:val="-10"/>
      <w:sz w:val="56"/>
      <w:szCs w:val="56"/>
      <w:lang w:val="x-none" w:eastAsia="x-none"/>
    </w:rPr>
  </w:style>
  <w:style w:type="table" w:customStyle="1" w:styleId="-5111">
    <w:name w:val="Таблица-сетка 5 темная — акцент 111"/>
    <w:basedOn w:val="a1"/>
    <w:uiPriority w:val="50"/>
    <w:rsid w:val="005F1BD1"/>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611">
    <w:name w:val="Таблица-сетка 5 темная — акцент 611"/>
    <w:basedOn w:val="a1"/>
    <w:uiPriority w:val="50"/>
    <w:rsid w:val="005F1BD1"/>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412">
    <w:name w:val="Таблица-сетка 4 — акцент 12"/>
    <w:basedOn w:val="a1"/>
    <w:uiPriority w:val="49"/>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2">
    <w:name w:val="Таблица-сетка 5 темная — акцент 12"/>
    <w:basedOn w:val="a1"/>
    <w:uiPriority w:val="50"/>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
    <w:name w:val="Таблица-сетка 5 темная — акцент 51"/>
    <w:basedOn w:val="a1"/>
    <w:uiPriority w:val="50"/>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41">
    <w:name w:val="Таблица-сетка 5 темная — акцент 41"/>
    <w:basedOn w:val="a1"/>
    <w:uiPriority w:val="50"/>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451">
    <w:name w:val="Таблица-сетка 4 — акцент 51"/>
    <w:basedOn w:val="a1"/>
    <w:uiPriority w:val="49"/>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61">
    <w:name w:val="Таблица-сетка 4 — акцент 61"/>
    <w:basedOn w:val="a1"/>
    <w:uiPriority w:val="49"/>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41">
    <w:name w:val="Таблица-сетка 4 — акцент 41"/>
    <w:basedOn w:val="a1"/>
    <w:uiPriority w:val="49"/>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2Constantia">
    <w:name w:val="Основной текст (2) + Constantia"/>
    <w:aliases w:val="13 pt,Полужирный,Интервал 0 pt,Основной текст (2) + Малые прописные"/>
    <w:basedOn w:val="a0"/>
    <w:rsid w:val="001245A3"/>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rPr>
  </w:style>
  <w:style w:type="character" w:customStyle="1" w:styleId="2Corbel">
    <w:name w:val="Основной текст (2) + Corbel"/>
    <w:aliases w:val="12 pt"/>
    <w:basedOn w:val="21"/>
    <w:rsid w:val="003F1AA7"/>
    <w:rPr>
      <w:rFonts w:ascii="Corbel" w:eastAsia="Corbel" w:hAnsi="Corbel" w:cs="Corbel" w:hint="default"/>
      <w:b/>
      <w:bCs/>
      <w:i w:val="0"/>
      <w:iCs w:val="0"/>
      <w:smallCaps w:val="0"/>
      <w:strike w:val="0"/>
      <w:dstrike w:val="0"/>
      <w:color w:val="000000"/>
      <w:spacing w:val="0"/>
      <w:w w:val="100"/>
      <w:position w:val="0"/>
      <w:sz w:val="24"/>
      <w:szCs w:val="24"/>
      <w:u w:val="none"/>
      <w:effect w:val="none"/>
      <w:shd w:val="clear" w:color="auto" w:fill="FFFFFF"/>
    </w:rPr>
  </w:style>
  <w:style w:type="character" w:customStyle="1" w:styleId="290">
    <w:name w:val="Основной текст (2) + 9"/>
    <w:aliases w:val="5 pt,Основной текст (2) + 8"/>
    <w:basedOn w:val="a0"/>
    <w:rsid w:val="00EB69CA"/>
    <w:rPr>
      <w:rFonts w:ascii="Constantia" w:eastAsia="Constantia" w:hAnsi="Constantia" w:cs="Constantia" w:hint="default"/>
      <w:b w:val="0"/>
      <w:bCs w:val="0"/>
      <w:i w:val="0"/>
      <w:iCs w:val="0"/>
      <w:smallCaps w:val="0"/>
      <w:strike w:val="0"/>
      <w:dstrike w:val="0"/>
      <w:color w:val="000000"/>
      <w:spacing w:val="0"/>
      <w:w w:val="100"/>
      <w:position w:val="0"/>
      <w:sz w:val="23"/>
      <w:szCs w:val="23"/>
      <w:u w:val="none"/>
      <w:effect w:val="none"/>
    </w:rPr>
  </w:style>
  <w:style w:type="character" w:customStyle="1" w:styleId="20pt">
    <w:name w:val="Основной текст (2) + Интервал 0 pt"/>
    <w:basedOn w:val="a0"/>
    <w:rsid w:val="003D09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style>
  <w:style w:type="character" w:customStyle="1" w:styleId="50pt">
    <w:name w:val="Основной текст (5) + Интервал 0 pt"/>
    <w:basedOn w:val="a0"/>
    <w:rsid w:val="003D09A6"/>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rPr>
  </w:style>
  <w:style w:type="character" w:customStyle="1" w:styleId="52">
    <w:name w:val="Основной текст (5)_"/>
    <w:basedOn w:val="a0"/>
    <w:link w:val="53"/>
    <w:locked/>
    <w:rsid w:val="00644C48"/>
    <w:rPr>
      <w:i/>
      <w:iCs/>
      <w:shd w:val="clear" w:color="auto" w:fill="FFFFFF"/>
    </w:rPr>
  </w:style>
  <w:style w:type="paragraph" w:customStyle="1" w:styleId="53">
    <w:name w:val="Основной текст (5)"/>
    <w:basedOn w:val="a"/>
    <w:link w:val="52"/>
    <w:rsid w:val="00644C48"/>
    <w:pPr>
      <w:widowControl w:val="0"/>
      <w:shd w:val="clear" w:color="auto" w:fill="FFFFFF"/>
      <w:spacing w:before="180" w:after="180" w:line="0" w:lineRule="atLeast"/>
    </w:pPr>
    <w:rPr>
      <w:i/>
      <w:iCs/>
    </w:rPr>
  </w:style>
  <w:style w:type="character" w:customStyle="1" w:styleId="afff1">
    <w:name w:val="Подпись к таблице_"/>
    <w:basedOn w:val="a0"/>
    <w:link w:val="afff2"/>
    <w:locked/>
    <w:rsid w:val="00644C48"/>
    <w:rPr>
      <w:sz w:val="19"/>
      <w:szCs w:val="19"/>
      <w:shd w:val="clear" w:color="auto" w:fill="FFFFFF"/>
    </w:rPr>
  </w:style>
  <w:style w:type="paragraph" w:customStyle="1" w:styleId="afff2">
    <w:name w:val="Подпись к таблице"/>
    <w:basedOn w:val="a"/>
    <w:link w:val="afff1"/>
    <w:rsid w:val="00644C48"/>
    <w:pPr>
      <w:widowControl w:val="0"/>
      <w:shd w:val="clear" w:color="auto" w:fill="FFFFFF"/>
      <w:spacing w:after="0" w:line="0" w:lineRule="atLeast"/>
    </w:pPr>
    <w:rPr>
      <w:sz w:val="19"/>
      <w:szCs w:val="19"/>
    </w:rPr>
  </w:style>
  <w:style w:type="character" w:customStyle="1" w:styleId="mw-editsection">
    <w:name w:val="mw-editsection"/>
    <w:basedOn w:val="a0"/>
    <w:rsid w:val="003E3C93"/>
  </w:style>
  <w:style w:type="character" w:customStyle="1" w:styleId="mw-cite-backlink">
    <w:name w:val="mw-cite-backlink"/>
    <w:basedOn w:val="a0"/>
    <w:rsid w:val="003E3C93"/>
  </w:style>
  <w:style w:type="character" w:customStyle="1" w:styleId="reference-text">
    <w:name w:val="reference-text"/>
    <w:basedOn w:val="a0"/>
    <w:rsid w:val="003E3C93"/>
  </w:style>
  <w:style w:type="character" w:customStyle="1" w:styleId="tocnumber">
    <w:name w:val="tocnumber"/>
    <w:basedOn w:val="a0"/>
    <w:rsid w:val="003E3C93"/>
  </w:style>
  <w:style w:type="character" w:customStyle="1" w:styleId="toctext">
    <w:name w:val="toctext"/>
    <w:basedOn w:val="a0"/>
    <w:rsid w:val="003E3C93"/>
  </w:style>
  <w:style w:type="character" w:customStyle="1" w:styleId="1a">
    <w:name w:val="Дата1"/>
    <w:basedOn w:val="a0"/>
    <w:rsid w:val="00352308"/>
  </w:style>
  <w:style w:type="character" w:customStyle="1" w:styleId="viewed">
    <w:name w:val="viewed"/>
    <w:basedOn w:val="a0"/>
    <w:rsid w:val="00352308"/>
  </w:style>
  <w:style w:type="character" w:customStyle="1" w:styleId="295pt">
    <w:name w:val="Основной текст (2) + 9;5 pt;Полужирный"/>
    <w:basedOn w:val="21"/>
    <w:rsid w:val="004D4F6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style>
  <w:style w:type="character" w:customStyle="1" w:styleId="28pt">
    <w:name w:val="Основной текст (2) + 8 pt"/>
    <w:basedOn w:val="21"/>
    <w:rsid w:val="004D4F6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rPr>
  </w:style>
  <w:style w:type="character" w:customStyle="1" w:styleId="275pt">
    <w:name w:val="Основной текст (2) + 7;5 pt"/>
    <w:basedOn w:val="21"/>
    <w:rsid w:val="004D4F6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38">
    <w:name w:val="Колонтитул (3)_"/>
    <w:basedOn w:val="a0"/>
    <w:link w:val="39"/>
    <w:rsid w:val="004D4F6B"/>
    <w:rPr>
      <w:b/>
      <w:bCs/>
      <w:i/>
      <w:iCs/>
      <w:sz w:val="17"/>
      <w:szCs w:val="17"/>
      <w:shd w:val="clear" w:color="auto" w:fill="FFFFFF"/>
    </w:rPr>
  </w:style>
  <w:style w:type="paragraph" w:customStyle="1" w:styleId="39">
    <w:name w:val="Колонтитул (3)"/>
    <w:basedOn w:val="a"/>
    <w:link w:val="38"/>
    <w:rsid w:val="004D4F6B"/>
    <w:pPr>
      <w:widowControl w:val="0"/>
      <w:shd w:val="clear" w:color="auto" w:fill="FFFFFF"/>
      <w:spacing w:after="0" w:line="0" w:lineRule="atLeast"/>
    </w:pPr>
    <w:rPr>
      <w:b/>
      <w:bCs/>
      <w:i/>
      <w:iCs/>
      <w:sz w:val="17"/>
      <w:szCs w:val="17"/>
    </w:rPr>
  </w:style>
  <w:style w:type="character" w:customStyle="1" w:styleId="285pt">
    <w:name w:val="Основной текст (2) + 8;5 pt;Полужирный"/>
    <w:basedOn w:val="21"/>
    <w:rsid w:val="004D4F6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85pt">
    <w:name w:val="Подпись к картинке + 8;5 pt;Полужирный"/>
    <w:basedOn w:val="a0"/>
    <w:rsid w:val="004D4F6B"/>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85pt0pt">
    <w:name w:val="Подпись к картинке + 8;5 pt;Интервал 0 pt"/>
    <w:basedOn w:val="a0"/>
    <w:rsid w:val="004D4F6B"/>
    <w:rPr>
      <w:rFonts w:ascii="Times New Roman" w:eastAsia="Times New Roman" w:hAnsi="Times New Roman" w:cs="Times New Roman"/>
      <w:b w:val="0"/>
      <w:bCs w:val="0"/>
      <w:i w:val="0"/>
      <w:iCs w:val="0"/>
      <w:smallCaps w:val="0"/>
      <w:strike w:val="0"/>
      <w:color w:val="000000"/>
      <w:spacing w:val="-10"/>
      <w:w w:val="100"/>
      <w:position w:val="0"/>
      <w:sz w:val="17"/>
      <w:szCs w:val="17"/>
      <w:u w:val="none"/>
    </w:rPr>
  </w:style>
  <w:style w:type="character" w:customStyle="1" w:styleId="3a">
    <w:name w:val="Основной текст (3) + Не курсив"/>
    <w:basedOn w:val="a0"/>
    <w:rsid w:val="004D4F6B"/>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2e">
    <w:name w:val="Колонтитул (2)_"/>
    <w:basedOn w:val="a0"/>
    <w:link w:val="2f"/>
    <w:rsid w:val="004D4F6B"/>
    <w:rPr>
      <w:b/>
      <w:bCs/>
      <w:i/>
      <w:iCs/>
      <w:sz w:val="17"/>
      <w:szCs w:val="17"/>
      <w:shd w:val="clear" w:color="auto" w:fill="FFFFFF"/>
    </w:rPr>
  </w:style>
  <w:style w:type="paragraph" w:customStyle="1" w:styleId="2f">
    <w:name w:val="Колонтитул (2)"/>
    <w:basedOn w:val="a"/>
    <w:link w:val="2e"/>
    <w:rsid w:val="004D4F6B"/>
    <w:pPr>
      <w:widowControl w:val="0"/>
      <w:shd w:val="clear" w:color="auto" w:fill="FFFFFF"/>
      <w:spacing w:after="0" w:line="0" w:lineRule="atLeast"/>
    </w:pPr>
    <w:rPr>
      <w:b/>
      <w:bCs/>
      <w:i/>
      <w:iCs/>
      <w:sz w:val="17"/>
      <w:szCs w:val="17"/>
    </w:rPr>
  </w:style>
  <w:style w:type="character" w:customStyle="1" w:styleId="2-1pt">
    <w:name w:val="Основной текст (2) + Полужирный;Интервал -1 pt"/>
    <w:basedOn w:val="a0"/>
    <w:rsid w:val="004D4F6B"/>
    <w:rPr>
      <w:rFonts w:ascii="Times New Roman" w:eastAsia="Times New Roman" w:hAnsi="Times New Roman" w:cs="Times New Roman"/>
      <w:b/>
      <w:bCs/>
      <w:i w:val="0"/>
      <w:iCs w:val="0"/>
      <w:smallCaps w:val="0"/>
      <w:strike w:val="0"/>
      <w:color w:val="000000"/>
      <w:spacing w:val="-20"/>
      <w:w w:val="100"/>
      <w:position w:val="0"/>
      <w:sz w:val="24"/>
      <w:szCs w:val="24"/>
      <w:u w:val="none"/>
    </w:rPr>
  </w:style>
  <w:style w:type="character" w:customStyle="1" w:styleId="54">
    <w:name w:val="Основной текст (5) + Малые прописные"/>
    <w:basedOn w:val="a0"/>
    <w:rsid w:val="004D4F6B"/>
    <w:rPr>
      <w:rFonts w:ascii="Times New Roman" w:eastAsia="Times New Roman" w:hAnsi="Times New Roman" w:cs="Times New Roman"/>
      <w:b w:val="0"/>
      <w:bCs w:val="0"/>
      <w:i w:val="0"/>
      <w:iCs w:val="0"/>
      <w:smallCaps/>
      <w:strike w:val="0"/>
      <w:color w:val="000000"/>
      <w:spacing w:val="-10"/>
      <w:w w:val="100"/>
      <w:position w:val="0"/>
      <w:sz w:val="24"/>
      <w:szCs w:val="24"/>
      <w:u w:val="none"/>
    </w:rPr>
  </w:style>
  <w:style w:type="character" w:customStyle="1" w:styleId="211pt">
    <w:name w:val="Основной текст (2) + 11 pt"/>
    <w:basedOn w:val="21"/>
    <w:rsid w:val="004D4F6B"/>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rPr>
  </w:style>
  <w:style w:type="character" w:customStyle="1" w:styleId="2Corbel0pt">
    <w:name w:val="Основной текст (2) + Corbel;Интервал 0 pt"/>
    <w:basedOn w:val="21"/>
    <w:rsid w:val="004D4F6B"/>
    <w:rPr>
      <w:rFonts w:ascii="Corbel" w:eastAsia="Corbel" w:hAnsi="Corbel" w:cs="Corbel"/>
      <w:b w:val="0"/>
      <w:bCs w:val="0"/>
      <w:i w:val="0"/>
      <w:iCs w:val="0"/>
      <w:smallCaps w:val="0"/>
      <w:strike w:val="0"/>
      <w:color w:val="000000"/>
      <w:spacing w:val="0"/>
      <w:w w:val="100"/>
      <w:position w:val="0"/>
      <w:sz w:val="24"/>
      <w:szCs w:val="24"/>
      <w:u w:val="none"/>
      <w:shd w:val="clear" w:color="auto" w:fill="FFFFFF"/>
    </w:rPr>
  </w:style>
  <w:style w:type="character" w:customStyle="1" w:styleId="215pt-1pt">
    <w:name w:val="Основной текст (2) + 15 pt;Интервал -1 pt"/>
    <w:basedOn w:val="21"/>
    <w:rsid w:val="004D4F6B"/>
    <w:rPr>
      <w:rFonts w:ascii="Times New Roman" w:eastAsia="Times New Roman" w:hAnsi="Times New Roman" w:cs="Times New Roman"/>
      <w:b w:val="0"/>
      <w:bCs w:val="0"/>
      <w:i w:val="0"/>
      <w:iCs w:val="0"/>
      <w:smallCaps w:val="0"/>
      <w:strike w:val="0"/>
      <w:color w:val="000000"/>
      <w:spacing w:val="-20"/>
      <w:w w:val="100"/>
      <w:position w:val="0"/>
      <w:sz w:val="30"/>
      <w:szCs w:val="30"/>
      <w:u w:val="single"/>
      <w:shd w:val="clear" w:color="auto" w:fill="FFFFFF"/>
    </w:rPr>
  </w:style>
  <w:style w:type="character" w:customStyle="1" w:styleId="42">
    <w:name w:val="Основной текст (4)"/>
    <w:basedOn w:val="a0"/>
    <w:rsid w:val="004D4F6B"/>
    <w:rPr>
      <w:rFonts w:ascii="Times New Roman" w:eastAsia="Times New Roman" w:hAnsi="Times New Roman" w:cs="Times New Roman"/>
      <w:b/>
      <w:bCs/>
      <w:i w:val="0"/>
      <w:iCs w:val="0"/>
      <w:smallCaps w:val="0"/>
      <w:strike/>
      <w:color w:val="000000"/>
      <w:spacing w:val="-20"/>
      <w:w w:val="100"/>
      <w:position w:val="0"/>
      <w:sz w:val="24"/>
      <w:szCs w:val="24"/>
      <w:u w:val="none"/>
    </w:rPr>
  </w:style>
  <w:style w:type="character" w:customStyle="1" w:styleId="515pt-1pt">
    <w:name w:val="Основной текст (5) + 15 pt;Интервал -1 pt"/>
    <w:basedOn w:val="52"/>
    <w:rsid w:val="004D4F6B"/>
    <w:rPr>
      <w:rFonts w:ascii="Times New Roman" w:eastAsia="Times New Roman" w:hAnsi="Times New Roman" w:cs="Times New Roman"/>
      <w:b w:val="0"/>
      <w:bCs w:val="0"/>
      <w:i w:val="0"/>
      <w:iCs w:val="0"/>
      <w:smallCaps w:val="0"/>
      <w:strike w:val="0"/>
      <w:color w:val="000000"/>
      <w:spacing w:val="-20"/>
      <w:w w:val="100"/>
      <w:position w:val="0"/>
      <w:sz w:val="30"/>
      <w:szCs w:val="30"/>
      <w:u w:val="none"/>
      <w:shd w:val="clear" w:color="auto" w:fill="FFFFFF"/>
    </w:rPr>
  </w:style>
  <w:style w:type="character" w:customStyle="1" w:styleId="130">
    <w:name w:val="Заголовок №1 (3)"/>
    <w:basedOn w:val="a0"/>
    <w:rsid w:val="004D4F6B"/>
    <w:rPr>
      <w:rFonts w:ascii="Times New Roman" w:eastAsia="Times New Roman" w:hAnsi="Times New Roman" w:cs="Times New Roman"/>
      <w:b w:val="0"/>
      <w:bCs w:val="0"/>
      <w:i w:val="0"/>
      <w:iCs w:val="0"/>
      <w:smallCaps w:val="0"/>
      <w:strike w:val="0"/>
      <w:color w:val="000000"/>
      <w:spacing w:val="-10"/>
      <w:w w:val="100"/>
      <w:position w:val="0"/>
      <w:sz w:val="26"/>
      <w:szCs w:val="2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3A7B"/>
    <w:pPr>
      <w:keepNext/>
      <w:keepLines/>
      <w:spacing w:before="240" w:after="0" w:line="259" w:lineRule="auto"/>
      <w:outlineLvl w:val="0"/>
    </w:pPr>
    <w:rPr>
      <w:rFonts w:ascii="Cambria" w:eastAsia="Times New Roman" w:hAnsi="Cambria" w:cs="Times New Roman"/>
      <w:color w:val="365F91"/>
      <w:sz w:val="32"/>
      <w:szCs w:val="32"/>
    </w:rPr>
  </w:style>
  <w:style w:type="paragraph" w:styleId="2">
    <w:name w:val="heading 2"/>
    <w:basedOn w:val="a"/>
    <w:next w:val="a"/>
    <w:link w:val="20"/>
    <w:uiPriority w:val="9"/>
    <w:unhideWhenUsed/>
    <w:qFormat/>
    <w:rsid w:val="00853A7B"/>
    <w:pPr>
      <w:keepNext/>
      <w:keepLines/>
      <w:spacing w:before="40" w:after="0" w:line="259" w:lineRule="auto"/>
      <w:outlineLvl w:val="1"/>
    </w:pPr>
    <w:rPr>
      <w:rFonts w:ascii="Cambria" w:eastAsia="Times New Roman" w:hAnsi="Cambria" w:cs="Times New Roman"/>
      <w:color w:val="365F91"/>
      <w:sz w:val="28"/>
      <w:szCs w:val="28"/>
    </w:rPr>
  </w:style>
  <w:style w:type="paragraph" w:styleId="3">
    <w:name w:val="heading 3"/>
    <w:basedOn w:val="a"/>
    <w:next w:val="a"/>
    <w:link w:val="30"/>
    <w:uiPriority w:val="9"/>
    <w:unhideWhenUsed/>
    <w:qFormat/>
    <w:rsid w:val="00853A7B"/>
    <w:pPr>
      <w:keepNext/>
      <w:keepLines/>
      <w:spacing w:before="40" w:after="0" w:line="259" w:lineRule="auto"/>
      <w:outlineLvl w:val="2"/>
    </w:pPr>
    <w:rPr>
      <w:rFonts w:ascii="Cambria" w:eastAsia="Times New Roman" w:hAnsi="Cambria" w:cs="Times New Roman"/>
      <w:color w:val="244061"/>
      <w:sz w:val="24"/>
      <w:szCs w:val="24"/>
    </w:rPr>
  </w:style>
  <w:style w:type="paragraph" w:styleId="4">
    <w:name w:val="heading 4"/>
    <w:basedOn w:val="a"/>
    <w:next w:val="a"/>
    <w:link w:val="40"/>
    <w:uiPriority w:val="9"/>
    <w:unhideWhenUsed/>
    <w:qFormat/>
    <w:rsid w:val="00853A7B"/>
    <w:pPr>
      <w:keepNext/>
      <w:keepLines/>
      <w:spacing w:before="40" w:after="0" w:line="259" w:lineRule="auto"/>
      <w:outlineLvl w:val="3"/>
    </w:pPr>
    <w:rPr>
      <w:rFonts w:ascii="Cambria" w:eastAsia="Times New Roman" w:hAnsi="Cambria" w:cs="Times New Roman"/>
      <w:i/>
      <w:iCs/>
      <w:color w:val="365F91"/>
      <w:sz w:val="20"/>
      <w:szCs w:val="20"/>
    </w:rPr>
  </w:style>
  <w:style w:type="paragraph" w:styleId="5">
    <w:name w:val="heading 5"/>
    <w:basedOn w:val="a"/>
    <w:next w:val="a"/>
    <w:link w:val="50"/>
    <w:uiPriority w:val="9"/>
    <w:unhideWhenUsed/>
    <w:qFormat/>
    <w:rsid w:val="00853A7B"/>
    <w:pPr>
      <w:keepNext/>
      <w:keepLines/>
      <w:spacing w:before="40" w:after="0" w:line="259" w:lineRule="auto"/>
      <w:outlineLvl w:val="4"/>
    </w:pPr>
    <w:rPr>
      <w:rFonts w:ascii="Cambria" w:eastAsia="Times New Roman" w:hAnsi="Cambria" w:cs="Times New Roman"/>
      <w:color w:val="365F91"/>
      <w:sz w:val="20"/>
      <w:szCs w:val="20"/>
    </w:rPr>
  </w:style>
  <w:style w:type="paragraph" w:styleId="6">
    <w:name w:val="heading 6"/>
    <w:basedOn w:val="a"/>
    <w:next w:val="a"/>
    <w:link w:val="60"/>
    <w:uiPriority w:val="9"/>
    <w:semiHidden/>
    <w:unhideWhenUsed/>
    <w:qFormat/>
    <w:rsid w:val="00853A7B"/>
    <w:pPr>
      <w:keepNext/>
      <w:keepLines/>
      <w:spacing w:before="40" w:after="0" w:line="259" w:lineRule="auto"/>
      <w:outlineLvl w:val="5"/>
    </w:pPr>
    <w:rPr>
      <w:rFonts w:ascii="Cambria" w:eastAsia="Times New Roman" w:hAnsi="Cambria" w:cs="Times New Roman"/>
      <w:color w:val="244061"/>
      <w:sz w:val="20"/>
      <w:szCs w:val="20"/>
    </w:rPr>
  </w:style>
  <w:style w:type="paragraph" w:styleId="7">
    <w:name w:val="heading 7"/>
    <w:basedOn w:val="a"/>
    <w:next w:val="a"/>
    <w:link w:val="70"/>
    <w:uiPriority w:val="9"/>
    <w:semiHidden/>
    <w:unhideWhenUsed/>
    <w:qFormat/>
    <w:rsid w:val="00853A7B"/>
    <w:pPr>
      <w:keepNext/>
      <w:keepLines/>
      <w:spacing w:before="40" w:after="0" w:line="259" w:lineRule="auto"/>
      <w:outlineLvl w:val="6"/>
    </w:pPr>
    <w:rPr>
      <w:rFonts w:ascii="Cambria" w:eastAsia="Times New Roman" w:hAnsi="Cambria" w:cs="Times New Roman"/>
      <w:i/>
      <w:iCs/>
      <w:color w:val="244061"/>
      <w:sz w:val="20"/>
      <w:szCs w:val="20"/>
    </w:rPr>
  </w:style>
  <w:style w:type="paragraph" w:styleId="8">
    <w:name w:val="heading 8"/>
    <w:basedOn w:val="a"/>
    <w:next w:val="a"/>
    <w:link w:val="80"/>
    <w:uiPriority w:val="9"/>
    <w:unhideWhenUsed/>
    <w:qFormat/>
    <w:rsid w:val="00853A7B"/>
    <w:pPr>
      <w:keepNext/>
      <w:keepLines/>
      <w:spacing w:before="40" w:after="0" w:line="259" w:lineRule="auto"/>
      <w:outlineLvl w:val="7"/>
    </w:pPr>
    <w:rPr>
      <w:rFonts w:ascii="Cambria" w:eastAsia="Times New Roman" w:hAnsi="Cambria" w:cs="Times New Roman"/>
      <w:color w:val="262626"/>
      <w:sz w:val="21"/>
      <w:szCs w:val="21"/>
    </w:rPr>
  </w:style>
  <w:style w:type="paragraph" w:styleId="9">
    <w:name w:val="heading 9"/>
    <w:basedOn w:val="a"/>
    <w:next w:val="a"/>
    <w:link w:val="90"/>
    <w:uiPriority w:val="9"/>
    <w:semiHidden/>
    <w:unhideWhenUsed/>
    <w:qFormat/>
    <w:rsid w:val="00853A7B"/>
    <w:pPr>
      <w:keepNext/>
      <w:keepLines/>
      <w:spacing w:before="40" w:after="0" w:line="259" w:lineRule="auto"/>
      <w:outlineLvl w:val="8"/>
    </w:pPr>
    <w:rPr>
      <w:rFonts w:ascii="Cambria" w:eastAsia="Times New Roman" w:hAnsi="Cambria" w:cs="Times New Roman"/>
      <w:i/>
      <w:iCs/>
      <w:color w:val="262626"/>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34212"/>
    <w:pPr>
      <w:spacing w:after="0" w:line="240" w:lineRule="auto"/>
    </w:pPr>
    <w:rPr>
      <w:rFonts w:ascii="Calibri" w:eastAsia="Times New Roman" w:hAnsi="Calibri" w:cs="Times New Roman"/>
      <w:sz w:val="20"/>
      <w:szCs w:val="20"/>
    </w:rPr>
  </w:style>
  <w:style w:type="character" w:customStyle="1" w:styleId="a4">
    <w:name w:val="Без интервала Знак"/>
    <w:link w:val="a3"/>
    <w:uiPriority w:val="1"/>
    <w:locked/>
    <w:rsid w:val="00434212"/>
    <w:rPr>
      <w:rFonts w:ascii="Calibri" w:eastAsia="Times New Roman" w:hAnsi="Calibri" w:cs="Times New Roman"/>
      <w:sz w:val="20"/>
      <w:szCs w:val="20"/>
    </w:rPr>
  </w:style>
  <w:style w:type="paragraph" w:styleId="a5">
    <w:name w:val="Body Text Indent"/>
    <w:basedOn w:val="a"/>
    <w:link w:val="a6"/>
    <w:rsid w:val="00434212"/>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rsid w:val="00434212"/>
    <w:rPr>
      <w:rFonts w:ascii="Times New Roman" w:eastAsia="Times New Roman" w:hAnsi="Times New Roman" w:cs="Times New Roman"/>
      <w:sz w:val="24"/>
      <w:szCs w:val="24"/>
    </w:rPr>
  </w:style>
  <w:style w:type="character" w:customStyle="1" w:styleId="21">
    <w:name w:val="Основной текст (2)_"/>
    <w:link w:val="22"/>
    <w:rsid w:val="00853A7B"/>
    <w:rPr>
      <w:rFonts w:ascii="Times New Roman" w:eastAsia="Times New Roman" w:hAnsi="Times New Roman" w:cs="Times New Roman"/>
      <w:shd w:val="clear" w:color="auto" w:fill="FFFFFF"/>
    </w:rPr>
  </w:style>
  <w:style w:type="paragraph" w:customStyle="1" w:styleId="22">
    <w:name w:val="Основной текст (2)"/>
    <w:basedOn w:val="a"/>
    <w:link w:val="21"/>
    <w:rsid w:val="00853A7B"/>
    <w:pPr>
      <w:widowControl w:val="0"/>
      <w:shd w:val="clear" w:color="auto" w:fill="FFFFFF"/>
      <w:spacing w:after="2700" w:line="264" w:lineRule="exact"/>
      <w:ind w:hanging="1780"/>
      <w:jc w:val="center"/>
    </w:pPr>
    <w:rPr>
      <w:rFonts w:ascii="Times New Roman" w:eastAsia="Times New Roman" w:hAnsi="Times New Roman" w:cs="Times New Roman"/>
    </w:rPr>
  </w:style>
  <w:style w:type="character" w:customStyle="1" w:styleId="210pt">
    <w:name w:val="Основной текст (2) + 10 pt"/>
    <w:basedOn w:val="21"/>
    <w:rsid w:val="00853A7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0">
    <w:name w:val="Заголовок 1 Знак"/>
    <w:basedOn w:val="a0"/>
    <w:link w:val="1"/>
    <w:uiPriority w:val="9"/>
    <w:rsid w:val="00853A7B"/>
    <w:rPr>
      <w:rFonts w:ascii="Cambria" w:eastAsia="Times New Roman" w:hAnsi="Cambria" w:cs="Times New Roman"/>
      <w:color w:val="365F91"/>
      <w:sz w:val="32"/>
      <w:szCs w:val="32"/>
    </w:rPr>
  </w:style>
  <w:style w:type="character" w:customStyle="1" w:styleId="20">
    <w:name w:val="Заголовок 2 Знак"/>
    <w:basedOn w:val="a0"/>
    <w:link w:val="2"/>
    <w:uiPriority w:val="9"/>
    <w:rsid w:val="00853A7B"/>
    <w:rPr>
      <w:rFonts w:ascii="Cambria" w:eastAsia="Times New Roman" w:hAnsi="Cambria" w:cs="Times New Roman"/>
      <w:color w:val="365F91"/>
      <w:sz w:val="28"/>
      <w:szCs w:val="28"/>
    </w:rPr>
  </w:style>
  <w:style w:type="character" w:customStyle="1" w:styleId="30">
    <w:name w:val="Заголовок 3 Знак"/>
    <w:basedOn w:val="a0"/>
    <w:link w:val="3"/>
    <w:uiPriority w:val="9"/>
    <w:rsid w:val="00853A7B"/>
    <w:rPr>
      <w:rFonts w:ascii="Cambria" w:eastAsia="Times New Roman" w:hAnsi="Cambria" w:cs="Times New Roman"/>
      <w:color w:val="244061"/>
      <w:sz w:val="24"/>
      <w:szCs w:val="24"/>
    </w:rPr>
  </w:style>
  <w:style w:type="character" w:customStyle="1" w:styleId="40">
    <w:name w:val="Заголовок 4 Знак"/>
    <w:basedOn w:val="a0"/>
    <w:link w:val="4"/>
    <w:uiPriority w:val="9"/>
    <w:rsid w:val="00853A7B"/>
    <w:rPr>
      <w:rFonts w:ascii="Cambria" w:eastAsia="Times New Roman" w:hAnsi="Cambria" w:cs="Times New Roman"/>
      <w:i/>
      <w:iCs/>
      <w:color w:val="365F91"/>
      <w:sz w:val="20"/>
      <w:szCs w:val="20"/>
    </w:rPr>
  </w:style>
  <w:style w:type="character" w:customStyle="1" w:styleId="50">
    <w:name w:val="Заголовок 5 Знак"/>
    <w:basedOn w:val="a0"/>
    <w:link w:val="5"/>
    <w:uiPriority w:val="9"/>
    <w:rsid w:val="00853A7B"/>
    <w:rPr>
      <w:rFonts w:ascii="Cambria" w:eastAsia="Times New Roman" w:hAnsi="Cambria" w:cs="Times New Roman"/>
      <w:color w:val="365F91"/>
      <w:sz w:val="20"/>
      <w:szCs w:val="20"/>
    </w:rPr>
  </w:style>
  <w:style w:type="character" w:customStyle="1" w:styleId="60">
    <w:name w:val="Заголовок 6 Знак"/>
    <w:basedOn w:val="a0"/>
    <w:link w:val="6"/>
    <w:uiPriority w:val="9"/>
    <w:semiHidden/>
    <w:rsid w:val="00853A7B"/>
    <w:rPr>
      <w:rFonts w:ascii="Cambria" w:eastAsia="Times New Roman" w:hAnsi="Cambria" w:cs="Times New Roman"/>
      <w:color w:val="244061"/>
      <w:sz w:val="20"/>
      <w:szCs w:val="20"/>
    </w:rPr>
  </w:style>
  <w:style w:type="character" w:customStyle="1" w:styleId="70">
    <w:name w:val="Заголовок 7 Знак"/>
    <w:basedOn w:val="a0"/>
    <w:link w:val="7"/>
    <w:uiPriority w:val="9"/>
    <w:semiHidden/>
    <w:rsid w:val="00853A7B"/>
    <w:rPr>
      <w:rFonts w:ascii="Cambria" w:eastAsia="Times New Roman" w:hAnsi="Cambria" w:cs="Times New Roman"/>
      <w:i/>
      <w:iCs/>
      <w:color w:val="244061"/>
      <w:sz w:val="20"/>
      <w:szCs w:val="20"/>
    </w:rPr>
  </w:style>
  <w:style w:type="character" w:customStyle="1" w:styleId="80">
    <w:name w:val="Заголовок 8 Знак"/>
    <w:basedOn w:val="a0"/>
    <w:link w:val="8"/>
    <w:uiPriority w:val="9"/>
    <w:rsid w:val="00853A7B"/>
    <w:rPr>
      <w:rFonts w:ascii="Cambria" w:eastAsia="Times New Roman" w:hAnsi="Cambria" w:cs="Times New Roman"/>
      <w:color w:val="262626"/>
      <w:sz w:val="21"/>
      <w:szCs w:val="21"/>
    </w:rPr>
  </w:style>
  <w:style w:type="character" w:customStyle="1" w:styleId="90">
    <w:name w:val="Заголовок 9 Знак"/>
    <w:basedOn w:val="a0"/>
    <w:link w:val="9"/>
    <w:uiPriority w:val="9"/>
    <w:semiHidden/>
    <w:rsid w:val="00853A7B"/>
    <w:rPr>
      <w:rFonts w:ascii="Cambria" w:eastAsia="Times New Roman" w:hAnsi="Cambria" w:cs="Times New Roman"/>
      <w:i/>
      <w:iCs/>
      <w:color w:val="262626"/>
      <w:sz w:val="21"/>
      <w:szCs w:val="21"/>
    </w:rPr>
  </w:style>
  <w:style w:type="paragraph" w:styleId="a7">
    <w:name w:val="List Paragraph"/>
    <w:basedOn w:val="a"/>
    <w:link w:val="a8"/>
    <w:uiPriority w:val="34"/>
    <w:qFormat/>
    <w:rsid w:val="00853A7B"/>
    <w:pPr>
      <w:spacing w:after="0" w:line="240" w:lineRule="auto"/>
      <w:ind w:left="720"/>
      <w:contextualSpacing/>
    </w:pPr>
    <w:rPr>
      <w:rFonts w:ascii="Times New Roman" w:eastAsia="Times New Roman" w:hAnsi="Times New Roman" w:cs="Times New Roman"/>
      <w:sz w:val="24"/>
      <w:szCs w:val="24"/>
    </w:rPr>
  </w:style>
  <w:style w:type="character" w:customStyle="1" w:styleId="a8">
    <w:name w:val="Абзац списка Знак"/>
    <w:link w:val="a7"/>
    <w:uiPriority w:val="34"/>
    <w:locked/>
    <w:rsid w:val="00853A7B"/>
    <w:rPr>
      <w:rFonts w:ascii="Times New Roman" w:eastAsia="Times New Roman" w:hAnsi="Times New Roman" w:cs="Times New Roman"/>
      <w:sz w:val="24"/>
      <w:szCs w:val="24"/>
    </w:rPr>
  </w:style>
  <w:style w:type="paragraph" w:styleId="a9">
    <w:name w:val="Balloon Text"/>
    <w:basedOn w:val="a"/>
    <w:link w:val="aa"/>
    <w:uiPriority w:val="99"/>
    <w:unhideWhenUsed/>
    <w:rsid w:val="00853A7B"/>
    <w:pPr>
      <w:spacing w:after="0" w:line="240" w:lineRule="auto"/>
      <w:jc w:val="center"/>
    </w:pPr>
    <w:rPr>
      <w:rFonts w:ascii="Segoe UI" w:eastAsia="Calibri" w:hAnsi="Segoe UI" w:cs="Times New Roman"/>
      <w:sz w:val="18"/>
      <w:szCs w:val="18"/>
    </w:rPr>
  </w:style>
  <w:style w:type="character" w:customStyle="1" w:styleId="aa">
    <w:name w:val="Текст выноски Знак"/>
    <w:basedOn w:val="a0"/>
    <w:link w:val="a9"/>
    <w:uiPriority w:val="99"/>
    <w:rsid w:val="00853A7B"/>
    <w:rPr>
      <w:rFonts w:ascii="Segoe UI" w:eastAsia="Calibri" w:hAnsi="Segoe UI" w:cs="Times New Roman"/>
      <w:sz w:val="18"/>
      <w:szCs w:val="18"/>
    </w:rPr>
  </w:style>
  <w:style w:type="paragraph" w:styleId="ab">
    <w:name w:val="header"/>
    <w:basedOn w:val="a"/>
    <w:link w:val="ac"/>
    <w:uiPriority w:val="99"/>
    <w:unhideWhenUsed/>
    <w:rsid w:val="00853A7B"/>
    <w:pPr>
      <w:tabs>
        <w:tab w:val="center" w:pos="4677"/>
        <w:tab w:val="right" w:pos="9355"/>
      </w:tabs>
      <w:spacing w:after="0" w:line="240" w:lineRule="auto"/>
      <w:jc w:val="center"/>
    </w:pPr>
    <w:rPr>
      <w:rFonts w:ascii="Times New Roman" w:eastAsia="Calibri" w:hAnsi="Times New Roman" w:cs="Times New Roman"/>
      <w:sz w:val="28"/>
      <w:szCs w:val="20"/>
    </w:rPr>
  </w:style>
  <w:style w:type="character" w:customStyle="1" w:styleId="ac">
    <w:name w:val="Верхний колонтитул Знак"/>
    <w:basedOn w:val="a0"/>
    <w:link w:val="ab"/>
    <w:uiPriority w:val="99"/>
    <w:rsid w:val="00853A7B"/>
    <w:rPr>
      <w:rFonts w:ascii="Times New Roman" w:eastAsia="Calibri" w:hAnsi="Times New Roman" w:cs="Times New Roman"/>
      <w:sz w:val="28"/>
      <w:szCs w:val="20"/>
    </w:rPr>
  </w:style>
  <w:style w:type="paragraph" w:styleId="ad">
    <w:name w:val="footer"/>
    <w:basedOn w:val="a"/>
    <w:link w:val="ae"/>
    <w:uiPriority w:val="99"/>
    <w:unhideWhenUsed/>
    <w:rsid w:val="00853A7B"/>
    <w:pPr>
      <w:tabs>
        <w:tab w:val="center" w:pos="4677"/>
        <w:tab w:val="right" w:pos="9355"/>
      </w:tabs>
      <w:spacing w:after="0" w:line="240" w:lineRule="auto"/>
      <w:jc w:val="center"/>
    </w:pPr>
    <w:rPr>
      <w:rFonts w:ascii="Times New Roman" w:eastAsia="Calibri" w:hAnsi="Times New Roman" w:cs="Times New Roman"/>
      <w:sz w:val="28"/>
      <w:szCs w:val="20"/>
    </w:rPr>
  </w:style>
  <w:style w:type="character" w:customStyle="1" w:styleId="ae">
    <w:name w:val="Нижний колонтитул Знак"/>
    <w:basedOn w:val="a0"/>
    <w:link w:val="ad"/>
    <w:uiPriority w:val="99"/>
    <w:rsid w:val="00853A7B"/>
    <w:rPr>
      <w:rFonts w:ascii="Times New Roman" w:eastAsia="Calibri" w:hAnsi="Times New Roman" w:cs="Times New Roman"/>
      <w:sz w:val="28"/>
      <w:szCs w:val="20"/>
    </w:rPr>
  </w:style>
  <w:style w:type="table" w:customStyle="1" w:styleId="-411">
    <w:name w:val="Таблица-сетка 4 — акцент 11"/>
    <w:basedOn w:val="a1"/>
    <w:uiPriority w:val="49"/>
    <w:rsid w:val="00853A7B"/>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af">
    <w:name w:val="page number"/>
    <w:rsid w:val="00853A7B"/>
    <w:rPr>
      <w:rFonts w:cs="Times New Roman"/>
    </w:rPr>
  </w:style>
  <w:style w:type="character" w:styleId="af0">
    <w:name w:val="Strong"/>
    <w:uiPriority w:val="22"/>
    <w:qFormat/>
    <w:rsid w:val="00853A7B"/>
    <w:rPr>
      <w:b/>
      <w:bCs/>
      <w:color w:val="auto"/>
    </w:rPr>
  </w:style>
  <w:style w:type="paragraph" w:customStyle="1" w:styleId="af1">
    <w:name w:val="Знак Знак Знак Знак"/>
    <w:basedOn w:val="a"/>
    <w:autoRedefine/>
    <w:uiPriority w:val="99"/>
    <w:rsid w:val="00853A7B"/>
    <w:pPr>
      <w:spacing w:after="160" w:line="240" w:lineRule="exact"/>
    </w:pPr>
    <w:rPr>
      <w:rFonts w:ascii="Times New Roman" w:eastAsia="Times New Roman" w:hAnsi="Times New Roman" w:cs="Times New Roman"/>
      <w:sz w:val="28"/>
      <w:szCs w:val="28"/>
      <w:lang w:val="en-US" w:eastAsia="en-US"/>
    </w:rPr>
  </w:style>
  <w:style w:type="paragraph" w:styleId="23">
    <w:name w:val="Body Text Indent 2"/>
    <w:basedOn w:val="a"/>
    <w:link w:val="24"/>
    <w:rsid w:val="00853A7B"/>
    <w:pPr>
      <w:spacing w:after="0" w:line="348" w:lineRule="auto"/>
      <w:ind w:firstLine="567"/>
      <w:jc w:val="both"/>
    </w:pPr>
    <w:rPr>
      <w:rFonts w:ascii="TimesUZ" w:eastAsia="Times New Roman" w:hAnsi="TimesUZ" w:cs="Times New Roman"/>
      <w:sz w:val="20"/>
      <w:szCs w:val="20"/>
    </w:rPr>
  </w:style>
  <w:style w:type="character" w:customStyle="1" w:styleId="24">
    <w:name w:val="Основной текст с отступом 2 Знак"/>
    <w:basedOn w:val="a0"/>
    <w:link w:val="23"/>
    <w:rsid w:val="00853A7B"/>
    <w:rPr>
      <w:rFonts w:ascii="TimesUZ" w:eastAsia="Times New Roman" w:hAnsi="TimesUZ" w:cs="Times New Roman"/>
      <w:sz w:val="20"/>
      <w:szCs w:val="20"/>
    </w:rPr>
  </w:style>
  <w:style w:type="paragraph" w:styleId="af2">
    <w:name w:val="Body Text"/>
    <w:basedOn w:val="a"/>
    <w:link w:val="af3"/>
    <w:rsid w:val="00853A7B"/>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rsid w:val="00853A7B"/>
    <w:rPr>
      <w:rFonts w:ascii="Times New Roman" w:eastAsia="Times New Roman" w:hAnsi="Times New Roman" w:cs="Times New Roman"/>
      <w:sz w:val="24"/>
      <w:szCs w:val="24"/>
    </w:rPr>
  </w:style>
  <w:style w:type="table" w:styleId="af4">
    <w:name w:val="Table Grid"/>
    <w:basedOn w:val="a1"/>
    <w:uiPriority w:val="59"/>
    <w:rsid w:val="00853A7B"/>
    <w:pPr>
      <w:widowControl w:val="0"/>
      <w:autoSpaceDE w:val="0"/>
      <w:autoSpaceDN w:val="0"/>
      <w:adjustRightInd w:val="0"/>
      <w:spacing w:after="16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
    <w:uiPriority w:val="99"/>
    <w:unhideWhenUsed/>
    <w:rsid w:val="00853A7B"/>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25">
    <w:name w:val="Body Text First Indent 2"/>
    <w:basedOn w:val="a5"/>
    <w:link w:val="26"/>
    <w:rsid w:val="00853A7B"/>
    <w:pPr>
      <w:ind w:firstLine="210"/>
    </w:pPr>
    <w:rPr>
      <w:sz w:val="28"/>
      <w:szCs w:val="28"/>
    </w:rPr>
  </w:style>
  <w:style w:type="character" w:customStyle="1" w:styleId="26">
    <w:name w:val="Красная строка 2 Знак"/>
    <w:basedOn w:val="a6"/>
    <w:link w:val="25"/>
    <w:rsid w:val="00853A7B"/>
    <w:rPr>
      <w:rFonts w:ascii="Times New Roman" w:eastAsia="Times New Roman" w:hAnsi="Times New Roman" w:cs="Times New Roman"/>
      <w:sz w:val="28"/>
      <w:szCs w:val="28"/>
    </w:rPr>
  </w:style>
  <w:style w:type="paragraph" w:styleId="af6">
    <w:name w:val="Body Text First Indent"/>
    <w:basedOn w:val="af2"/>
    <w:link w:val="af7"/>
    <w:rsid w:val="00853A7B"/>
    <w:pPr>
      <w:ind w:firstLine="210"/>
    </w:pPr>
  </w:style>
  <w:style w:type="character" w:customStyle="1" w:styleId="af7">
    <w:name w:val="Красная строка Знак"/>
    <w:basedOn w:val="af3"/>
    <w:link w:val="af6"/>
    <w:rsid w:val="00853A7B"/>
    <w:rPr>
      <w:rFonts w:ascii="Times New Roman" w:eastAsia="Times New Roman" w:hAnsi="Times New Roman" w:cs="Times New Roman"/>
      <w:sz w:val="24"/>
      <w:szCs w:val="24"/>
    </w:rPr>
  </w:style>
  <w:style w:type="paragraph" w:styleId="af8">
    <w:name w:val="Document Map"/>
    <w:basedOn w:val="a"/>
    <w:link w:val="af9"/>
    <w:semiHidden/>
    <w:rsid w:val="00853A7B"/>
    <w:pPr>
      <w:shd w:val="clear" w:color="auto" w:fill="000080"/>
      <w:spacing w:after="0" w:line="240" w:lineRule="auto"/>
    </w:pPr>
    <w:rPr>
      <w:rFonts w:ascii="Tahoma" w:eastAsia="Times New Roman" w:hAnsi="Tahoma" w:cs="Times New Roman"/>
      <w:sz w:val="20"/>
      <w:szCs w:val="20"/>
    </w:rPr>
  </w:style>
  <w:style w:type="character" w:customStyle="1" w:styleId="af9">
    <w:name w:val="Схема документа Знак"/>
    <w:basedOn w:val="a0"/>
    <w:link w:val="af8"/>
    <w:semiHidden/>
    <w:rsid w:val="00853A7B"/>
    <w:rPr>
      <w:rFonts w:ascii="Tahoma" w:eastAsia="Times New Roman" w:hAnsi="Tahoma" w:cs="Times New Roman"/>
      <w:sz w:val="20"/>
      <w:szCs w:val="20"/>
      <w:shd w:val="clear" w:color="auto" w:fill="000080"/>
    </w:rPr>
  </w:style>
  <w:style w:type="character" w:customStyle="1" w:styleId="afa">
    <w:name w:val="Основной текст + Полужирный"/>
    <w:rsid w:val="00853A7B"/>
    <w:rPr>
      <w:rFonts w:ascii="Times New Roman" w:hAnsi="Times New Roman" w:cs="Times New Roman"/>
      <w:b/>
      <w:bCs/>
      <w:spacing w:val="0"/>
      <w:sz w:val="22"/>
      <w:szCs w:val="22"/>
    </w:rPr>
  </w:style>
  <w:style w:type="character" w:styleId="afb">
    <w:name w:val="Hyperlink"/>
    <w:uiPriority w:val="99"/>
    <w:unhideWhenUsed/>
    <w:rsid w:val="00853A7B"/>
    <w:rPr>
      <w:color w:val="0000FF"/>
      <w:u w:val="single"/>
    </w:rPr>
  </w:style>
  <w:style w:type="paragraph" w:customStyle="1" w:styleId="240">
    <w:name w:val="Обычный (веб)24"/>
    <w:basedOn w:val="a"/>
    <w:rsid w:val="00853A7B"/>
    <w:pPr>
      <w:spacing w:after="0" w:line="240" w:lineRule="auto"/>
    </w:pPr>
    <w:rPr>
      <w:rFonts w:ascii="Times New Roman" w:eastAsia="Times New Roman" w:hAnsi="Times New Roman" w:cs="Times New Roman"/>
      <w:sz w:val="24"/>
      <w:szCs w:val="24"/>
      <w:lang w:eastAsia="en-US"/>
    </w:rPr>
  </w:style>
  <w:style w:type="paragraph" w:styleId="afc">
    <w:name w:val="caption"/>
    <w:basedOn w:val="a"/>
    <w:next w:val="a"/>
    <w:uiPriority w:val="35"/>
    <w:semiHidden/>
    <w:unhideWhenUsed/>
    <w:qFormat/>
    <w:rsid w:val="00853A7B"/>
    <w:pPr>
      <w:spacing w:line="240" w:lineRule="auto"/>
    </w:pPr>
    <w:rPr>
      <w:rFonts w:ascii="Calibri" w:eastAsia="Times New Roman" w:hAnsi="Calibri" w:cs="Times New Roman"/>
      <w:i/>
      <w:iCs/>
      <w:color w:val="1F497D"/>
      <w:sz w:val="18"/>
      <w:szCs w:val="18"/>
      <w:lang w:eastAsia="en-US"/>
    </w:rPr>
  </w:style>
  <w:style w:type="paragraph" w:customStyle="1" w:styleId="61">
    <w:name w:val="6"/>
    <w:basedOn w:val="a"/>
    <w:next w:val="a"/>
    <w:uiPriority w:val="10"/>
    <w:qFormat/>
    <w:rsid w:val="00853A7B"/>
    <w:pPr>
      <w:spacing w:after="0" w:line="240" w:lineRule="auto"/>
      <w:contextualSpacing/>
    </w:pPr>
    <w:rPr>
      <w:rFonts w:ascii="Cambria" w:eastAsia="Times New Roman" w:hAnsi="Cambria" w:cs="Times New Roman"/>
      <w:spacing w:val="-10"/>
      <w:sz w:val="56"/>
      <w:szCs w:val="56"/>
    </w:rPr>
  </w:style>
  <w:style w:type="character" w:customStyle="1" w:styleId="11">
    <w:name w:val="Название Знак1"/>
    <w:link w:val="afd"/>
    <w:uiPriority w:val="10"/>
    <w:rsid w:val="00853A7B"/>
    <w:rPr>
      <w:rFonts w:ascii="Cambria" w:eastAsia="Times New Roman" w:hAnsi="Cambria" w:cs="Times New Roman"/>
      <w:spacing w:val="-10"/>
      <w:sz w:val="56"/>
      <w:szCs w:val="56"/>
    </w:rPr>
  </w:style>
  <w:style w:type="paragraph" w:styleId="afe">
    <w:name w:val="Subtitle"/>
    <w:basedOn w:val="a"/>
    <w:next w:val="a"/>
    <w:link w:val="aff"/>
    <w:uiPriority w:val="11"/>
    <w:qFormat/>
    <w:rsid w:val="00853A7B"/>
    <w:pPr>
      <w:numPr>
        <w:ilvl w:val="1"/>
      </w:numPr>
      <w:spacing w:after="160" w:line="259" w:lineRule="auto"/>
    </w:pPr>
    <w:rPr>
      <w:rFonts w:ascii="Calibri" w:eastAsia="Times New Roman" w:hAnsi="Calibri" w:cs="Times New Roman"/>
      <w:color w:val="5A5A5A"/>
      <w:spacing w:val="15"/>
      <w:sz w:val="20"/>
      <w:szCs w:val="20"/>
    </w:rPr>
  </w:style>
  <w:style w:type="character" w:customStyle="1" w:styleId="aff">
    <w:name w:val="Подзаголовок Знак"/>
    <w:basedOn w:val="a0"/>
    <w:link w:val="afe"/>
    <w:uiPriority w:val="11"/>
    <w:rsid w:val="00853A7B"/>
    <w:rPr>
      <w:rFonts w:ascii="Calibri" w:eastAsia="Times New Roman" w:hAnsi="Calibri" w:cs="Times New Roman"/>
      <w:color w:val="5A5A5A"/>
      <w:spacing w:val="15"/>
      <w:sz w:val="20"/>
      <w:szCs w:val="20"/>
    </w:rPr>
  </w:style>
  <w:style w:type="character" w:styleId="aff0">
    <w:name w:val="Emphasis"/>
    <w:uiPriority w:val="20"/>
    <w:qFormat/>
    <w:rsid w:val="00853A7B"/>
    <w:rPr>
      <w:i/>
      <w:iCs/>
      <w:color w:val="auto"/>
    </w:rPr>
  </w:style>
  <w:style w:type="paragraph" w:styleId="27">
    <w:name w:val="Quote"/>
    <w:basedOn w:val="a"/>
    <w:next w:val="a"/>
    <w:link w:val="28"/>
    <w:uiPriority w:val="29"/>
    <w:qFormat/>
    <w:rsid w:val="00853A7B"/>
    <w:pPr>
      <w:spacing w:before="200" w:after="160" w:line="259" w:lineRule="auto"/>
      <w:ind w:left="864" w:right="864"/>
    </w:pPr>
    <w:rPr>
      <w:rFonts w:ascii="Calibri" w:eastAsia="Times New Roman" w:hAnsi="Calibri" w:cs="Times New Roman"/>
      <w:i/>
      <w:iCs/>
      <w:color w:val="404040"/>
      <w:sz w:val="20"/>
      <w:szCs w:val="20"/>
    </w:rPr>
  </w:style>
  <w:style w:type="character" w:customStyle="1" w:styleId="28">
    <w:name w:val="Цитата 2 Знак"/>
    <w:basedOn w:val="a0"/>
    <w:link w:val="27"/>
    <w:uiPriority w:val="29"/>
    <w:rsid w:val="00853A7B"/>
    <w:rPr>
      <w:rFonts w:ascii="Calibri" w:eastAsia="Times New Roman" w:hAnsi="Calibri" w:cs="Times New Roman"/>
      <w:i/>
      <w:iCs/>
      <w:color w:val="404040"/>
      <w:sz w:val="20"/>
      <w:szCs w:val="20"/>
    </w:rPr>
  </w:style>
  <w:style w:type="paragraph" w:styleId="aff1">
    <w:name w:val="Intense Quote"/>
    <w:basedOn w:val="a"/>
    <w:next w:val="a"/>
    <w:link w:val="aff2"/>
    <w:uiPriority w:val="30"/>
    <w:qFormat/>
    <w:rsid w:val="00853A7B"/>
    <w:pPr>
      <w:pBdr>
        <w:top w:val="single" w:sz="4" w:space="10" w:color="4F81BD"/>
        <w:bottom w:val="single" w:sz="4" w:space="10" w:color="4F81BD"/>
      </w:pBdr>
      <w:spacing w:before="360" w:after="360" w:line="259" w:lineRule="auto"/>
      <w:ind w:left="864" w:right="864"/>
      <w:jc w:val="center"/>
    </w:pPr>
    <w:rPr>
      <w:rFonts w:ascii="Calibri" w:eastAsia="Times New Roman" w:hAnsi="Calibri" w:cs="Times New Roman"/>
      <w:i/>
      <w:iCs/>
      <w:color w:val="4F81BD"/>
      <w:sz w:val="20"/>
      <w:szCs w:val="20"/>
    </w:rPr>
  </w:style>
  <w:style w:type="character" w:customStyle="1" w:styleId="aff2">
    <w:name w:val="Выделенная цитата Знак"/>
    <w:basedOn w:val="a0"/>
    <w:link w:val="aff1"/>
    <w:uiPriority w:val="30"/>
    <w:rsid w:val="00853A7B"/>
    <w:rPr>
      <w:rFonts w:ascii="Calibri" w:eastAsia="Times New Roman" w:hAnsi="Calibri" w:cs="Times New Roman"/>
      <w:i/>
      <w:iCs/>
      <w:color w:val="4F81BD"/>
      <w:sz w:val="20"/>
      <w:szCs w:val="20"/>
    </w:rPr>
  </w:style>
  <w:style w:type="character" w:styleId="aff3">
    <w:name w:val="Subtle Emphasis"/>
    <w:uiPriority w:val="19"/>
    <w:qFormat/>
    <w:rsid w:val="00853A7B"/>
    <w:rPr>
      <w:i/>
      <w:iCs/>
      <w:color w:val="404040"/>
    </w:rPr>
  </w:style>
  <w:style w:type="character" w:styleId="aff4">
    <w:name w:val="Intense Emphasis"/>
    <w:uiPriority w:val="21"/>
    <w:qFormat/>
    <w:rsid w:val="00853A7B"/>
    <w:rPr>
      <w:i/>
      <w:iCs/>
      <w:color w:val="4F81BD"/>
    </w:rPr>
  </w:style>
  <w:style w:type="character" w:styleId="aff5">
    <w:name w:val="Subtle Reference"/>
    <w:uiPriority w:val="31"/>
    <w:qFormat/>
    <w:rsid w:val="00853A7B"/>
    <w:rPr>
      <w:smallCaps/>
      <w:color w:val="404040"/>
    </w:rPr>
  </w:style>
  <w:style w:type="character" w:styleId="aff6">
    <w:name w:val="Intense Reference"/>
    <w:uiPriority w:val="32"/>
    <w:qFormat/>
    <w:rsid w:val="00853A7B"/>
    <w:rPr>
      <w:b/>
      <w:bCs/>
      <w:smallCaps/>
      <w:color w:val="4F81BD"/>
      <w:spacing w:val="5"/>
    </w:rPr>
  </w:style>
  <w:style w:type="character" w:styleId="aff7">
    <w:name w:val="Book Title"/>
    <w:uiPriority w:val="33"/>
    <w:qFormat/>
    <w:rsid w:val="00853A7B"/>
    <w:rPr>
      <w:b/>
      <w:bCs/>
      <w:i/>
      <w:iCs/>
      <w:spacing w:val="5"/>
    </w:rPr>
  </w:style>
  <w:style w:type="paragraph" w:styleId="aff8">
    <w:name w:val="TOC Heading"/>
    <w:basedOn w:val="1"/>
    <w:next w:val="a"/>
    <w:uiPriority w:val="39"/>
    <w:semiHidden/>
    <w:unhideWhenUsed/>
    <w:qFormat/>
    <w:rsid w:val="00853A7B"/>
    <w:pPr>
      <w:outlineLvl w:val="9"/>
    </w:pPr>
  </w:style>
  <w:style w:type="table" w:customStyle="1" w:styleId="-511">
    <w:name w:val="Таблица-сетка 5 темная — акцент 11"/>
    <w:basedOn w:val="a1"/>
    <w:uiPriority w:val="50"/>
    <w:rsid w:val="00853A7B"/>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61">
    <w:name w:val="Таблица-сетка 5 темная — акцент 61"/>
    <w:basedOn w:val="a1"/>
    <w:uiPriority w:val="50"/>
    <w:rsid w:val="00853A7B"/>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12">
    <w:name w:val="Сетка таблицы светлая1"/>
    <w:basedOn w:val="a1"/>
    <w:uiPriority w:val="40"/>
    <w:rsid w:val="00853A7B"/>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31">
    <w:name w:val="Body Text Indent 3"/>
    <w:basedOn w:val="a"/>
    <w:link w:val="32"/>
    <w:rsid w:val="00853A7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853A7B"/>
    <w:rPr>
      <w:rFonts w:ascii="Times New Roman" w:eastAsia="Times New Roman" w:hAnsi="Times New Roman" w:cs="Times New Roman"/>
      <w:sz w:val="16"/>
      <w:szCs w:val="16"/>
    </w:rPr>
  </w:style>
  <w:style w:type="paragraph" w:styleId="29">
    <w:name w:val="Body Text 2"/>
    <w:basedOn w:val="a"/>
    <w:link w:val="2a"/>
    <w:rsid w:val="00853A7B"/>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0"/>
    <w:link w:val="29"/>
    <w:rsid w:val="00853A7B"/>
    <w:rPr>
      <w:rFonts w:ascii="Times New Roman" w:eastAsia="Times New Roman" w:hAnsi="Times New Roman" w:cs="Times New Roman"/>
      <w:sz w:val="24"/>
      <w:szCs w:val="24"/>
    </w:rPr>
  </w:style>
  <w:style w:type="paragraph" w:customStyle="1" w:styleId="Default">
    <w:name w:val="Default"/>
    <w:rsid w:val="00853A7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33">
    <w:name w:val="Body Text 3"/>
    <w:basedOn w:val="a"/>
    <w:link w:val="34"/>
    <w:rsid w:val="00853A7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853A7B"/>
    <w:rPr>
      <w:rFonts w:ascii="Times New Roman" w:eastAsia="Times New Roman" w:hAnsi="Times New Roman" w:cs="Times New Roman"/>
      <w:sz w:val="16"/>
      <w:szCs w:val="16"/>
    </w:rPr>
  </w:style>
  <w:style w:type="paragraph" w:styleId="aff9">
    <w:name w:val="Block Text"/>
    <w:basedOn w:val="a"/>
    <w:rsid w:val="00853A7B"/>
    <w:pPr>
      <w:spacing w:after="0" w:line="240" w:lineRule="auto"/>
      <w:ind w:left="567" w:right="-992" w:firstLine="851"/>
      <w:jc w:val="both"/>
    </w:pPr>
    <w:rPr>
      <w:rFonts w:ascii="Times New Roman" w:eastAsia="Times New Roman" w:hAnsi="Times New Roman" w:cs="Times New Roman"/>
      <w:sz w:val="28"/>
      <w:szCs w:val="20"/>
    </w:rPr>
  </w:style>
  <w:style w:type="character" w:customStyle="1" w:styleId="clauseprfx">
    <w:name w:val="clauseprfx"/>
    <w:rsid w:val="00853A7B"/>
  </w:style>
  <w:style w:type="character" w:customStyle="1" w:styleId="clausesuff">
    <w:name w:val="clausesuff"/>
    <w:rsid w:val="00853A7B"/>
  </w:style>
  <w:style w:type="character" w:customStyle="1" w:styleId="Heading1Char">
    <w:name w:val="Heading 1 Char"/>
    <w:locked/>
    <w:rsid w:val="00853A7B"/>
    <w:rPr>
      <w:rFonts w:ascii="Times New Roman" w:hAnsi="Times New Roman" w:cs="Times New Roman"/>
      <w:sz w:val="20"/>
      <w:szCs w:val="20"/>
    </w:rPr>
  </w:style>
  <w:style w:type="character" w:customStyle="1" w:styleId="Heading2Char">
    <w:name w:val="Heading 2 Char"/>
    <w:locked/>
    <w:rsid w:val="00853A7B"/>
    <w:rPr>
      <w:rFonts w:ascii="Arial" w:hAnsi="Arial" w:cs="Arial"/>
      <w:b/>
      <w:bCs/>
      <w:i/>
      <w:iCs/>
      <w:sz w:val="28"/>
      <w:szCs w:val="28"/>
    </w:rPr>
  </w:style>
  <w:style w:type="character" w:customStyle="1" w:styleId="Heading3Char">
    <w:name w:val="Heading 3 Char"/>
    <w:locked/>
    <w:rsid w:val="00853A7B"/>
    <w:rPr>
      <w:rFonts w:ascii="TimesUZ" w:hAnsi="TimesUZ" w:cs="Times New Roman"/>
      <w:sz w:val="20"/>
      <w:szCs w:val="20"/>
    </w:rPr>
  </w:style>
  <w:style w:type="character" w:customStyle="1" w:styleId="Heading8Char">
    <w:name w:val="Heading 8 Char"/>
    <w:locked/>
    <w:rsid w:val="00853A7B"/>
    <w:rPr>
      <w:rFonts w:ascii="Calibri" w:hAnsi="Calibri" w:cs="Times New Roman"/>
      <w:i/>
      <w:iCs/>
      <w:sz w:val="24"/>
      <w:szCs w:val="24"/>
    </w:rPr>
  </w:style>
  <w:style w:type="character" w:customStyle="1" w:styleId="FooterChar">
    <w:name w:val="Footer Char"/>
    <w:locked/>
    <w:rsid w:val="00853A7B"/>
    <w:rPr>
      <w:rFonts w:ascii="Times New Roman" w:hAnsi="Times New Roman" w:cs="Times New Roman"/>
      <w:sz w:val="24"/>
      <w:szCs w:val="24"/>
    </w:rPr>
  </w:style>
  <w:style w:type="character" w:customStyle="1" w:styleId="HeaderChar">
    <w:name w:val="Header Char"/>
    <w:locked/>
    <w:rsid w:val="00853A7B"/>
    <w:rPr>
      <w:rFonts w:ascii="Times New Roman" w:hAnsi="Times New Roman" w:cs="Times New Roman"/>
      <w:sz w:val="24"/>
      <w:szCs w:val="24"/>
    </w:rPr>
  </w:style>
  <w:style w:type="paragraph" w:customStyle="1" w:styleId="13">
    <w:name w:val="Без интервала1"/>
    <w:link w:val="NoSpacingChar"/>
    <w:rsid w:val="00853A7B"/>
    <w:pPr>
      <w:spacing w:after="0" w:line="240" w:lineRule="auto"/>
    </w:pPr>
    <w:rPr>
      <w:rFonts w:ascii="Calibri" w:eastAsia="Times New Roman" w:hAnsi="Calibri" w:cs="Times New Roman"/>
      <w:sz w:val="20"/>
      <w:szCs w:val="20"/>
    </w:rPr>
  </w:style>
  <w:style w:type="character" w:customStyle="1" w:styleId="NoSpacingChar">
    <w:name w:val="No Spacing Char"/>
    <w:link w:val="13"/>
    <w:locked/>
    <w:rsid w:val="00853A7B"/>
    <w:rPr>
      <w:rFonts w:ascii="Calibri" w:eastAsia="Times New Roman" w:hAnsi="Calibri" w:cs="Times New Roman"/>
      <w:sz w:val="20"/>
      <w:szCs w:val="20"/>
    </w:rPr>
  </w:style>
  <w:style w:type="character" w:customStyle="1" w:styleId="BalloonTextChar">
    <w:name w:val="Balloon Text Char"/>
    <w:locked/>
    <w:rsid w:val="00853A7B"/>
    <w:rPr>
      <w:rFonts w:ascii="Tahoma" w:hAnsi="Tahoma" w:cs="Tahoma"/>
      <w:sz w:val="16"/>
      <w:szCs w:val="16"/>
    </w:rPr>
  </w:style>
  <w:style w:type="paragraph" w:customStyle="1" w:styleId="14">
    <w:name w:val="Абзац списка1"/>
    <w:basedOn w:val="a"/>
    <w:rsid w:val="00853A7B"/>
    <w:pPr>
      <w:spacing w:after="0" w:line="240" w:lineRule="auto"/>
      <w:ind w:left="720"/>
      <w:contextualSpacing/>
    </w:pPr>
    <w:rPr>
      <w:rFonts w:ascii="Times New Roman" w:eastAsia="Times New Roman" w:hAnsi="Times New Roman" w:cs="Times New Roman"/>
      <w:sz w:val="24"/>
      <w:szCs w:val="24"/>
    </w:rPr>
  </w:style>
  <w:style w:type="character" w:customStyle="1" w:styleId="BodyTextIndent2Char">
    <w:name w:val="Body Text Indent 2 Char"/>
    <w:locked/>
    <w:rsid w:val="00853A7B"/>
    <w:rPr>
      <w:rFonts w:ascii="TimesUZ" w:hAnsi="TimesUZ" w:cs="Times New Roman"/>
      <w:sz w:val="20"/>
      <w:szCs w:val="20"/>
    </w:rPr>
  </w:style>
  <w:style w:type="character" w:customStyle="1" w:styleId="BodyTextChar">
    <w:name w:val="Body Text Char"/>
    <w:locked/>
    <w:rsid w:val="00853A7B"/>
    <w:rPr>
      <w:rFonts w:ascii="Times New Roman" w:hAnsi="Times New Roman" w:cs="Times New Roman"/>
      <w:sz w:val="24"/>
      <w:szCs w:val="24"/>
    </w:rPr>
  </w:style>
  <w:style w:type="character" w:customStyle="1" w:styleId="BodyTextIndentChar">
    <w:name w:val="Body Text Indent Char"/>
    <w:locked/>
    <w:rsid w:val="00853A7B"/>
    <w:rPr>
      <w:rFonts w:ascii="Times New Roman" w:hAnsi="Times New Roman" w:cs="Times New Roman"/>
      <w:sz w:val="24"/>
      <w:szCs w:val="24"/>
    </w:rPr>
  </w:style>
  <w:style w:type="paragraph" w:styleId="affa">
    <w:name w:val="footnote text"/>
    <w:basedOn w:val="a"/>
    <w:link w:val="affb"/>
    <w:semiHidden/>
    <w:rsid w:val="00853A7B"/>
    <w:pPr>
      <w:spacing w:after="0" w:line="240" w:lineRule="auto"/>
    </w:pPr>
    <w:rPr>
      <w:rFonts w:ascii="Times New Roman" w:eastAsia="Times New Roman" w:hAnsi="Times New Roman" w:cs="Times New Roman"/>
      <w:sz w:val="20"/>
      <w:szCs w:val="20"/>
    </w:rPr>
  </w:style>
  <w:style w:type="character" w:customStyle="1" w:styleId="affb">
    <w:name w:val="Текст сноски Знак"/>
    <w:basedOn w:val="a0"/>
    <w:link w:val="affa"/>
    <w:semiHidden/>
    <w:rsid w:val="00853A7B"/>
    <w:rPr>
      <w:rFonts w:ascii="Times New Roman" w:eastAsia="Times New Roman" w:hAnsi="Times New Roman" w:cs="Times New Roman"/>
      <w:sz w:val="20"/>
      <w:szCs w:val="20"/>
    </w:rPr>
  </w:style>
  <w:style w:type="character" w:styleId="affc">
    <w:name w:val="footnote reference"/>
    <w:semiHidden/>
    <w:rsid w:val="00853A7B"/>
    <w:rPr>
      <w:rFonts w:cs="Times New Roman"/>
      <w:sz w:val="28"/>
      <w:szCs w:val="28"/>
      <w:vertAlign w:val="superscript"/>
      <w:lang w:val="en-US" w:eastAsia="en-US" w:bidi="ar-SA"/>
    </w:rPr>
  </w:style>
  <w:style w:type="paragraph" w:customStyle="1" w:styleId="15">
    <w:name w:val="Обычный1"/>
    <w:rsid w:val="00853A7B"/>
    <w:pPr>
      <w:spacing w:after="0" w:line="240" w:lineRule="auto"/>
    </w:pPr>
    <w:rPr>
      <w:rFonts w:ascii="Times New Roman" w:eastAsia="Times New Roman" w:hAnsi="Times New Roman" w:cs="Times New Roman"/>
      <w:sz w:val="20"/>
      <w:szCs w:val="20"/>
    </w:rPr>
  </w:style>
  <w:style w:type="paragraph" w:customStyle="1" w:styleId="Style32">
    <w:name w:val="Style32"/>
    <w:basedOn w:val="a"/>
    <w:rsid w:val="00853A7B"/>
    <w:pPr>
      <w:widowControl w:val="0"/>
      <w:autoSpaceDE w:val="0"/>
      <w:autoSpaceDN w:val="0"/>
      <w:adjustRightInd w:val="0"/>
      <w:spacing w:after="0" w:line="187" w:lineRule="exact"/>
      <w:ind w:firstLine="374"/>
      <w:jc w:val="both"/>
    </w:pPr>
    <w:rPr>
      <w:rFonts w:ascii="Times New Roman" w:eastAsia="Times New Roman" w:hAnsi="Times New Roman" w:cs="Times New Roman"/>
      <w:sz w:val="24"/>
      <w:szCs w:val="24"/>
    </w:rPr>
  </w:style>
  <w:style w:type="paragraph" w:customStyle="1" w:styleId="Style30">
    <w:name w:val="Style30"/>
    <w:basedOn w:val="a"/>
    <w:rsid w:val="00853A7B"/>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character" w:customStyle="1" w:styleId="FontStyle104">
    <w:name w:val="Font Style104"/>
    <w:rsid w:val="00853A7B"/>
    <w:rPr>
      <w:rFonts w:ascii="Times New Roman" w:hAnsi="Times New Roman" w:cs="Times New Roman" w:hint="default"/>
      <w:b/>
      <w:bCs/>
      <w:spacing w:val="10"/>
      <w:sz w:val="24"/>
      <w:szCs w:val="24"/>
    </w:rPr>
  </w:style>
  <w:style w:type="character" w:customStyle="1" w:styleId="FontStyle113">
    <w:name w:val="Font Style113"/>
    <w:rsid w:val="00853A7B"/>
    <w:rPr>
      <w:rFonts w:ascii="Times New Roman" w:hAnsi="Times New Roman" w:cs="Times New Roman" w:hint="default"/>
      <w:sz w:val="26"/>
      <w:szCs w:val="26"/>
    </w:rPr>
  </w:style>
  <w:style w:type="character" w:customStyle="1" w:styleId="FontStyle115">
    <w:name w:val="Font Style115"/>
    <w:rsid w:val="00853A7B"/>
    <w:rPr>
      <w:rFonts w:ascii="Times New Roman" w:hAnsi="Times New Roman" w:cs="Times New Roman" w:hint="default"/>
      <w:b/>
      <w:bCs/>
      <w:i/>
      <w:iCs/>
      <w:spacing w:val="10"/>
      <w:sz w:val="18"/>
      <w:szCs w:val="18"/>
    </w:rPr>
  </w:style>
  <w:style w:type="paragraph" w:customStyle="1" w:styleId="msonormalcxspmiddle">
    <w:name w:val="msonormalcxspmiddle"/>
    <w:basedOn w:val="a"/>
    <w:rsid w:val="00853A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rsid w:val="00853A7B"/>
  </w:style>
  <w:style w:type="character" w:customStyle="1" w:styleId="mw-editsection-bracket">
    <w:name w:val="mw-editsection-bracket"/>
    <w:rsid w:val="00853A7B"/>
  </w:style>
  <w:style w:type="paragraph" w:customStyle="1" w:styleId="dxl-par">
    <w:name w:val="dxl-par"/>
    <w:basedOn w:val="a"/>
    <w:rsid w:val="00853A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xl-run">
    <w:name w:val="dxl-run"/>
    <w:rsid w:val="00853A7B"/>
  </w:style>
  <w:style w:type="paragraph" w:customStyle="1" w:styleId="msonormalcxspmiddlecxspmiddle">
    <w:name w:val="msonormalcxspmiddlecxspmiddle"/>
    <w:basedOn w:val="a"/>
    <w:rsid w:val="00853A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yLarge">
    <w:name w:val="Very Large"/>
    <w:rsid w:val="00853A7B"/>
    <w:rPr>
      <w:rFonts w:ascii="Calibri" w:eastAsia="Times New Roman" w:hAnsi="Calibri" w:cs="Times New Roman"/>
    </w:rPr>
  </w:style>
  <w:style w:type="table" w:customStyle="1" w:styleId="-41">
    <w:name w:val="Таблица-сетка 4 — акцент 1"/>
    <w:basedOn w:val="a1"/>
    <w:uiPriority w:val="49"/>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
    <w:name w:val="Таблица-сетка 5 темная — акцент 1"/>
    <w:basedOn w:val="a1"/>
    <w:uiPriority w:val="50"/>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25">
    <w:name w:val="Таблица-сетка 2 — акцент 5"/>
    <w:basedOn w:val="a1"/>
    <w:uiPriority w:val="47"/>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3">
    <w:name w:val="Таблица-сетка 2 — акцент 3"/>
    <w:basedOn w:val="a1"/>
    <w:uiPriority w:val="47"/>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2">
    <w:name w:val="Таблица-сетка 2 — акцент 2"/>
    <w:basedOn w:val="a1"/>
    <w:uiPriority w:val="47"/>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24">
    <w:name w:val="Таблица-сетка 2 — акцент 4"/>
    <w:basedOn w:val="a1"/>
    <w:uiPriority w:val="47"/>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55">
    <w:name w:val="Таблица-сетка 5 темная — акцент 5"/>
    <w:basedOn w:val="a1"/>
    <w:uiPriority w:val="50"/>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1">
    <w:name w:val="Таблица-сетка 6 цветная — акцент 1"/>
    <w:basedOn w:val="a1"/>
    <w:uiPriority w:val="51"/>
    <w:rsid w:val="00853A7B"/>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4">
    <w:name w:val="Таблица-сетка 5 темная — акцент 4"/>
    <w:basedOn w:val="a1"/>
    <w:uiPriority w:val="50"/>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45">
    <w:name w:val="Таблица-сетка 4 — акцент 5"/>
    <w:basedOn w:val="a1"/>
    <w:uiPriority w:val="49"/>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6">
    <w:name w:val="Таблица-сетка 4 — акцент 6"/>
    <w:basedOn w:val="a1"/>
    <w:uiPriority w:val="49"/>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4">
    <w:name w:val="Таблица-сетка 4 — акцент 4"/>
    <w:basedOn w:val="a1"/>
    <w:uiPriority w:val="49"/>
    <w:rsid w:val="00853A7B"/>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2b">
    <w:name w:val="Основной текст (2) + Курсив"/>
    <w:aliases w:val="Интервал -1 pt"/>
    <w:rsid w:val="00853A7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style>
  <w:style w:type="character" w:customStyle="1" w:styleId="affd">
    <w:name w:val="Колонтитул_"/>
    <w:basedOn w:val="a0"/>
    <w:rsid w:val="00853A7B"/>
    <w:rPr>
      <w:rFonts w:ascii="Times New Roman" w:eastAsia="Times New Roman" w:hAnsi="Times New Roman" w:cs="Times New Roman"/>
      <w:b w:val="0"/>
      <w:bCs w:val="0"/>
      <w:i w:val="0"/>
      <w:iCs w:val="0"/>
      <w:smallCaps w:val="0"/>
      <w:strike w:val="0"/>
      <w:sz w:val="22"/>
      <w:szCs w:val="22"/>
      <w:u w:val="none"/>
    </w:rPr>
  </w:style>
  <w:style w:type="character" w:customStyle="1" w:styleId="affe">
    <w:name w:val="Колонтитул"/>
    <w:basedOn w:val="affd"/>
    <w:rsid w:val="00853A7B"/>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35">
    <w:name w:val="Основной текст (3)_"/>
    <w:basedOn w:val="a0"/>
    <w:rsid w:val="00853A7B"/>
    <w:rPr>
      <w:rFonts w:ascii="Times New Roman" w:eastAsia="Times New Roman" w:hAnsi="Times New Roman" w:cs="Times New Roman"/>
      <w:b/>
      <w:bCs/>
      <w:i w:val="0"/>
      <w:iCs w:val="0"/>
      <w:smallCaps w:val="0"/>
      <w:strike w:val="0"/>
      <w:sz w:val="22"/>
      <w:szCs w:val="22"/>
      <w:u w:val="none"/>
    </w:rPr>
  </w:style>
  <w:style w:type="character" w:customStyle="1" w:styleId="36">
    <w:name w:val="Основной текст (3)"/>
    <w:basedOn w:val="35"/>
    <w:rsid w:val="00853A7B"/>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2115pt">
    <w:name w:val="Основной текст (2) + 11;5 pt;Полужирный;Курсив"/>
    <w:basedOn w:val="21"/>
    <w:rsid w:val="00853A7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rPr>
  </w:style>
  <w:style w:type="character" w:customStyle="1" w:styleId="16">
    <w:name w:val="Заголовок №1_"/>
    <w:basedOn w:val="a0"/>
    <w:link w:val="17"/>
    <w:rsid w:val="00853A7B"/>
    <w:rPr>
      <w:rFonts w:ascii="Times New Roman" w:eastAsia="Times New Roman" w:hAnsi="Times New Roman"/>
      <w:b/>
      <w:bCs/>
      <w:shd w:val="clear" w:color="auto" w:fill="FFFFFF"/>
    </w:rPr>
  </w:style>
  <w:style w:type="character" w:customStyle="1" w:styleId="2c">
    <w:name w:val="Основной текст (2) + Полужирный"/>
    <w:basedOn w:val="21"/>
    <w:rsid w:val="00853A7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style>
  <w:style w:type="paragraph" w:customStyle="1" w:styleId="17">
    <w:name w:val="Заголовок №1"/>
    <w:basedOn w:val="a"/>
    <w:link w:val="16"/>
    <w:rsid w:val="00853A7B"/>
    <w:pPr>
      <w:widowControl w:val="0"/>
      <w:shd w:val="clear" w:color="auto" w:fill="FFFFFF"/>
      <w:spacing w:after="300" w:line="0" w:lineRule="atLeast"/>
      <w:jc w:val="center"/>
      <w:outlineLvl w:val="0"/>
    </w:pPr>
    <w:rPr>
      <w:rFonts w:ascii="Times New Roman" w:eastAsia="Times New Roman" w:hAnsi="Times New Roman"/>
      <w:b/>
      <w:bCs/>
    </w:rPr>
  </w:style>
  <w:style w:type="paragraph" w:styleId="afd">
    <w:name w:val="Title"/>
    <w:basedOn w:val="a"/>
    <w:next w:val="a"/>
    <w:link w:val="11"/>
    <w:uiPriority w:val="10"/>
    <w:qFormat/>
    <w:rsid w:val="00853A7B"/>
    <w:pPr>
      <w:pBdr>
        <w:bottom w:val="single" w:sz="8" w:space="4" w:color="4F81BD" w:themeColor="accent1"/>
      </w:pBdr>
      <w:spacing w:after="300" w:line="240" w:lineRule="auto"/>
      <w:contextualSpacing/>
    </w:pPr>
    <w:rPr>
      <w:rFonts w:ascii="Cambria" w:eastAsia="Times New Roman" w:hAnsi="Cambria" w:cs="Times New Roman"/>
      <w:spacing w:val="-10"/>
      <w:sz w:val="56"/>
      <w:szCs w:val="56"/>
    </w:rPr>
  </w:style>
  <w:style w:type="character" w:customStyle="1" w:styleId="afff">
    <w:name w:val="Название Знак"/>
    <w:basedOn w:val="a0"/>
    <w:uiPriority w:val="10"/>
    <w:rsid w:val="00853A7B"/>
    <w:rPr>
      <w:rFonts w:asciiTheme="majorHAnsi" w:eastAsiaTheme="majorEastAsia" w:hAnsiTheme="majorHAnsi" w:cstheme="majorBidi"/>
      <w:color w:val="17365D" w:themeColor="text2" w:themeShade="BF"/>
      <w:spacing w:val="5"/>
      <w:kern w:val="28"/>
      <w:sz w:val="52"/>
      <w:szCs w:val="52"/>
    </w:rPr>
  </w:style>
  <w:style w:type="paragraph" w:customStyle="1" w:styleId="51">
    <w:name w:val="5"/>
    <w:basedOn w:val="a"/>
    <w:next w:val="a"/>
    <w:link w:val="afff0"/>
    <w:uiPriority w:val="10"/>
    <w:qFormat/>
    <w:rsid w:val="00D13213"/>
    <w:pPr>
      <w:spacing w:after="0" w:line="240" w:lineRule="auto"/>
      <w:contextualSpacing/>
    </w:pPr>
    <w:rPr>
      <w:rFonts w:ascii="Cambria" w:eastAsia="Times New Roman" w:hAnsi="Cambria" w:cs="Times New Roman"/>
      <w:spacing w:val="-10"/>
      <w:sz w:val="56"/>
      <w:szCs w:val="56"/>
    </w:rPr>
  </w:style>
  <w:style w:type="character" w:customStyle="1" w:styleId="afff0">
    <w:name w:val="Заголовок Знак"/>
    <w:link w:val="51"/>
    <w:uiPriority w:val="10"/>
    <w:rsid w:val="00D13213"/>
    <w:rPr>
      <w:rFonts w:ascii="Cambria" w:eastAsia="Times New Roman" w:hAnsi="Cambria" w:cs="Times New Roman"/>
      <w:spacing w:val="-10"/>
      <w:sz w:val="56"/>
      <w:szCs w:val="56"/>
    </w:rPr>
  </w:style>
  <w:style w:type="paragraph" w:customStyle="1" w:styleId="41">
    <w:name w:val="4"/>
    <w:basedOn w:val="a"/>
    <w:next w:val="a"/>
    <w:uiPriority w:val="10"/>
    <w:qFormat/>
    <w:rsid w:val="00604369"/>
    <w:pPr>
      <w:spacing w:after="0" w:line="240" w:lineRule="auto"/>
      <w:contextualSpacing/>
    </w:pPr>
    <w:rPr>
      <w:rFonts w:ascii="Cambria" w:eastAsia="Times New Roman" w:hAnsi="Cambria" w:cs="Times New Roman"/>
      <w:spacing w:val="-10"/>
      <w:sz w:val="56"/>
      <w:szCs w:val="56"/>
    </w:rPr>
  </w:style>
  <w:style w:type="paragraph" w:customStyle="1" w:styleId="37">
    <w:name w:val="3"/>
    <w:basedOn w:val="a"/>
    <w:next w:val="a"/>
    <w:uiPriority w:val="10"/>
    <w:qFormat/>
    <w:rsid w:val="0024101F"/>
    <w:pPr>
      <w:spacing w:after="0" w:line="240" w:lineRule="auto"/>
      <w:contextualSpacing/>
    </w:pPr>
    <w:rPr>
      <w:rFonts w:ascii="Cambria" w:eastAsia="Times New Roman" w:hAnsi="Cambria" w:cs="Times New Roman"/>
      <w:spacing w:val="-10"/>
      <w:sz w:val="56"/>
      <w:szCs w:val="56"/>
    </w:rPr>
  </w:style>
  <w:style w:type="paragraph" w:customStyle="1" w:styleId="2d">
    <w:name w:val="2"/>
    <w:basedOn w:val="a"/>
    <w:next w:val="a"/>
    <w:uiPriority w:val="10"/>
    <w:qFormat/>
    <w:rsid w:val="00B84954"/>
    <w:pPr>
      <w:spacing w:after="0" w:line="240" w:lineRule="auto"/>
      <w:contextualSpacing/>
    </w:pPr>
    <w:rPr>
      <w:rFonts w:ascii="Cambria" w:eastAsia="Times New Roman" w:hAnsi="Cambria" w:cs="Times New Roman"/>
      <w:spacing w:val="-10"/>
      <w:sz w:val="56"/>
      <w:szCs w:val="56"/>
    </w:rPr>
  </w:style>
  <w:style w:type="numbering" w:customStyle="1" w:styleId="18">
    <w:name w:val="Нет списка1"/>
    <w:next w:val="a2"/>
    <w:uiPriority w:val="99"/>
    <w:semiHidden/>
    <w:unhideWhenUsed/>
    <w:rsid w:val="005F1BD1"/>
  </w:style>
  <w:style w:type="table" w:customStyle="1" w:styleId="-4111">
    <w:name w:val="Таблица-сетка 4 — акцент 111"/>
    <w:basedOn w:val="a1"/>
    <w:uiPriority w:val="49"/>
    <w:rsid w:val="005F1BD1"/>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19">
    <w:name w:val="1"/>
    <w:basedOn w:val="a"/>
    <w:next w:val="a"/>
    <w:uiPriority w:val="10"/>
    <w:qFormat/>
    <w:rsid w:val="005F1BD1"/>
    <w:pPr>
      <w:spacing w:after="0" w:line="240" w:lineRule="auto"/>
      <w:contextualSpacing/>
    </w:pPr>
    <w:rPr>
      <w:rFonts w:ascii="Cambria" w:eastAsia="Times New Roman" w:hAnsi="Cambria" w:cs="Times New Roman"/>
      <w:spacing w:val="-10"/>
      <w:sz w:val="56"/>
      <w:szCs w:val="56"/>
      <w:lang w:val="x-none" w:eastAsia="x-none"/>
    </w:rPr>
  </w:style>
  <w:style w:type="table" w:customStyle="1" w:styleId="-5111">
    <w:name w:val="Таблица-сетка 5 темная — акцент 111"/>
    <w:basedOn w:val="a1"/>
    <w:uiPriority w:val="50"/>
    <w:rsid w:val="005F1BD1"/>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611">
    <w:name w:val="Таблица-сетка 5 темная — акцент 611"/>
    <w:basedOn w:val="a1"/>
    <w:uiPriority w:val="50"/>
    <w:rsid w:val="005F1BD1"/>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412">
    <w:name w:val="Таблица-сетка 4 — акцент 12"/>
    <w:basedOn w:val="a1"/>
    <w:uiPriority w:val="49"/>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2">
    <w:name w:val="Таблица-сетка 5 темная — акцент 12"/>
    <w:basedOn w:val="a1"/>
    <w:uiPriority w:val="50"/>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
    <w:name w:val="Таблица-сетка 5 темная — акцент 51"/>
    <w:basedOn w:val="a1"/>
    <w:uiPriority w:val="50"/>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41">
    <w:name w:val="Таблица-сетка 5 темная — акцент 41"/>
    <w:basedOn w:val="a1"/>
    <w:uiPriority w:val="50"/>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451">
    <w:name w:val="Таблица-сетка 4 — акцент 51"/>
    <w:basedOn w:val="a1"/>
    <w:uiPriority w:val="49"/>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61">
    <w:name w:val="Таблица-сетка 4 — акцент 61"/>
    <w:basedOn w:val="a1"/>
    <w:uiPriority w:val="49"/>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41">
    <w:name w:val="Таблица-сетка 4 — акцент 41"/>
    <w:basedOn w:val="a1"/>
    <w:uiPriority w:val="49"/>
    <w:rsid w:val="005F1BD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2Constantia">
    <w:name w:val="Основной текст (2) + Constantia"/>
    <w:aliases w:val="13 pt,Полужирный,Интервал 0 pt,Основной текст (2) + Малые прописные"/>
    <w:basedOn w:val="a0"/>
    <w:rsid w:val="001245A3"/>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rPr>
  </w:style>
  <w:style w:type="character" w:customStyle="1" w:styleId="2Corbel">
    <w:name w:val="Основной текст (2) + Corbel"/>
    <w:aliases w:val="12 pt"/>
    <w:basedOn w:val="21"/>
    <w:rsid w:val="003F1AA7"/>
    <w:rPr>
      <w:rFonts w:ascii="Corbel" w:eastAsia="Corbel" w:hAnsi="Corbel" w:cs="Corbel" w:hint="default"/>
      <w:b/>
      <w:bCs/>
      <w:i w:val="0"/>
      <w:iCs w:val="0"/>
      <w:smallCaps w:val="0"/>
      <w:strike w:val="0"/>
      <w:dstrike w:val="0"/>
      <w:color w:val="000000"/>
      <w:spacing w:val="0"/>
      <w:w w:val="100"/>
      <w:position w:val="0"/>
      <w:sz w:val="24"/>
      <w:szCs w:val="24"/>
      <w:u w:val="none"/>
      <w:effect w:val="none"/>
      <w:shd w:val="clear" w:color="auto" w:fill="FFFFFF"/>
    </w:rPr>
  </w:style>
  <w:style w:type="character" w:customStyle="1" w:styleId="290">
    <w:name w:val="Основной текст (2) + 9"/>
    <w:aliases w:val="5 pt,Основной текст (2) + 8"/>
    <w:basedOn w:val="a0"/>
    <w:rsid w:val="00EB69CA"/>
    <w:rPr>
      <w:rFonts w:ascii="Constantia" w:eastAsia="Constantia" w:hAnsi="Constantia" w:cs="Constantia" w:hint="default"/>
      <w:b w:val="0"/>
      <w:bCs w:val="0"/>
      <w:i w:val="0"/>
      <w:iCs w:val="0"/>
      <w:smallCaps w:val="0"/>
      <w:strike w:val="0"/>
      <w:dstrike w:val="0"/>
      <w:color w:val="000000"/>
      <w:spacing w:val="0"/>
      <w:w w:val="100"/>
      <w:position w:val="0"/>
      <w:sz w:val="23"/>
      <w:szCs w:val="23"/>
      <w:u w:val="none"/>
      <w:effect w:val="none"/>
    </w:rPr>
  </w:style>
  <w:style w:type="character" w:customStyle="1" w:styleId="20pt">
    <w:name w:val="Основной текст (2) + Интервал 0 pt"/>
    <w:basedOn w:val="a0"/>
    <w:rsid w:val="003D09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style>
  <w:style w:type="character" w:customStyle="1" w:styleId="50pt">
    <w:name w:val="Основной текст (5) + Интервал 0 pt"/>
    <w:basedOn w:val="a0"/>
    <w:rsid w:val="003D09A6"/>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rPr>
  </w:style>
  <w:style w:type="character" w:customStyle="1" w:styleId="52">
    <w:name w:val="Основной текст (5)_"/>
    <w:basedOn w:val="a0"/>
    <w:link w:val="53"/>
    <w:locked/>
    <w:rsid w:val="00644C48"/>
    <w:rPr>
      <w:i/>
      <w:iCs/>
      <w:shd w:val="clear" w:color="auto" w:fill="FFFFFF"/>
    </w:rPr>
  </w:style>
  <w:style w:type="paragraph" w:customStyle="1" w:styleId="53">
    <w:name w:val="Основной текст (5)"/>
    <w:basedOn w:val="a"/>
    <w:link w:val="52"/>
    <w:rsid w:val="00644C48"/>
    <w:pPr>
      <w:widowControl w:val="0"/>
      <w:shd w:val="clear" w:color="auto" w:fill="FFFFFF"/>
      <w:spacing w:before="180" w:after="180" w:line="0" w:lineRule="atLeast"/>
    </w:pPr>
    <w:rPr>
      <w:i/>
      <w:iCs/>
    </w:rPr>
  </w:style>
  <w:style w:type="character" w:customStyle="1" w:styleId="afff1">
    <w:name w:val="Подпись к таблице_"/>
    <w:basedOn w:val="a0"/>
    <w:link w:val="afff2"/>
    <w:locked/>
    <w:rsid w:val="00644C48"/>
    <w:rPr>
      <w:sz w:val="19"/>
      <w:szCs w:val="19"/>
      <w:shd w:val="clear" w:color="auto" w:fill="FFFFFF"/>
    </w:rPr>
  </w:style>
  <w:style w:type="paragraph" w:customStyle="1" w:styleId="afff2">
    <w:name w:val="Подпись к таблице"/>
    <w:basedOn w:val="a"/>
    <w:link w:val="afff1"/>
    <w:rsid w:val="00644C48"/>
    <w:pPr>
      <w:widowControl w:val="0"/>
      <w:shd w:val="clear" w:color="auto" w:fill="FFFFFF"/>
      <w:spacing w:after="0" w:line="0" w:lineRule="atLeast"/>
    </w:pPr>
    <w:rPr>
      <w:sz w:val="19"/>
      <w:szCs w:val="19"/>
    </w:rPr>
  </w:style>
  <w:style w:type="character" w:customStyle="1" w:styleId="mw-editsection">
    <w:name w:val="mw-editsection"/>
    <w:basedOn w:val="a0"/>
    <w:rsid w:val="003E3C93"/>
  </w:style>
  <w:style w:type="character" w:customStyle="1" w:styleId="mw-cite-backlink">
    <w:name w:val="mw-cite-backlink"/>
    <w:basedOn w:val="a0"/>
    <w:rsid w:val="003E3C93"/>
  </w:style>
  <w:style w:type="character" w:customStyle="1" w:styleId="reference-text">
    <w:name w:val="reference-text"/>
    <w:basedOn w:val="a0"/>
    <w:rsid w:val="003E3C93"/>
  </w:style>
  <w:style w:type="character" w:customStyle="1" w:styleId="tocnumber">
    <w:name w:val="tocnumber"/>
    <w:basedOn w:val="a0"/>
    <w:rsid w:val="003E3C93"/>
  </w:style>
  <w:style w:type="character" w:customStyle="1" w:styleId="toctext">
    <w:name w:val="toctext"/>
    <w:basedOn w:val="a0"/>
    <w:rsid w:val="003E3C93"/>
  </w:style>
  <w:style w:type="character" w:customStyle="1" w:styleId="1a">
    <w:name w:val="Дата1"/>
    <w:basedOn w:val="a0"/>
    <w:rsid w:val="00352308"/>
  </w:style>
  <w:style w:type="character" w:customStyle="1" w:styleId="viewed">
    <w:name w:val="viewed"/>
    <w:basedOn w:val="a0"/>
    <w:rsid w:val="00352308"/>
  </w:style>
  <w:style w:type="character" w:customStyle="1" w:styleId="295pt">
    <w:name w:val="Основной текст (2) + 9;5 pt;Полужирный"/>
    <w:basedOn w:val="21"/>
    <w:rsid w:val="004D4F6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style>
  <w:style w:type="character" w:customStyle="1" w:styleId="28pt">
    <w:name w:val="Основной текст (2) + 8 pt"/>
    <w:basedOn w:val="21"/>
    <w:rsid w:val="004D4F6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rPr>
  </w:style>
  <w:style w:type="character" w:customStyle="1" w:styleId="275pt">
    <w:name w:val="Основной текст (2) + 7;5 pt"/>
    <w:basedOn w:val="21"/>
    <w:rsid w:val="004D4F6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38">
    <w:name w:val="Колонтитул (3)_"/>
    <w:basedOn w:val="a0"/>
    <w:link w:val="39"/>
    <w:rsid w:val="004D4F6B"/>
    <w:rPr>
      <w:b/>
      <w:bCs/>
      <w:i/>
      <w:iCs/>
      <w:sz w:val="17"/>
      <w:szCs w:val="17"/>
      <w:shd w:val="clear" w:color="auto" w:fill="FFFFFF"/>
    </w:rPr>
  </w:style>
  <w:style w:type="paragraph" w:customStyle="1" w:styleId="39">
    <w:name w:val="Колонтитул (3)"/>
    <w:basedOn w:val="a"/>
    <w:link w:val="38"/>
    <w:rsid w:val="004D4F6B"/>
    <w:pPr>
      <w:widowControl w:val="0"/>
      <w:shd w:val="clear" w:color="auto" w:fill="FFFFFF"/>
      <w:spacing w:after="0" w:line="0" w:lineRule="atLeast"/>
    </w:pPr>
    <w:rPr>
      <w:b/>
      <w:bCs/>
      <w:i/>
      <w:iCs/>
      <w:sz w:val="17"/>
      <w:szCs w:val="17"/>
    </w:rPr>
  </w:style>
  <w:style w:type="character" w:customStyle="1" w:styleId="285pt">
    <w:name w:val="Основной текст (2) + 8;5 pt;Полужирный"/>
    <w:basedOn w:val="21"/>
    <w:rsid w:val="004D4F6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85pt">
    <w:name w:val="Подпись к картинке + 8;5 pt;Полужирный"/>
    <w:basedOn w:val="a0"/>
    <w:rsid w:val="004D4F6B"/>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85pt0pt">
    <w:name w:val="Подпись к картинке + 8;5 pt;Интервал 0 pt"/>
    <w:basedOn w:val="a0"/>
    <w:rsid w:val="004D4F6B"/>
    <w:rPr>
      <w:rFonts w:ascii="Times New Roman" w:eastAsia="Times New Roman" w:hAnsi="Times New Roman" w:cs="Times New Roman"/>
      <w:b w:val="0"/>
      <w:bCs w:val="0"/>
      <w:i w:val="0"/>
      <w:iCs w:val="0"/>
      <w:smallCaps w:val="0"/>
      <w:strike w:val="0"/>
      <w:color w:val="000000"/>
      <w:spacing w:val="-10"/>
      <w:w w:val="100"/>
      <w:position w:val="0"/>
      <w:sz w:val="17"/>
      <w:szCs w:val="17"/>
      <w:u w:val="none"/>
    </w:rPr>
  </w:style>
  <w:style w:type="character" w:customStyle="1" w:styleId="3a">
    <w:name w:val="Основной текст (3) + Не курсив"/>
    <w:basedOn w:val="a0"/>
    <w:rsid w:val="004D4F6B"/>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2e">
    <w:name w:val="Колонтитул (2)_"/>
    <w:basedOn w:val="a0"/>
    <w:link w:val="2f"/>
    <w:rsid w:val="004D4F6B"/>
    <w:rPr>
      <w:b/>
      <w:bCs/>
      <w:i/>
      <w:iCs/>
      <w:sz w:val="17"/>
      <w:szCs w:val="17"/>
      <w:shd w:val="clear" w:color="auto" w:fill="FFFFFF"/>
    </w:rPr>
  </w:style>
  <w:style w:type="paragraph" w:customStyle="1" w:styleId="2f">
    <w:name w:val="Колонтитул (2)"/>
    <w:basedOn w:val="a"/>
    <w:link w:val="2e"/>
    <w:rsid w:val="004D4F6B"/>
    <w:pPr>
      <w:widowControl w:val="0"/>
      <w:shd w:val="clear" w:color="auto" w:fill="FFFFFF"/>
      <w:spacing w:after="0" w:line="0" w:lineRule="atLeast"/>
    </w:pPr>
    <w:rPr>
      <w:b/>
      <w:bCs/>
      <w:i/>
      <w:iCs/>
      <w:sz w:val="17"/>
      <w:szCs w:val="17"/>
    </w:rPr>
  </w:style>
  <w:style w:type="character" w:customStyle="1" w:styleId="2-1pt">
    <w:name w:val="Основной текст (2) + Полужирный;Интервал -1 pt"/>
    <w:basedOn w:val="a0"/>
    <w:rsid w:val="004D4F6B"/>
    <w:rPr>
      <w:rFonts w:ascii="Times New Roman" w:eastAsia="Times New Roman" w:hAnsi="Times New Roman" w:cs="Times New Roman"/>
      <w:b/>
      <w:bCs/>
      <w:i w:val="0"/>
      <w:iCs w:val="0"/>
      <w:smallCaps w:val="0"/>
      <w:strike w:val="0"/>
      <w:color w:val="000000"/>
      <w:spacing w:val="-20"/>
      <w:w w:val="100"/>
      <w:position w:val="0"/>
      <w:sz w:val="24"/>
      <w:szCs w:val="24"/>
      <w:u w:val="none"/>
    </w:rPr>
  </w:style>
  <w:style w:type="character" w:customStyle="1" w:styleId="54">
    <w:name w:val="Основной текст (5) + Малые прописные"/>
    <w:basedOn w:val="a0"/>
    <w:rsid w:val="004D4F6B"/>
    <w:rPr>
      <w:rFonts w:ascii="Times New Roman" w:eastAsia="Times New Roman" w:hAnsi="Times New Roman" w:cs="Times New Roman"/>
      <w:b w:val="0"/>
      <w:bCs w:val="0"/>
      <w:i w:val="0"/>
      <w:iCs w:val="0"/>
      <w:smallCaps/>
      <w:strike w:val="0"/>
      <w:color w:val="000000"/>
      <w:spacing w:val="-10"/>
      <w:w w:val="100"/>
      <w:position w:val="0"/>
      <w:sz w:val="24"/>
      <w:szCs w:val="24"/>
      <w:u w:val="none"/>
    </w:rPr>
  </w:style>
  <w:style w:type="character" w:customStyle="1" w:styleId="211pt">
    <w:name w:val="Основной текст (2) + 11 pt"/>
    <w:basedOn w:val="21"/>
    <w:rsid w:val="004D4F6B"/>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rPr>
  </w:style>
  <w:style w:type="character" w:customStyle="1" w:styleId="2Corbel0pt">
    <w:name w:val="Основной текст (2) + Corbel;Интервал 0 pt"/>
    <w:basedOn w:val="21"/>
    <w:rsid w:val="004D4F6B"/>
    <w:rPr>
      <w:rFonts w:ascii="Corbel" w:eastAsia="Corbel" w:hAnsi="Corbel" w:cs="Corbel"/>
      <w:b w:val="0"/>
      <w:bCs w:val="0"/>
      <w:i w:val="0"/>
      <w:iCs w:val="0"/>
      <w:smallCaps w:val="0"/>
      <w:strike w:val="0"/>
      <w:color w:val="000000"/>
      <w:spacing w:val="0"/>
      <w:w w:val="100"/>
      <w:position w:val="0"/>
      <w:sz w:val="24"/>
      <w:szCs w:val="24"/>
      <w:u w:val="none"/>
      <w:shd w:val="clear" w:color="auto" w:fill="FFFFFF"/>
    </w:rPr>
  </w:style>
  <w:style w:type="character" w:customStyle="1" w:styleId="215pt-1pt">
    <w:name w:val="Основной текст (2) + 15 pt;Интервал -1 pt"/>
    <w:basedOn w:val="21"/>
    <w:rsid w:val="004D4F6B"/>
    <w:rPr>
      <w:rFonts w:ascii="Times New Roman" w:eastAsia="Times New Roman" w:hAnsi="Times New Roman" w:cs="Times New Roman"/>
      <w:b w:val="0"/>
      <w:bCs w:val="0"/>
      <w:i w:val="0"/>
      <w:iCs w:val="0"/>
      <w:smallCaps w:val="0"/>
      <w:strike w:val="0"/>
      <w:color w:val="000000"/>
      <w:spacing w:val="-20"/>
      <w:w w:val="100"/>
      <w:position w:val="0"/>
      <w:sz w:val="30"/>
      <w:szCs w:val="30"/>
      <w:u w:val="single"/>
      <w:shd w:val="clear" w:color="auto" w:fill="FFFFFF"/>
    </w:rPr>
  </w:style>
  <w:style w:type="character" w:customStyle="1" w:styleId="42">
    <w:name w:val="Основной текст (4)"/>
    <w:basedOn w:val="a0"/>
    <w:rsid w:val="004D4F6B"/>
    <w:rPr>
      <w:rFonts w:ascii="Times New Roman" w:eastAsia="Times New Roman" w:hAnsi="Times New Roman" w:cs="Times New Roman"/>
      <w:b/>
      <w:bCs/>
      <w:i w:val="0"/>
      <w:iCs w:val="0"/>
      <w:smallCaps w:val="0"/>
      <w:strike/>
      <w:color w:val="000000"/>
      <w:spacing w:val="-20"/>
      <w:w w:val="100"/>
      <w:position w:val="0"/>
      <w:sz w:val="24"/>
      <w:szCs w:val="24"/>
      <w:u w:val="none"/>
    </w:rPr>
  </w:style>
  <w:style w:type="character" w:customStyle="1" w:styleId="515pt-1pt">
    <w:name w:val="Основной текст (5) + 15 pt;Интервал -1 pt"/>
    <w:basedOn w:val="52"/>
    <w:rsid w:val="004D4F6B"/>
    <w:rPr>
      <w:rFonts w:ascii="Times New Roman" w:eastAsia="Times New Roman" w:hAnsi="Times New Roman" w:cs="Times New Roman"/>
      <w:b w:val="0"/>
      <w:bCs w:val="0"/>
      <w:i w:val="0"/>
      <w:iCs w:val="0"/>
      <w:smallCaps w:val="0"/>
      <w:strike w:val="0"/>
      <w:color w:val="000000"/>
      <w:spacing w:val="-20"/>
      <w:w w:val="100"/>
      <w:position w:val="0"/>
      <w:sz w:val="30"/>
      <w:szCs w:val="30"/>
      <w:u w:val="none"/>
      <w:shd w:val="clear" w:color="auto" w:fill="FFFFFF"/>
    </w:rPr>
  </w:style>
  <w:style w:type="character" w:customStyle="1" w:styleId="130">
    <w:name w:val="Заголовок №1 (3)"/>
    <w:basedOn w:val="a0"/>
    <w:rsid w:val="004D4F6B"/>
    <w:rPr>
      <w:rFonts w:ascii="Times New Roman" w:eastAsia="Times New Roman" w:hAnsi="Times New Roman" w:cs="Times New Roman"/>
      <w:b w:val="0"/>
      <w:bCs w:val="0"/>
      <w:i w:val="0"/>
      <w:iCs w:val="0"/>
      <w:smallCaps w:val="0"/>
      <w:strike w:val="0"/>
      <w:color w:val="000000"/>
      <w:spacing w:val="-10"/>
      <w:w w:val="100"/>
      <w:position w:val="0"/>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1821">
      <w:bodyDiv w:val="1"/>
      <w:marLeft w:val="0"/>
      <w:marRight w:val="0"/>
      <w:marTop w:val="0"/>
      <w:marBottom w:val="0"/>
      <w:divBdr>
        <w:top w:val="none" w:sz="0" w:space="0" w:color="auto"/>
        <w:left w:val="none" w:sz="0" w:space="0" w:color="auto"/>
        <w:bottom w:val="none" w:sz="0" w:space="0" w:color="auto"/>
        <w:right w:val="none" w:sz="0" w:space="0" w:color="auto"/>
      </w:divBdr>
    </w:div>
    <w:div w:id="178392212">
      <w:bodyDiv w:val="1"/>
      <w:marLeft w:val="0"/>
      <w:marRight w:val="0"/>
      <w:marTop w:val="0"/>
      <w:marBottom w:val="0"/>
      <w:divBdr>
        <w:top w:val="none" w:sz="0" w:space="0" w:color="auto"/>
        <w:left w:val="none" w:sz="0" w:space="0" w:color="auto"/>
        <w:bottom w:val="none" w:sz="0" w:space="0" w:color="auto"/>
        <w:right w:val="none" w:sz="0" w:space="0" w:color="auto"/>
      </w:divBdr>
    </w:div>
    <w:div w:id="191497035">
      <w:bodyDiv w:val="1"/>
      <w:marLeft w:val="0"/>
      <w:marRight w:val="0"/>
      <w:marTop w:val="0"/>
      <w:marBottom w:val="0"/>
      <w:divBdr>
        <w:top w:val="none" w:sz="0" w:space="0" w:color="auto"/>
        <w:left w:val="none" w:sz="0" w:space="0" w:color="auto"/>
        <w:bottom w:val="none" w:sz="0" w:space="0" w:color="auto"/>
        <w:right w:val="none" w:sz="0" w:space="0" w:color="auto"/>
      </w:divBdr>
    </w:div>
    <w:div w:id="229313100">
      <w:bodyDiv w:val="1"/>
      <w:marLeft w:val="0"/>
      <w:marRight w:val="0"/>
      <w:marTop w:val="0"/>
      <w:marBottom w:val="0"/>
      <w:divBdr>
        <w:top w:val="none" w:sz="0" w:space="0" w:color="auto"/>
        <w:left w:val="none" w:sz="0" w:space="0" w:color="auto"/>
        <w:bottom w:val="none" w:sz="0" w:space="0" w:color="auto"/>
        <w:right w:val="none" w:sz="0" w:space="0" w:color="auto"/>
      </w:divBdr>
    </w:div>
    <w:div w:id="243613565">
      <w:bodyDiv w:val="1"/>
      <w:marLeft w:val="0"/>
      <w:marRight w:val="0"/>
      <w:marTop w:val="0"/>
      <w:marBottom w:val="0"/>
      <w:divBdr>
        <w:top w:val="none" w:sz="0" w:space="0" w:color="auto"/>
        <w:left w:val="none" w:sz="0" w:space="0" w:color="auto"/>
        <w:bottom w:val="none" w:sz="0" w:space="0" w:color="auto"/>
        <w:right w:val="none" w:sz="0" w:space="0" w:color="auto"/>
      </w:divBdr>
    </w:div>
    <w:div w:id="442385286">
      <w:bodyDiv w:val="1"/>
      <w:marLeft w:val="0"/>
      <w:marRight w:val="0"/>
      <w:marTop w:val="0"/>
      <w:marBottom w:val="0"/>
      <w:divBdr>
        <w:top w:val="none" w:sz="0" w:space="0" w:color="auto"/>
        <w:left w:val="none" w:sz="0" w:space="0" w:color="auto"/>
        <w:bottom w:val="none" w:sz="0" w:space="0" w:color="auto"/>
        <w:right w:val="none" w:sz="0" w:space="0" w:color="auto"/>
      </w:divBdr>
      <w:divsChild>
        <w:div w:id="848174680">
          <w:marLeft w:val="0"/>
          <w:marRight w:val="0"/>
          <w:marTop w:val="240"/>
          <w:marBottom w:val="120"/>
          <w:divBdr>
            <w:top w:val="none" w:sz="0" w:space="0" w:color="auto"/>
            <w:left w:val="none" w:sz="0" w:space="0" w:color="auto"/>
            <w:bottom w:val="none" w:sz="0" w:space="0" w:color="auto"/>
            <w:right w:val="none" w:sz="0" w:space="0" w:color="auto"/>
          </w:divBdr>
        </w:div>
        <w:div w:id="1902982424">
          <w:marLeft w:val="0"/>
          <w:marRight w:val="0"/>
          <w:marTop w:val="60"/>
          <w:marBottom w:val="60"/>
          <w:divBdr>
            <w:top w:val="none" w:sz="0" w:space="0" w:color="auto"/>
            <w:left w:val="none" w:sz="0" w:space="0" w:color="auto"/>
            <w:bottom w:val="none" w:sz="0" w:space="0" w:color="auto"/>
            <w:right w:val="none" w:sz="0" w:space="0" w:color="auto"/>
          </w:divBdr>
          <w:divsChild>
            <w:div w:id="918292633">
              <w:marLeft w:val="0"/>
              <w:marRight w:val="0"/>
              <w:marTop w:val="0"/>
              <w:marBottom w:val="0"/>
              <w:divBdr>
                <w:top w:val="none" w:sz="0" w:space="0" w:color="auto"/>
                <w:left w:val="none" w:sz="0" w:space="0" w:color="auto"/>
                <w:bottom w:val="none" w:sz="0" w:space="0" w:color="auto"/>
                <w:right w:val="none" w:sz="0" w:space="0" w:color="auto"/>
              </w:divBdr>
            </w:div>
          </w:divsChild>
        </w:div>
        <w:div w:id="1712074463">
          <w:marLeft w:val="0"/>
          <w:marRight w:val="0"/>
          <w:marTop w:val="60"/>
          <w:marBottom w:val="60"/>
          <w:divBdr>
            <w:top w:val="none" w:sz="0" w:space="0" w:color="auto"/>
            <w:left w:val="none" w:sz="0" w:space="0" w:color="auto"/>
            <w:bottom w:val="none" w:sz="0" w:space="0" w:color="auto"/>
            <w:right w:val="none" w:sz="0" w:space="0" w:color="auto"/>
          </w:divBdr>
        </w:div>
        <w:div w:id="881552851">
          <w:marLeft w:val="0"/>
          <w:marRight w:val="0"/>
          <w:marTop w:val="120"/>
          <w:marBottom w:val="120"/>
          <w:divBdr>
            <w:top w:val="none" w:sz="0" w:space="0" w:color="auto"/>
            <w:left w:val="none" w:sz="0" w:space="0" w:color="auto"/>
            <w:bottom w:val="none" w:sz="0" w:space="0" w:color="auto"/>
            <w:right w:val="none" w:sz="0" w:space="0" w:color="auto"/>
          </w:divBdr>
        </w:div>
        <w:div w:id="1530069451">
          <w:marLeft w:val="0"/>
          <w:marRight w:val="11319"/>
          <w:marTop w:val="0"/>
          <w:marBottom w:val="0"/>
          <w:divBdr>
            <w:top w:val="none" w:sz="0" w:space="0" w:color="auto"/>
            <w:left w:val="none" w:sz="0" w:space="0" w:color="auto"/>
            <w:bottom w:val="none" w:sz="0" w:space="0" w:color="auto"/>
            <w:right w:val="none" w:sz="0" w:space="0" w:color="auto"/>
          </w:divBdr>
        </w:div>
        <w:div w:id="1203978107">
          <w:marLeft w:val="0"/>
          <w:marRight w:val="11319"/>
          <w:marTop w:val="0"/>
          <w:marBottom w:val="0"/>
          <w:divBdr>
            <w:top w:val="none" w:sz="0" w:space="0" w:color="auto"/>
            <w:left w:val="none" w:sz="0" w:space="0" w:color="auto"/>
            <w:bottom w:val="none" w:sz="0" w:space="0" w:color="auto"/>
            <w:right w:val="none" w:sz="0" w:space="0" w:color="auto"/>
          </w:divBdr>
        </w:div>
        <w:div w:id="1656913432">
          <w:marLeft w:val="0"/>
          <w:marRight w:val="11319"/>
          <w:marTop w:val="0"/>
          <w:marBottom w:val="0"/>
          <w:divBdr>
            <w:top w:val="none" w:sz="0" w:space="0" w:color="auto"/>
            <w:left w:val="none" w:sz="0" w:space="0" w:color="auto"/>
            <w:bottom w:val="none" w:sz="0" w:space="0" w:color="auto"/>
            <w:right w:val="none" w:sz="0" w:space="0" w:color="auto"/>
          </w:divBdr>
        </w:div>
      </w:divsChild>
    </w:div>
    <w:div w:id="454445629">
      <w:bodyDiv w:val="1"/>
      <w:marLeft w:val="0"/>
      <w:marRight w:val="0"/>
      <w:marTop w:val="0"/>
      <w:marBottom w:val="0"/>
      <w:divBdr>
        <w:top w:val="none" w:sz="0" w:space="0" w:color="auto"/>
        <w:left w:val="none" w:sz="0" w:space="0" w:color="auto"/>
        <w:bottom w:val="none" w:sz="0" w:space="0" w:color="auto"/>
        <w:right w:val="none" w:sz="0" w:space="0" w:color="auto"/>
      </w:divBdr>
      <w:divsChild>
        <w:div w:id="537855920">
          <w:marLeft w:val="0"/>
          <w:marRight w:val="0"/>
          <w:marTop w:val="0"/>
          <w:marBottom w:val="0"/>
          <w:divBdr>
            <w:top w:val="none" w:sz="0" w:space="0" w:color="auto"/>
            <w:left w:val="none" w:sz="0" w:space="0" w:color="auto"/>
            <w:bottom w:val="none" w:sz="0" w:space="0" w:color="auto"/>
            <w:right w:val="none" w:sz="0" w:space="0" w:color="auto"/>
          </w:divBdr>
        </w:div>
      </w:divsChild>
    </w:div>
    <w:div w:id="485360809">
      <w:bodyDiv w:val="1"/>
      <w:marLeft w:val="0"/>
      <w:marRight w:val="0"/>
      <w:marTop w:val="0"/>
      <w:marBottom w:val="0"/>
      <w:divBdr>
        <w:top w:val="none" w:sz="0" w:space="0" w:color="auto"/>
        <w:left w:val="none" w:sz="0" w:space="0" w:color="auto"/>
        <w:bottom w:val="none" w:sz="0" w:space="0" w:color="auto"/>
        <w:right w:val="none" w:sz="0" w:space="0" w:color="auto"/>
      </w:divBdr>
      <w:divsChild>
        <w:div w:id="500702998">
          <w:marLeft w:val="547"/>
          <w:marRight w:val="0"/>
          <w:marTop w:val="0"/>
          <w:marBottom w:val="0"/>
          <w:divBdr>
            <w:top w:val="none" w:sz="0" w:space="0" w:color="auto"/>
            <w:left w:val="none" w:sz="0" w:space="0" w:color="auto"/>
            <w:bottom w:val="none" w:sz="0" w:space="0" w:color="auto"/>
            <w:right w:val="none" w:sz="0" w:space="0" w:color="auto"/>
          </w:divBdr>
        </w:div>
      </w:divsChild>
    </w:div>
    <w:div w:id="488326185">
      <w:bodyDiv w:val="1"/>
      <w:marLeft w:val="0"/>
      <w:marRight w:val="0"/>
      <w:marTop w:val="0"/>
      <w:marBottom w:val="0"/>
      <w:divBdr>
        <w:top w:val="none" w:sz="0" w:space="0" w:color="auto"/>
        <w:left w:val="none" w:sz="0" w:space="0" w:color="auto"/>
        <w:bottom w:val="none" w:sz="0" w:space="0" w:color="auto"/>
        <w:right w:val="none" w:sz="0" w:space="0" w:color="auto"/>
      </w:divBdr>
      <w:divsChild>
        <w:div w:id="1407999023">
          <w:marLeft w:val="0"/>
          <w:marRight w:val="0"/>
          <w:marTop w:val="0"/>
          <w:marBottom w:val="120"/>
          <w:divBdr>
            <w:top w:val="none" w:sz="0" w:space="0" w:color="auto"/>
            <w:left w:val="none" w:sz="0" w:space="0" w:color="auto"/>
            <w:bottom w:val="none" w:sz="0" w:space="0" w:color="auto"/>
            <w:right w:val="none" w:sz="0" w:space="0" w:color="auto"/>
          </w:divBdr>
        </w:div>
      </w:divsChild>
    </w:div>
    <w:div w:id="544872411">
      <w:bodyDiv w:val="1"/>
      <w:marLeft w:val="0"/>
      <w:marRight w:val="0"/>
      <w:marTop w:val="0"/>
      <w:marBottom w:val="0"/>
      <w:divBdr>
        <w:top w:val="none" w:sz="0" w:space="0" w:color="auto"/>
        <w:left w:val="none" w:sz="0" w:space="0" w:color="auto"/>
        <w:bottom w:val="none" w:sz="0" w:space="0" w:color="auto"/>
        <w:right w:val="none" w:sz="0" w:space="0" w:color="auto"/>
      </w:divBdr>
    </w:div>
    <w:div w:id="574777001">
      <w:bodyDiv w:val="1"/>
      <w:marLeft w:val="0"/>
      <w:marRight w:val="0"/>
      <w:marTop w:val="0"/>
      <w:marBottom w:val="0"/>
      <w:divBdr>
        <w:top w:val="none" w:sz="0" w:space="0" w:color="auto"/>
        <w:left w:val="none" w:sz="0" w:space="0" w:color="auto"/>
        <w:bottom w:val="none" w:sz="0" w:space="0" w:color="auto"/>
        <w:right w:val="none" w:sz="0" w:space="0" w:color="auto"/>
      </w:divBdr>
    </w:div>
    <w:div w:id="619141921">
      <w:bodyDiv w:val="1"/>
      <w:marLeft w:val="0"/>
      <w:marRight w:val="0"/>
      <w:marTop w:val="0"/>
      <w:marBottom w:val="0"/>
      <w:divBdr>
        <w:top w:val="none" w:sz="0" w:space="0" w:color="auto"/>
        <w:left w:val="none" w:sz="0" w:space="0" w:color="auto"/>
        <w:bottom w:val="none" w:sz="0" w:space="0" w:color="auto"/>
        <w:right w:val="none" w:sz="0" w:space="0" w:color="auto"/>
      </w:divBdr>
    </w:div>
    <w:div w:id="621960900">
      <w:bodyDiv w:val="1"/>
      <w:marLeft w:val="0"/>
      <w:marRight w:val="0"/>
      <w:marTop w:val="0"/>
      <w:marBottom w:val="0"/>
      <w:divBdr>
        <w:top w:val="none" w:sz="0" w:space="0" w:color="auto"/>
        <w:left w:val="none" w:sz="0" w:space="0" w:color="auto"/>
        <w:bottom w:val="none" w:sz="0" w:space="0" w:color="auto"/>
        <w:right w:val="none" w:sz="0" w:space="0" w:color="auto"/>
      </w:divBdr>
    </w:div>
    <w:div w:id="700204298">
      <w:bodyDiv w:val="1"/>
      <w:marLeft w:val="0"/>
      <w:marRight w:val="0"/>
      <w:marTop w:val="0"/>
      <w:marBottom w:val="0"/>
      <w:divBdr>
        <w:top w:val="none" w:sz="0" w:space="0" w:color="auto"/>
        <w:left w:val="none" w:sz="0" w:space="0" w:color="auto"/>
        <w:bottom w:val="none" w:sz="0" w:space="0" w:color="auto"/>
        <w:right w:val="none" w:sz="0" w:space="0" w:color="auto"/>
      </w:divBdr>
    </w:div>
    <w:div w:id="762646612">
      <w:bodyDiv w:val="1"/>
      <w:marLeft w:val="0"/>
      <w:marRight w:val="0"/>
      <w:marTop w:val="0"/>
      <w:marBottom w:val="0"/>
      <w:divBdr>
        <w:top w:val="none" w:sz="0" w:space="0" w:color="auto"/>
        <w:left w:val="none" w:sz="0" w:space="0" w:color="auto"/>
        <w:bottom w:val="none" w:sz="0" w:space="0" w:color="auto"/>
        <w:right w:val="none" w:sz="0" w:space="0" w:color="auto"/>
      </w:divBdr>
    </w:div>
    <w:div w:id="808519282">
      <w:bodyDiv w:val="1"/>
      <w:marLeft w:val="0"/>
      <w:marRight w:val="0"/>
      <w:marTop w:val="0"/>
      <w:marBottom w:val="0"/>
      <w:divBdr>
        <w:top w:val="none" w:sz="0" w:space="0" w:color="auto"/>
        <w:left w:val="none" w:sz="0" w:space="0" w:color="auto"/>
        <w:bottom w:val="none" w:sz="0" w:space="0" w:color="auto"/>
        <w:right w:val="none" w:sz="0" w:space="0" w:color="auto"/>
      </w:divBdr>
    </w:div>
    <w:div w:id="924145419">
      <w:bodyDiv w:val="1"/>
      <w:marLeft w:val="0"/>
      <w:marRight w:val="0"/>
      <w:marTop w:val="0"/>
      <w:marBottom w:val="0"/>
      <w:divBdr>
        <w:top w:val="none" w:sz="0" w:space="0" w:color="auto"/>
        <w:left w:val="none" w:sz="0" w:space="0" w:color="auto"/>
        <w:bottom w:val="none" w:sz="0" w:space="0" w:color="auto"/>
        <w:right w:val="none" w:sz="0" w:space="0" w:color="auto"/>
      </w:divBdr>
    </w:div>
    <w:div w:id="930814903">
      <w:bodyDiv w:val="1"/>
      <w:marLeft w:val="0"/>
      <w:marRight w:val="0"/>
      <w:marTop w:val="0"/>
      <w:marBottom w:val="0"/>
      <w:divBdr>
        <w:top w:val="none" w:sz="0" w:space="0" w:color="auto"/>
        <w:left w:val="none" w:sz="0" w:space="0" w:color="auto"/>
        <w:bottom w:val="none" w:sz="0" w:space="0" w:color="auto"/>
        <w:right w:val="none" w:sz="0" w:space="0" w:color="auto"/>
      </w:divBdr>
    </w:div>
    <w:div w:id="1027027088">
      <w:bodyDiv w:val="1"/>
      <w:marLeft w:val="0"/>
      <w:marRight w:val="0"/>
      <w:marTop w:val="0"/>
      <w:marBottom w:val="0"/>
      <w:divBdr>
        <w:top w:val="none" w:sz="0" w:space="0" w:color="auto"/>
        <w:left w:val="none" w:sz="0" w:space="0" w:color="auto"/>
        <w:bottom w:val="none" w:sz="0" w:space="0" w:color="auto"/>
        <w:right w:val="none" w:sz="0" w:space="0" w:color="auto"/>
      </w:divBdr>
    </w:div>
    <w:div w:id="1194538250">
      <w:bodyDiv w:val="1"/>
      <w:marLeft w:val="0"/>
      <w:marRight w:val="0"/>
      <w:marTop w:val="0"/>
      <w:marBottom w:val="0"/>
      <w:divBdr>
        <w:top w:val="none" w:sz="0" w:space="0" w:color="auto"/>
        <w:left w:val="none" w:sz="0" w:space="0" w:color="auto"/>
        <w:bottom w:val="none" w:sz="0" w:space="0" w:color="auto"/>
        <w:right w:val="none" w:sz="0" w:space="0" w:color="auto"/>
      </w:divBdr>
      <w:divsChild>
        <w:div w:id="561330804">
          <w:marLeft w:val="0"/>
          <w:marRight w:val="0"/>
          <w:marTop w:val="0"/>
          <w:marBottom w:val="0"/>
          <w:divBdr>
            <w:top w:val="none" w:sz="0" w:space="0" w:color="auto"/>
            <w:left w:val="none" w:sz="0" w:space="0" w:color="auto"/>
            <w:bottom w:val="none" w:sz="0" w:space="0" w:color="auto"/>
            <w:right w:val="none" w:sz="0" w:space="0" w:color="auto"/>
          </w:divBdr>
        </w:div>
        <w:div w:id="134878609">
          <w:marLeft w:val="0"/>
          <w:marRight w:val="0"/>
          <w:marTop w:val="0"/>
          <w:marBottom w:val="0"/>
          <w:divBdr>
            <w:top w:val="none" w:sz="0" w:space="0" w:color="auto"/>
            <w:left w:val="none" w:sz="0" w:space="0" w:color="auto"/>
            <w:bottom w:val="none" w:sz="0" w:space="0" w:color="auto"/>
            <w:right w:val="none" w:sz="0" w:space="0" w:color="auto"/>
          </w:divBdr>
        </w:div>
        <w:div w:id="1460688977">
          <w:marLeft w:val="0"/>
          <w:marRight w:val="0"/>
          <w:marTop w:val="0"/>
          <w:marBottom w:val="0"/>
          <w:divBdr>
            <w:top w:val="none" w:sz="0" w:space="0" w:color="auto"/>
            <w:left w:val="none" w:sz="0" w:space="0" w:color="auto"/>
            <w:bottom w:val="none" w:sz="0" w:space="0" w:color="auto"/>
            <w:right w:val="none" w:sz="0" w:space="0" w:color="auto"/>
          </w:divBdr>
        </w:div>
      </w:divsChild>
    </w:div>
    <w:div w:id="1331446578">
      <w:bodyDiv w:val="1"/>
      <w:marLeft w:val="0"/>
      <w:marRight w:val="0"/>
      <w:marTop w:val="0"/>
      <w:marBottom w:val="0"/>
      <w:divBdr>
        <w:top w:val="none" w:sz="0" w:space="0" w:color="auto"/>
        <w:left w:val="none" w:sz="0" w:space="0" w:color="auto"/>
        <w:bottom w:val="none" w:sz="0" w:space="0" w:color="auto"/>
        <w:right w:val="none" w:sz="0" w:space="0" w:color="auto"/>
      </w:divBdr>
    </w:div>
    <w:div w:id="1364329036">
      <w:bodyDiv w:val="1"/>
      <w:marLeft w:val="0"/>
      <w:marRight w:val="0"/>
      <w:marTop w:val="0"/>
      <w:marBottom w:val="0"/>
      <w:divBdr>
        <w:top w:val="none" w:sz="0" w:space="0" w:color="auto"/>
        <w:left w:val="none" w:sz="0" w:space="0" w:color="auto"/>
        <w:bottom w:val="none" w:sz="0" w:space="0" w:color="auto"/>
        <w:right w:val="none" w:sz="0" w:space="0" w:color="auto"/>
      </w:divBdr>
      <w:divsChild>
        <w:div w:id="1375814459">
          <w:marLeft w:val="547"/>
          <w:marRight w:val="0"/>
          <w:marTop w:val="0"/>
          <w:marBottom w:val="0"/>
          <w:divBdr>
            <w:top w:val="none" w:sz="0" w:space="0" w:color="auto"/>
            <w:left w:val="none" w:sz="0" w:space="0" w:color="auto"/>
            <w:bottom w:val="none" w:sz="0" w:space="0" w:color="auto"/>
            <w:right w:val="none" w:sz="0" w:space="0" w:color="auto"/>
          </w:divBdr>
        </w:div>
      </w:divsChild>
    </w:div>
    <w:div w:id="1472139684">
      <w:bodyDiv w:val="1"/>
      <w:marLeft w:val="0"/>
      <w:marRight w:val="0"/>
      <w:marTop w:val="0"/>
      <w:marBottom w:val="0"/>
      <w:divBdr>
        <w:top w:val="none" w:sz="0" w:space="0" w:color="auto"/>
        <w:left w:val="none" w:sz="0" w:space="0" w:color="auto"/>
        <w:bottom w:val="none" w:sz="0" w:space="0" w:color="auto"/>
        <w:right w:val="none" w:sz="0" w:space="0" w:color="auto"/>
      </w:divBdr>
    </w:div>
    <w:div w:id="1498886552">
      <w:bodyDiv w:val="1"/>
      <w:marLeft w:val="0"/>
      <w:marRight w:val="0"/>
      <w:marTop w:val="0"/>
      <w:marBottom w:val="0"/>
      <w:divBdr>
        <w:top w:val="none" w:sz="0" w:space="0" w:color="auto"/>
        <w:left w:val="none" w:sz="0" w:space="0" w:color="auto"/>
        <w:bottom w:val="none" w:sz="0" w:space="0" w:color="auto"/>
        <w:right w:val="none" w:sz="0" w:space="0" w:color="auto"/>
      </w:divBdr>
    </w:div>
    <w:div w:id="1513229174">
      <w:bodyDiv w:val="1"/>
      <w:marLeft w:val="0"/>
      <w:marRight w:val="0"/>
      <w:marTop w:val="0"/>
      <w:marBottom w:val="0"/>
      <w:divBdr>
        <w:top w:val="none" w:sz="0" w:space="0" w:color="auto"/>
        <w:left w:val="none" w:sz="0" w:space="0" w:color="auto"/>
        <w:bottom w:val="none" w:sz="0" w:space="0" w:color="auto"/>
        <w:right w:val="none" w:sz="0" w:space="0" w:color="auto"/>
      </w:divBdr>
    </w:div>
    <w:div w:id="1542938649">
      <w:bodyDiv w:val="1"/>
      <w:marLeft w:val="0"/>
      <w:marRight w:val="0"/>
      <w:marTop w:val="0"/>
      <w:marBottom w:val="0"/>
      <w:divBdr>
        <w:top w:val="none" w:sz="0" w:space="0" w:color="auto"/>
        <w:left w:val="none" w:sz="0" w:space="0" w:color="auto"/>
        <w:bottom w:val="none" w:sz="0" w:space="0" w:color="auto"/>
        <w:right w:val="none" w:sz="0" w:space="0" w:color="auto"/>
      </w:divBdr>
    </w:div>
    <w:div w:id="1800878911">
      <w:bodyDiv w:val="1"/>
      <w:marLeft w:val="0"/>
      <w:marRight w:val="0"/>
      <w:marTop w:val="0"/>
      <w:marBottom w:val="0"/>
      <w:divBdr>
        <w:top w:val="none" w:sz="0" w:space="0" w:color="auto"/>
        <w:left w:val="none" w:sz="0" w:space="0" w:color="auto"/>
        <w:bottom w:val="none" w:sz="0" w:space="0" w:color="auto"/>
        <w:right w:val="none" w:sz="0" w:space="0" w:color="auto"/>
      </w:divBdr>
    </w:div>
    <w:div w:id="1803302591">
      <w:bodyDiv w:val="1"/>
      <w:marLeft w:val="0"/>
      <w:marRight w:val="0"/>
      <w:marTop w:val="0"/>
      <w:marBottom w:val="0"/>
      <w:divBdr>
        <w:top w:val="none" w:sz="0" w:space="0" w:color="auto"/>
        <w:left w:val="none" w:sz="0" w:space="0" w:color="auto"/>
        <w:bottom w:val="none" w:sz="0" w:space="0" w:color="auto"/>
        <w:right w:val="none" w:sz="0" w:space="0" w:color="auto"/>
      </w:divBdr>
      <w:divsChild>
        <w:div w:id="1987124746">
          <w:marLeft w:val="0"/>
          <w:marRight w:val="0"/>
          <w:marTop w:val="0"/>
          <w:marBottom w:val="0"/>
          <w:divBdr>
            <w:top w:val="none" w:sz="0" w:space="0" w:color="auto"/>
            <w:left w:val="none" w:sz="0" w:space="0" w:color="auto"/>
            <w:bottom w:val="none" w:sz="0" w:space="0" w:color="auto"/>
            <w:right w:val="none" w:sz="0" w:space="0" w:color="auto"/>
          </w:divBdr>
        </w:div>
        <w:div w:id="356007248">
          <w:marLeft w:val="0"/>
          <w:marRight w:val="0"/>
          <w:marTop w:val="0"/>
          <w:marBottom w:val="0"/>
          <w:divBdr>
            <w:top w:val="none" w:sz="0" w:space="0" w:color="auto"/>
            <w:left w:val="none" w:sz="0" w:space="0" w:color="auto"/>
            <w:bottom w:val="none" w:sz="0" w:space="0" w:color="auto"/>
            <w:right w:val="none" w:sz="0" w:space="0" w:color="auto"/>
          </w:divBdr>
        </w:div>
        <w:div w:id="1250850135">
          <w:marLeft w:val="0"/>
          <w:marRight w:val="0"/>
          <w:marTop w:val="0"/>
          <w:marBottom w:val="0"/>
          <w:divBdr>
            <w:top w:val="none" w:sz="0" w:space="0" w:color="auto"/>
            <w:left w:val="none" w:sz="0" w:space="0" w:color="auto"/>
            <w:bottom w:val="none" w:sz="0" w:space="0" w:color="auto"/>
            <w:right w:val="none" w:sz="0" w:space="0" w:color="auto"/>
          </w:divBdr>
        </w:div>
        <w:div w:id="2119711861">
          <w:marLeft w:val="0"/>
          <w:marRight w:val="0"/>
          <w:marTop w:val="0"/>
          <w:marBottom w:val="0"/>
          <w:divBdr>
            <w:top w:val="none" w:sz="0" w:space="0" w:color="auto"/>
            <w:left w:val="none" w:sz="0" w:space="0" w:color="auto"/>
            <w:bottom w:val="none" w:sz="0" w:space="0" w:color="auto"/>
            <w:right w:val="none" w:sz="0" w:space="0" w:color="auto"/>
          </w:divBdr>
        </w:div>
        <w:div w:id="478033373">
          <w:marLeft w:val="0"/>
          <w:marRight w:val="0"/>
          <w:marTop w:val="0"/>
          <w:marBottom w:val="0"/>
          <w:divBdr>
            <w:top w:val="none" w:sz="0" w:space="0" w:color="auto"/>
            <w:left w:val="none" w:sz="0" w:space="0" w:color="auto"/>
            <w:bottom w:val="none" w:sz="0" w:space="0" w:color="auto"/>
            <w:right w:val="none" w:sz="0" w:space="0" w:color="auto"/>
          </w:divBdr>
        </w:div>
      </w:divsChild>
    </w:div>
    <w:div w:id="1819607957">
      <w:bodyDiv w:val="1"/>
      <w:marLeft w:val="0"/>
      <w:marRight w:val="0"/>
      <w:marTop w:val="0"/>
      <w:marBottom w:val="0"/>
      <w:divBdr>
        <w:top w:val="none" w:sz="0" w:space="0" w:color="auto"/>
        <w:left w:val="none" w:sz="0" w:space="0" w:color="auto"/>
        <w:bottom w:val="none" w:sz="0" w:space="0" w:color="auto"/>
        <w:right w:val="none" w:sz="0" w:space="0" w:color="auto"/>
      </w:divBdr>
      <w:divsChild>
        <w:div w:id="1385325981">
          <w:marLeft w:val="547"/>
          <w:marRight w:val="0"/>
          <w:marTop w:val="0"/>
          <w:marBottom w:val="0"/>
          <w:divBdr>
            <w:top w:val="none" w:sz="0" w:space="0" w:color="auto"/>
            <w:left w:val="none" w:sz="0" w:space="0" w:color="auto"/>
            <w:bottom w:val="none" w:sz="0" w:space="0" w:color="auto"/>
            <w:right w:val="none" w:sz="0" w:space="0" w:color="auto"/>
          </w:divBdr>
        </w:div>
      </w:divsChild>
    </w:div>
    <w:div w:id="1846702422">
      <w:bodyDiv w:val="1"/>
      <w:marLeft w:val="0"/>
      <w:marRight w:val="0"/>
      <w:marTop w:val="0"/>
      <w:marBottom w:val="0"/>
      <w:divBdr>
        <w:top w:val="none" w:sz="0" w:space="0" w:color="auto"/>
        <w:left w:val="none" w:sz="0" w:space="0" w:color="auto"/>
        <w:bottom w:val="none" w:sz="0" w:space="0" w:color="auto"/>
        <w:right w:val="none" w:sz="0" w:space="0" w:color="auto"/>
      </w:divBdr>
    </w:div>
    <w:div w:id="1939679650">
      <w:bodyDiv w:val="1"/>
      <w:marLeft w:val="0"/>
      <w:marRight w:val="0"/>
      <w:marTop w:val="0"/>
      <w:marBottom w:val="0"/>
      <w:divBdr>
        <w:top w:val="none" w:sz="0" w:space="0" w:color="auto"/>
        <w:left w:val="none" w:sz="0" w:space="0" w:color="auto"/>
        <w:bottom w:val="none" w:sz="0" w:space="0" w:color="auto"/>
        <w:right w:val="none" w:sz="0" w:space="0" w:color="auto"/>
      </w:divBdr>
      <w:divsChild>
        <w:div w:id="1974409948">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963220934">
      <w:bodyDiv w:val="1"/>
      <w:marLeft w:val="0"/>
      <w:marRight w:val="0"/>
      <w:marTop w:val="0"/>
      <w:marBottom w:val="0"/>
      <w:divBdr>
        <w:top w:val="none" w:sz="0" w:space="0" w:color="auto"/>
        <w:left w:val="none" w:sz="0" w:space="0" w:color="auto"/>
        <w:bottom w:val="none" w:sz="0" w:space="0" w:color="auto"/>
        <w:right w:val="none" w:sz="0" w:space="0" w:color="auto"/>
      </w:divBdr>
    </w:div>
    <w:div w:id="2013680937">
      <w:bodyDiv w:val="1"/>
      <w:marLeft w:val="0"/>
      <w:marRight w:val="0"/>
      <w:marTop w:val="0"/>
      <w:marBottom w:val="0"/>
      <w:divBdr>
        <w:top w:val="none" w:sz="0" w:space="0" w:color="auto"/>
        <w:left w:val="none" w:sz="0" w:space="0" w:color="auto"/>
        <w:bottom w:val="none" w:sz="0" w:space="0" w:color="auto"/>
        <w:right w:val="none" w:sz="0" w:space="0" w:color="auto"/>
      </w:divBdr>
      <w:divsChild>
        <w:div w:id="1985357136">
          <w:marLeft w:val="0"/>
          <w:marRight w:val="0"/>
          <w:marTop w:val="0"/>
          <w:marBottom w:val="240"/>
          <w:divBdr>
            <w:top w:val="none" w:sz="0" w:space="0" w:color="auto"/>
            <w:left w:val="none" w:sz="0" w:space="0" w:color="auto"/>
            <w:bottom w:val="none" w:sz="0" w:space="0" w:color="auto"/>
            <w:right w:val="none" w:sz="0" w:space="0" w:color="auto"/>
          </w:divBdr>
        </w:div>
        <w:div w:id="127164012">
          <w:marLeft w:val="0"/>
          <w:marRight w:val="0"/>
          <w:marTop w:val="0"/>
          <w:marBottom w:val="0"/>
          <w:divBdr>
            <w:top w:val="none" w:sz="0" w:space="0" w:color="auto"/>
            <w:left w:val="none" w:sz="0" w:space="0" w:color="auto"/>
            <w:bottom w:val="none" w:sz="0" w:space="0" w:color="auto"/>
            <w:right w:val="none" w:sz="0" w:space="0" w:color="auto"/>
          </w:divBdr>
        </w:div>
      </w:divsChild>
    </w:div>
    <w:div w:id="2029257267">
      <w:bodyDiv w:val="1"/>
      <w:marLeft w:val="0"/>
      <w:marRight w:val="0"/>
      <w:marTop w:val="0"/>
      <w:marBottom w:val="0"/>
      <w:divBdr>
        <w:top w:val="none" w:sz="0" w:space="0" w:color="auto"/>
        <w:left w:val="none" w:sz="0" w:space="0" w:color="auto"/>
        <w:bottom w:val="none" w:sz="0" w:space="0" w:color="auto"/>
        <w:right w:val="none" w:sz="0" w:space="0" w:color="auto"/>
      </w:divBdr>
      <w:divsChild>
        <w:div w:id="1270818354">
          <w:marLeft w:val="0"/>
          <w:marRight w:val="0"/>
          <w:marTop w:val="0"/>
          <w:marBottom w:val="0"/>
          <w:divBdr>
            <w:top w:val="none" w:sz="0" w:space="0" w:color="auto"/>
            <w:left w:val="none" w:sz="0" w:space="0" w:color="auto"/>
            <w:bottom w:val="none" w:sz="0" w:space="0" w:color="auto"/>
            <w:right w:val="none" w:sz="0" w:space="0" w:color="auto"/>
          </w:divBdr>
        </w:div>
        <w:div w:id="1539781358">
          <w:marLeft w:val="0"/>
          <w:marRight w:val="0"/>
          <w:marTop w:val="0"/>
          <w:marBottom w:val="0"/>
          <w:divBdr>
            <w:top w:val="none" w:sz="0" w:space="0" w:color="auto"/>
            <w:left w:val="none" w:sz="0" w:space="0" w:color="auto"/>
            <w:bottom w:val="none" w:sz="0" w:space="0" w:color="auto"/>
            <w:right w:val="none" w:sz="0" w:space="0" w:color="auto"/>
          </w:divBdr>
        </w:div>
      </w:divsChild>
    </w:div>
    <w:div w:id="2078476747">
      <w:bodyDiv w:val="1"/>
      <w:marLeft w:val="0"/>
      <w:marRight w:val="0"/>
      <w:marTop w:val="0"/>
      <w:marBottom w:val="0"/>
      <w:divBdr>
        <w:top w:val="none" w:sz="0" w:space="0" w:color="auto"/>
        <w:left w:val="none" w:sz="0" w:space="0" w:color="auto"/>
        <w:bottom w:val="none" w:sz="0" w:space="0" w:color="auto"/>
        <w:right w:val="none" w:sz="0" w:space="0" w:color="auto"/>
      </w:divBdr>
    </w:div>
    <w:div w:id="2103531551">
      <w:bodyDiv w:val="1"/>
      <w:marLeft w:val="0"/>
      <w:marRight w:val="0"/>
      <w:marTop w:val="0"/>
      <w:marBottom w:val="0"/>
      <w:divBdr>
        <w:top w:val="none" w:sz="0" w:space="0" w:color="auto"/>
        <w:left w:val="none" w:sz="0" w:space="0" w:color="auto"/>
        <w:bottom w:val="none" w:sz="0" w:space="0" w:color="auto"/>
        <w:right w:val="none" w:sz="0" w:space="0" w:color="auto"/>
      </w:divBdr>
    </w:div>
    <w:div w:id="2138178663">
      <w:bodyDiv w:val="1"/>
      <w:marLeft w:val="0"/>
      <w:marRight w:val="0"/>
      <w:marTop w:val="0"/>
      <w:marBottom w:val="0"/>
      <w:divBdr>
        <w:top w:val="none" w:sz="0" w:space="0" w:color="auto"/>
        <w:left w:val="none" w:sz="0" w:space="0" w:color="auto"/>
        <w:bottom w:val="none" w:sz="0" w:space="0" w:color="auto"/>
        <w:right w:val="none" w:sz="0" w:space="0" w:color="auto"/>
      </w:divBdr>
      <w:divsChild>
        <w:div w:id="622158358">
          <w:marLeft w:val="0"/>
          <w:marRight w:val="0"/>
          <w:marTop w:val="0"/>
          <w:marBottom w:val="0"/>
          <w:divBdr>
            <w:top w:val="none" w:sz="0" w:space="0" w:color="auto"/>
            <w:left w:val="none" w:sz="0" w:space="0" w:color="auto"/>
            <w:bottom w:val="none" w:sz="0" w:space="0" w:color="auto"/>
            <w:right w:val="none" w:sz="0" w:space="0" w:color="auto"/>
          </w:divBdr>
          <w:divsChild>
            <w:div w:id="2936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3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zir.org/favqulodda-vaziyatlar-tarifi-tasnifi-tabiiy-texnogen-ekologik.html" TargetMode="External"/><Relationship Id="rId21" Type="http://schemas.microsoft.com/office/2007/relationships/diagramDrawing" Target="diagrams/drawing2.xml"/><Relationship Id="rId42" Type="http://schemas.openxmlformats.org/officeDocument/2006/relationships/image" Target="media/image3.png"/><Relationship Id="rId63" Type="http://schemas.openxmlformats.org/officeDocument/2006/relationships/hyperlink" Target="https://uz.wikipedia.org/wiki/Jigar" TargetMode="External"/><Relationship Id="rId84" Type="http://schemas.openxmlformats.org/officeDocument/2006/relationships/hyperlink" Target="https://uz.wikipedia.org/wiki/Vitamin" TargetMode="External"/><Relationship Id="rId138" Type="http://schemas.openxmlformats.org/officeDocument/2006/relationships/hyperlink" Target="https://uz.wikipedia.org/wiki/Yer_yadrosi" TargetMode="External"/><Relationship Id="rId159" Type="http://schemas.openxmlformats.org/officeDocument/2006/relationships/package" Target="embeddings/______Microsoft_PowerPoint4.sldx"/><Relationship Id="rId170" Type="http://schemas.openxmlformats.org/officeDocument/2006/relationships/image" Target="media/image11.png"/><Relationship Id="rId191" Type="http://schemas.openxmlformats.org/officeDocument/2006/relationships/hyperlink" Target="http://hozir.org/mulkni-davlat-tasarrufidan-chiqarish-va-xususiylashtirish.html" TargetMode="External"/><Relationship Id="rId205" Type="http://schemas.openxmlformats.org/officeDocument/2006/relationships/hyperlink" Target="http://www.glossaiy.uz/" TargetMode="External"/><Relationship Id="rId107" Type="http://schemas.openxmlformats.org/officeDocument/2006/relationships/hyperlink" Target="http://hozir.org/tr-hududlar-nomi-viloyatlar-kodi-ishonch-telefoni.html" TargetMode="External"/><Relationship Id="rId11" Type="http://schemas.openxmlformats.org/officeDocument/2006/relationships/diagramData" Target="diagrams/data1.xml"/><Relationship Id="rId32" Type="http://schemas.openxmlformats.org/officeDocument/2006/relationships/diagramData" Target="diagrams/data3.xml"/><Relationship Id="rId37" Type="http://schemas.openxmlformats.org/officeDocument/2006/relationships/diagramData" Target="diagrams/data4.xml"/><Relationship Id="rId53" Type="http://schemas.openxmlformats.org/officeDocument/2006/relationships/hyperlink" Target="https://uz.wikipedia.org/wiki/Suv" TargetMode="External"/><Relationship Id="rId58" Type="http://schemas.openxmlformats.org/officeDocument/2006/relationships/hyperlink" Target="https://uz.wikipedia.org/wiki/Ingichka_ichak" TargetMode="External"/><Relationship Id="rId74" Type="http://schemas.openxmlformats.org/officeDocument/2006/relationships/hyperlink" Target="https://uz.wikipedia.org/w/index.php?title=Gepatomegaliya&amp;action=edit&amp;redlink=1" TargetMode="External"/><Relationship Id="rId79" Type="http://schemas.openxmlformats.org/officeDocument/2006/relationships/hyperlink" Target="https://uz.wikipedia.org/wiki/Retsidiv" TargetMode="External"/><Relationship Id="rId102" Type="http://schemas.openxmlformats.org/officeDocument/2006/relationships/hyperlink" Target="http://hozir.org/oydinda-yurgan-odamlar-qissa-togay-murod-talabalar-kutubhonasi.html" TargetMode="External"/><Relationship Id="rId123" Type="http://schemas.openxmlformats.org/officeDocument/2006/relationships/hyperlink" Target="http://hozir.org/yerni-shakli-kattaligi-masshtab-va-plan-togrisida-tushuncha.html" TargetMode="External"/><Relationship Id="rId128" Type="http://schemas.openxmlformats.org/officeDocument/2006/relationships/hyperlink" Target="https://uz.wikipedia.org/w/index.php?title=Ntiyasi&amp;action=edit&amp;redlink=1" TargetMode="External"/><Relationship Id="rId144" Type="http://schemas.openxmlformats.org/officeDocument/2006/relationships/hyperlink" Target="http://hozir.org/powerpoint-dasturidagi-qoshimcha-elementlar-bilan-ishlash.html" TargetMode="External"/><Relationship Id="rId149" Type="http://schemas.openxmlformats.org/officeDocument/2006/relationships/hyperlink" Target="http://hozir.org/falsafaning-kelib-chiqishi-reja.html" TargetMode="External"/><Relationship Id="rId5" Type="http://schemas.openxmlformats.org/officeDocument/2006/relationships/settings" Target="settings.xml"/><Relationship Id="rId90" Type="http://schemas.openxmlformats.org/officeDocument/2006/relationships/hyperlink" Target="https://uz.wikipedia.org/wiki/Dezinfeksiya" TargetMode="External"/><Relationship Id="rId95" Type="http://schemas.openxmlformats.org/officeDocument/2006/relationships/hyperlink" Target="https://uz.wikipedia.org/w/index.php?title=Vaksina&amp;action=edit&amp;redlink=1" TargetMode="External"/><Relationship Id="rId160" Type="http://schemas.openxmlformats.org/officeDocument/2006/relationships/hyperlink" Target="https://uz.wikipedia.org/w/index.php?title=Garovga_olish&amp;action=edit&amp;redlink=1" TargetMode="External"/><Relationship Id="rId165" Type="http://schemas.openxmlformats.org/officeDocument/2006/relationships/hyperlink" Target="https://uz.wikipedia.org/w/index.php?title=Elektron_terrorchilik&amp;action=edit&amp;redlink=1" TargetMode="External"/><Relationship Id="rId181" Type="http://schemas.openxmlformats.org/officeDocument/2006/relationships/hyperlink" Target="http://azkurs.org/isitma-doimiy-intermitirlovchi-yoki-tolqinsimon-bolishi-mumkin.html" TargetMode="External"/><Relationship Id="rId186" Type="http://schemas.openxmlformats.org/officeDocument/2006/relationships/hyperlink" Target="http://hozir.org/namunaviy-bir-soatlik-togarak-mashguloti-ishlanmasi.html" TargetMode="External"/><Relationship Id="rId211" Type="http://schemas.openxmlformats.org/officeDocument/2006/relationships/hyperlink" Target="http://www.edu.uz" TargetMode="External"/><Relationship Id="rId22" Type="http://schemas.openxmlformats.org/officeDocument/2006/relationships/hyperlink" Target="http://lex.uz/docs/68564" TargetMode="External"/><Relationship Id="rId27" Type="http://schemas.openxmlformats.org/officeDocument/2006/relationships/hyperlink" Target="http://lex.uz/docs/68564?ONDATE=15.09.1999%2000" TargetMode="External"/><Relationship Id="rId43" Type="http://schemas.openxmlformats.org/officeDocument/2006/relationships/hyperlink" Target="javascript:scrollText(-1157053)" TargetMode="External"/><Relationship Id="rId48" Type="http://schemas.openxmlformats.org/officeDocument/2006/relationships/control" Target="activeX/activeX1.xml"/><Relationship Id="rId64" Type="http://schemas.openxmlformats.org/officeDocument/2006/relationships/hyperlink" Target="https://uz.wikipedia.org/w/index.php?title=O%CA%BBt_yo%CA%BBllari&amp;action=edit&amp;redlink=1" TargetMode="External"/><Relationship Id="rId69" Type="http://schemas.openxmlformats.org/officeDocument/2006/relationships/hyperlink" Target="https://uz.wikipedia.org/wiki/Yurak-tomir_sistemasi" TargetMode="External"/><Relationship Id="rId113" Type="http://schemas.openxmlformats.org/officeDocument/2006/relationships/hyperlink" Target="http://hozir.org/yillarda-amerika-qoshma-shtatlari-reja-birinchi-jahon-urushini.html" TargetMode="External"/><Relationship Id="rId118" Type="http://schemas.openxmlformats.org/officeDocument/2006/relationships/hyperlink" Target="http://hozir.org/powerpoint-dasturidagi-qoshimcha-elementlar-bilan-ishlash.html" TargetMode="External"/><Relationship Id="rId134" Type="http://schemas.openxmlformats.org/officeDocument/2006/relationships/hyperlink" Target="https://uz.wikipedia.org/w/index.php?title=Yer_tupro%27gi&amp;action=edit&amp;redlink=1" TargetMode="External"/><Relationship Id="rId139" Type="http://schemas.openxmlformats.org/officeDocument/2006/relationships/hyperlink" Target="https://uz.wikipedia.org/w/index.php?title=Tout_acpu&amp;action=edit&amp;redlink=1" TargetMode="External"/><Relationship Id="rId80" Type="http://schemas.openxmlformats.org/officeDocument/2006/relationships/hyperlink" Target="https://uz.wikipedia.org/wiki/Paxta" TargetMode="External"/><Relationship Id="rId85" Type="http://schemas.openxmlformats.org/officeDocument/2006/relationships/hyperlink" Target="https://uz.wikipedia.org/wiki/Qatiq" TargetMode="External"/><Relationship Id="rId150" Type="http://schemas.openxmlformats.org/officeDocument/2006/relationships/hyperlink" Target="http://hozir.org/yerning-energiya-zahiralari-reja.html" TargetMode="External"/><Relationship Id="rId155" Type="http://schemas.openxmlformats.org/officeDocument/2006/relationships/package" Target="embeddings/______Microsoft_PowerPoint2.sldx"/><Relationship Id="rId171" Type="http://schemas.openxmlformats.org/officeDocument/2006/relationships/image" Target="media/image12.jpeg"/><Relationship Id="rId176" Type="http://schemas.openxmlformats.org/officeDocument/2006/relationships/image" Target="media/image16.gif"/><Relationship Id="rId192" Type="http://schemas.openxmlformats.org/officeDocument/2006/relationships/hyperlink" Target="http://hozir.org/davolash-fakulteti-fakultet-va-gospital-jarroxlik-kafedrasi-ta-v3.html" TargetMode="External"/><Relationship Id="rId197" Type="http://schemas.openxmlformats.org/officeDocument/2006/relationships/hyperlink" Target="http://hozir.org/vaziyatli-masala-v4.html" TargetMode="External"/><Relationship Id="rId206" Type="http://schemas.openxmlformats.org/officeDocument/2006/relationships/hyperlink" Target="http://www.uz/" TargetMode="External"/><Relationship Id="rId201" Type="http://schemas.openxmlformats.org/officeDocument/2006/relationships/footer" Target="footer1.xml"/><Relationship Id="rId12" Type="http://schemas.openxmlformats.org/officeDocument/2006/relationships/diagramLayout" Target="diagrams/layout1.xml"/><Relationship Id="rId17" Type="http://schemas.openxmlformats.org/officeDocument/2006/relationships/diagramData" Target="diagrams/data2.xml"/><Relationship Id="rId33" Type="http://schemas.openxmlformats.org/officeDocument/2006/relationships/diagramLayout" Target="diagrams/layout3.xml"/><Relationship Id="rId38" Type="http://schemas.openxmlformats.org/officeDocument/2006/relationships/diagramLayout" Target="diagrams/layout4.xml"/><Relationship Id="rId59" Type="http://schemas.openxmlformats.org/officeDocument/2006/relationships/hyperlink" Target="https://uz.wikipedia.org/wiki/Limfa" TargetMode="External"/><Relationship Id="rId103" Type="http://schemas.openxmlformats.org/officeDocument/2006/relationships/hyperlink" Target="http://hozir.org/qotishmalarni-termik-ishlashga-oid-umumiy-tushunchalar-qotishm.html" TargetMode="External"/><Relationship Id="rId108" Type="http://schemas.openxmlformats.org/officeDocument/2006/relationships/hyperlink" Target="http://hozir.org/qarorlar-qabul-qilish-jarayoni-tahlili-reja.html" TargetMode="External"/><Relationship Id="rId124" Type="http://schemas.openxmlformats.org/officeDocument/2006/relationships/hyperlink" Target="http://hozir.org/favqulodda-vaziyatlar-tarifi-tasnifi-tabiiy-texnogen-ekologik.html" TargetMode="External"/><Relationship Id="rId129" Type="http://schemas.openxmlformats.org/officeDocument/2006/relationships/hyperlink" Target="https://uz.wikipedia.org/wiki/Yer" TargetMode="External"/><Relationship Id="rId54" Type="http://schemas.openxmlformats.org/officeDocument/2006/relationships/hyperlink" Target="https://uz.wikipedia.org/wiki/Tuproq" TargetMode="External"/><Relationship Id="rId70" Type="http://schemas.openxmlformats.org/officeDocument/2006/relationships/hyperlink" Target="https://uz.wikipedia.org/wiki/Bosh_og%CA%BBrig%CA%BBi" TargetMode="External"/><Relationship Id="rId75" Type="http://schemas.openxmlformats.org/officeDocument/2006/relationships/hyperlink" Target="https://uz.wikipedia.org/wiki/Splenomegaliya" TargetMode="External"/><Relationship Id="rId91" Type="http://schemas.openxmlformats.org/officeDocument/2006/relationships/hyperlink" Target="https://uz.wikipedia.org/w/index.php?title=Lizol&amp;action=edit&amp;redlink=1" TargetMode="External"/><Relationship Id="rId96" Type="http://schemas.openxmlformats.org/officeDocument/2006/relationships/hyperlink" Target="http://lex.uz/docs/-112306" TargetMode="External"/><Relationship Id="rId140" Type="http://schemas.openxmlformats.org/officeDocument/2006/relationships/hyperlink" Target="https://uz.wikipedia.org/wiki/Antropogenez" TargetMode="External"/><Relationship Id="rId145" Type="http://schemas.openxmlformats.org/officeDocument/2006/relationships/hyperlink" Target="http://hozir.org/funksiya-parametrlari-va-argumentlari-kelishuv-boyicha-argumen.html" TargetMode="External"/><Relationship Id="rId161" Type="http://schemas.openxmlformats.org/officeDocument/2006/relationships/hyperlink" Target="https://uz.wikipedia.org/w/index.php?title=Qotillik&amp;action=edit&amp;redlink=1" TargetMode="External"/><Relationship Id="rId166" Type="http://schemas.openxmlformats.org/officeDocument/2006/relationships/hyperlink" Target="https://uz.wikipedia.org/wiki/Separatizm" TargetMode="External"/><Relationship Id="rId182" Type="http://schemas.openxmlformats.org/officeDocument/2006/relationships/hyperlink" Target="http://azkurs.org/dr-mustafa-basbozkurt-dr-kemal-aktuglu-dr-mahmut-nedim-doral-m.html" TargetMode="External"/><Relationship Id="rId187" Type="http://schemas.openxmlformats.org/officeDocument/2006/relationships/hyperlink" Target="http://hozir.org/mavzu-difteriya.htm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2.xml"/><Relationship Id="rId23" Type="http://schemas.openxmlformats.org/officeDocument/2006/relationships/hyperlink" Target="http://lex.uz/docs/68564?ONDATE=15.09.1999%2000" TargetMode="External"/><Relationship Id="rId28" Type="http://schemas.openxmlformats.org/officeDocument/2006/relationships/hyperlink" Target="http://lex.uz/docs/68564?ONDATE=15.09.1999%2000" TargetMode="External"/><Relationship Id="rId49" Type="http://schemas.openxmlformats.org/officeDocument/2006/relationships/hyperlink" Target="https://uz.wikipedia.org/wiki/Mikrob" TargetMode="External"/><Relationship Id="rId114" Type="http://schemas.openxmlformats.org/officeDocument/2006/relationships/hyperlink" Target="http://hozir.org/namangan-davlat-universiteti-patopsixologiya-va-tibbiyot-psixo.html" TargetMode="External"/><Relationship Id="rId119" Type="http://schemas.openxmlformats.org/officeDocument/2006/relationships/hyperlink" Target="http://hozir.org/funksiya-parametrlari-va-argumentlari-kelishuv-boyicha-argumen.html" TargetMode="External"/><Relationship Id="rId44" Type="http://schemas.openxmlformats.org/officeDocument/2006/relationships/hyperlink" Target="http://www.lex.uz/docs/-1644336" TargetMode="External"/><Relationship Id="rId60" Type="http://schemas.openxmlformats.org/officeDocument/2006/relationships/hyperlink" Target="https://uz.wikipedia.org/wiki/Nekroz" TargetMode="External"/><Relationship Id="rId65" Type="http://schemas.openxmlformats.org/officeDocument/2006/relationships/hyperlink" Target="https://uz.wikipedia.org/wiki/O%CA%BBt_pufagi" TargetMode="External"/><Relationship Id="rId81" Type="http://schemas.openxmlformats.org/officeDocument/2006/relationships/hyperlink" Target="https://uz.wikipedia.org/wiki/Doka" TargetMode="External"/><Relationship Id="rId86" Type="http://schemas.openxmlformats.org/officeDocument/2006/relationships/hyperlink" Target="https://uz.wikipedia.org/wiki/Qaymoq" TargetMode="External"/><Relationship Id="rId130" Type="http://schemas.openxmlformats.org/officeDocument/2006/relationships/hyperlink" Target="https://uz.wikipedia.org/wiki/Fayl:Earth-crust-cutaway-ru.svg" TargetMode="External"/><Relationship Id="rId135" Type="http://schemas.openxmlformats.org/officeDocument/2006/relationships/hyperlink" Target="https://uz.wikipedia.org/wiki/Yer_mantiyasi" TargetMode="External"/><Relationship Id="rId151" Type="http://schemas.openxmlformats.org/officeDocument/2006/relationships/hyperlink" Target="http://hozir.org/kimyo-sanoati-chiqindilarini-qayta-ishlash-gaz-holdagi-chiqind.html" TargetMode="External"/><Relationship Id="rId156" Type="http://schemas.openxmlformats.org/officeDocument/2006/relationships/image" Target="media/image9.emf"/><Relationship Id="rId177" Type="http://schemas.openxmlformats.org/officeDocument/2006/relationships/hyperlink" Target="https://uz.wikipedia.org/w/index.php?title=Suyak_chiqishi,_Suyak_sinishi,_Zaharlanish,_Hushdan_ketish,_Jarohatlanish,_Kuyish_va_b&amp;action=edit&amp;redlink=1" TargetMode="External"/><Relationship Id="rId198" Type="http://schemas.openxmlformats.org/officeDocument/2006/relationships/hyperlink" Target="http://hozir.org/ozbekiston-respublikasi-sogliqni-saqlash-vazirligi-toshkent-ti-v9.html" TargetMode="External"/><Relationship Id="rId172" Type="http://schemas.openxmlformats.org/officeDocument/2006/relationships/image" Target="media/image13.gif"/><Relationship Id="rId193" Type="http://schemas.openxmlformats.org/officeDocument/2006/relationships/hyperlink" Target="http://hozir.org/private-kingsway-cc.html" TargetMode="External"/><Relationship Id="rId202" Type="http://schemas.openxmlformats.org/officeDocument/2006/relationships/hyperlink" Target="http://www.press-service.uz/" TargetMode="External"/><Relationship Id="rId207" Type="http://schemas.openxmlformats.org/officeDocument/2006/relationships/hyperlink" Target="http://www.infocom.uz/" TargetMode="External"/><Relationship Id="rId13" Type="http://schemas.openxmlformats.org/officeDocument/2006/relationships/diagramQuickStyle" Target="diagrams/quickStyle1.xml"/><Relationship Id="rId18" Type="http://schemas.openxmlformats.org/officeDocument/2006/relationships/diagramLayout" Target="diagrams/layout2.xml"/><Relationship Id="rId39" Type="http://schemas.openxmlformats.org/officeDocument/2006/relationships/diagramQuickStyle" Target="diagrams/quickStyle4.xml"/><Relationship Id="rId109" Type="http://schemas.openxmlformats.org/officeDocument/2006/relationships/hyperlink" Target="http://hozir.org/the-report-of-visit-to-tursunzoda-district-rabot-jamoat-visito.html" TargetMode="External"/><Relationship Id="rId34" Type="http://schemas.openxmlformats.org/officeDocument/2006/relationships/diagramQuickStyle" Target="diagrams/quickStyle3.xml"/><Relationship Id="rId50" Type="http://schemas.openxmlformats.org/officeDocument/2006/relationships/hyperlink" Target="https://uz.wikipedia.org/w/index.php?title=Najas&amp;action=edit&amp;redlink=1" TargetMode="External"/><Relationship Id="rId55" Type="http://schemas.openxmlformats.org/officeDocument/2006/relationships/hyperlink" Target="https://uz.wikipedia.org/wiki/Ariq" TargetMode="External"/><Relationship Id="rId76" Type="http://schemas.openxmlformats.org/officeDocument/2006/relationships/hyperlink" Target="https://uz.wikipedia.org/wiki/Ich_qotishi" TargetMode="External"/><Relationship Id="rId97" Type="http://schemas.openxmlformats.org/officeDocument/2006/relationships/hyperlink" Target="http://lex.uz/docs/-97664" TargetMode="External"/><Relationship Id="rId104" Type="http://schemas.openxmlformats.org/officeDocument/2006/relationships/hyperlink" Target="http://hozir.org/molekulyar-kinetik-nazariya-asoslari-ideal-gaz-va-uning-parame.html" TargetMode="External"/><Relationship Id="rId120" Type="http://schemas.openxmlformats.org/officeDocument/2006/relationships/hyperlink" Target="http://hozir.org/erta-turmush-qurishning-salbiy-oqibatlari-reja-oila-qurish-mas.html" TargetMode="External"/><Relationship Id="rId125" Type="http://schemas.openxmlformats.org/officeDocument/2006/relationships/hyperlink" Target="http://hozir.org/nizomiy-nomidagi-toshkent-davlat-pedagogika-universiteti-v4.html" TargetMode="External"/><Relationship Id="rId141" Type="http://schemas.openxmlformats.org/officeDocument/2006/relationships/hyperlink" Target="https://uz.wikipedia.org/w/index.php?title=Ibtidoiy_jamoa_tuzumi&amp;action=edit&amp;redlink=1" TargetMode="External"/><Relationship Id="rId146" Type="http://schemas.openxmlformats.org/officeDocument/2006/relationships/hyperlink" Target="http://hozir.org/erta-turmush-qurishning-salbiy-oqibatlari-reja-oila-qurish-mas.html" TargetMode="External"/><Relationship Id="rId167" Type="http://schemas.openxmlformats.org/officeDocument/2006/relationships/hyperlink" Target="https://uz.wikipedia.org/w/index.php?title=Bakteriologii_qurol&amp;action=edit&amp;redlink=1" TargetMode="External"/><Relationship Id="rId188" Type="http://schemas.openxmlformats.org/officeDocument/2006/relationships/hyperlink" Target="http://hozir.org/oy-orbitasi-va-uning-galayonlari-uning-fazalari-va-aylanish-da.html" TargetMode="External"/><Relationship Id="rId7" Type="http://schemas.openxmlformats.org/officeDocument/2006/relationships/footnotes" Target="footnotes.xml"/><Relationship Id="rId71" Type="http://schemas.openxmlformats.org/officeDocument/2006/relationships/hyperlink" Target="https://uz.wikipedia.org/wiki/Uyqu" TargetMode="External"/><Relationship Id="rId92" Type="http://schemas.openxmlformats.org/officeDocument/2006/relationships/hyperlink" Target="https://uz.wikipedia.org/wiki/Eritma" TargetMode="External"/><Relationship Id="rId162" Type="http://schemas.openxmlformats.org/officeDocument/2006/relationships/hyperlink" Target="https://uz.wikipedia.org/w/index.php?title=Siyosatshunoslik&amp;action=edit&amp;redlink=1" TargetMode="External"/><Relationship Id="rId183" Type="http://schemas.openxmlformats.org/officeDocument/2006/relationships/hyperlink" Target="http://azkurs.org/vaziyatli-masala.html" TargetMode="External"/><Relationship Id="rId21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lex.uz/docs/68564?ONDATE=15.09.1999%2000" TargetMode="External"/><Relationship Id="rId24" Type="http://schemas.openxmlformats.org/officeDocument/2006/relationships/hyperlink" Target="http://lex.uz/docs/68564?ONDATE=15.09.1999%2000" TargetMode="External"/><Relationship Id="rId40" Type="http://schemas.openxmlformats.org/officeDocument/2006/relationships/diagramColors" Target="diagrams/colors4.xml"/><Relationship Id="rId45" Type="http://schemas.openxmlformats.org/officeDocument/2006/relationships/hyperlink" Target="https://uz.wikipedia.org/wiki/Infeksion_kasalliklar" TargetMode="External"/><Relationship Id="rId66" Type="http://schemas.openxmlformats.org/officeDocument/2006/relationships/hyperlink" Target="https://uz.wikipedia.org/wiki/Ko%CA%BBmik" TargetMode="External"/><Relationship Id="rId87" Type="http://schemas.openxmlformats.org/officeDocument/2006/relationships/hyperlink" Target="https://uz.wikipedia.org/wiki/Sariyog%CA%BB" TargetMode="External"/><Relationship Id="rId110" Type="http://schemas.openxmlformats.org/officeDocument/2006/relationships/hyperlink" Target="http://hozir.org/viloyat-pedagog-kadrlarni-qayta-tayyorlash-va-malakasini-oshir.html" TargetMode="External"/><Relationship Id="rId115" Type="http://schemas.openxmlformats.org/officeDocument/2006/relationships/image" Target="media/image5.png"/><Relationship Id="rId131" Type="http://schemas.openxmlformats.org/officeDocument/2006/relationships/image" Target="media/image7.png"/><Relationship Id="rId136" Type="http://schemas.openxmlformats.org/officeDocument/2006/relationships/hyperlink" Target="https://uz.wikipedia.org/w/index.php?title=Astenosfera&amp;action=edit&amp;redlink=1" TargetMode="External"/><Relationship Id="rId157" Type="http://schemas.openxmlformats.org/officeDocument/2006/relationships/package" Target="embeddings/______Microsoft_PowerPoint3.sldx"/><Relationship Id="rId178" Type="http://schemas.openxmlformats.org/officeDocument/2006/relationships/hyperlink" Target="http://azkurs.org/toshkent-tibbiyot-akademiyasi-v6.html" TargetMode="External"/><Relationship Id="rId61" Type="http://schemas.openxmlformats.org/officeDocument/2006/relationships/hyperlink" Target="https://uz.wikipedia.org/w/index.php?title=Ichak_devori&amp;action=edit&amp;redlink=1" TargetMode="External"/><Relationship Id="rId82" Type="http://schemas.openxmlformats.org/officeDocument/2006/relationships/hyperlink" Target="https://uz.wikipedia.org/wiki/Bemorni_parvarish_qilish" TargetMode="External"/><Relationship Id="rId152" Type="http://schemas.openxmlformats.org/officeDocument/2006/relationships/hyperlink" Target="http://hozir.org/baratova-yulduz-rizoqulovna.html" TargetMode="External"/><Relationship Id="rId173" Type="http://schemas.openxmlformats.org/officeDocument/2006/relationships/image" Target="media/image14.gif"/><Relationship Id="rId194" Type="http://schemas.openxmlformats.org/officeDocument/2006/relationships/hyperlink" Target="http://hozir.org/shaxarlarning-avj-olib-rivojlanishida-asosan-transport-yolinin.html" TargetMode="External"/><Relationship Id="rId199" Type="http://schemas.openxmlformats.org/officeDocument/2006/relationships/hyperlink" Target="http://hozir.org/kasaba-uyushmalarida-jismoniy-va-yuridik-shaxslarning-murojaat.html" TargetMode="External"/><Relationship Id="rId203" Type="http://schemas.openxmlformats.org/officeDocument/2006/relationships/hyperlink" Target="http://www.gov.uz/" TargetMode="External"/><Relationship Id="rId208" Type="http://schemas.openxmlformats.org/officeDocument/2006/relationships/hyperlink" Target="http://www.bank.uz/uz/publislVdoc/" TargetMode="External"/><Relationship Id="rId19" Type="http://schemas.openxmlformats.org/officeDocument/2006/relationships/diagramQuickStyle" Target="diagrams/quickStyle2.xml"/><Relationship Id="rId14" Type="http://schemas.openxmlformats.org/officeDocument/2006/relationships/diagramColors" Target="diagrams/colors1.xml"/><Relationship Id="rId30" Type="http://schemas.openxmlformats.org/officeDocument/2006/relationships/hyperlink" Target="http://lex.uz/docs/68564?ONDATE=15.09.1999%2000" TargetMode="External"/><Relationship Id="rId35" Type="http://schemas.openxmlformats.org/officeDocument/2006/relationships/diagramColors" Target="diagrams/colors3.xml"/><Relationship Id="rId56" Type="http://schemas.openxmlformats.org/officeDocument/2006/relationships/hyperlink" Target="https://uz.wikipedia.org/wiki/Hovuz" TargetMode="External"/><Relationship Id="rId77" Type="http://schemas.openxmlformats.org/officeDocument/2006/relationships/hyperlink" Target="https://uz.wikipedia.org/wiki/Barmoq" TargetMode="External"/><Relationship Id="rId100" Type="http://schemas.openxmlformats.org/officeDocument/2006/relationships/hyperlink" Target="javascript:scrollText()" TargetMode="External"/><Relationship Id="rId105" Type="http://schemas.openxmlformats.org/officeDocument/2006/relationships/hyperlink" Target="http://hozir.org/huquq-va-deontologiya-asoslari.html" TargetMode="External"/><Relationship Id="rId126" Type="http://schemas.openxmlformats.org/officeDocument/2006/relationships/hyperlink" Target="http://hozir.org/tasdiqlangan.html" TargetMode="External"/><Relationship Id="rId147" Type="http://schemas.openxmlformats.org/officeDocument/2006/relationships/hyperlink" Target="http://hozir.org/estetika-fanining-asosiy-tushunchasi-gozallik-zohiriy-va-botin.html" TargetMode="External"/><Relationship Id="rId168" Type="http://schemas.openxmlformats.org/officeDocument/2006/relationships/hyperlink" Target="https://uz.wikipedia.org/wiki/Kimyoviy_qurollar" TargetMode="External"/><Relationship Id="rId8" Type="http://schemas.openxmlformats.org/officeDocument/2006/relationships/endnotes" Target="endnotes.xml"/><Relationship Id="rId51" Type="http://schemas.openxmlformats.org/officeDocument/2006/relationships/hyperlink" Target="https://uz.wikipedia.org/wiki/Siydik" TargetMode="External"/><Relationship Id="rId72" Type="http://schemas.openxmlformats.org/officeDocument/2006/relationships/hyperlink" Target="https://uz.wikipedia.org/wiki/Ishtaha" TargetMode="External"/><Relationship Id="rId93" Type="http://schemas.openxmlformats.org/officeDocument/2006/relationships/hyperlink" Target="https://uz.wikipedia.org/wiki/Xlorli_ohak" TargetMode="External"/><Relationship Id="rId98" Type="http://schemas.openxmlformats.org/officeDocument/2006/relationships/hyperlink" Target="http://lex.uz/docs/-112170" TargetMode="External"/><Relationship Id="rId121" Type="http://schemas.openxmlformats.org/officeDocument/2006/relationships/hyperlink" Target="http://hozir.org/press--reliz.html" TargetMode="External"/><Relationship Id="rId142" Type="http://schemas.openxmlformats.org/officeDocument/2006/relationships/hyperlink" Target="https://uz.wikipedia.org/w/index.php?title=Tabiat_boyliklari_va_tabiatni_qo%CA%BBriqlash&amp;action=edit&amp;redlink=1" TargetMode="External"/><Relationship Id="rId163" Type="http://schemas.openxmlformats.org/officeDocument/2006/relationships/hyperlink" Target="https://uz.wikipedia.org/w/index.php?title=Diktatorlik&amp;action=edit&amp;redlink=1" TargetMode="External"/><Relationship Id="rId184" Type="http://schemas.openxmlformats.org/officeDocument/2006/relationships/hyperlink" Target="http://azkurs.org/tasdiqlayman-v6.html" TargetMode="External"/><Relationship Id="rId189" Type="http://schemas.openxmlformats.org/officeDocument/2006/relationships/hyperlink" Target="http://hozir.org/sefaat-i-uzma-makam-i-mahmud-ve-sefaat-konusu.html"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lex.uz/docs/68564?ONDATE=15.09.1999%2000" TargetMode="External"/><Relationship Id="rId46" Type="http://schemas.openxmlformats.org/officeDocument/2006/relationships/hyperlink" Target="https://uz.wikipedia.org/wiki/Epidemiya" TargetMode="External"/><Relationship Id="rId67" Type="http://schemas.openxmlformats.org/officeDocument/2006/relationships/hyperlink" Target="https://uz.wikipedia.org/wiki/Buyrak" TargetMode="External"/><Relationship Id="rId116" Type="http://schemas.openxmlformats.org/officeDocument/2006/relationships/image" Target="media/image6.png"/><Relationship Id="rId137" Type="http://schemas.openxmlformats.org/officeDocument/2006/relationships/hyperlink" Target="https://uz.wikipedia.org/wiki/Yer_yadrosi" TargetMode="External"/><Relationship Id="rId158" Type="http://schemas.openxmlformats.org/officeDocument/2006/relationships/image" Target="media/image10.emf"/><Relationship Id="rId20" Type="http://schemas.openxmlformats.org/officeDocument/2006/relationships/diagramColors" Target="diagrams/colors2.xml"/><Relationship Id="rId41" Type="http://schemas.microsoft.com/office/2007/relationships/diagramDrawing" Target="diagrams/drawing4.xml"/><Relationship Id="rId62" Type="http://schemas.openxmlformats.org/officeDocument/2006/relationships/hyperlink" Target="https://uz.wikipedia.org/wiki/Yara" TargetMode="External"/><Relationship Id="rId83" Type="http://schemas.openxmlformats.org/officeDocument/2006/relationships/hyperlink" Target="https://uz.wikipedia.org/wiki/Kaloriya" TargetMode="External"/><Relationship Id="rId88" Type="http://schemas.openxmlformats.org/officeDocument/2006/relationships/hyperlink" Target="https://uz.wikipedia.org/wiki/Huqna" TargetMode="External"/><Relationship Id="rId111" Type="http://schemas.openxmlformats.org/officeDocument/2006/relationships/hyperlink" Target="http://hozir.org/aholining-turmush-darajasi-va-uning-daromadlari-reja-turmush-d.html" TargetMode="External"/><Relationship Id="rId132" Type="http://schemas.openxmlformats.org/officeDocument/2006/relationships/hyperlink" Target="https://uz.wikipedia.org/wiki/Yer" TargetMode="External"/><Relationship Id="rId153" Type="http://schemas.openxmlformats.org/officeDocument/2006/relationships/hyperlink" Target="http://hozir.org/press--reliz.html" TargetMode="External"/><Relationship Id="rId174" Type="http://schemas.openxmlformats.org/officeDocument/2006/relationships/image" Target="media/image15.gif"/><Relationship Id="rId179" Type="http://schemas.openxmlformats.org/officeDocument/2006/relationships/hyperlink" Target="http://azkurs.org/etnografiyaga-oid-atamalar-tadkikot-metodlari-xamda-asosiy-mua.html" TargetMode="External"/><Relationship Id="rId195" Type="http://schemas.openxmlformats.org/officeDocument/2006/relationships/hyperlink" Target="http://hozir.org/mavzu-difteriya.html" TargetMode="External"/><Relationship Id="rId209" Type="http://schemas.openxmlformats.org/officeDocument/2006/relationships/hyperlink" Target="http://www.press-uz.info/" TargetMode="External"/><Relationship Id="rId190" Type="http://schemas.openxmlformats.org/officeDocument/2006/relationships/hyperlink" Target="http://hozir.org/1-shimoliy-qutb-doirasi-qaysi-kenglik-chizigidan-otadi.html" TargetMode="External"/><Relationship Id="rId204" Type="http://schemas.openxmlformats.org/officeDocument/2006/relationships/hyperlink" Target="http://www.lugat.uz/" TargetMode="External"/><Relationship Id="rId15" Type="http://schemas.microsoft.com/office/2007/relationships/diagramDrawing" Target="diagrams/drawing1.xml"/><Relationship Id="rId36" Type="http://schemas.microsoft.com/office/2007/relationships/diagramDrawing" Target="diagrams/drawing3.xml"/><Relationship Id="rId57" Type="http://schemas.openxmlformats.org/officeDocument/2006/relationships/hyperlink" Target="https://uz.wikipedia.org/wiki/Sut" TargetMode="External"/><Relationship Id="rId106" Type="http://schemas.openxmlformats.org/officeDocument/2006/relationships/hyperlink" Target="http://hozir.org/baratova-yulduz-rizoqulovna.html" TargetMode="External"/><Relationship Id="rId127" Type="http://schemas.openxmlformats.org/officeDocument/2006/relationships/hyperlink" Target="https://uz.wikipedia.org/w/index.php?title=Yerdan_tashkaridagi_sivilizatsiyalar&amp;action=edit&amp;redlink=1" TargetMode="External"/><Relationship Id="rId10" Type="http://schemas.openxmlformats.org/officeDocument/2006/relationships/package" Target="embeddings/______Microsoft_PowerPoint1.sldx"/><Relationship Id="rId31" Type="http://schemas.openxmlformats.org/officeDocument/2006/relationships/image" Target="file:///C:\image\favicon.gif" TargetMode="External"/><Relationship Id="rId52" Type="http://schemas.openxmlformats.org/officeDocument/2006/relationships/hyperlink" Target="https://uz.wikipedia.org/wiki/Bakteriya" TargetMode="External"/><Relationship Id="rId73" Type="http://schemas.openxmlformats.org/officeDocument/2006/relationships/hyperlink" Target="https://uz.wikipedia.org/wiki/Temperatura" TargetMode="External"/><Relationship Id="rId78" Type="http://schemas.openxmlformats.org/officeDocument/2006/relationships/hyperlink" Target="https://uz.wikipedia.org/wiki/Til" TargetMode="External"/><Relationship Id="rId94" Type="http://schemas.openxmlformats.org/officeDocument/2006/relationships/hyperlink" Target="https://uz.wikipedia.org/wiki/Pashsha" TargetMode="External"/><Relationship Id="rId99" Type="http://schemas.openxmlformats.org/officeDocument/2006/relationships/hyperlink" Target="javascript:scrollText(-2708507)" TargetMode="External"/><Relationship Id="rId101" Type="http://schemas.openxmlformats.org/officeDocument/2006/relationships/hyperlink" Target="http://hozir.org/siyosiy-institutlar-tizimida-ommaviy-axborot-vositalarining-or.html" TargetMode="External"/><Relationship Id="rId122" Type="http://schemas.openxmlformats.org/officeDocument/2006/relationships/hyperlink" Target="http://hozir.org/favqulodda-vaziyatlar-tarifi-tasnifi-tabiiy-texnogen-ekologik.html" TargetMode="External"/><Relationship Id="rId143" Type="http://schemas.openxmlformats.org/officeDocument/2006/relationships/hyperlink" Target="https://uz.wikipedia.org/wiki/Suv_resurslari" TargetMode="External"/><Relationship Id="rId148" Type="http://schemas.openxmlformats.org/officeDocument/2006/relationships/hyperlink" Target="http://hozir.org/azerbaijan-republic-ministry-of-transport-road-transport-servi.html" TargetMode="External"/><Relationship Id="rId164" Type="http://schemas.openxmlformats.org/officeDocument/2006/relationships/hyperlink" Target="https://uz.wikipedia.org/wiki/Aeroport" TargetMode="External"/><Relationship Id="rId169" Type="http://schemas.openxmlformats.org/officeDocument/2006/relationships/hyperlink" Target="https://uz.wikipedia.org/wiki/Yadro_quroli" TargetMode="External"/><Relationship Id="rId185" Type="http://schemas.openxmlformats.org/officeDocument/2006/relationships/hyperlink" Target="http://hozir.org/foydali-qazilmalarni-qidirish-va-razvedka-qilishning-asoslari.html"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azkurs.org/tasdiqlayman-v6.html" TargetMode="External"/><Relationship Id="rId210" Type="http://schemas.openxmlformats.org/officeDocument/2006/relationships/hyperlink" Target="http://www.ziyonet.uz" TargetMode="External"/><Relationship Id="rId215" Type="http://schemas.openxmlformats.org/officeDocument/2006/relationships/theme" Target="theme/theme1.xml"/><Relationship Id="rId26" Type="http://schemas.openxmlformats.org/officeDocument/2006/relationships/hyperlink" Target="http://lex.uz/docs/68564?ONDATE=15.09.1999%2000" TargetMode="External"/><Relationship Id="rId47" Type="http://schemas.openxmlformats.org/officeDocument/2006/relationships/image" Target="media/image4.wmf"/><Relationship Id="rId68" Type="http://schemas.openxmlformats.org/officeDocument/2006/relationships/hyperlink" Target="https://uz.wikipedia.org/wiki/Moddalar_almashinuvi" TargetMode="External"/><Relationship Id="rId89" Type="http://schemas.openxmlformats.org/officeDocument/2006/relationships/hyperlink" Target="https://uz.wikipedia.org/w/index.php?title=Xloramin&amp;action=edit&amp;redlink=1" TargetMode="External"/><Relationship Id="rId112" Type="http://schemas.openxmlformats.org/officeDocument/2006/relationships/hyperlink" Target="http://hozir.org/foydali-qazilma-konlarini-razvedka-qilishning-asosiy-usulalari.html" TargetMode="External"/><Relationship Id="rId133" Type="http://schemas.openxmlformats.org/officeDocument/2006/relationships/hyperlink" Target="https://uz.wikipedia.org/wiki/Litosfera" TargetMode="External"/><Relationship Id="rId154" Type="http://schemas.openxmlformats.org/officeDocument/2006/relationships/image" Target="media/image8.emf"/><Relationship Id="rId175" Type="http://schemas.openxmlformats.org/officeDocument/2006/relationships/image" Target="media/image130.gif"/><Relationship Id="rId196" Type="http://schemas.openxmlformats.org/officeDocument/2006/relationships/hyperlink" Target="http://hozir.org/mavzu-40-50-yillardagi-qatogonliklar-uning-80-yillardagi-yangi.html" TargetMode="External"/><Relationship Id="rId200" Type="http://schemas.openxmlformats.org/officeDocument/2006/relationships/hyperlink" Target="http://hozir.org/mujassam-nuqsonli-bolalar-ularning-tarifi-reja.html" TargetMode="External"/><Relationship Id="rId16"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DB7333-BF90-4F33-B74A-81E93E5E6D27}"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ru-RU"/>
        </a:p>
      </dgm:t>
    </dgm:pt>
    <dgm:pt modelId="{22206C73-D00D-4E21-868B-8A63FC99FF8A}">
      <dgm:prSet phldrT="[Текст]" custT="1"/>
      <dgm:spPr>
        <a:xfrm>
          <a:off x="105104" y="1046260"/>
          <a:ext cx="1554576" cy="512303"/>
        </a:xfrm>
        <a:noFill/>
        <a:ln>
          <a:noFill/>
        </a:ln>
        <a:effectLst/>
      </dgm:spPr>
      <dgm:t>
        <a:bodyPr/>
        <a:lstStyle/>
        <a:p>
          <a:pPr algn="ct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1-Modul. </a:t>
          </a:r>
          <a:r>
            <a:rPr lang="uz-Cyrl-UZ" sz="1000">
              <a:latin typeface="Times New Roman" pitchFamily="18" charset="0"/>
              <a:cs typeface="Times New Roman" pitchFamily="18" charset="0"/>
            </a:rPr>
            <a:t>Favqulodda vaziyatlar</a:t>
          </a:r>
          <a:r>
            <a:rPr lang="en-US" sz="1000">
              <a:latin typeface="Times New Roman" pitchFamily="18" charset="0"/>
              <a:cs typeface="Times New Roman" pitchFamily="18" charset="0"/>
            </a:rPr>
            <a:t> va </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fuqaro muhofazasining umumiy asoslari</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5EE034C-3D7A-4C2D-9EC1-D20419BA55E8}" type="parTrans" cxnId="{1B2F15B2-AF37-44D1-85EB-191D1AE51E4C}">
      <dgm:prSet/>
      <dgm:spPr/>
      <dgm:t>
        <a:bodyPr/>
        <a:lstStyle/>
        <a:p>
          <a:pPr algn="ctr"/>
          <a:endParaRPr lang="ru-RU"/>
        </a:p>
      </dgm:t>
    </dgm:pt>
    <dgm:pt modelId="{EBFC5C75-1B34-4219-AD50-A045B85AE00B}" type="sibTrans" cxnId="{1B2F15B2-AF37-44D1-85EB-191D1AE51E4C}">
      <dgm:prSet/>
      <dgm:spPr/>
      <dgm:t>
        <a:bodyPr/>
        <a:lstStyle/>
        <a:p>
          <a:pPr algn="ctr"/>
          <a:endParaRPr lang="ru-RU"/>
        </a:p>
      </dgm:t>
    </dgm:pt>
    <dgm:pt modelId="{3EEC34D1-E343-4E11-BAB0-FEDD3FD6868E}">
      <dgm:prSet phldrT="[Текст]" custT="1"/>
      <dgm:spPr>
        <a:xfrm>
          <a:off x="2754900" y="492265"/>
          <a:ext cx="3242261" cy="221586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800">
              <a:solidFill>
                <a:sysClr val="window" lastClr="FFFFFF"/>
              </a:solidFill>
              <a:latin typeface="Times New Roman" panose="02020603050405020304" pitchFamily="18" charset="0"/>
              <a:ea typeface="+mn-ea"/>
              <a:cs typeface="Times New Roman" panose="02020603050405020304" pitchFamily="18" charset="0"/>
            </a:rPr>
            <a:t>1-Tematik ma'ruza: Mavzu: </a:t>
          </a:r>
        </a:p>
        <a:p>
          <a:pPr algn="ctr"/>
          <a:r>
            <a:rPr lang="en-US" sz="1800">
              <a:solidFill>
                <a:sysClr val="window" lastClr="FFFFFF"/>
              </a:solidFill>
              <a:latin typeface="Times New Roman" panose="02020603050405020304" pitchFamily="18" charset="0"/>
              <a:ea typeface="+mn-ea"/>
              <a:cs typeface="Times New Roman" panose="02020603050405020304" pitchFamily="18" charset="0"/>
            </a:rPr>
            <a:t>"</a:t>
          </a:r>
          <a:r>
            <a:rPr lang="uz-Cyrl-UZ" sz="1800">
              <a:latin typeface="Times New Roman" pitchFamily="18" charset="0"/>
              <a:cs typeface="Times New Roman" pitchFamily="18" charset="0"/>
            </a:rPr>
            <a:t>Favqulodda vaziyatlar va aholi muhofazasi</a:t>
          </a:r>
          <a:r>
            <a:rPr lang="en-US" sz="1800">
              <a:solidFill>
                <a:sysClr val="window" lastClr="FFFFFF"/>
              </a:solidFill>
              <a:latin typeface="Times New Roman" panose="02020603050405020304" pitchFamily="18" charset="0"/>
              <a:ea typeface="+mn-ea"/>
              <a:cs typeface="Times New Roman" panose="02020603050405020304" pitchFamily="18" charset="0"/>
            </a:rPr>
            <a:t>" faniga kirish, maqsad va vazifalari</a:t>
          </a:r>
          <a:endParaRPr lang="ru-RU" sz="1800">
            <a:solidFill>
              <a:sysClr val="window" lastClr="FFFFFF"/>
            </a:solidFill>
            <a:latin typeface="Times New Roman" panose="02020603050405020304" pitchFamily="18" charset="0"/>
            <a:ea typeface="+mn-ea"/>
            <a:cs typeface="Times New Roman" panose="02020603050405020304" pitchFamily="18" charset="0"/>
          </a:endParaRPr>
        </a:p>
      </dgm:t>
    </dgm:pt>
    <dgm:pt modelId="{A940B102-1EC3-40C4-902A-36F8F66CE320}" type="parTrans" cxnId="{1FF9F8EA-2B68-48FC-9FE4-7339286042A9}">
      <dgm:prSet/>
      <dgm:spPr/>
      <dgm:t>
        <a:bodyPr/>
        <a:lstStyle/>
        <a:p>
          <a:pPr algn="ctr"/>
          <a:endParaRPr lang="ru-RU"/>
        </a:p>
      </dgm:t>
    </dgm:pt>
    <dgm:pt modelId="{59D05E75-5F12-48C1-B41A-913F0889371D}" type="sibTrans" cxnId="{1FF9F8EA-2B68-48FC-9FE4-7339286042A9}">
      <dgm:prSet/>
      <dgm:spPr/>
      <dgm:t>
        <a:bodyPr/>
        <a:lstStyle/>
        <a:p>
          <a:pPr algn="ctr"/>
          <a:endParaRPr lang="ru-RU"/>
        </a:p>
      </dgm:t>
    </dgm:pt>
    <dgm:pt modelId="{B8EBA530-F018-42E8-910E-CF1B73E4F866}" type="pres">
      <dgm:prSet presAssocID="{21DB7333-BF90-4F33-B74A-81E93E5E6D27}" presName="Name0" presStyleCnt="0">
        <dgm:presLayoutVars>
          <dgm:dir/>
          <dgm:animOne val="branch"/>
          <dgm:animLvl val="lvl"/>
        </dgm:presLayoutVars>
      </dgm:prSet>
      <dgm:spPr/>
      <dgm:t>
        <a:bodyPr/>
        <a:lstStyle/>
        <a:p>
          <a:endParaRPr lang="ru-RU"/>
        </a:p>
      </dgm:t>
    </dgm:pt>
    <dgm:pt modelId="{89A49D0D-CB30-4E64-A089-7F4F8920279C}" type="pres">
      <dgm:prSet presAssocID="{22206C73-D00D-4E21-868B-8A63FC99FF8A}" presName="chaos" presStyleCnt="0"/>
      <dgm:spPr/>
    </dgm:pt>
    <dgm:pt modelId="{133736B7-098E-4231-85E1-B37131648E54}" type="pres">
      <dgm:prSet presAssocID="{22206C73-D00D-4E21-868B-8A63FC99FF8A}" presName="parTx1" presStyleLbl="revTx" presStyleIdx="0" presStyleCnt="1"/>
      <dgm:spPr>
        <a:prstGeom prst="rect">
          <a:avLst/>
        </a:prstGeom>
      </dgm:spPr>
      <dgm:t>
        <a:bodyPr/>
        <a:lstStyle/>
        <a:p>
          <a:endParaRPr lang="ru-RU"/>
        </a:p>
      </dgm:t>
    </dgm:pt>
    <dgm:pt modelId="{71A288F5-EAE5-4F54-A4B0-D56D37B1F3E9}" type="pres">
      <dgm:prSet presAssocID="{22206C73-D00D-4E21-868B-8A63FC99FF8A}" presName="c1" presStyleLbl="node1" presStyleIdx="0" presStyleCnt="19"/>
      <dgm:spPr>
        <a:xfrm>
          <a:off x="103337" y="890449"/>
          <a:ext cx="123659" cy="1236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58D69D44-9867-47DC-BE96-EB6E2428AD53}" type="pres">
      <dgm:prSet presAssocID="{22206C73-D00D-4E21-868B-8A63FC99FF8A}" presName="c2" presStyleLbl="node1" presStyleIdx="1" presStyleCnt="19"/>
      <dgm:spPr>
        <a:xfrm>
          <a:off x="189899" y="717325"/>
          <a:ext cx="123659" cy="1236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842C4BDC-2600-41EF-A3C5-2A7B8025E0E3}" type="pres">
      <dgm:prSet presAssocID="{22206C73-D00D-4E21-868B-8A63FC99FF8A}" presName="c3" presStyleLbl="node1" presStyleIdx="2" presStyleCnt="19"/>
      <dgm:spPr>
        <a:xfrm>
          <a:off x="397647" y="751950"/>
          <a:ext cx="194322" cy="1943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C1203B3-9B75-42E9-AB76-7BEDDFAAAB8A}" type="pres">
      <dgm:prSet presAssocID="{22206C73-D00D-4E21-868B-8A63FC99FF8A}" presName="c4" presStyleLbl="node1" presStyleIdx="3" presStyleCnt="19"/>
      <dgm:spPr>
        <a:xfrm>
          <a:off x="570770" y="561514"/>
          <a:ext cx="123659" cy="1236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99EFB9E6-9E02-42C9-A8C4-D819E8BAD19D}" type="pres">
      <dgm:prSet presAssocID="{22206C73-D00D-4E21-868B-8A63FC99FF8A}" presName="c5" presStyleLbl="node1" presStyleIdx="4" presStyleCnt="19"/>
      <dgm:spPr>
        <a:xfrm>
          <a:off x="795830" y="492265"/>
          <a:ext cx="123659" cy="1236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4D7C71A4-CACC-494C-A37F-57FF67D8A657}" type="pres">
      <dgm:prSet presAssocID="{22206C73-D00D-4E21-868B-8A63FC99FF8A}" presName="c6" presStyleLbl="node1" presStyleIdx="5" presStyleCnt="19"/>
      <dgm:spPr>
        <a:xfrm>
          <a:off x="1072828" y="613451"/>
          <a:ext cx="123659" cy="1236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BDC64B04-78E7-4D11-B24B-83CCFD9DCBE5}" type="pres">
      <dgm:prSet presAssocID="{22206C73-D00D-4E21-868B-8A63FC99FF8A}" presName="c7" presStyleLbl="node1" presStyleIdx="6" presStyleCnt="19"/>
      <dgm:spPr>
        <a:xfrm>
          <a:off x="1245951" y="700013"/>
          <a:ext cx="194322" cy="1943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ABD84385-A580-4321-96D8-F6EE1DBE375B}" type="pres">
      <dgm:prSet presAssocID="{22206C73-D00D-4E21-868B-8A63FC99FF8A}" presName="c8" presStyleLbl="node1" presStyleIdx="7" presStyleCnt="19"/>
      <dgm:spPr>
        <a:xfrm>
          <a:off x="1488324" y="890449"/>
          <a:ext cx="123659" cy="1236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BB0B7D34-2825-4C9D-8D4E-06B3C65669B8}" type="pres">
      <dgm:prSet presAssocID="{22206C73-D00D-4E21-868B-8A63FC99FF8A}" presName="c9" presStyleLbl="node1" presStyleIdx="8" presStyleCnt="19"/>
      <dgm:spPr>
        <a:xfrm>
          <a:off x="1592198" y="1080884"/>
          <a:ext cx="123659" cy="1236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76482461-1B2A-4C2D-BC63-A27819AEF729}" type="pres">
      <dgm:prSet presAssocID="{22206C73-D00D-4E21-868B-8A63FC99FF8A}" presName="c10" presStyleLbl="node1" presStyleIdx="9" presStyleCnt="19"/>
      <dgm:spPr>
        <a:xfrm>
          <a:off x="691956" y="717325"/>
          <a:ext cx="317981" cy="31798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7F50178E-92BE-43FE-B32A-0145C1A93CDF}" type="pres">
      <dgm:prSet presAssocID="{22206C73-D00D-4E21-868B-8A63FC99FF8A}" presName="c11" presStyleLbl="node1" presStyleIdx="10" presStyleCnt="19"/>
      <dgm:spPr>
        <a:xfrm>
          <a:off x="16775" y="1375194"/>
          <a:ext cx="123659" cy="1236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37ECCC90-48EF-4A2D-A4F3-83B7EA404911}" type="pres">
      <dgm:prSet presAssocID="{22206C73-D00D-4E21-868B-8A63FC99FF8A}" presName="c12" presStyleLbl="node1" presStyleIdx="11" presStyleCnt="19"/>
      <dgm:spPr>
        <a:xfrm>
          <a:off x="120649" y="1531005"/>
          <a:ext cx="194322" cy="1943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347943C3-945D-4D6A-BFCA-CF579FC4424B}" type="pres">
      <dgm:prSet presAssocID="{22206C73-D00D-4E21-868B-8A63FC99FF8A}" presName="c13" presStyleLbl="node1" presStyleIdx="12" presStyleCnt="19"/>
      <dgm:spPr>
        <a:xfrm>
          <a:off x="380334" y="1669504"/>
          <a:ext cx="282650" cy="28265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FBA60704-1CA3-41CF-8389-1797C1706282}" type="pres">
      <dgm:prSet presAssocID="{22206C73-D00D-4E21-868B-8A63FC99FF8A}" presName="c14" presStyleLbl="node1" presStyleIdx="13" presStyleCnt="19"/>
      <dgm:spPr>
        <a:xfrm>
          <a:off x="743893" y="1894564"/>
          <a:ext cx="123659" cy="1236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44F67850-687A-475E-8143-15FB40352EC8}" type="pres">
      <dgm:prSet presAssocID="{22206C73-D00D-4E21-868B-8A63FC99FF8A}" presName="c15" presStyleLbl="node1" presStyleIdx="14" presStyleCnt="19"/>
      <dgm:spPr>
        <a:xfrm>
          <a:off x="813143" y="1669504"/>
          <a:ext cx="194322" cy="1943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4DE857C6-584D-46C8-B1CC-E4F52288A16B}" type="pres">
      <dgm:prSet presAssocID="{22206C73-D00D-4E21-868B-8A63FC99FF8A}" presName="c16" presStyleLbl="node1" presStyleIdx="15" presStyleCnt="19"/>
      <dgm:spPr>
        <a:xfrm>
          <a:off x="986266" y="1911876"/>
          <a:ext cx="123659" cy="1236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1645F0DF-1747-4F31-BD91-B92B9F4D8A8D}" type="pres">
      <dgm:prSet presAssocID="{22206C73-D00D-4E21-868B-8A63FC99FF8A}" presName="c17" presStyleLbl="node1" presStyleIdx="16" presStyleCnt="19"/>
      <dgm:spPr>
        <a:xfrm>
          <a:off x="1142077" y="1634879"/>
          <a:ext cx="282650" cy="28265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C55BDB47-F5DB-4853-9F6A-188283BD4199}" type="pres">
      <dgm:prSet presAssocID="{22206C73-D00D-4E21-868B-8A63FC99FF8A}" presName="c18" presStyleLbl="node1" presStyleIdx="17" presStyleCnt="19"/>
      <dgm:spPr>
        <a:xfrm>
          <a:off x="1522948" y="1565630"/>
          <a:ext cx="194322" cy="1943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593A04E6-A03C-45B8-A609-4632C7F2E680}" type="pres">
      <dgm:prSet presAssocID="{EBFC5C75-1B34-4219-AD50-A045B85AE00B}" presName="chevronComposite1" presStyleCnt="0"/>
      <dgm:spPr/>
    </dgm:pt>
    <dgm:pt modelId="{C666655B-28A2-487C-BC26-123742D92864}" type="pres">
      <dgm:prSet presAssocID="{EBFC5C75-1B34-4219-AD50-A045B85AE00B}" presName="chevron1" presStyleLbl="sibTrans2D1" presStyleIdx="0" presStyleCnt="2"/>
      <dgm:spPr>
        <a:xfrm>
          <a:off x="1717270" y="751662"/>
          <a:ext cx="570696" cy="1089521"/>
        </a:xfrm>
        <a:prstGeom prst="chevron">
          <a:avLst>
            <a:gd name="adj" fmla="val 62310"/>
          </a:avLst>
        </a:prstGeom>
        <a:solidFill>
          <a:srgbClr val="4F81BD">
            <a:tint val="60000"/>
            <a:hueOff val="0"/>
            <a:satOff val="0"/>
            <a:lumOff val="0"/>
            <a:alphaOff val="0"/>
          </a:srgbClr>
        </a:solidFill>
        <a:ln>
          <a:noFill/>
        </a:ln>
        <a:effectLst/>
      </dgm:spPr>
      <dgm:t>
        <a:bodyPr/>
        <a:lstStyle/>
        <a:p>
          <a:endParaRPr lang="ru-RU"/>
        </a:p>
      </dgm:t>
    </dgm:pt>
    <dgm:pt modelId="{400CD8AF-D1EC-4EAC-8351-E11397B60267}" type="pres">
      <dgm:prSet presAssocID="{EBFC5C75-1B34-4219-AD50-A045B85AE00B}" presName="spChevron1" presStyleCnt="0"/>
      <dgm:spPr/>
    </dgm:pt>
    <dgm:pt modelId="{D0EF4A14-CDE9-457E-86A3-73A4A2FA4A1C}" type="pres">
      <dgm:prSet presAssocID="{EBFC5C75-1B34-4219-AD50-A045B85AE00B}" presName="overlap" presStyleCnt="0"/>
      <dgm:spPr/>
    </dgm:pt>
    <dgm:pt modelId="{7EB2C0FB-FE5A-4208-8DC6-11E0A2B6C341}" type="pres">
      <dgm:prSet presAssocID="{EBFC5C75-1B34-4219-AD50-A045B85AE00B}" presName="chevronComposite2" presStyleCnt="0"/>
      <dgm:spPr/>
    </dgm:pt>
    <dgm:pt modelId="{1B740A35-BB33-4A90-AF2C-9EE64E8C8FBF}" type="pres">
      <dgm:prSet presAssocID="{EBFC5C75-1B34-4219-AD50-A045B85AE00B}" presName="chevron2" presStyleLbl="sibTrans2D1" presStyleIdx="1" presStyleCnt="2"/>
      <dgm:spPr>
        <a:xfrm>
          <a:off x="2184204" y="751662"/>
          <a:ext cx="570696" cy="1089521"/>
        </a:xfrm>
        <a:prstGeom prst="chevron">
          <a:avLst>
            <a:gd name="adj" fmla="val 62310"/>
          </a:avLst>
        </a:prstGeom>
        <a:solidFill>
          <a:srgbClr val="4F81BD">
            <a:tint val="60000"/>
            <a:hueOff val="0"/>
            <a:satOff val="0"/>
            <a:lumOff val="0"/>
            <a:alphaOff val="0"/>
          </a:srgbClr>
        </a:solidFill>
        <a:ln>
          <a:noFill/>
        </a:ln>
        <a:effectLst/>
      </dgm:spPr>
      <dgm:t>
        <a:bodyPr/>
        <a:lstStyle/>
        <a:p>
          <a:endParaRPr lang="ru-RU"/>
        </a:p>
      </dgm:t>
    </dgm:pt>
    <dgm:pt modelId="{E4BBA8F5-B808-40A3-B48D-D11C59618DB0}" type="pres">
      <dgm:prSet presAssocID="{EBFC5C75-1B34-4219-AD50-A045B85AE00B}" presName="spChevron2" presStyleCnt="0"/>
      <dgm:spPr/>
    </dgm:pt>
    <dgm:pt modelId="{C1B1F636-1CF6-42F6-840F-060F1BEF29D9}" type="pres">
      <dgm:prSet presAssocID="{3EEC34D1-E343-4E11-BAB0-FEDD3FD6868E}" presName="last" presStyleCnt="0"/>
      <dgm:spPr/>
    </dgm:pt>
    <dgm:pt modelId="{A1064677-CEA4-480E-BB91-750328C61379}" type="pres">
      <dgm:prSet presAssocID="{3EEC34D1-E343-4E11-BAB0-FEDD3FD6868E}" presName="circleTx" presStyleLbl="node1" presStyleIdx="18" presStyleCnt="19" custScaleX="245073" custScaleY="167491"/>
      <dgm:spPr>
        <a:prstGeom prst="ellipse">
          <a:avLst/>
        </a:prstGeom>
      </dgm:spPr>
      <dgm:t>
        <a:bodyPr/>
        <a:lstStyle/>
        <a:p>
          <a:endParaRPr lang="ru-RU"/>
        </a:p>
      </dgm:t>
    </dgm:pt>
    <dgm:pt modelId="{F91D63EA-0725-46C7-93D3-0AF57530104F}" type="pres">
      <dgm:prSet presAssocID="{3EEC34D1-E343-4E11-BAB0-FEDD3FD6868E}" presName="spN" presStyleCnt="0"/>
      <dgm:spPr/>
    </dgm:pt>
  </dgm:ptLst>
  <dgm:cxnLst>
    <dgm:cxn modelId="{1FF9F8EA-2B68-48FC-9FE4-7339286042A9}" srcId="{21DB7333-BF90-4F33-B74A-81E93E5E6D27}" destId="{3EEC34D1-E343-4E11-BAB0-FEDD3FD6868E}" srcOrd="1" destOrd="0" parTransId="{A940B102-1EC3-40C4-902A-36F8F66CE320}" sibTransId="{59D05E75-5F12-48C1-B41A-913F0889371D}"/>
    <dgm:cxn modelId="{5BCAA40A-F60A-4825-8DEF-A395B689FE1D}" type="presOf" srcId="{21DB7333-BF90-4F33-B74A-81E93E5E6D27}" destId="{B8EBA530-F018-42E8-910E-CF1B73E4F866}" srcOrd="0" destOrd="0" presId="urn:microsoft.com/office/officeart/2009/3/layout/RandomtoResultProcess"/>
    <dgm:cxn modelId="{1B2F15B2-AF37-44D1-85EB-191D1AE51E4C}" srcId="{21DB7333-BF90-4F33-B74A-81E93E5E6D27}" destId="{22206C73-D00D-4E21-868B-8A63FC99FF8A}" srcOrd="0" destOrd="0" parTransId="{35EE034C-3D7A-4C2D-9EC1-D20419BA55E8}" sibTransId="{EBFC5C75-1B34-4219-AD50-A045B85AE00B}"/>
    <dgm:cxn modelId="{65E532EA-9657-4FDA-99F9-0FDCA92F5C61}" type="presOf" srcId="{22206C73-D00D-4E21-868B-8A63FC99FF8A}" destId="{133736B7-098E-4231-85E1-B37131648E54}" srcOrd="0" destOrd="0" presId="urn:microsoft.com/office/officeart/2009/3/layout/RandomtoResultProcess"/>
    <dgm:cxn modelId="{04D3CDE6-5238-4485-BD2B-19DB1085B147}" type="presOf" srcId="{3EEC34D1-E343-4E11-BAB0-FEDD3FD6868E}" destId="{A1064677-CEA4-480E-BB91-750328C61379}" srcOrd="0" destOrd="0" presId="urn:microsoft.com/office/officeart/2009/3/layout/RandomtoResultProcess"/>
    <dgm:cxn modelId="{3E36EBDC-A1E5-41DF-BE5F-E1A933044075}" type="presParOf" srcId="{B8EBA530-F018-42E8-910E-CF1B73E4F866}" destId="{89A49D0D-CB30-4E64-A089-7F4F8920279C}" srcOrd="0" destOrd="0" presId="urn:microsoft.com/office/officeart/2009/3/layout/RandomtoResultProcess"/>
    <dgm:cxn modelId="{332D341F-1A9E-4883-9F87-9E8495E59333}" type="presParOf" srcId="{89A49D0D-CB30-4E64-A089-7F4F8920279C}" destId="{133736B7-098E-4231-85E1-B37131648E54}" srcOrd="0" destOrd="0" presId="urn:microsoft.com/office/officeart/2009/3/layout/RandomtoResultProcess"/>
    <dgm:cxn modelId="{896E55F7-5CF7-4E51-A5A4-D56836C1D1A2}" type="presParOf" srcId="{89A49D0D-CB30-4E64-A089-7F4F8920279C}" destId="{71A288F5-EAE5-4F54-A4B0-D56D37B1F3E9}" srcOrd="1" destOrd="0" presId="urn:microsoft.com/office/officeart/2009/3/layout/RandomtoResultProcess"/>
    <dgm:cxn modelId="{FAD10C4F-8766-4050-B26E-3A0A7C76D0AC}" type="presParOf" srcId="{89A49D0D-CB30-4E64-A089-7F4F8920279C}" destId="{58D69D44-9867-47DC-BE96-EB6E2428AD53}" srcOrd="2" destOrd="0" presId="urn:microsoft.com/office/officeart/2009/3/layout/RandomtoResultProcess"/>
    <dgm:cxn modelId="{FBB4FB65-3DC7-4670-B397-D92DE71AE360}" type="presParOf" srcId="{89A49D0D-CB30-4E64-A089-7F4F8920279C}" destId="{842C4BDC-2600-41EF-A3C5-2A7B8025E0E3}" srcOrd="3" destOrd="0" presId="urn:microsoft.com/office/officeart/2009/3/layout/RandomtoResultProcess"/>
    <dgm:cxn modelId="{26AE5169-C443-4429-95AF-5D0D3261431E}" type="presParOf" srcId="{89A49D0D-CB30-4E64-A089-7F4F8920279C}" destId="{6C1203B3-9B75-42E9-AB76-7BEDDFAAAB8A}" srcOrd="4" destOrd="0" presId="urn:microsoft.com/office/officeart/2009/3/layout/RandomtoResultProcess"/>
    <dgm:cxn modelId="{2FBB5B8D-55F4-48B0-9D75-F48C3EA3FB42}" type="presParOf" srcId="{89A49D0D-CB30-4E64-A089-7F4F8920279C}" destId="{99EFB9E6-9E02-42C9-A8C4-D819E8BAD19D}" srcOrd="5" destOrd="0" presId="urn:microsoft.com/office/officeart/2009/3/layout/RandomtoResultProcess"/>
    <dgm:cxn modelId="{FBA8BFF0-ADD7-4699-82B2-77E8D0684B8F}" type="presParOf" srcId="{89A49D0D-CB30-4E64-A089-7F4F8920279C}" destId="{4D7C71A4-CACC-494C-A37F-57FF67D8A657}" srcOrd="6" destOrd="0" presId="urn:microsoft.com/office/officeart/2009/3/layout/RandomtoResultProcess"/>
    <dgm:cxn modelId="{6E24DCA4-DA7D-41DA-88B1-C9498702328F}" type="presParOf" srcId="{89A49D0D-CB30-4E64-A089-7F4F8920279C}" destId="{BDC64B04-78E7-4D11-B24B-83CCFD9DCBE5}" srcOrd="7" destOrd="0" presId="urn:microsoft.com/office/officeart/2009/3/layout/RandomtoResultProcess"/>
    <dgm:cxn modelId="{7886CD62-7C52-4DF6-B9AC-85130CBBB4EA}" type="presParOf" srcId="{89A49D0D-CB30-4E64-A089-7F4F8920279C}" destId="{ABD84385-A580-4321-96D8-F6EE1DBE375B}" srcOrd="8" destOrd="0" presId="urn:microsoft.com/office/officeart/2009/3/layout/RandomtoResultProcess"/>
    <dgm:cxn modelId="{8453A7D4-85D7-4FD5-A8D9-299848EBF073}" type="presParOf" srcId="{89A49D0D-CB30-4E64-A089-7F4F8920279C}" destId="{BB0B7D34-2825-4C9D-8D4E-06B3C65669B8}" srcOrd="9" destOrd="0" presId="urn:microsoft.com/office/officeart/2009/3/layout/RandomtoResultProcess"/>
    <dgm:cxn modelId="{676F43AB-9C94-457D-96BB-295E9A57ECAD}" type="presParOf" srcId="{89A49D0D-CB30-4E64-A089-7F4F8920279C}" destId="{76482461-1B2A-4C2D-BC63-A27819AEF729}" srcOrd="10" destOrd="0" presId="urn:microsoft.com/office/officeart/2009/3/layout/RandomtoResultProcess"/>
    <dgm:cxn modelId="{2A2AF3D9-002E-4724-8BAC-6CD2BFFC8103}" type="presParOf" srcId="{89A49D0D-CB30-4E64-A089-7F4F8920279C}" destId="{7F50178E-92BE-43FE-B32A-0145C1A93CDF}" srcOrd="11" destOrd="0" presId="urn:microsoft.com/office/officeart/2009/3/layout/RandomtoResultProcess"/>
    <dgm:cxn modelId="{02ED2364-C237-431E-83EB-4F1FAAF20B04}" type="presParOf" srcId="{89A49D0D-CB30-4E64-A089-7F4F8920279C}" destId="{37ECCC90-48EF-4A2D-A4F3-83B7EA404911}" srcOrd="12" destOrd="0" presId="urn:microsoft.com/office/officeart/2009/3/layout/RandomtoResultProcess"/>
    <dgm:cxn modelId="{E891000A-FE9D-4F4F-8FEB-72B95BF031B4}" type="presParOf" srcId="{89A49D0D-CB30-4E64-A089-7F4F8920279C}" destId="{347943C3-945D-4D6A-BFCA-CF579FC4424B}" srcOrd="13" destOrd="0" presId="urn:microsoft.com/office/officeart/2009/3/layout/RandomtoResultProcess"/>
    <dgm:cxn modelId="{1E383F54-31D4-4F29-8609-968400264EB4}" type="presParOf" srcId="{89A49D0D-CB30-4E64-A089-7F4F8920279C}" destId="{FBA60704-1CA3-41CF-8389-1797C1706282}" srcOrd="14" destOrd="0" presId="urn:microsoft.com/office/officeart/2009/3/layout/RandomtoResultProcess"/>
    <dgm:cxn modelId="{D932FE2A-1D9E-47D2-918F-48B1B700E595}" type="presParOf" srcId="{89A49D0D-CB30-4E64-A089-7F4F8920279C}" destId="{44F67850-687A-475E-8143-15FB40352EC8}" srcOrd="15" destOrd="0" presId="urn:microsoft.com/office/officeart/2009/3/layout/RandomtoResultProcess"/>
    <dgm:cxn modelId="{8A16687B-218E-4629-9FDA-E6CC1B185751}" type="presParOf" srcId="{89A49D0D-CB30-4E64-A089-7F4F8920279C}" destId="{4DE857C6-584D-46C8-B1CC-E4F52288A16B}" srcOrd="16" destOrd="0" presId="urn:microsoft.com/office/officeart/2009/3/layout/RandomtoResultProcess"/>
    <dgm:cxn modelId="{C9E9A572-04F7-4260-9FBC-4207D4376AA4}" type="presParOf" srcId="{89A49D0D-CB30-4E64-A089-7F4F8920279C}" destId="{1645F0DF-1747-4F31-BD91-B92B9F4D8A8D}" srcOrd="17" destOrd="0" presId="urn:microsoft.com/office/officeart/2009/3/layout/RandomtoResultProcess"/>
    <dgm:cxn modelId="{4D9E6FCF-7190-495B-B228-153FBABB417C}" type="presParOf" srcId="{89A49D0D-CB30-4E64-A089-7F4F8920279C}" destId="{C55BDB47-F5DB-4853-9F6A-188283BD4199}" srcOrd="18" destOrd="0" presId="urn:microsoft.com/office/officeart/2009/3/layout/RandomtoResultProcess"/>
    <dgm:cxn modelId="{9E2D5E43-813A-444B-BA19-9E0388DED849}" type="presParOf" srcId="{B8EBA530-F018-42E8-910E-CF1B73E4F866}" destId="{593A04E6-A03C-45B8-A609-4632C7F2E680}" srcOrd="1" destOrd="0" presId="urn:microsoft.com/office/officeart/2009/3/layout/RandomtoResultProcess"/>
    <dgm:cxn modelId="{16EB60F9-9DF2-43E6-A610-66BEB7EE1EE3}" type="presParOf" srcId="{593A04E6-A03C-45B8-A609-4632C7F2E680}" destId="{C666655B-28A2-487C-BC26-123742D92864}" srcOrd="0" destOrd="0" presId="urn:microsoft.com/office/officeart/2009/3/layout/RandomtoResultProcess"/>
    <dgm:cxn modelId="{7C712692-806A-4EF9-B42F-CAF90C30AA0C}" type="presParOf" srcId="{593A04E6-A03C-45B8-A609-4632C7F2E680}" destId="{400CD8AF-D1EC-4EAC-8351-E11397B60267}" srcOrd="1" destOrd="0" presId="urn:microsoft.com/office/officeart/2009/3/layout/RandomtoResultProcess"/>
    <dgm:cxn modelId="{30436CBE-21D0-491C-95B0-E0BA1E59C8FF}" type="presParOf" srcId="{B8EBA530-F018-42E8-910E-CF1B73E4F866}" destId="{D0EF4A14-CDE9-457E-86A3-73A4A2FA4A1C}" srcOrd="2" destOrd="0" presId="urn:microsoft.com/office/officeart/2009/3/layout/RandomtoResultProcess"/>
    <dgm:cxn modelId="{C3D36F99-E5CB-404A-B154-B2AFDF485C36}" type="presParOf" srcId="{B8EBA530-F018-42E8-910E-CF1B73E4F866}" destId="{7EB2C0FB-FE5A-4208-8DC6-11E0A2B6C341}" srcOrd="3" destOrd="0" presId="urn:microsoft.com/office/officeart/2009/3/layout/RandomtoResultProcess"/>
    <dgm:cxn modelId="{6B0359D5-0C1D-4D66-9ABA-FAA83D0AD5FD}" type="presParOf" srcId="{7EB2C0FB-FE5A-4208-8DC6-11E0A2B6C341}" destId="{1B740A35-BB33-4A90-AF2C-9EE64E8C8FBF}" srcOrd="0" destOrd="0" presId="urn:microsoft.com/office/officeart/2009/3/layout/RandomtoResultProcess"/>
    <dgm:cxn modelId="{0B9DE5B5-ECD1-4C19-9AEB-D4632C8AAAD6}" type="presParOf" srcId="{7EB2C0FB-FE5A-4208-8DC6-11E0A2B6C341}" destId="{E4BBA8F5-B808-40A3-B48D-D11C59618DB0}" srcOrd="1" destOrd="0" presId="urn:microsoft.com/office/officeart/2009/3/layout/RandomtoResultProcess"/>
    <dgm:cxn modelId="{25819CA3-E34D-417A-A9C8-12EA5C380F8D}" type="presParOf" srcId="{B8EBA530-F018-42E8-910E-CF1B73E4F866}" destId="{C1B1F636-1CF6-42F6-840F-060F1BEF29D9}" srcOrd="4" destOrd="0" presId="urn:microsoft.com/office/officeart/2009/3/layout/RandomtoResultProcess"/>
    <dgm:cxn modelId="{BDCA94FF-5882-41C1-B004-3A16732C5028}" type="presParOf" srcId="{C1B1F636-1CF6-42F6-840F-060F1BEF29D9}" destId="{A1064677-CEA4-480E-BB91-750328C61379}" srcOrd="0" destOrd="0" presId="urn:microsoft.com/office/officeart/2009/3/layout/RandomtoResultProcess"/>
    <dgm:cxn modelId="{06A16F44-1E7C-429C-842E-ED3C3ED53450}" type="presParOf" srcId="{C1B1F636-1CF6-42F6-840F-060F1BEF29D9}" destId="{F91D63EA-0725-46C7-93D3-0AF57530104F}" srcOrd="1" destOrd="0" presId="urn:microsoft.com/office/officeart/2009/3/layout/RandomtoResult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4E0844-3468-489A-9C95-19B764D751BB}"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ru-RU"/>
        </a:p>
      </dgm:t>
    </dgm:pt>
    <dgm:pt modelId="{78310F57-BA34-4B7C-A3FC-DD19A94682D7}">
      <dgm:prSet phldrT="[Текст]" custT="1"/>
      <dgm:spPr>
        <a:xfrm>
          <a:off x="134959" y="1317004"/>
          <a:ext cx="2022822" cy="666612"/>
        </a:xfrm>
        <a:noFill/>
        <a:ln>
          <a:noFill/>
        </a:ln>
        <a:effectLst/>
      </dgm:spPr>
      <dgm:t>
        <a:bodyPr/>
        <a:lstStyle/>
        <a:p>
          <a:r>
            <a:rPr lang="en-US"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2-Tematik ma'ruza</a:t>
          </a:r>
          <a:endParaRPr lang="ru-RU"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583CBCE-0FA4-4469-AA1C-FE8BDB355BEE}" type="parTrans" cxnId="{876A3AB3-24D0-481E-91F3-A9B2C3E6C5A9}">
      <dgm:prSet/>
      <dgm:spPr/>
      <dgm:t>
        <a:bodyPr/>
        <a:lstStyle/>
        <a:p>
          <a:endParaRPr lang="ru-RU"/>
        </a:p>
      </dgm:t>
    </dgm:pt>
    <dgm:pt modelId="{961A87F1-CFEF-4AB2-9847-355C905AFF6D}" type="sibTrans" cxnId="{876A3AB3-24D0-481E-91F3-A9B2C3E6C5A9}">
      <dgm:prSet/>
      <dgm:spPr/>
      <dgm:t>
        <a:bodyPr/>
        <a:lstStyle/>
        <a:p>
          <a:endParaRPr lang="ru-RU"/>
        </a:p>
      </dgm:t>
    </dgm:pt>
    <dgm:pt modelId="{8D37DF57-EB58-4F86-AEEF-92C1BA16D678}">
      <dgm:prSet phldrT="[Текст]" custT="1"/>
      <dgm:spPr>
        <a:xfrm>
          <a:off x="3663897" y="816512"/>
          <a:ext cx="1721465" cy="1721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Mavzu: </a:t>
          </a:r>
          <a:r>
            <a:rPr lang="uz-Cyrl-UZ" sz="1200">
              <a:latin typeface="Times New Roman" pitchFamily="18" charset="0"/>
              <a:cs typeface="Times New Roman" pitchFamily="18" charset="0"/>
            </a:rPr>
            <a:t>Aholi va hududlarni favqulodda vaziyatlardan muhofaza qilishga oid qonun va qonun osti hujjatlarining mazmuni va mohiyati</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A2A6FFA7-741D-4952-9AB1-C504C92FB960}" type="parTrans" cxnId="{91E8192B-6198-484A-B34A-22D257947CC4}">
      <dgm:prSet/>
      <dgm:spPr/>
      <dgm:t>
        <a:bodyPr/>
        <a:lstStyle/>
        <a:p>
          <a:endParaRPr lang="ru-RU"/>
        </a:p>
      </dgm:t>
    </dgm:pt>
    <dgm:pt modelId="{F1B80838-1003-46C9-8A63-46CA6C8A4B74}" type="sibTrans" cxnId="{91E8192B-6198-484A-B34A-22D257947CC4}">
      <dgm:prSet/>
      <dgm:spPr/>
      <dgm:t>
        <a:bodyPr/>
        <a:lstStyle/>
        <a:p>
          <a:endParaRPr lang="ru-RU"/>
        </a:p>
      </dgm:t>
    </dgm:pt>
    <dgm:pt modelId="{5CFF669C-9349-41B2-BFB8-12367D8082CD}" type="pres">
      <dgm:prSet presAssocID="{E44E0844-3468-489A-9C95-19B764D751BB}" presName="Name0" presStyleCnt="0">
        <dgm:presLayoutVars>
          <dgm:dir/>
          <dgm:animOne val="branch"/>
          <dgm:animLvl val="lvl"/>
        </dgm:presLayoutVars>
      </dgm:prSet>
      <dgm:spPr/>
      <dgm:t>
        <a:bodyPr/>
        <a:lstStyle/>
        <a:p>
          <a:endParaRPr lang="ru-RU"/>
        </a:p>
      </dgm:t>
    </dgm:pt>
    <dgm:pt modelId="{73EFADA1-164F-4A09-B201-A321A573F759}" type="pres">
      <dgm:prSet presAssocID="{78310F57-BA34-4B7C-A3FC-DD19A94682D7}" presName="chaos" presStyleCnt="0"/>
      <dgm:spPr/>
    </dgm:pt>
    <dgm:pt modelId="{FBE9C860-E76B-409C-B5BA-D2FD02A14AAF}" type="pres">
      <dgm:prSet presAssocID="{78310F57-BA34-4B7C-A3FC-DD19A94682D7}" presName="parTx1" presStyleLbl="revTx" presStyleIdx="0" presStyleCnt="1"/>
      <dgm:spPr>
        <a:prstGeom prst="rect">
          <a:avLst/>
        </a:prstGeom>
      </dgm:spPr>
      <dgm:t>
        <a:bodyPr/>
        <a:lstStyle/>
        <a:p>
          <a:endParaRPr lang="ru-RU"/>
        </a:p>
      </dgm:t>
    </dgm:pt>
    <dgm:pt modelId="{2033923A-7A3D-48FD-9B06-0507F4443AD9}" type="pres">
      <dgm:prSet presAssocID="{78310F57-BA34-4B7C-A3FC-DD19A94682D7}" presName="c1" presStyleLbl="node1" presStyleIdx="0" presStyleCnt="19"/>
      <dgm:spPr>
        <a:xfrm>
          <a:off x="132661" y="1114262"/>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C087D4A-D7D5-4DB0-871D-D7EF1B1D9052}" type="pres">
      <dgm:prSet presAssocID="{78310F57-BA34-4B7C-A3FC-DD19A94682D7}" presName="c2" presStyleLbl="node1" presStyleIdx="1" presStyleCnt="19"/>
      <dgm:spPr>
        <a:xfrm>
          <a:off x="245295" y="888993"/>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B9AC572-550D-45FE-B166-E95032E36835}" type="pres">
      <dgm:prSet presAssocID="{78310F57-BA34-4B7C-A3FC-DD19A94682D7}" presName="c3" presStyleLbl="node1" presStyleIdx="2" presStyleCnt="19"/>
      <dgm:spPr>
        <a:xfrm>
          <a:off x="515618" y="934047"/>
          <a:ext cx="252852" cy="25285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3EA94480-21FD-4E26-A598-B2CB57C6030B}" type="pres">
      <dgm:prSet presAssocID="{78310F57-BA34-4B7C-A3FC-DD19A94682D7}" presName="c4" presStyleLbl="node1" presStyleIdx="3" presStyleCnt="19"/>
      <dgm:spPr>
        <a:xfrm>
          <a:off x="740887" y="686251"/>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46F8CBF6-F8E2-48C9-B397-D5BB0E2A08F9}" type="pres">
      <dgm:prSet presAssocID="{78310F57-BA34-4B7C-A3FC-DD19A94682D7}" presName="c5" presStyleLbl="node1" presStyleIdx="4" presStyleCnt="19"/>
      <dgm:spPr>
        <a:xfrm>
          <a:off x="1033736" y="596144"/>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3F6C2466-BDDE-4E70-B151-25D098EDBC91}" type="pres">
      <dgm:prSet presAssocID="{78310F57-BA34-4B7C-A3FC-DD19A94682D7}" presName="c6" presStyleLbl="node1" presStyleIdx="5" presStyleCnt="19"/>
      <dgm:spPr>
        <a:xfrm>
          <a:off x="1394167" y="753832"/>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FBE8F83-686E-4BB9-936F-6EAEFE7781FA}" type="pres">
      <dgm:prSet presAssocID="{78310F57-BA34-4B7C-A3FC-DD19A94682D7}" presName="c7" presStyleLbl="node1" presStyleIdx="6" presStyleCnt="19"/>
      <dgm:spPr>
        <a:xfrm>
          <a:off x="1619435" y="866466"/>
          <a:ext cx="252852" cy="25285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E81C8E5B-1C6B-40D7-84FA-274AD476C4BA}" type="pres">
      <dgm:prSet presAssocID="{78310F57-BA34-4B7C-A3FC-DD19A94682D7}" presName="c8" presStyleLbl="node1" presStyleIdx="7" presStyleCnt="19"/>
      <dgm:spPr>
        <a:xfrm>
          <a:off x="1934812" y="1114262"/>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1E12FF68-449F-4DB5-B9FD-5221790D1644}" type="pres">
      <dgm:prSet presAssocID="{78310F57-BA34-4B7C-A3FC-DD19A94682D7}" presName="c9" presStyleLbl="node1" presStyleIdx="8" presStyleCnt="19"/>
      <dgm:spPr>
        <a:xfrm>
          <a:off x="2069973" y="1362058"/>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B477158A-12FA-4C64-8D6D-4AC84DC8432D}" type="pres">
      <dgm:prSet presAssocID="{78310F57-BA34-4B7C-A3FC-DD19A94682D7}" presName="c10" presStyleLbl="node1" presStyleIdx="9" presStyleCnt="19"/>
      <dgm:spPr>
        <a:xfrm>
          <a:off x="898575" y="888993"/>
          <a:ext cx="413759" cy="4137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7F2EB18-F92F-4750-AE5F-FD2DB108A65B}" type="pres">
      <dgm:prSet presAssocID="{78310F57-BA34-4B7C-A3FC-DD19A94682D7}" presName="c11" presStyleLbl="node1" presStyleIdx="10" presStyleCnt="19"/>
      <dgm:spPr>
        <a:xfrm>
          <a:off x="20026" y="1745015"/>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D959950B-ECC0-4D3F-A9C4-5EF41D03B2A3}" type="pres">
      <dgm:prSet presAssocID="{78310F57-BA34-4B7C-A3FC-DD19A94682D7}" presName="c12" presStyleLbl="node1" presStyleIdx="11" presStyleCnt="19"/>
      <dgm:spPr>
        <a:xfrm>
          <a:off x="155188" y="1947757"/>
          <a:ext cx="252852" cy="25285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C78DC1EF-E1CB-474E-9552-B2532824551F}" type="pres">
      <dgm:prSet presAssocID="{78310F57-BA34-4B7C-A3FC-DD19A94682D7}" presName="c13" presStyleLbl="node1" presStyleIdx="12" presStyleCnt="19"/>
      <dgm:spPr>
        <a:xfrm>
          <a:off x="493091" y="2127972"/>
          <a:ext cx="367785" cy="36778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E0160A1B-55A2-47D6-85F1-89CACFFB9B66}" type="pres">
      <dgm:prSet presAssocID="{78310F57-BA34-4B7C-A3FC-DD19A94682D7}" presName="c14" presStyleLbl="node1" presStyleIdx="13" presStyleCnt="19"/>
      <dgm:spPr>
        <a:xfrm>
          <a:off x="966156" y="2420822"/>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A4B55007-1C08-454F-9DAA-0E0ED0F51412}" type="pres">
      <dgm:prSet presAssocID="{78310F57-BA34-4B7C-A3FC-DD19A94682D7}" presName="c15" presStyleLbl="node1" presStyleIdx="14" presStyleCnt="19"/>
      <dgm:spPr>
        <a:xfrm>
          <a:off x="1056263" y="2127972"/>
          <a:ext cx="252852" cy="25285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19C66316-7D77-4EA8-8B9E-666999139190}" type="pres">
      <dgm:prSet presAssocID="{78310F57-BA34-4B7C-A3FC-DD19A94682D7}" presName="c16" presStyleLbl="node1" presStyleIdx="15" presStyleCnt="19"/>
      <dgm:spPr>
        <a:xfrm>
          <a:off x="1281532" y="2443349"/>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07C2C89-F8C5-4B65-B68C-459295ED54C0}" type="pres">
      <dgm:prSet presAssocID="{78310F57-BA34-4B7C-A3FC-DD19A94682D7}" presName="c17" presStyleLbl="node1" presStyleIdx="16" presStyleCnt="19"/>
      <dgm:spPr>
        <a:xfrm>
          <a:off x="1484274" y="2082919"/>
          <a:ext cx="367785" cy="36778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73400788-FCD4-4534-98ED-7BF883E6EF8F}" type="pres">
      <dgm:prSet presAssocID="{78310F57-BA34-4B7C-A3FC-DD19A94682D7}" presName="c18" presStyleLbl="node1" presStyleIdx="17" presStyleCnt="19"/>
      <dgm:spPr>
        <a:xfrm>
          <a:off x="1979866" y="1992811"/>
          <a:ext cx="252852" cy="25285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D555EE2E-906F-408C-9494-FF587B06E408}" type="pres">
      <dgm:prSet presAssocID="{961A87F1-CFEF-4AB2-9847-355C905AFF6D}" presName="chevronComposite1" presStyleCnt="0"/>
      <dgm:spPr/>
    </dgm:pt>
    <dgm:pt modelId="{DD0C6A19-84A9-42B4-83C5-09F43F556C37}" type="pres">
      <dgm:prSet presAssocID="{961A87F1-CFEF-4AB2-9847-355C905AFF6D}" presName="chevron1" presStyleLbl="sibTrans2D1" presStyleIdx="0" presStyleCnt="2"/>
      <dgm:spPr>
        <a:xfrm>
          <a:off x="2232719" y="933672"/>
          <a:ext cx="742592" cy="1417690"/>
        </a:xfrm>
        <a:prstGeom prst="chevron">
          <a:avLst>
            <a:gd name="adj" fmla="val 62310"/>
          </a:avLst>
        </a:prstGeom>
        <a:solidFill>
          <a:srgbClr val="4F81BD">
            <a:tint val="60000"/>
            <a:hueOff val="0"/>
            <a:satOff val="0"/>
            <a:lumOff val="0"/>
            <a:alphaOff val="0"/>
          </a:srgbClr>
        </a:solidFill>
        <a:ln>
          <a:noFill/>
        </a:ln>
        <a:effectLst/>
      </dgm:spPr>
      <dgm:t>
        <a:bodyPr/>
        <a:lstStyle/>
        <a:p>
          <a:endParaRPr lang="ru-RU"/>
        </a:p>
      </dgm:t>
    </dgm:pt>
    <dgm:pt modelId="{710C7A5B-CB11-47D5-8A55-D2E4B67B3EE6}" type="pres">
      <dgm:prSet presAssocID="{961A87F1-CFEF-4AB2-9847-355C905AFF6D}" presName="spChevron1" presStyleCnt="0"/>
      <dgm:spPr/>
    </dgm:pt>
    <dgm:pt modelId="{B0F5488F-1585-4A8E-9F16-AABEE2F6BA7E}" type="pres">
      <dgm:prSet presAssocID="{961A87F1-CFEF-4AB2-9847-355C905AFF6D}" presName="overlap" presStyleCnt="0"/>
      <dgm:spPr/>
    </dgm:pt>
    <dgm:pt modelId="{CBADE599-93DA-422F-9651-B481075BCEEF}" type="pres">
      <dgm:prSet presAssocID="{961A87F1-CFEF-4AB2-9847-355C905AFF6D}" presName="chevronComposite2" presStyleCnt="0"/>
      <dgm:spPr/>
    </dgm:pt>
    <dgm:pt modelId="{E4229882-5079-4166-865E-CFA5322D09D7}" type="pres">
      <dgm:prSet presAssocID="{961A87F1-CFEF-4AB2-9847-355C905AFF6D}" presName="chevron2" presStyleLbl="sibTrans2D1" presStyleIdx="1" presStyleCnt="2"/>
      <dgm:spPr>
        <a:xfrm>
          <a:off x="2840295" y="933672"/>
          <a:ext cx="742592" cy="1417690"/>
        </a:xfrm>
        <a:prstGeom prst="chevron">
          <a:avLst>
            <a:gd name="adj" fmla="val 62310"/>
          </a:avLst>
        </a:prstGeom>
        <a:solidFill>
          <a:srgbClr val="4F81BD">
            <a:tint val="60000"/>
            <a:hueOff val="0"/>
            <a:satOff val="0"/>
            <a:lumOff val="0"/>
            <a:alphaOff val="0"/>
          </a:srgbClr>
        </a:solidFill>
        <a:ln>
          <a:noFill/>
        </a:ln>
        <a:effectLst/>
      </dgm:spPr>
      <dgm:t>
        <a:bodyPr/>
        <a:lstStyle/>
        <a:p>
          <a:endParaRPr lang="ru-RU"/>
        </a:p>
      </dgm:t>
    </dgm:pt>
    <dgm:pt modelId="{C1061CD4-309F-4FFA-ABDE-96692936A391}" type="pres">
      <dgm:prSet presAssocID="{961A87F1-CFEF-4AB2-9847-355C905AFF6D}" presName="spChevron2" presStyleCnt="0"/>
      <dgm:spPr/>
    </dgm:pt>
    <dgm:pt modelId="{20D30514-4356-4E8D-AE31-61E6604B1ED4}" type="pres">
      <dgm:prSet presAssocID="{8D37DF57-EB58-4F86-AEEF-92C1BA16D678}" presName="last" presStyleCnt="0"/>
      <dgm:spPr/>
    </dgm:pt>
    <dgm:pt modelId="{CDC50129-5020-410A-817A-DB621C91CB7F}" type="pres">
      <dgm:prSet presAssocID="{8D37DF57-EB58-4F86-AEEF-92C1BA16D678}" presName="circleTx" presStyleLbl="node1" presStyleIdx="18" presStyleCnt="19"/>
      <dgm:spPr>
        <a:prstGeom prst="ellipse">
          <a:avLst/>
        </a:prstGeom>
      </dgm:spPr>
      <dgm:t>
        <a:bodyPr/>
        <a:lstStyle/>
        <a:p>
          <a:endParaRPr lang="ru-RU"/>
        </a:p>
      </dgm:t>
    </dgm:pt>
    <dgm:pt modelId="{2992C72C-3FDB-40FD-AD95-D081B696CBCE}" type="pres">
      <dgm:prSet presAssocID="{8D37DF57-EB58-4F86-AEEF-92C1BA16D678}" presName="spN" presStyleCnt="0"/>
      <dgm:spPr/>
    </dgm:pt>
  </dgm:ptLst>
  <dgm:cxnLst>
    <dgm:cxn modelId="{38B7029E-A2F9-40B6-8BC4-32860E543D58}" type="presOf" srcId="{E44E0844-3468-489A-9C95-19B764D751BB}" destId="{5CFF669C-9349-41B2-BFB8-12367D8082CD}" srcOrd="0" destOrd="0" presId="urn:microsoft.com/office/officeart/2009/3/layout/RandomtoResultProcess"/>
    <dgm:cxn modelId="{525E344E-59FA-499A-91B3-FB73C9EE5291}" type="presOf" srcId="{8D37DF57-EB58-4F86-AEEF-92C1BA16D678}" destId="{CDC50129-5020-410A-817A-DB621C91CB7F}" srcOrd="0" destOrd="0" presId="urn:microsoft.com/office/officeart/2009/3/layout/RandomtoResultProcess"/>
    <dgm:cxn modelId="{093B2A0A-FBF8-4022-97AF-D00D9F3911A0}" type="presOf" srcId="{78310F57-BA34-4B7C-A3FC-DD19A94682D7}" destId="{FBE9C860-E76B-409C-B5BA-D2FD02A14AAF}" srcOrd="0" destOrd="0" presId="urn:microsoft.com/office/officeart/2009/3/layout/RandomtoResultProcess"/>
    <dgm:cxn modelId="{876A3AB3-24D0-481E-91F3-A9B2C3E6C5A9}" srcId="{E44E0844-3468-489A-9C95-19B764D751BB}" destId="{78310F57-BA34-4B7C-A3FC-DD19A94682D7}" srcOrd="0" destOrd="0" parTransId="{7583CBCE-0FA4-4469-AA1C-FE8BDB355BEE}" sibTransId="{961A87F1-CFEF-4AB2-9847-355C905AFF6D}"/>
    <dgm:cxn modelId="{91E8192B-6198-484A-B34A-22D257947CC4}" srcId="{E44E0844-3468-489A-9C95-19B764D751BB}" destId="{8D37DF57-EB58-4F86-AEEF-92C1BA16D678}" srcOrd="1" destOrd="0" parTransId="{A2A6FFA7-741D-4952-9AB1-C504C92FB960}" sibTransId="{F1B80838-1003-46C9-8A63-46CA6C8A4B74}"/>
    <dgm:cxn modelId="{A5113F59-C83C-4F53-95BB-372BE7B78475}" type="presParOf" srcId="{5CFF669C-9349-41B2-BFB8-12367D8082CD}" destId="{73EFADA1-164F-4A09-B201-A321A573F759}" srcOrd="0" destOrd="0" presId="urn:microsoft.com/office/officeart/2009/3/layout/RandomtoResultProcess"/>
    <dgm:cxn modelId="{DD0EB388-922F-44C1-AA5D-3751A963CA16}" type="presParOf" srcId="{73EFADA1-164F-4A09-B201-A321A573F759}" destId="{FBE9C860-E76B-409C-B5BA-D2FD02A14AAF}" srcOrd="0" destOrd="0" presId="urn:microsoft.com/office/officeart/2009/3/layout/RandomtoResultProcess"/>
    <dgm:cxn modelId="{62A01E41-B004-4362-A050-34016BC2DBEB}" type="presParOf" srcId="{73EFADA1-164F-4A09-B201-A321A573F759}" destId="{2033923A-7A3D-48FD-9B06-0507F4443AD9}" srcOrd="1" destOrd="0" presId="urn:microsoft.com/office/officeart/2009/3/layout/RandomtoResultProcess"/>
    <dgm:cxn modelId="{742A347F-A2B2-46C6-8096-A5A625AF348B}" type="presParOf" srcId="{73EFADA1-164F-4A09-B201-A321A573F759}" destId="{0C087D4A-D7D5-4DB0-871D-D7EF1B1D9052}" srcOrd="2" destOrd="0" presId="urn:microsoft.com/office/officeart/2009/3/layout/RandomtoResultProcess"/>
    <dgm:cxn modelId="{DE7A2DA8-380B-45AE-999E-66003A15FA6E}" type="presParOf" srcId="{73EFADA1-164F-4A09-B201-A321A573F759}" destId="{6B9AC572-550D-45FE-B166-E95032E36835}" srcOrd="3" destOrd="0" presId="urn:microsoft.com/office/officeart/2009/3/layout/RandomtoResultProcess"/>
    <dgm:cxn modelId="{2C9AAAD0-4E7F-42E2-9E43-50DB3F30A9C2}" type="presParOf" srcId="{73EFADA1-164F-4A09-B201-A321A573F759}" destId="{3EA94480-21FD-4E26-A598-B2CB57C6030B}" srcOrd="4" destOrd="0" presId="urn:microsoft.com/office/officeart/2009/3/layout/RandomtoResultProcess"/>
    <dgm:cxn modelId="{19891034-62F2-4FD9-8124-57269BFB9DDD}" type="presParOf" srcId="{73EFADA1-164F-4A09-B201-A321A573F759}" destId="{46F8CBF6-F8E2-48C9-B397-D5BB0E2A08F9}" srcOrd="5" destOrd="0" presId="urn:microsoft.com/office/officeart/2009/3/layout/RandomtoResultProcess"/>
    <dgm:cxn modelId="{0C1CD40D-1D4E-4E83-A38C-913EA0BAEF30}" type="presParOf" srcId="{73EFADA1-164F-4A09-B201-A321A573F759}" destId="{3F6C2466-BDDE-4E70-B151-25D098EDBC91}" srcOrd="6" destOrd="0" presId="urn:microsoft.com/office/officeart/2009/3/layout/RandomtoResultProcess"/>
    <dgm:cxn modelId="{888A4F97-2253-4141-9F07-2257798F0FBC}" type="presParOf" srcId="{73EFADA1-164F-4A09-B201-A321A573F759}" destId="{0FBE8F83-686E-4BB9-936F-6EAEFE7781FA}" srcOrd="7" destOrd="0" presId="urn:microsoft.com/office/officeart/2009/3/layout/RandomtoResultProcess"/>
    <dgm:cxn modelId="{ED4E49AC-9620-4B2E-9610-3AD7800AFCB5}" type="presParOf" srcId="{73EFADA1-164F-4A09-B201-A321A573F759}" destId="{E81C8E5B-1C6B-40D7-84FA-274AD476C4BA}" srcOrd="8" destOrd="0" presId="urn:microsoft.com/office/officeart/2009/3/layout/RandomtoResultProcess"/>
    <dgm:cxn modelId="{085850A7-22E9-4B05-8664-280433183592}" type="presParOf" srcId="{73EFADA1-164F-4A09-B201-A321A573F759}" destId="{1E12FF68-449F-4DB5-B9FD-5221790D1644}" srcOrd="9" destOrd="0" presId="urn:microsoft.com/office/officeart/2009/3/layout/RandomtoResultProcess"/>
    <dgm:cxn modelId="{55DE5FF3-18FA-48E8-A46B-EEA04A1A841C}" type="presParOf" srcId="{73EFADA1-164F-4A09-B201-A321A573F759}" destId="{B477158A-12FA-4C64-8D6D-4AC84DC8432D}" srcOrd="10" destOrd="0" presId="urn:microsoft.com/office/officeart/2009/3/layout/RandomtoResultProcess"/>
    <dgm:cxn modelId="{679CADD4-0196-4E88-8C73-717FF849258E}" type="presParOf" srcId="{73EFADA1-164F-4A09-B201-A321A573F759}" destId="{67F2EB18-F92F-4750-AE5F-FD2DB108A65B}" srcOrd="11" destOrd="0" presId="urn:microsoft.com/office/officeart/2009/3/layout/RandomtoResultProcess"/>
    <dgm:cxn modelId="{0A523DF1-06A4-4DF9-8801-85DEFAAB4F75}" type="presParOf" srcId="{73EFADA1-164F-4A09-B201-A321A573F759}" destId="{D959950B-ECC0-4D3F-A9C4-5EF41D03B2A3}" srcOrd="12" destOrd="0" presId="urn:microsoft.com/office/officeart/2009/3/layout/RandomtoResultProcess"/>
    <dgm:cxn modelId="{579A82DA-BB3C-474F-93ED-DAAF8A219520}" type="presParOf" srcId="{73EFADA1-164F-4A09-B201-A321A573F759}" destId="{C78DC1EF-E1CB-474E-9552-B2532824551F}" srcOrd="13" destOrd="0" presId="urn:microsoft.com/office/officeart/2009/3/layout/RandomtoResultProcess"/>
    <dgm:cxn modelId="{4237F87C-1D88-4E9F-AFA3-72E09A1C0776}" type="presParOf" srcId="{73EFADA1-164F-4A09-B201-A321A573F759}" destId="{E0160A1B-55A2-47D6-85F1-89CACFFB9B66}" srcOrd="14" destOrd="0" presId="urn:microsoft.com/office/officeart/2009/3/layout/RandomtoResultProcess"/>
    <dgm:cxn modelId="{41FD0DB0-9018-4790-9963-4881AF03E6C3}" type="presParOf" srcId="{73EFADA1-164F-4A09-B201-A321A573F759}" destId="{A4B55007-1C08-454F-9DAA-0E0ED0F51412}" srcOrd="15" destOrd="0" presId="urn:microsoft.com/office/officeart/2009/3/layout/RandomtoResultProcess"/>
    <dgm:cxn modelId="{373FEE1D-25E5-468D-B92E-A37C6894FD66}" type="presParOf" srcId="{73EFADA1-164F-4A09-B201-A321A573F759}" destId="{19C66316-7D77-4EA8-8B9E-666999139190}" srcOrd="16" destOrd="0" presId="urn:microsoft.com/office/officeart/2009/3/layout/RandomtoResultProcess"/>
    <dgm:cxn modelId="{A4259EE9-9051-411C-B870-BFE4E0A6A727}" type="presParOf" srcId="{73EFADA1-164F-4A09-B201-A321A573F759}" destId="{607C2C89-F8C5-4B65-B68C-459295ED54C0}" srcOrd="17" destOrd="0" presId="urn:microsoft.com/office/officeart/2009/3/layout/RandomtoResultProcess"/>
    <dgm:cxn modelId="{5B345111-204C-417C-9113-F495F27D9A98}" type="presParOf" srcId="{73EFADA1-164F-4A09-B201-A321A573F759}" destId="{73400788-FCD4-4534-98ED-7BF883E6EF8F}" srcOrd="18" destOrd="0" presId="urn:microsoft.com/office/officeart/2009/3/layout/RandomtoResultProcess"/>
    <dgm:cxn modelId="{3090D28F-D970-40AB-9693-FC36EB73FDB2}" type="presParOf" srcId="{5CFF669C-9349-41B2-BFB8-12367D8082CD}" destId="{D555EE2E-906F-408C-9494-FF587B06E408}" srcOrd="1" destOrd="0" presId="urn:microsoft.com/office/officeart/2009/3/layout/RandomtoResultProcess"/>
    <dgm:cxn modelId="{0E2DD530-FCA0-4BED-8C3B-D93810E8D319}" type="presParOf" srcId="{D555EE2E-906F-408C-9494-FF587B06E408}" destId="{DD0C6A19-84A9-42B4-83C5-09F43F556C37}" srcOrd="0" destOrd="0" presId="urn:microsoft.com/office/officeart/2009/3/layout/RandomtoResultProcess"/>
    <dgm:cxn modelId="{3C16D288-96DA-423D-B16C-7807F8128687}" type="presParOf" srcId="{D555EE2E-906F-408C-9494-FF587B06E408}" destId="{710C7A5B-CB11-47D5-8A55-D2E4B67B3EE6}" srcOrd="1" destOrd="0" presId="urn:microsoft.com/office/officeart/2009/3/layout/RandomtoResultProcess"/>
    <dgm:cxn modelId="{DC06AAAB-DF4E-4D69-8AA1-A9AD0D9287CB}" type="presParOf" srcId="{5CFF669C-9349-41B2-BFB8-12367D8082CD}" destId="{B0F5488F-1585-4A8E-9F16-AABEE2F6BA7E}" srcOrd="2" destOrd="0" presId="urn:microsoft.com/office/officeart/2009/3/layout/RandomtoResultProcess"/>
    <dgm:cxn modelId="{70155B88-E933-40C7-B670-077938AC1069}" type="presParOf" srcId="{5CFF669C-9349-41B2-BFB8-12367D8082CD}" destId="{CBADE599-93DA-422F-9651-B481075BCEEF}" srcOrd="3" destOrd="0" presId="urn:microsoft.com/office/officeart/2009/3/layout/RandomtoResultProcess"/>
    <dgm:cxn modelId="{777C4AE6-B5A1-4286-B3F6-9490D2EACEEA}" type="presParOf" srcId="{CBADE599-93DA-422F-9651-B481075BCEEF}" destId="{E4229882-5079-4166-865E-CFA5322D09D7}" srcOrd="0" destOrd="0" presId="urn:microsoft.com/office/officeart/2009/3/layout/RandomtoResultProcess"/>
    <dgm:cxn modelId="{62D5C26A-4C4A-4034-8979-660DA81057E4}" type="presParOf" srcId="{CBADE599-93DA-422F-9651-B481075BCEEF}" destId="{C1061CD4-309F-4FFA-ABDE-96692936A391}" srcOrd="1" destOrd="0" presId="urn:microsoft.com/office/officeart/2009/3/layout/RandomtoResultProcess"/>
    <dgm:cxn modelId="{4EFA530E-01EE-43DE-9626-50E6A871F633}" type="presParOf" srcId="{5CFF669C-9349-41B2-BFB8-12367D8082CD}" destId="{20D30514-4356-4E8D-AE31-61E6604B1ED4}" srcOrd="4" destOrd="0" presId="urn:microsoft.com/office/officeart/2009/3/layout/RandomtoResultProcess"/>
    <dgm:cxn modelId="{C2BAB65B-5433-4539-A9F5-A6CFB8DBC584}" type="presParOf" srcId="{20D30514-4356-4E8D-AE31-61E6604B1ED4}" destId="{CDC50129-5020-410A-817A-DB621C91CB7F}" srcOrd="0" destOrd="0" presId="urn:microsoft.com/office/officeart/2009/3/layout/RandomtoResultProcess"/>
    <dgm:cxn modelId="{2B569883-D27D-49D3-99A8-E7785117C0AE}" type="presParOf" srcId="{20D30514-4356-4E8D-AE31-61E6604B1ED4}" destId="{2992C72C-3FDB-40FD-AD95-D081B696CBCE}" srcOrd="1" destOrd="0" presId="urn:microsoft.com/office/officeart/2009/3/layout/RandomtoResult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4E0844-3468-489A-9C95-19B764D751BB}"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ru-RU"/>
        </a:p>
      </dgm:t>
    </dgm:pt>
    <dgm:pt modelId="{78310F57-BA34-4B7C-A3FC-DD19A94682D7}">
      <dgm:prSet phldrT="[Текст]" custT="1"/>
      <dgm:spPr>
        <a:xfrm>
          <a:off x="107287" y="1150618"/>
          <a:ext cx="1565814" cy="516007"/>
        </a:xfrm>
        <a:noFill/>
        <a:ln>
          <a:noFill/>
        </a:ln>
        <a:effectLst/>
      </dgm:spPr>
      <dgm:t>
        <a:bodyPr/>
        <a:lstStyle/>
        <a:p>
          <a:r>
            <a:rPr lang="en-US"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3-Tematik ma'ruza</a:t>
          </a:r>
          <a:endParaRPr lang="ru-RU"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583CBCE-0FA4-4469-AA1C-FE8BDB355BEE}" type="parTrans" cxnId="{876A3AB3-24D0-481E-91F3-A9B2C3E6C5A9}">
      <dgm:prSet/>
      <dgm:spPr/>
      <dgm:t>
        <a:bodyPr/>
        <a:lstStyle/>
        <a:p>
          <a:endParaRPr lang="ru-RU"/>
        </a:p>
      </dgm:t>
    </dgm:pt>
    <dgm:pt modelId="{961A87F1-CFEF-4AB2-9847-355C905AFF6D}" type="sibTrans" cxnId="{876A3AB3-24D0-481E-91F3-A9B2C3E6C5A9}">
      <dgm:prSet/>
      <dgm:spPr/>
      <dgm:t>
        <a:bodyPr/>
        <a:lstStyle/>
        <a:p>
          <a:endParaRPr lang="ru-RU"/>
        </a:p>
      </dgm:t>
    </dgm:pt>
    <dgm:pt modelId="{8D37DF57-EB58-4F86-AEEF-92C1BA16D678}">
      <dgm:prSet phldrT="[Текст]" custT="1"/>
      <dgm:spPr>
        <a:xfrm>
          <a:off x="2776238" y="592618"/>
          <a:ext cx="2691840" cy="201516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600">
              <a:solidFill>
                <a:sysClr val="window" lastClr="FFFFFF"/>
              </a:solidFill>
              <a:latin typeface="Times New Roman" panose="02020603050405020304" pitchFamily="18" charset="0"/>
              <a:ea typeface="+mn-ea"/>
              <a:cs typeface="Times New Roman" panose="02020603050405020304" pitchFamily="18" charset="0"/>
            </a:rPr>
            <a:t>Mavzu: </a:t>
          </a:r>
          <a:r>
            <a:rPr lang="uz-Cyrl-UZ" sz="1600">
              <a:latin typeface="Times New Roman" pitchFamily="18" charset="0"/>
              <a:cs typeface="Times New Roman" pitchFamily="18" charset="0"/>
            </a:rPr>
            <a:t>Favqulodda vaziyatlarning tasnifi va tavsifi. Aholini favqulodda vaziyatlarga tayyorlash tartibi</a:t>
          </a:r>
          <a:endParaRPr lang="ru-RU" sz="1600">
            <a:solidFill>
              <a:sysClr val="window" lastClr="FFFFFF"/>
            </a:solidFill>
            <a:latin typeface="Times New Roman" panose="02020603050405020304" pitchFamily="18" charset="0"/>
            <a:ea typeface="+mn-ea"/>
            <a:cs typeface="Times New Roman" panose="02020603050405020304" pitchFamily="18" charset="0"/>
          </a:endParaRPr>
        </a:p>
      </dgm:t>
    </dgm:pt>
    <dgm:pt modelId="{A2A6FFA7-741D-4952-9AB1-C504C92FB960}" type="parTrans" cxnId="{91E8192B-6198-484A-B34A-22D257947CC4}">
      <dgm:prSet/>
      <dgm:spPr/>
      <dgm:t>
        <a:bodyPr/>
        <a:lstStyle/>
        <a:p>
          <a:endParaRPr lang="ru-RU"/>
        </a:p>
      </dgm:t>
    </dgm:pt>
    <dgm:pt modelId="{F1B80838-1003-46C9-8A63-46CA6C8A4B74}" type="sibTrans" cxnId="{91E8192B-6198-484A-B34A-22D257947CC4}">
      <dgm:prSet/>
      <dgm:spPr/>
      <dgm:t>
        <a:bodyPr/>
        <a:lstStyle/>
        <a:p>
          <a:endParaRPr lang="ru-RU"/>
        </a:p>
      </dgm:t>
    </dgm:pt>
    <dgm:pt modelId="{5CFF669C-9349-41B2-BFB8-12367D8082CD}" type="pres">
      <dgm:prSet presAssocID="{E44E0844-3468-489A-9C95-19B764D751BB}" presName="Name0" presStyleCnt="0">
        <dgm:presLayoutVars>
          <dgm:dir/>
          <dgm:animOne val="branch"/>
          <dgm:animLvl val="lvl"/>
        </dgm:presLayoutVars>
      </dgm:prSet>
      <dgm:spPr/>
      <dgm:t>
        <a:bodyPr/>
        <a:lstStyle/>
        <a:p>
          <a:endParaRPr lang="ru-RU"/>
        </a:p>
      </dgm:t>
    </dgm:pt>
    <dgm:pt modelId="{73EFADA1-164F-4A09-B201-A321A573F759}" type="pres">
      <dgm:prSet presAssocID="{78310F57-BA34-4B7C-A3FC-DD19A94682D7}" presName="chaos" presStyleCnt="0"/>
      <dgm:spPr/>
    </dgm:pt>
    <dgm:pt modelId="{FBE9C860-E76B-409C-B5BA-D2FD02A14AAF}" type="pres">
      <dgm:prSet presAssocID="{78310F57-BA34-4B7C-A3FC-DD19A94682D7}" presName="parTx1" presStyleLbl="revTx" presStyleIdx="0" presStyleCnt="1"/>
      <dgm:spPr>
        <a:prstGeom prst="rect">
          <a:avLst/>
        </a:prstGeom>
      </dgm:spPr>
      <dgm:t>
        <a:bodyPr/>
        <a:lstStyle/>
        <a:p>
          <a:endParaRPr lang="ru-RU"/>
        </a:p>
      </dgm:t>
    </dgm:pt>
    <dgm:pt modelId="{2033923A-7A3D-48FD-9B06-0507F4443AD9}" type="pres">
      <dgm:prSet presAssocID="{78310F57-BA34-4B7C-A3FC-DD19A94682D7}" presName="c1" presStyleLbl="node1" presStyleIdx="0" presStyleCnt="19"/>
      <dgm:spPr>
        <a:xfrm>
          <a:off x="105507" y="993680"/>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C087D4A-D7D5-4DB0-871D-D7EF1B1D9052}" type="pres">
      <dgm:prSet presAssocID="{78310F57-BA34-4B7C-A3FC-DD19A94682D7}" presName="c2" presStyleLbl="node1" presStyleIdx="1" presStyleCnt="19"/>
      <dgm:spPr>
        <a:xfrm>
          <a:off x="192695" y="819305"/>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B9AC572-550D-45FE-B166-E95032E36835}" type="pres">
      <dgm:prSet presAssocID="{78310F57-BA34-4B7C-A3FC-DD19A94682D7}" presName="c3" presStyleLbl="node1" presStyleIdx="2" presStyleCnt="19"/>
      <dgm:spPr>
        <a:xfrm>
          <a:off x="401945" y="854180"/>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3EA94480-21FD-4E26-A598-B2CB57C6030B}" type="pres">
      <dgm:prSet presAssocID="{78310F57-BA34-4B7C-A3FC-DD19A94682D7}" presName="c4" presStyleLbl="node1" presStyleIdx="3" presStyleCnt="19"/>
      <dgm:spPr>
        <a:xfrm>
          <a:off x="576319" y="662368"/>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46F8CBF6-F8E2-48C9-B397-D5BB0E2A08F9}" type="pres">
      <dgm:prSet presAssocID="{78310F57-BA34-4B7C-A3FC-DD19A94682D7}" presName="c5" presStyleLbl="node1" presStyleIdx="4" presStyleCnt="19"/>
      <dgm:spPr>
        <a:xfrm>
          <a:off x="803007" y="592618"/>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3F6C2466-BDDE-4E70-B151-25D098EDBC91}" type="pres">
      <dgm:prSet presAssocID="{78310F57-BA34-4B7C-A3FC-DD19A94682D7}" presName="c6" presStyleLbl="node1" presStyleIdx="5" presStyleCnt="19"/>
      <dgm:spPr>
        <a:xfrm>
          <a:off x="1082006" y="714681"/>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FBE8F83-686E-4BB9-936F-6EAEFE7781FA}" type="pres">
      <dgm:prSet presAssocID="{78310F57-BA34-4B7C-A3FC-DD19A94682D7}" presName="c7" presStyleLbl="node1" presStyleIdx="6" presStyleCnt="19"/>
      <dgm:spPr>
        <a:xfrm>
          <a:off x="1256381" y="801868"/>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E81C8E5B-1C6B-40D7-84FA-274AD476C4BA}" type="pres">
      <dgm:prSet presAssocID="{78310F57-BA34-4B7C-A3FC-DD19A94682D7}" presName="c8" presStyleLbl="node1" presStyleIdx="7" presStyleCnt="19"/>
      <dgm:spPr>
        <a:xfrm>
          <a:off x="1500506" y="993680"/>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1E12FF68-449F-4DB5-B9FD-5221790D1644}" type="pres">
      <dgm:prSet presAssocID="{78310F57-BA34-4B7C-A3FC-DD19A94682D7}" presName="c9" presStyleLbl="node1" presStyleIdx="8" presStyleCnt="19"/>
      <dgm:spPr>
        <a:xfrm>
          <a:off x="1605131" y="1185493"/>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B477158A-12FA-4C64-8D6D-4AC84DC8432D}" type="pres">
      <dgm:prSet presAssocID="{78310F57-BA34-4B7C-A3FC-DD19A94682D7}" presName="c10" presStyleLbl="node1" presStyleIdx="9" presStyleCnt="19"/>
      <dgm:spPr>
        <a:xfrm>
          <a:off x="698382" y="819305"/>
          <a:ext cx="320280" cy="32028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7F2EB18-F92F-4750-AE5F-FD2DB108A65B}" type="pres">
      <dgm:prSet presAssocID="{78310F57-BA34-4B7C-A3FC-DD19A94682D7}" presName="c11" presStyleLbl="node1" presStyleIdx="10" presStyleCnt="19"/>
      <dgm:spPr>
        <a:xfrm>
          <a:off x="18320" y="1481930"/>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D959950B-ECC0-4D3F-A9C4-5EF41D03B2A3}" type="pres">
      <dgm:prSet presAssocID="{78310F57-BA34-4B7C-A3FC-DD19A94682D7}" presName="c12" presStyleLbl="node1" presStyleIdx="11" presStyleCnt="19"/>
      <dgm:spPr>
        <a:xfrm>
          <a:off x="122945" y="1638867"/>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C78DC1EF-E1CB-474E-9552-B2532824551F}" type="pres">
      <dgm:prSet presAssocID="{78310F57-BA34-4B7C-A3FC-DD19A94682D7}" presName="c13" presStyleLbl="node1" presStyleIdx="12" presStyleCnt="19"/>
      <dgm:spPr>
        <a:xfrm>
          <a:off x="384507" y="1778367"/>
          <a:ext cx="284693" cy="2846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E0160A1B-55A2-47D6-85F1-89CACFFB9B66}" type="pres">
      <dgm:prSet presAssocID="{78310F57-BA34-4B7C-A3FC-DD19A94682D7}" presName="c14" presStyleLbl="node1" presStyleIdx="13" presStyleCnt="19"/>
      <dgm:spPr>
        <a:xfrm>
          <a:off x="750694" y="2005054"/>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A4B55007-1C08-454F-9DAA-0E0ED0F51412}" type="pres">
      <dgm:prSet presAssocID="{78310F57-BA34-4B7C-A3FC-DD19A94682D7}" presName="c15" presStyleLbl="node1" presStyleIdx="14" presStyleCnt="19"/>
      <dgm:spPr>
        <a:xfrm>
          <a:off x="820444" y="1778367"/>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19C66316-7D77-4EA8-8B9E-666999139190}" type="pres">
      <dgm:prSet presAssocID="{78310F57-BA34-4B7C-A3FC-DD19A94682D7}" presName="c16" presStyleLbl="node1" presStyleIdx="15" presStyleCnt="19"/>
      <dgm:spPr>
        <a:xfrm>
          <a:off x="994819" y="2022492"/>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07C2C89-F8C5-4B65-B68C-459295ED54C0}" type="pres">
      <dgm:prSet presAssocID="{78310F57-BA34-4B7C-A3FC-DD19A94682D7}" presName="c17" presStyleLbl="node1" presStyleIdx="16" presStyleCnt="19"/>
      <dgm:spPr>
        <a:xfrm>
          <a:off x="1151756" y="1743492"/>
          <a:ext cx="284693" cy="2846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73400788-FCD4-4534-98ED-7BF883E6EF8F}" type="pres">
      <dgm:prSet presAssocID="{78310F57-BA34-4B7C-A3FC-DD19A94682D7}" presName="c18" presStyleLbl="node1" presStyleIdx="17" presStyleCnt="19"/>
      <dgm:spPr>
        <a:xfrm>
          <a:off x="1535381" y="1673742"/>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D555EE2E-906F-408C-9494-FF587B06E408}" type="pres">
      <dgm:prSet presAssocID="{961A87F1-CFEF-4AB2-9847-355C905AFF6D}" presName="chevronComposite1" presStyleCnt="0"/>
      <dgm:spPr/>
    </dgm:pt>
    <dgm:pt modelId="{DD0C6A19-84A9-42B4-83C5-09F43F556C37}" type="pres">
      <dgm:prSet presAssocID="{961A87F1-CFEF-4AB2-9847-355C905AFF6D}" presName="chevron1" presStyleLbl="sibTrans2D1" presStyleIdx="0" presStyleCnt="2"/>
      <dgm:spPr>
        <a:xfrm>
          <a:off x="1731108" y="853890"/>
          <a:ext cx="574821" cy="1097397"/>
        </a:xfrm>
        <a:prstGeom prst="chevron">
          <a:avLst>
            <a:gd name="adj" fmla="val 62310"/>
          </a:avLst>
        </a:prstGeom>
        <a:solidFill>
          <a:srgbClr val="4F81BD">
            <a:tint val="60000"/>
            <a:hueOff val="0"/>
            <a:satOff val="0"/>
            <a:lumOff val="0"/>
            <a:alphaOff val="0"/>
          </a:srgbClr>
        </a:solidFill>
        <a:ln>
          <a:noFill/>
        </a:ln>
        <a:effectLst/>
      </dgm:spPr>
      <dgm:t>
        <a:bodyPr/>
        <a:lstStyle/>
        <a:p>
          <a:endParaRPr lang="ru-RU"/>
        </a:p>
      </dgm:t>
    </dgm:pt>
    <dgm:pt modelId="{710C7A5B-CB11-47D5-8A55-D2E4B67B3EE6}" type="pres">
      <dgm:prSet presAssocID="{961A87F1-CFEF-4AB2-9847-355C905AFF6D}" presName="spChevron1" presStyleCnt="0"/>
      <dgm:spPr/>
    </dgm:pt>
    <dgm:pt modelId="{B0F5488F-1585-4A8E-9F16-AABEE2F6BA7E}" type="pres">
      <dgm:prSet presAssocID="{961A87F1-CFEF-4AB2-9847-355C905AFF6D}" presName="overlap" presStyleCnt="0"/>
      <dgm:spPr/>
    </dgm:pt>
    <dgm:pt modelId="{CBADE599-93DA-422F-9651-B481075BCEEF}" type="pres">
      <dgm:prSet presAssocID="{961A87F1-CFEF-4AB2-9847-355C905AFF6D}" presName="chevronComposite2" presStyleCnt="0"/>
      <dgm:spPr/>
    </dgm:pt>
    <dgm:pt modelId="{E4229882-5079-4166-865E-CFA5322D09D7}" type="pres">
      <dgm:prSet presAssocID="{961A87F1-CFEF-4AB2-9847-355C905AFF6D}" presName="chevron2" presStyleLbl="sibTrans2D1" presStyleIdx="1" presStyleCnt="2"/>
      <dgm:spPr>
        <a:xfrm>
          <a:off x="2201417" y="853890"/>
          <a:ext cx="574821" cy="1097397"/>
        </a:xfrm>
        <a:prstGeom prst="chevron">
          <a:avLst>
            <a:gd name="adj" fmla="val 62310"/>
          </a:avLst>
        </a:prstGeom>
        <a:solidFill>
          <a:srgbClr val="4F81BD">
            <a:tint val="60000"/>
            <a:hueOff val="0"/>
            <a:satOff val="0"/>
            <a:lumOff val="0"/>
            <a:alphaOff val="0"/>
          </a:srgbClr>
        </a:solidFill>
        <a:ln>
          <a:noFill/>
        </a:ln>
        <a:effectLst/>
      </dgm:spPr>
      <dgm:t>
        <a:bodyPr/>
        <a:lstStyle/>
        <a:p>
          <a:endParaRPr lang="ru-RU"/>
        </a:p>
      </dgm:t>
    </dgm:pt>
    <dgm:pt modelId="{C1061CD4-309F-4FFA-ABDE-96692936A391}" type="pres">
      <dgm:prSet presAssocID="{961A87F1-CFEF-4AB2-9847-355C905AFF6D}" presName="spChevron2" presStyleCnt="0"/>
      <dgm:spPr/>
    </dgm:pt>
    <dgm:pt modelId="{20D30514-4356-4E8D-AE31-61E6604B1ED4}" type="pres">
      <dgm:prSet presAssocID="{8D37DF57-EB58-4F86-AEEF-92C1BA16D678}" presName="last" presStyleCnt="0"/>
      <dgm:spPr/>
    </dgm:pt>
    <dgm:pt modelId="{CDC50129-5020-410A-817A-DB621C91CB7F}" type="pres">
      <dgm:prSet presAssocID="{8D37DF57-EB58-4F86-AEEF-92C1BA16D678}" presName="circleTx" presStyleLbl="node1" presStyleIdx="18" presStyleCnt="19" custScaleX="202008" custScaleY="151227"/>
      <dgm:spPr>
        <a:prstGeom prst="ellipse">
          <a:avLst/>
        </a:prstGeom>
      </dgm:spPr>
      <dgm:t>
        <a:bodyPr/>
        <a:lstStyle/>
        <a:p>
          <a:endParaRPr lang="ru-RU"/>
        </a:p>
      </dgm:t>
    </dgm:pt>
    <dgm:pt modelId="{2992C72C-3FDB-40FD-AD95-D081B696CBCE}" type="pres">
      <dgm:prSet presAssocID="{8D37DF57-EB58-4F86-AEEF-92C1BA16D678}" presName="spN" presStyleCnt="0"/>
      <dgm:spPr/>
    </dgm:pt>
  </dgm:ptLst>
  <dgm:cxnLst>
    <dgm:cxn modelId="{246EFD92-A957-4A28-BFA6-ADF4D05EA8AC}" type="presOf" srcId="{E44E0844-3468-489A-9C95-19B764D751BB}" destId="{5CFF669C-9349-41B2-BFB8-12367D8082CD}" srcOrd="0" destOrd="0" presId="urn:microsoft.com/office/officeart/2009/3/layout/RandomtoResultProcess"/>
    <dgm:cxn modelId="{876A3AB3-24D0-481E-91F3-A9B2C3E6C5A9}" srcId="{E44E0844-3468-489A-9C95-19B764D751BB}" destId="{78310F57-BA34-4B7C-A3FC-DD19A94682D7}" srcOrd="0" destOrd="0" parTransId="{7583CBCE-0FA4-4469-AA1C-FE8BDB355BEE}" sibTransId="{961A87F1-CFEF-4AB2-9847-355C905AFF6D}"/>
    <dgm:cxn modelId="{91E8192B-6198-484A-B34A-22D257947CC4}" srcId="{E44E0844-3468-489A-9C95-19B764D751BB}" destId="{8D37DF57-EB58-4F86-AEEF-92C1BA16D678}" srcOrd="1" destOrd="0" parTransId="{A2A6FFA7-741D-4952-9AB1-C504C92FB960}" sibTransId="{F1B80838-1003-46C9-8A63-46CA6C8A4B74}"/>
    <dgm:cxn modelId="{43BBCF6C-11A3-4ED4-90EB-26BDEA846208}" type="presOf" srcId="{78310F57-BA34-4B7C-A3FC-DD19A94682D7}" destId="{FBE9C860-E76B-409C-B5BA-D2FD02A14AAF}" srcOrd="0" destOrd="0" presId="urn:microsoft.com/office/officeart/2009/3/layout/RandomtoResultProcess"/>
    <dgm:cxn modelId="{7312B0D2-7738-4C95-8459-41A88178BF95}" type="presOf" srcId="{8D37DF57-EB58-4F86-AEEF-92C1BA16D678}" destId="{CDC50129-5020-410A-817A-DB621C91CB7F}" srcOrd="0" destOrd="0" presId="urn:microsoft.com/office/officeart/2009/3/layout/RandomtoResultProcess"/>
    <dgm:cxn modelId="{19EE566E-474B-4C69-8C40-ADD103E159D0}" type="presParOf" srcId="{5CFF669C-9349-41B2-BFB8-12367D8082CD}" destId="{73EFADA1-164F-4A09-B201-A321A573F759}" srcOrd="0" destOrd="0" presId="urn:microsoft.com/office/officeart/2009/3/layout/RandomtoResultProcess"/>
    <dgm:cxn modelId="{AF30D5E5-F75A-41C3-A051-6ED860341CCC}" type="presParOf" srcId="{73EFADA1-164F-4A09-B201-A321A573F759}" destId="{FBE9C860-E76B-409C-B5BA-D2FD02A14AAF}" srcOrd="0" destOrd="0" presId="urn:microsoft.com/office/officeart/2009/3/layout/RandomtoResultProcess"/>
    <dgm:cxn modelId="{16B6CDAF-D5FE-49C9-9845-6D3007AC1187}" type="presParOf" srcId="{73EFADA1-164F-4A09-B201-A321A573F759}" destId="{2033923A-7A3D-48FD-9B06-0507F4443AD9}" srcOrd="1" destOrd="0" presId="urn:microsoft.com/office/officeart/2009/3/layout/RandomtoResultProcess"/>
    <dgm:cxn modelId="{4A79B189-2A1E-448E-896B-FB21176F1418}" type="presParOf" srcId="{73EFADA1-164F-4A09-B201-A321A573F759}" destId="{0C087D4A-D7D5-4DB0-871D-D7EF1B1D9052}" srcOrd="2" destOrd="0" presId="urn:microsoft.com/office/officeart/2009/3/layout/RandomtoResultProcess"/>
    <dgm:cxn modelId="{2902D943-53AF-4364-AAAA-9FCD893B4897}" type="presParOf" srcId="{73EFADA1-164F-4A09-B201-A321A573F759}" destId="{6B9AC572-550D-45FE-B166-E95032E36835}" srcOrd="3" destOrd="0" presId="urn:microsoft.com/office/officeart/2009/3/layout/RandomtoResultProcess"/>
    <dgm:cxn modelId="{8D1C7CE9-7164-4D5F-A6ED-8823D7EF2E64}" type="presParOf" srcId="{73EFADA1-164F-4A09-B201-A321A573F759}" destId="{3EA94480-21FD-4E26-A598-B2CB57C6030B}" srcOrd="4" destOrd="0" presId="urn:microsoft.com/office/officeart/2009/3/layout/RandomtoResultProcess"/>
    <dgm:cxn modelId="{6E7AA3E6-323E-42F5-B435-95C64D4AA6B7}" type="presParOf" srcId="{73EFADA1-164F-4A09-B201-A321A573F759}" destId="{46F8CBF6-F8E2-48C9-B397-D5BB0E2A08F9}" srcOrd="5" destOrd="0" presId="urn:microsoft.com/office/officeart/2009/3/layout/RandomtoResultProcess"/>
    <dgm:cxn modelId="{C92D66AC-7DC9-46CB-8F54-C2703017A40F}" type="presParOf" srcId="{73EFADA1-164F-4A09-B201-A321A573F759}" destId="{3F6C2466-BDDE-4E70-B151-25D098EDBC91}" srcOrd="6" destOrd="0" presId="urn:microsoft.com/office/officeart/2009/3/layout/RandomtoResultProcess"/>
    <dgm:cxn modelId="{1A6B80BA-D927-40CA-B08E-C44BD7CF07E1}" type="presParOf" srcId="{73EFADA1-164F-4A09-B201-A321A573F759}" destId="{0FBE8F83-686E-4BB9-936F-6EAEFE7781FA}" srcOrd="7" destOrd="0" presId="urn:microsoft.com/office/officeart/2009/3/layout/RandomtoResultProcess"/>
    <dgm:cxn modelId="{20203F8E-B945-4FDD-A10B-F87CEF71A8A7}" type="presParOf" srcId="{73EFADA1-164F-4A09-B201-A321A573F759}" destId="{E81C8E5B-1C6B-40D7-84FA-274AD476C4BA}" srcOrd="8" destOrd="0" presId="urn:microsoft.com/office/officeart/2009/3/layout/RandomtoResultProcess"/>
    <dgm:cxn modelId="{DF42707D-A2EB-4C3E-9A16-D99E19AE8B2E}" type="presParOf" srcId="{73EFADA1-164F-4A09-B201-A321A573F759}" destId="{1E12FF68-449F-4DB5-B9FD-5221790D1644}" srcOrd="9" destOrd="0" presId="urn:microsoft.com/office/officeart/2009/3/layout/RandomtoResultProcess"/>
    <dgm:cxn modelId="{E2DF56BE-36B9-4719-A7DE-8DC9A8F53702}" type="presParOf" srcId="{73EFADA1-164F-4A09-B201-A321A573F759}" destId="{B477158A-12FA-4C64-8D6D-4AC84DC8432D}" srcOrd="10" destOrd="0" presId="urn:microsoft.com/office/officeart/2009/3/layout/RandomtoResultProcess"/>
    <dgm:cxn modelId="{7EA7D4A9-702F-46B9-961B-2D2AFD192FC9}" type="presParOf" srcId="{73EFADA1-164F-4A09-B201-A321A573F759}" destId="{67F2EB18-F92F-4750-AE5F-FD2DB108A65B}" srcOrd="11" destOrd="0" presId="urn:microsoft.com/office/officeart/2009/3/layout/RandomtoResultProcess"/>
    <dgm:cxn modelId="{1E3BE359-0D17-45B7-B0B1-E4A9F1921010}" type="presParOf" srcId="{73EFADA1-164F-4A09-B201-A321A573F759}" destId="{D959950B-ECC0-4D3F-A9C4-5EF41D03B2A3}" srcOrd="12" destOrd="0" presId="urn:microsoft.com/office/officeart/2009/3/layout/RandomtoResultProcess"/>
    <dgm:cxn modelId="{0E3FD19B-4832-4DE6-8968-CF77756F1B30}" type="presParOf" srcId="{73EFADA1-164F-4A09-B201-A321A573F759}" destId="{C78DC1EF-E1CB-474E-9552-B2532824551F}" srcOrd="13" destOrd="0" presId="urn:microsoft.com/office/officeart/2009/3/layout/RandomtoResultProcess"/>
    <dgm:cxn modelId="{1C03ABA7-1C77-4A89-9BDA-40890CE9B75D}" type="presParOf" srcId="{73EFADA1-164F-4A09-B201-A321A573F759}" destId="{E0160A1B-55A2-47D6-85F1-89CACFFB9B66}" srcOrd="14" destOrd="0" presId="urn:microsoft.com/office/officeart/2009/3/layout/RandomtoResultProcess"/>
    <dgm:cxn modelId="{962DF142-8CC4-47AE-9EE5-FF99824BC4A7}" type="presParOf" srcId="{73EFADA1-164F-4A09-B201-A321A573F759}" destId="{A4B55007-1C08-454F-9DAA-0E0ED0F51412}" srcOrd="15" destOrd="0" presId="urn:microsoft.com/office/officeart/2009/3/layout/RandomtoResultProcess"/>
    <dgm:cxn modelId="{FD2390F8-5ACE-4BD5-B986-C5588A6E26A0}" type="presParOf" srcId="{73EFADA1-164F-4A09-B201-A321A573F759}" destId="{19C66316-7D77-4EA8-8B9E-666999139190}" srcOrd="16" destOrd="0" presId="urn:microsoft.com/office/officeart/2009/3/layout/RandomtoResultProcess"/>
    <dgm:cxn modelId="{74A7CB36-7213-4DE8-9508-E1DD479EAFC2}" type="presParOf" srcId="{73EFADA1-164F-4A09-B201-A321A573F759}" destId="{607C2C89-F8C5-4B65-B68C-459295ED54C0}" srcOrd="17" destOrd="0" presId="urn:microsoft.com/office/officeart/2009/3/layout/RandomtoResultProcess"/>
    <dgm:cxn modelId="{0B21E745-AE39-427B-AC7E-50EC8B2482EB}" type="presParOf" srcId="{73EFADA1-164F-4A09-B201-A321A573F759}" destId="{73400788-FCD4-4534-98ED-7BF883E6EF8F}" srcOrd="18" destOrd="0" presId="urn:microsoft.com/office/officeart/2009/3/layout/RandomtoResultProcess"/>
    <dgm:cxn modelId="{3CFAAD0A-3C21-4B1F-BEC7-7B55F8514B2F}" type="presParOf" srcId="{5CFF669C-9349-41B2-BFB8-12367D8082CD}" destId="{D555EE2E-906F-408C-9494-FF587B06E408}" srcOrd="1" destOrd="0" presId="urn:microsoft.com/office/officeart/2009/3/layout/RandomtoResultProcess"/>
    <dgm:cxn modelId="{5495AB59-2BAB-492B-921B-E29A135D01A5}" type="presParOf" srcId="{D555EE2E-906F-408C-9494-FF587B06E408}" destId="{DD0C6A19-84A9-42B4-83C5-09F43F556C37}" srcOrd="0" destOrd="0" presId="urn:microsoft.com/office/officeart/2009/3/layout/RandomtoResultProcess"/>
    <dgm:cxn modelId="{2FCEBDBD-25C5-4D30-8775-E0D74A6EB28C}" type="presParOf" srcId="{D555EE2E-906F-408C-9494-FF587B06E408}" destId="{710C7A5B-CB11-47D5-8A55-D2E4B67B3EE6}" srcOrd="1" destOrd="0" presId="urn:microsoft.com/office/officeart/2009/3/layout/RandomtoResultProcess"/>
    <dgm:cxn modelId="{6873136E-F739-44F8-A9A2-3B141060D122}" type="presParOf" srcId="{5CFF669C-9349-41B2-BFB8-12367D8082CD}" destId="{B0F5488F-1585-4A8E-9F16-AABEE2F6BA7E}" srcOrd="2" destOrd="0" presId="urn:microsoft.com/office/officeart/2009/3/layout/RandomtoResultProcess"/>
    <dgm:cxn modelId="{D36A7AA9-7C06-4817-890B-54D0B84683C4}" type="presParOf" srcId="{5CFF669C-9349-41B2-BFB8-12367D8082CD}" destId="{CBADE599-93DA-422F-9651-B481075BCEEF}" srcOrd="3" destOrd="0" presId="urn:microsoft.com/office/officeart/2009/3/layout/RandomtoResultProcess"/>
    <dgm:cxn modelId="{5F31592B-58C2-4C7E-9D32-B9D70F5F1490}" type="presParOf" srcId="{CBADE599-93DA-422F-9651-B481075BCEEF}" destId="{E4229882-5079-4166-865E-CFA5322D09D7}" srcOrd="0" destOrd="0" presId="urn:microsoft.com/office/officeart/2009/3/layout/RandomtoResultProcess"/>
    <dgm:cxn modelId="{9F896573-A58E-4873-ABBD-6055F4CE844F}" type="presParOf" srcId="{CBADE599-93DA-422F-9651-B481075BCEEF}" destId="{C1061CD4-309F-4FFA-ABDE-96692936A391}" srcOrd="1" destOrd="0" presId="urn:microsoft.com/office/officeart/2009/3/layout/RandomtoResultProcess"/>
    <dgm:cxn modelId="{B191B651-FC40-41D3-A42D-A03DD1DBE0F5}" type="presParOf" srcId="{5CFF669C-9349-41B2-BFB8-12367D8082CD}" destId="{20D30514-4356-4E8D-AE31-61E6604B1ED4}" srcOrd="4" destOrd="0" presId="urn:microsoft.com/office/officeart/2009/3/layout/RandomtoResultProcess"/>
    <dgm:cxn modelId="{5E82F95E-605F-4220-87EB-B3AD07719892}" type="presParOf" srcId="{20D30514-4356-4E8D-AE31-61E6604B1ED4}" destId="{CDC50129-5020-410A-817A-DB621C91CB7F}" srcOrd="0" destOrd="0" presId="urn:microsoft.com/office/officeart/2009/3/layout/RandomtoResultProcess"/>
    <dgm:cxn modelId="{A45CD7DC-4AFE-463A-8EDA-E3719445254D}" type="presParOf" srcId="{20D30514-4356-4E8D-AE31-61E6604B1ED4}" destId="{2992C72C-3FDB-40FD-AD95-D081B696CBCE}" srcOrd="1" destOrd="0" presId="urn:microsoft.com/office/officeart/2009/3/layout/RandomtoResultProces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44E0844-3468-489A-9C95-19B764D751BB}"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ru-RU"/>
        </a:p>
      </dgm:t>
    </dgm:pt>
    <dgm:pt modelId="{78310F57-BA34-4B7C-A3FC-DD19A94682D7}">
      <dgm:prSet phldrT="[Текст]" custT="1"/>
      <dgm:spPr>
        <a:xfrm>
          <a:off x="107287" y="1150618"/>
          <a:ext cx="1565814" cy="516007"/>
        </a:xfrm>
        <a:noFill/>
        <a:ln>
          <a:noFill/>
        </a:ln>
        <a:effectLst/>
      </dgm:spPr>
      <dgm:t>
        <a:bodyPr/>
        <a:lstStyle/>
        <a:p>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2-Modul</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Favqulodda vaziyatlar va ularning o'ziga hos xususiyatlari</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583CBCE-0FA4-4469-AA1C-FE8BDB355BEE}" type="parTrans" cxnId="{876A3AB3-24D0-481E-91F3-A9B2C3E6C5A9}">
      <dgm:prSet/>
      <dgm:spPr/>
      <dgm:t>
        <a:bodyPr/>
        <a:lstStyle/>
        <a:p>
          <a:endParaRPr lang="ru-RU"/>
        </a:p>
      </dgm:t>
    </dgm:pt>
    <dgm:pt modelId="{961A87F1-CFEF-4AB2-9847-355C905AFF6D}" type="sibTrans" cxnId="{876A3AB3-24D0-481E-91F3-A9B2C3E6C5A9}">
      <dgm:prSet/>
      <dgm:spPr/>
      <dgm:t>
        <a:bodyPr/>
        <a:lstStyle/>
        <a:p>
          <a:endParaRPr lang="ru-RU"/>
        </a:p>
      </dgm:t>
    </dgm:pt>
    <dgm:pt modelId="{8D37DF57-EB58-4F86-AEEF-92C1BA16D678}">
      <dgm:prSet phldrT="[Текст]" custT="1"/>
      <dgm:spPr>
        <a:xfrm>
          <a:off x="2776238" y="592618"/>
          <a:ext cx="2691840" cy="201516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600">
              <a:solidFill>
                <a:sysClr val="window" lastClr="FFFFFF"/>
              </a:solidFill>
              <a:latin typeface="Times New Roman" panose="02020603050405020304" pitchFamily="18" charset="0"/>
              <a:ea typeface="+mn-ea"/>
              <a:cs typeface="Times New Roman" panose="02020603050405020304" pitchFamily="18" charset="0"/>
            </a:rPr>
            <a:t>4- Mavzu: </a:t>
          </a:r>
          <a:r>
            <a:rPr lang="en-US" sz="1600">
              <a:latin typeface="Times New Roman" pitchFamily="18" charset="0"/>
              <a:cs typeface="Times New Roman" pitchFamily="18" charset="0"/>
            </a:rPr>
            <a:t>Xalqaro tajriba va amaliyotning tahlili</a:t>
          </a:r>
          <a:endParaRPr lang="ru-RU" sz="1600">
            <a:solidFill>
              <a:sysClr val="window" lastClr="FFFFFF"/>
            </a:solidFill>
            <a:latin typeface="Times New Roman" panose="02020603050405020304" pitchFamily="18" charset="0"/>
            <a:ea typeface="+mn-ea"/>
            <a:cs typeface="Times New Roman" panose="02020603050405020304" pitchFamily="18" charset="0"/>
          </a:endParaRPr>
        </a:p>
      </dgm:t>
    </dgm:pt>
    <dgm:pt modelId="{A2A6FFA7-741D-4952-9AB1-C504C92FB960}" type="parTrans" cxnId="{91E8192B-6198-484A-B34A-22D257947CC4}">
      <dgm:prSet/>
      <dgm:spPr/>
      <dgm:t>
        <a:bodyPr/>
        <a:lstStyle/>
        <a:p>
          <a:endParaRPr lang="ru-RU"/>
        </a:p>
      </dgm:t>
    </dgm:pt>
    <dgm:pt modelId="{F1B80838-1003-46C9-8A63-46CA6C8A4B74}" type="sibTrans" cxnId="{91E8192B-6198-484A-B34A-22D257947CC4}">
      <dgm:prSet/>
      <dgm:spPr/>
      <dgm:t>
        <a:bodyPr/>
        <a:lstStyle/>
        <a:p>
          <a:endParaRPr lang="ru-RU"/>
        </a:p>
      </dgm:t>
    </dgm:pt>
    <dgm:pt modelId="{5CFF669C-9349-41B2-BFB8-12367D8082CD}" type="pres">
      <dgm:prSet presAssocID="{E44E0844-3468-489A-9C95-19B764D751BB}" presName="Name0" presStyleCnt="0">
        <dgm:presLayoutVars>
          <dgm:dir/>
          <dgm:animOne val="branch"/>
          <dgm:animLvl val="lvl"/>
        </dgm:presLayoutVars>
      </dgm:prSet>
      <dgm:spPr/>
      <dgm:t>
        <a:bodyPr/>
        <a:lstStyle/>
        <a:p>
          <a:endParaRPr lang="ru-RU"/>
        </a:p>
      </dgm:t>
    </dgm:pt>
    <dgm:pt modelId="{73EFADA1-164F-4A09-B201-A321A573F759}" type="pres">
      <dgm:prSet presAssocID="{78310F57-BA34-4B7C-A3FC-DD19A94682D7}" presName="chaos" presStyleCnt="0"/>
      <dgm:spPr/>
    </dgm:pt>
    <dgm:pt modelId="{FBE9C860-E76B-409C-B5BA-D2FD02A14AAF}" type="pres">
      <dgm:prSet presAssocID="{78310F57-BA34-4B7C-A3FC-DD19A94682D7}" presName="parTx1" presStyleLbl="revTx" presStyleIdx="0" presStyleCnt="1"/>
      <dgm:spPr>
        <a:prstGeom prst="rect">
          <a:avLst/>
        </a:prstGeom>
      </dgm:spPr>
      <dgm:t>
        <a:bodyPr/>
        <a:lstStyle/>
        <a:p>
          <a:endParaRPr lang="ru-RU"/>
        </a:p>
      </dgm:t>
    </dgm:pt>
    <dgm:pt modelId="{2033923A-7A3D-48FD-9B06-0507F4443AD9}" type="pres">
      <dgm:prSet presAssocID="{78310F57-BA34-4B7C-A3FC-DD19A94682D7}" presName="c1" presStyleLbl="node1" presStyleIdx="0" presStyleCnt="19"/>
      <dgm:spPr>
        <a:xfrm>
          <a:off x="105507" y="993680"/>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C087D4A-D7D5-4DB0-871D-D7EF1B1D9052}" type="pres">
      <dgm:prSet presAssocID="{78310F57-BA34-4B7C-A3FC-DD19A94682D7}" presName="c2" presStyleLbl="node1" presStyleIdx="1" presStyleCnt="19"/>
      <dgm:spPr>
        <a:xfrm>
          <a:off x="192695" y="819305"/>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B9AC572-550D-45FE-B166-E95032E36835}" type="pres">
      <dgm:prSet presAssocID="{78310F57-BA34-4B7C-A3FC-DD19A94682D7}" presName="c3" presStyleLbl="node1" presStyleIdx="2" presStyleCnt="19"/>
      <dgm:spPr>
        <a:xfrm>
          <a:off x="401945" y="854180"/>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3EA94480-21FD-4E26-A598-B2CB57C6030B}" type="pres">
      <dgm:prSet presAssocID="{78310F57-BA34-4B7C-A3FC-DD19A94682D7}" presName="c4" presStyleLbl="node1" presStyleIdx="3" presStyleCnt="19"/>
      <dgm:spPr>
        <a:xfrm>
          <a:off x="576319" y="662368"/>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46F8CBF6-F8E2-48C9-B397-D5BB0E2A08F9}" type="pres">
      <dgm:prSet presAssocID="{78310F57-BA34-4B7C-A3FC-DD19A94682D7}" presName="c5" presStyleLbl="node1" presStyleIdx="4" presStyleCnt="19"/>
      <dgm:spPr>
        <a:xfrm>
          <a:off x="803007" y="592618"/>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3F6C2466-BDDE-4E70-B151-25D098EDBC91}" type="pres">
      <dgm:prSet presAssocID="{78310F57-BA34-4B7C-A3FC-DD19A94682D7}" presName="c6" presStyleLbl="node1" presStyleIdx="5" presStyleCnt="19"/>
      <dgm:spPr>
        <a:xfrm>
          <a:off x="1082006" y="714681"/>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FBE8F83-686E-4BB9-936F-6EAEFE7781FA}" type="pres">
      <dgm:prSet presAssocID="{78310F57-BA34-4B7C-A3FC-DD19A94682D7}" presName="c7" presStyleLbl="node1" presStyleIdx="6" presStyleCnt="19"/>
      <dgm:spPr>
        <a:xfrm>
          <a:off x="1256381" y="801868"/>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E81C8E5B-1C6B-40D7-84FA-274AD476C4BA}" type="pres">
      <dgm:prSet presAssocID="{78310F57-BA34-4B7C-A3FC-DD19A94682D7}" presName="c8" presStyleLbl="node1" presStyleIdx="7" presStyleCnt="19"/>
      <dgm:spPr>
        <a:xfrm>
          <a:off x="1500506" y="993680"/>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1E12FF68-449F-4DB5-B9FD-5221790D1644}" type="pres">
      <dgm:prSet presAssocID="{78310F57-BA34-4B7C-A3FC-DD19A94682D7}" presName="c9" presStyleLbl="node1" presStyleIdx="8" presStyleCnt="19"/>
      <dgm:spPr>
        <a:xfrm>
          <a:off x="1605131" y="1185493"/>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B477158A-12FA-4C64-8D6D-4AC84DC8432D}" type="pres">
      <dgm:prSet presAssocID="{78310F57-BA34-4B7C-A3FC-DD19A94682D7}" presName="c10" presStyleLbl="node1" presStyleIdx="9" presStyleCnt="19"/>
      <dgm:spPr>
        <a:xfrm>
          <a:off x="698382" y="819305"/>
          <a:ext cx="320280" cy="32028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7F2EB18-F92F-4750-AE5F-FD2DB108A65B}" type="pres">
      <dgm:prSet presAssocID="{78310F57-BA34-4B7C-A3FC-DD19A94682D7}" presName="c11" presStyleLbl="node1" presStyleIdx="10" presStyleCnt="19"/>
      <dgm:spPr>
        <a:xfrm>
          <a:off x="18320" y="1481930"/>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D959950B-ECC0-4D3F-A9C4-5EF41D03B2A3}" type="pres">
      <dgm:prSet presAssocID="{78310F57-BA34-4B7C-A3FC-DD19A94682D7}" presName="c12" presStyleLbl="node1" presStyleIdx="11" presStyleCnt="19"/>
      <dgm:spPr>
        <a:xfrm>
          <a:off x="122945" y="1638867"/>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C78DC1EF-E1CB-474E-9552-B2532824551F}" type="pres">
      <dgm:prSet presAssocID="{78310F57-BA34-4B7C-A3FC-DD19A94682D7}" presName="c13" presStyleLbl="node1" presStyleIdx="12" presStyleCnt="19"/>
      <dgm:spPr>
        <a:xfrm>
          <a:off x="384507" y="1778367"/>
          <a:ext cx="284693" cy="2846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E0160A1B-55A2-47D6-85F1-89CACFFB9B66}" type="pres">
      <dgm:prSet presAssocID="{78310F57-BA34-4B7C-A3FC-DD19A94682D7}" presName="c14" presStyleLbl="node1" presStyleIdx="13" presStyleCnt="19"/>
      <dgm:spPr>
        <a:xfrm>
          <a:off x="750694" y="2005054"/>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A4B55007-1C08-454F-9DAA-0E0ED0F51412}" type="pres">
      <dgm:prSet presAssocID="{78310F57-BA34-4B7C-A3FC-DD19A94682D7}" presName="c15" presStyleLbl="node1" presStyleIdx="14" presStyleCnt="19"/>
      <dgm:spPr>
        <a:xfrm>
          <a:off x="820444" y="1778367"/>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19C66316-7D77-4EA8-8B9E-666999139190}" type="pres">
      <dgm:prSet presAssocID="{78310F57-BA34-4B7C-A3FC-DD19A94682D7}" presName="c16" presStyleLbl="node1" presStyleIdx="15" presStyleCnt="19"/>
      <dgm:spPr>
        <a:xfrm>
          <a:off x="994819" y="2022492"/>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607C2C89-F8C5-4B65-B68C-459295ED54C0}" type="pres">
      <dgm:prSet presAssocID="{78310F57-BA34-4B7C-A3FC-DD19A94682D7}" presName="c17" presStyleLbl="node1" presStyleIdx="16" presStyleCnt="19"/>
      <dgm:spPr>
        <a:xfrm>
          <a:off x="1151756" y="1743492"/>
          <a:ext cx="284693" cy="2846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73400788-FCD4-4534-98ED-7BF883E6EF8F}" type="pres">
      <dgm:prSet presAssocID="{78310F57-BA34-4B7C-A3FC-DD19A94682D7}" presName="c18" presStyleLbl="node1" presStyleIdx="17" presStyleCnt="19"/>
      <dgm:spPr>
        <a:xfrm>
          <a:off x="1535381" y="1673742"/>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D555EE2E-906F-408C-9494-FF587B06E408}" type="pres">
      <dgm:prSet presAssocID="{961A87F1-CFEF-4AB2-9847-355C905AFF6D}" presName="chevronComposite1" presStyleCnt="0"/>
      <dgm:spPr/>
    </dgm:pt>
    <dgm:pt modelId="{DD0C6A19-84A9-42B4-83C5-09F43F556C37}" type="pres">
      <dgm:prSet presAssocID="{961A87F1-CFEF-4AB2-9847-355C905AFF6D}" presName="chevron1" presStyleLbl="sibTrans2D1" presStyleIdx="0" presStyleCnt="2"/>
      <dgm:spPr>
        <a:xfrm>
          <a:off x="1731108" y="853890"/>
          <a:ext cx="574821" cy="1097397"/>
        </a:xfrm>
        <a:prstGeom prst="chevron">
          <a:avLst>
            <a:gd name="adj" fmla="val 62310"/>
          </a:avLst>
        </a:prstGeom>
        <a:solidFill>
          <a:srgbClr val="4F81BD">
            <a:tint val="60000"/>
            <a:hueOff val="0"/>
            <a:satOff val="0"/>
            <a:lumOff val="0"/>
            <a:alphaOff val="0"/>
          </a:srgbClr>
        </a:solidFill>
        <a:ln>
          <a:noFill/>
        </a:ln>
        <a:effectLst/>
      </dgm:spPr>
      <dgm:t>
        <a:bodyPr/>
        <a:lstStyle/>
        <a:p>
          <a:endParaRPr lang="ru-RU"/>
        </a:p>
      </dgm:t>
    </dgm:pt>
    <dgm:pt modelId="{710C7A5B-CB11-47D5-8A55-D2E4B67B3EE6}" type="pres">
      <dgm:prSet presAssocID="{961A87F1-CFEF-4AB2-9847-355C905AFF6D}" presName="spChevron1" presStyleCnt="0"/>
      <dgm:spPr/>
    </dgm:pt>
    <dgm:pt modelId="{B0F5488F-1585-4A8E-9F16-AABEE2F6BA7E}" type="pres">
      <dgm:prSet presAssocID="{961A87F1-CFEF-4AB2-9847-355C905AFF6D}" presName="overlap" presStyleCnt="0"/>
      <dgm:spPr/>
    </dgm:pt>
    <dgm:pt modelId="{CBADE599-93DA-422F-9651-B481075BCEEF}" type="pres">
      <dgm:prSet presAssocID="{961A87F1-CFEF-4AB2-9847-355C905AFF6D}" presName="chevronComposite2" presStyleCnt="0"/>
      <dgm:spPr/>
    </dgm:pt>
    <dgm:pt modelId="{E4229882-5079-4166-865E-CFA5322D09D7}" type="pres">
      <dgm:prSet presAssocID="{961A87F1-CFEF-4AB2-9847-355C905AFF6D}" presName="chevron2" presStyleLbl="sibTrans2D1" presStyleIdx="1" presStyleCnt="2"/>
      <dgm:spPr>
        <a:xfrm>
          <a:off x="2201417" y="853890"/>
          <a:ext cx="574821" cy="1097397"/>
        </a:xfrm>
        <a:prstGeom prst="chevron">
          <a:avLst>
            <a:gd name="adj" fmla="val 62310"/>
          </a:avLst>
        </a:prstGeom>
        <a:solidFill>
          <a:srgbClr val="4F81BD">
            <a:tint val="60000"/>
            <a:hueOff val="0"/>
            <a:satOff val="0"/>
            <a:lumOff val="0"/>
            <a:alphaOff val="0"/>
          </a:srgbClr>
        </a:solidFill>
        <a:ln>
          <a:noFill/>
        </a:ln>
        <a:effectLst/>
      </dgm:spPr>
      <dgm:t>
        <a:bodyPr/>
        <a:lstStyle/>
        <a:p>
          <a:endParaRPr lang="ru-RU"/>
        </a:p>
      </dgm:t>
    </dgm:pt>
    <dgm:pt modelId="{C1061CD4-309F-4FFA-ABDE-96692936A391}" type="pres">
      <dgm:prSet presAssocID="{961A87F1-CFEF-4AB2-9847-355C905AFF6D}" presName="spChevron2" presStyleCnt="0"/>
      <dgm:spPr/>
    </dgm:pt>
    <dgm:pt modelId="{20D30514-4356-4E8D-AE31-61E6604B1ED4}" type="pres">
      <dgm:prSet presAssocID="{8D37DF57-EB58-4F86-AEEF-92C1BA16D678}" presName="last" presStyleCnt="0"/>
      <dgm:spPr/>
    </dgm:pt>
    <dgm:pt modelId="{CDC50129-5020-410A-817A-DB621C91CB7F}" type="pres">
      <dgm:prSet presAssocID="{8D37DF57-EB58-4F86-AEEF-92C1BA16D678}" presName="circleTx" presStyleLbl="node1" presStyleIdx="18" presStyleCnt="19" custScaleX="202008" custScaleY="151227"/>
      <dgm:spPr>
        <a:prstGeom prst="ellipse">
          <a:avLst/>
        </a:prstGeom>
      </dgm:spPr>
      <dgm:t>
        <a:bodyPr/>
        <a:lstStyle/>
        <a:p>
          <a:endParaRPr lang="ru-RU"/>
        </a:p>
      </dgm:t>
    </dgm:pt>
    <dgm:pt modelId="{2992C72C-3FDB-40FD-AD95-D081B696CBCE}" type="pres">
      <dgm:prSet presAssocID="{8D37DF57-EB58-4F86-AEEF-92C1BA16D678}" presName="spN" presStyleCnt="0"/>
      <dgm:spPr/>
    </dgm:pt>
  </dgm:ptLst>
  <dgm:cxnLst>
    <dgm:cxn modelId="{8CC4BC6F-06FC-470A-8A4B-F3467BAB02FB}" type="presOf" srcId="{8D37DF57-EB58-4F86-AEEF-92C1BA16D678}" destId="{CDC50129-5020-410A-817A-DB621C91CB7F}" srcOrd="0" destOrd="0" presId="urn:microsoft.com/office/officeart/2009/3/layout/RandomtoResultProcess"/>
    <dgm:cxn modelId="{876A3AB3-24D0-481E-91F3-A9B2C3E6C5A9}" srcId="{E44E0844-3468-489A-9C95-19B764D751BB}" destId="{78310F57-BA34-4B7C-A3FC-DD19A94682D7}" srcOrd="0" destOrd="0" parTransId="{7583CBCE-0FA4-4469-AA1C-FE8BDB355BEE}" sibTransId="{961A87F1-CFEF-4AB2-9847-355C905AFF6D}"/>
    <dgm:cxn modelId="{91E8192B-6198-484A-B34A-22D257947CC4}" srcId="{E44E0844-3468-489A-9C95-19B764D751BB}" destId="{8D37DF57-EB58-4F86-AEEF-92C1BA16D678}" srcOrd="1" destOrd="0" parTransId="{A2A6FFA7-741D-4952-9AB1-C504C92FB960}" sibTransId="{F1B80838-1003-46C9-8A63-46CA6C8A4B74}"/>
    <dgm:cxn modelId="{9094566B-06A9-49B2-B878-605E9748B33B}" type="presOf" srcId="{78310F57-BA34-4B7C-A3FC-DD19A94682D7}" destId="{FBE9C860-E76B-409C-B5BA-D2FD02A14AAF}" srcOrd="0" destOrd="0" presId="urn:microsoft.com/office/officeart/2009/3/layout/RandomtoResultProcess"/>
    <dgm:cxn modelId="{2FC7830C-D429-4088-A52E-D5BC4FA6FE22}" type="presOf" srcId="{E44E0844-3468-489A-9C95-19B764D751BB}" destId="{5CFF669C-9349-41B2-BFB8-12367D8082CD}" srcOrd="0" destOrd="0" presId="urn:microsoft.com/office/officeart/2009/3/layout/RandomtoResultProcess"/>
    <dgm:cxn modelId="{6BF89997-6A3C-4219-8C0F-28A2BC566B9A}" type="presParOf" srcId="{5CFF669C-9349-41B2-BFB8-12367D8082CD}" destId="{73EFADA1-164F-4A09-B201-A321A573F759}" srcOrd="0" destOrd="0" presId="urn:microsoft.com/office/officeart/2009/3/layout/RandomtoResultProcess"/>
    <dgm:cxn modelId="{B375A78D-247B-4909-8167-B4F2E5AE79CA}" type="presParOf" srcId="{73EFADA1-164F-4A09-B201-A321A573F759}" destId="{FBE9C860-E76B-409C-B5BA-D2FD02A14AAF}" srcOrd="0" destOrd="0" presId="urn:microsoft.com/office/officeart/2009/3/layout/RandomtoResultProcess"/>
    <dgm:cxn modelId="{52EABD3D-4D7C-43E4-967A-FFDE5B1F0993}" type="presParOf" srcId="{73EFADA1-164F-4A09-B201-A321A573F759}" destId="{2033923A-7A3D-48FD-9B06-0507F4443AD9}" srcOrd="1" destOrd="0" presId="urn:microsoft.com/office/officeart/2009/3/layout/RandomtoResultProcess"/>
    <dgm:cxn modelId="{2D727C5B-FD89-42FA-B82E-EC4B41BFAF48}" type="presParOf" srcId="{73EFADA1-164F-4A09-B201-A321A573F759}" destId="{0C087D4A-D7D5-4DB0-871D-D7EF1B1D9052}" srcOrd="2" destOrd="0" presId="urn:microsoft.com/office/officeart/2009/3/layout/RandomtoResultProcess"/>
    <dgm:cxn modelId="{913EB443-06F0-460C-B648-8CE8D1382C9A}" type="presParOf" srcId="{73EFADA1-164F-4A09-B201-A321A573F759}" destId="{6B9AC572-550D-45FE-B166-E95032E36835}" srcOrd="3" destOrd="0" presId="urn:microsoft.com/office/officeart/2009/3/layout/RandomtoResultProcess"/>
    <dgm:cxn modelId="{DEEF8146-A50F-4770-AA71-F8809022659D}" type="presParOf" srcId="{73EFADA1-164F-4A09-B201-A321A573F759}" destId="{3EA94480-21FD-4E26-A598-B2CB57C6030B}" srcOrd="4" destOrd="0" presId="urn:microsoft.com/office/officeart/2009/3/layout/RandomtoResultProcess"/>
    <dgm:cxn modelId="{4914BE43-2D63-4A71-A166-588DD0292BC9}" type="presParOf" srcId="{73EFADA1-164F-4A09-B201-A321A573F759}" destId="{46F8CBF6-F8E2-48C9-B397-D5BB0E2A08F9}" srcOrd="5" destOrd="0" presId="urn:microsoft.com/office/officeart/2009/3/layout/RandomtoResultProcess"/>
    <dgm:cxn modelId="{1988D76A-34F3-4135-BA3A-327D854D6F57}" type="presParOf" srcId="{73EFADA1-164F-4A09-B201-A321A573F759}" destId="{3F6C2466-BDDE-4E70-B151-25D098EDBC91}" srcOrd="6" destOrd="0" presId="urn:microsoft.com/office/officeart/2009/3/layout/RandomtoResultProcess"/>
    <dgm:cxn modelId="{CB1F956F-68C9-409B-B88F-7EB9C581071B}" type="presParOf" srcId="{73EFADA1-164F-4A09-B201-A321A573F759}" destId="{0FBE8F83-686E-4BB9-936F-6EAEFE7781FA}" srcOrd="7" destOrd="0" presId="urn:microsoft.com/office/officeart/2009/3/layout/RandomtoResultProcess"/>
    <dgm:cxn modelId="{8063EEC6-69A6-4264-ACF7-74CC2D2D646A}" type="presParOf" srcId="{73EFADA1-164F-4A09-B201-A321A573F759}" destId="{E81C8E5B-1C6B-40D7-84FA-274AD476C4BA}" srcOrd="8" destOrd="0" presId="urn:microsoft.com/office/officeart/2009/3/layout/RandomtoResultProcess"/>
    <dgm:cxn modelId="{4F510347-D97F-48B5-9972-CAA16D2EB856}" type="presParOf" srcId="{73EFADA1-164F-4A09-B201-A321A573F759}" destId="{1E12FF68-449F-4DB5-B9FD-5221790D1644}" srcOrd="9" destOrd="0" presId="urn:microsoft.com/office/officeart/2009/3/layout/RandomtoResultProcess"/>
    <dgm:cxn modelId="{7E7319C9-2135-40A3-9B3A-05A3C92485F4}" type="presParOf" srcId="{73EFADA1-164F-4A09-B201-A321A573F759}" destId="{B477158A-12FA-4C64-8D6D-4AC84DC8432D}" srcOrd="10" destOrd="0" presId="urn:microsoft.com/office/officeart/2009/3/layout/RandomtoResultProcess"/>
    <dgm:cxn modelId="{BFDE75B3-1444-4371-A58F-26490440F8FA}" type="presParOf" srcId="{73EFADA1-164F-4A09-B201-A321A573F759}" destId="{67F2EB18-F92F-4750-AE5F-FD2DB108A65B}" srcOrd="11" destOrd="0" presId="urn:microsoft.com/office/officeart/2009/3/layout/RandomtoResultProcess"/>
    <dgm:cxn modelId="{93C7FA7A-E096-4382-A4BF-55F11746B5BF}" type="presParOf" srcId="{73EFADA1-164F-4A09-B201-A321A573F759}" destId="{D959950B-ECC0-4D3F-A9C4-5EF41D03B2A3}" srcOrd="12" destOrd="0" presId="urn:microsoft.com/office/officeart/2009/3/layout/RandomtoResultProcess"/>
    <dgm:cxn modelId="{7281CD4A-B5CF-43B6-85B7-2317F88FF5A5}" type="presParOf" srcId="{73EFADA1-164F-4A09-B201-A321A573F759}" destId="{C78DC1EF-E1CB-474E-9552-B2532824551F}" srcOrd="13" destOrd="0" presId="urn:microsoft.com/office/officeart/2009/3/layout/RandomtoResultProcess"/>
    <dgm:cxn modelId="{A7EFAD7B-B7EA-4121-B4F6-7B61F0B01415}" type="presParOf" srcId="{73EFADA1-164F-4A09-B201-A321A573F759}" destId="{E0160A1B-55A2-47D6-85F1-89CACFFB9B66}" srcOrd="14" destOrd="0" presId="urn:microsoft.com/office/officeart/2009/3/layout/RandomtoResultProcess"/>
    <dgm:cxn modelId="{8723EE50-F79B-44ED-88ED-141FA94901EF}" type="presParOf" srcId="{73EFADA1-164F-4A09-B201-A321A573F759}" destId="{A4B55007-1C08-454F-9DAA-0E0ED0F51412}" srcOrd="15" destOrd="0" presId="urn:microsoft.com/office/officeart/2009/3/layout/RandomtoResultProcess"/>
    <dgm:cxn modelId="{76A16CE4-7BDA-49E8-A043-60FC5E7F1F47}" type="presParOf" srcId="{73EFADA1-164F-4A09-B201-A321A573F759}" destId="{19C66316-7D77-4EA8-8B9E-666999139190}" srcOrd="16" destOrd="0" presId="urn:microsoft.com/office/officeart/2009/3/layout/RandomtoResultProcess"/>
    <dgm:cxn modelId="{2E630CAA-B4A0-4407-8002-3408BD7EBE19}" type="presParOf" srcId="{73EFADA1-164F-4A09-B201-A321A573F759}" destId="{607C2C89-F8C5-4B65-B68C-459295ED54C0}" srcOrd="17" destOrd="0" presId="urn:microsoft.com/office/officeart/2009/3/layout/RandomtoResultProcess"/>
    <dgm:cxn modelId="{6123318E-F55E-4598-9BC0-FAF29D73DE8F}" type="presParOf" srcId="{73EFADA1-164F-4A09-B201-A321A573F759}" destId="{73400788-FCD4-4534-98ED-7BF883E6EF8F}" srcOrd="18" destOrd="0" presId="urn:microsoft.com/office/officeart/2009/3/layout/RandomtoResultProcess"/>
    <dgm:cxn modelId="{3F3092FE-6393-428B-BC36-26CCE780548A}" type="presParOf" srcId="{5CFF669C-9349-41B2-BFB8-12367D8082CD}" destId="{D555EE2E-906F-408C-9494-FF587B06E408}" srcOrd="1" destOrd="0" presId="urn:microsoft.com/office/officeart/2009/3/layout/RandomtoResultProcess"/>
    <dgm:cxn modelId="{94F69C6E-369E-42D3-AB83-998574B882EF}" type="presParOf" srcId="{D555EE2E-906F-408C-9494-FF587B06E408}" destId="{DD0C6A19-84A9-42B4-83C5-09F43F556C37}" srcOrd="0" destOrd="0" presId="urn:microsoft.com/office/officeart/2009/3/layout/RandomtoResultProcess"/>
    <dgm:cxn modelId="{DC0649E0-781C-46A6-8BD2-854E7F66DE91}" type="presParOf" srcId="{D555EE2E-906F-408C-9494-FF587B06E408}" destId="{710C7A5B-CB11-47D5-8A55-D2E4B67B3EE6}" srcOrd="1" destOrd="0" presId="urn:microsoft.com/office/officeart/2009/3/layout/RandomtoResultProcess"/>
    <dgm:cxn modelId="{BC1372F8-3CC1-495F-8125-A982BFA74047}" type="presParOf" srcId="{5CFF669C-9349-41B2-BFB8-12367D8082CD}" destId="{B0F5488F-1585-4A8E-9F16-AABEE2F6BA7E}" srcOrd="2" destOrd="0" presId="urn:microsoft.com/office/officeart/2009/3/layout/RandomtoResultProcess"/>
    <dgm:cxn modelId="{B4D5BCA9-9700-4B99-9936-781FF56F0751}" type="presParOf" srcId="{5CFF669C-9349-41B2-BFB8-12367D8082CD}" destId="{CBADE599-93DA-422F-9651-B481075BCEEF}" srcOrd="3" destOrd="0" presId="urn:microsoft.com/office/officeart/2009/3/layout/RandomtoResultProcess"/>
    <dgm:cxn modelId="{E228EDDF-86F5-43FE-BB9C-1D192114C5E3}" type="presParOf" srcId="{CBADE599-93DA-422F-9651-B481075BCEEF}" destId="{E4229882-5079-4166-865E-CFA5322D09D7}" srcOrd="0" destOrd="0" presId="urn:microsoft.com/office/officeart/2009/3/layout/RandomtoResultProcess"/>
    <dgm:cxn modelId="{A23B95D7-B8A8-4814-93BA-E2B097258BBE}" type="presParOf" srcId="{CBADE599-93DA-422F-9651-B481075BCEEF}" destId="{C1061CD4-309F-4FFA-ABDE-96692936A391}" srcOrd="1" destOrd="0" presId="urn:microsoft.com/office/officeart/2009/3/layout/RandomtoResultProcess"/>
    <dgm:cxn modelId="{70177B66-2405-4613-97F7-003DCBC8BECD}" type="presParOf" srcId="{5CFF669C-9349-41B2-BFB8-12367D8082CD}" destId="{20D30514-4356-4E8D-AE31-61E6604B1ED4}" srcOrd="4" destOrd="0" presId="urn:microsoft.com/office/officeart/2009/3/layout/RandomtoResultProcess"/>
    <dgm:cxn modelId="{17670B57-9952-4453-B8CD-0C39E2BD84B0}" type="presParOf" srcId="{20D30514-4356-4E8D-AE31-61E6604B1ED4}" destId="{CDC50129-5020-410A-817A-DB621C91CB7F}" srcOrd="0" destOrd="0" presId="urn:microsoft.com/office/officeart/2009/3/layout/RandomtoResultProcess"/>
    <dgm:cxn modelId="{E693C0F7-F36C-4EE2-A1F9-D6973529D00B}" type="presParOf" srcId="{20D30514-4356-4E8D-AE31-61E6604B1ED4}" destId="{2992C72C-3FDB-40FD-AD95-D081B696CBCE}" srcOrd="1" destOrd="0" presId="urn:microsoft.com/office/officeart/2009/3/layout/RandomtoResultProces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3736B7-098E-4231-85E1-B37131648E54}">
      <dsp:nvSpPr>
        <dsp:cNvPr id="0" name=""/>
        <dsp:cNvSpPr/>
      </dsp:nvSpPr>
      <dsp:spPr>
        <a:xfrm>
          <a:off x="103160" y="1031806"/>
          <a:ext cx="1535927" cy="5061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1-Modul. </a:t>
          </a:r>
          <a:r>
            <a:rPr lang="uz-Cyrl-UZ" sz="1000" kern="1200">
              <a:latin typeface="Times New Roman" pitchFamily="18" charset="0"/>
              <a:cs typeface="Times New Roman" pitchFamily="18" charset="0"/>
            </a:rPr>
            <a:t>Favqulodda vaziyatlar</a:t>
          </a:r>
          <a:r>
            <a:rPr lang="en-US" sz="1000" kern="1200">
              <a:latin typeface="Times New Roman" pitchFamily="18" charset="0"/>
              <a:cs typeface="Times New Roman" pitchFamily="18" charset="0"/>
            </a:rPr>
            <a:t> va </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fuqaro muhofazasining umumiy asoslari</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3160" y="1031806"/>
        <a:ext cx="1535927" cy="506157"/>
      </dsp:txXfrm>
    </dsp:sp>
    <dsp:sp modelId="{71A288F5-EAE5-4F54-A4B0-D56D37B1F3E9}">
      <dsp:nvSpPr>
        <dsp:cNvPr id="0" name=""/>
        <dsp:cNvSpPr/>
      </dsp:nvSpPr>
      <dsp:spPr>
        <a:xfrm>
          <a:off x="101414" y="877864"/>
          <a:ext cx="122176" cy="12217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8D69D44-9867-47DC-BE96-EB6E2428AD53}">
      <dsp:nvSpPr>
        <dsp:cNvPr id="0" name=""/>
        <dsp:cNvSpPr/>
      </dsp:nvSpPr>
      <dsp:spPr>
        <a:xfrm>
          <a:off x="186937" y="706817"/>
          <a:ext cx="122176" cy="12217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42C4BDC-2600-41EF-A3C5-2A7B8025E0E3}">
      <dsp:nvSpPr>
        <dsp:cNvPr id="0" name=""/>
        <dsp:cNvSpPr/>
      </dsp:nvSpPr>
      <dsp:spPr>
        <a:xfrm>
          <a:off x="392193" y="741027"/>
          <a:ext cx="191990" cy="1919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C1203B3-9B75-42E9-AB76-7BEDDFAAAB8A}">
      <dsp:nvSpPr>
        <dsp:cNvPr id="0" name=""/>
        <dsp:cNvSpPr/>
      </dsp:nvSpPr>
      <dsp:spPr>
        <a:xfrm>
          <a:off x="563240" y="552876"/>
          <a:ext cx="122176" cy="12217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9EFB9E6-9E02-42C9-A8C4-D819E8BAD19D}">
      <dsp:nvSpPr>
        <dsp:cNvPr id="0" name=""/>
        <dsp:cNvSpPr/>
      </dsp:nvSpPr>
      <dsp:spPr>
        <a:xfrm>
          <a:off x="785600" y="484457"/>
          <a:ext cx="122176" cy="12217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D7C71A4-CACC-494C-A37F-57FF67D8A657}">
      <dsp:nvSpPr>
        <dsp:cNvPr id="0" name=""/>
        <dsp:cNvSpPr/>
      </dsp:nvSpPr>
      <dsp:spPr>
        <a:xfrm>
          <a:off x="1059274" y="604190"/>
          <a:ext cx="122176" cy="12217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DC64B04-78E7-4D11-B24B-83CCFD9DCBE5}">
      <dsp:nvSpPr>
        <dsp:cNvPr id="0" name=""/>
        <dsp:cNvSpPr/>
      </dsp:nvSpPr>
      <dsp:spPr>
        <a:xfrm>
          <a:off x="1230321" y="689713"/>
          <a:ext cx="191990" cy="1919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BD84385-A580-4321-96D8-F6EE1DBE375B}">
      <dsp:nvSpPr>
        <dsp:cNvPr id="0" name=""/>
        <dsp:cNvSpPr/>
      </dsp:nvSpPr>
      <dsp:spPr>
        <a:xfrm>
          <a:off x="1469786" y="877864"/>
          <a:ext cx="122176" cy="12217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B0B7D34-2825-4C9D-8D4E-06B3C65669B8}">
      <dsp:nvSpPr>
        <dsp:cNvPr id="0" name=""/>
        <dsp:cNvSpPr/>
      </dsp:nvSpPr>
      <dsp:spPr>
        <a:xfrm>
          <a:off x="1572414" y="1066015"/>
          <a:ext cx="122176" cy="12217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6482461-1B2A-4C2D-BC63-A27819AEF729}">
      <dsp:nvSpPr>
        <dsp:cNvPr id="0" name=""/>
        <dsp:cNvSpPr/>
      </dsp:nvSpPr>
      <dsp:spPr>
        <a:xfrm>
          <a:off x="682972" y="706817"/>
          <a:ext cx="314166" cy="31416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F50178E-92BE-43FE-B32A-0145C1A93CDF}">
      <dsp:nvSpPr>
        <dsp:cNvPr id="0" name=""/>
        <dsp:cNvSpPr/>
      </dsp:nvSpPr>
      <dsp:spPr>
        <a:xfrm>
          <a:off x="15891" y="1356794"/>
          <a:ext cx="122176" cy="12217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7ECCC90-48EF-4A2D-A4F3-83B7EA404911}">
      <dsp:nvSpPr>
        <dsp:cNvPr id="0" name=""/>
        <dsp:cNvSpPr/>
      </dsp:nvSpPr>
      <dsp:spPr>
        <a:xfrm>
          <a:off x="118519" y="1510736"/>
          <a:ext cx="191990" cy="1919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47943C3-945D-4D6A-BFCA-CF579FC4424B}">
      <dsp:nvSpPr>
        <dsp:cNvPr id="0" name=""/>
        <dsp:cNvSpPr/>
      </dsp:nvSpPr>
      <dsp:spPr>
        <a:xfrm>
          <a:off x="375089" y="1647573"/>
          <a:ext cx="279259" cy="2792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BA60704-1CA3-41CF-8389-1797C1706282}">
      <dsp:nvSpPr>
        <dsp:cNvPr id="0" name=""/>
        <dsp:cNvSpPr/>
      </dsp:nvSpPr>
      <dsp:spPr>
        <a:xfrm>
          <a:off x="734286" y="1869933"/>
          <a:ext cx="122176" cy="12217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4F67850-687A-475E-8143-15FB40352EC8}">
      <dsp:nvSpPr>
        <dsp:cNvPr id="0" name=""/>
        <dsp:cNvSpPr/>
      </dsp:nvSpPr>
      <dsp:spPr>
        <a:xfrm>
          <a:off x="802705" y="1647573"/>
          <a:ext cx="191990" cy="1919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DE857C6-584D-46C8-B1CC-E4F52288A16B}">
      <dsp:nvSpPr>
        <dsp:cNvPr id="0" name=""/>
        <dsp:cNvSpPr/>
      </dsp:nvSpPr>
      <dsp:spPr>
        <a:xfrm>
          <a:off x="973751" y="1887038"/>
          <a:ext cx="122176" cy="12217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645F0DF-1747-4F31-BD91-B92B9F4D8A8D}">
      <dsp:nvSpPr>
        <dsp:cNvPr id="0" name=""/>
        <dsp:cNvSpPr/>
      </dsp:nvSpPr>
      <dsp:spPr>
        <a:xfrm>
          <a:off x="1127693" y="1613363"/>
          <a:ext cx="279259" cy="2792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55BDB47-F5DB-4853-9F6A-188283BD4199}">
      <dsp:nvSpPr>
        <dsp:cNvPr id="0" name=""/>
        <dsp:cNvSpPr/>
      </dsp:nvSpPr>
      <dsp:spPr>
        <a:xfrm>
          <a:off x="1503995" y="1544945"/>
          <a:ext cx="191990" cy="1919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666655B-28A2-487C-BC26-123742D92864}">
      <dsp:nvSpPr>
        <dsp:cNvPr id="0" name=""/>
        <dsp:cNvSpPr/>
      </dsp:nvSpPr>
      <dsp:spPr>
        <a:xfrm>
          <a:off x="1695986" y="740742"/>
          <a:ext cx="563849" cy="1076450"/>
        </a:xfrm>
        <a:prstGeom prst="chevron">
          <a:avLst>
            <a:gd name="adj" fmla="val 6231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B740A35-BB33-4A90-AF2C-9EE64E8C8FBF}">
      <dsp:nvSpPr>
        <dsp:cNvPr id="0" name=""/>
        <dsp:cNvSpPr/>
      </dsp:nvSpPr>
      <dsp:spPr>
        <a:xfrm>
          <a:off x="2157318" y="740742"/>
          <a:ext cx="563849" cy="1076450"/>
        </a:xfrm>
        <a:prstGeom prst="chevron">
          <a:avLst>
            <a:gd name="adj" fmla="val 6231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1064677-CEA4-480E-BB91-750328C61379}">
      <dsp:nvSpPr>
        <dsp:cNvPr id="0" name=""/>
        <dsp:cNvSpPr/>
      </dsp:nvSpPr>
      <dsp:spPr>
        <a:xfrm>
          <a:off x="2721168" y="484457"/>
          <a:ext cx="3203365" cy="218928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n-US" sz="1800" kern="1200">
              <a:solidFill>
                <a:sysClr val="window" lastClr="FFFFFF"/>
              </a:solidFill>
              <a:latin typeface="Times New Roman" panose="02020603050405020304" pitchFamily="18" charset="0"/>
              <a:ea typeface="+mn-ea"/>
              <a:cs typeface="Times New Roman" panose="02020603050405020304" pitchFamily="18" charset="0"/>
            </a:rPr>
            <a:t>1-Tematik ma'ruza: Mavzu: </a:t>
          </a:r>
        </a:p>
        <a:p>
          <a:pPr lvl="0" algn="ctr" defTabSz="800100">
            <a:lnSpc>
              <a:spcPct val="90000"/>
            </a:lnSpc>
            <a:spcBef>
              <a:spcPct val="0"/>
            </a:spcBef>
            <a:spcAft>
              <a:spcPct val="35000"/>
            </a:spcAft>
          </a:pPr>
          <a:r>
            <a:rPr lang="en-US" sz="1800" kern="1200">
              <a:solidFill>
                <a:sysClr val="window" lastClr="FFFFFF"/>
              </a:solidFill>
              <a:latin typeface="Times New Roman" panose="02020603050405020304" pitchFamily="18" charset="0"/>
              <a:ea typeface="+mn-ea"/>
              <a:cs typeface="Times New Roman" panose="02020603050405020304" pitchFamily="18" charset="0"/>
            </a:rPr>
            <a:t>"</a:t>
          </a:r>
          <a:r>
            <a:rPr lang="uz-Cyrl-UZ" sz="1800" kern="1200">
              <a:latin typeface="Times New Roman" pitchFamily="18" charset="0"/>
              <a:cs typeface="Times New Roman" pitchFamily="18" charset="0"/>
            </a:rPr>
            <a:t>Favqulodda vaziyatlar va aholi muhofazasi</a:t>
          </a:r>
          <a:r>
            <a:rPr lang="en-US" sz="1800" kern="1200">
              <a:solidFill>
                <a:sysClr val="window" lastClr="FFFFFF"/>
              </a:solidFill>
              <a:latin typeface="Times New Roman" panose="02020603050405020304" pitchFamily="18" charset="0"/>
              <a:ea typeface="+mn-ea"/>
              <a:cs typeface="Times New Roman" panose="02020603050405020304" pitchFamily="18" charset="0"/>
            </a:rPr>
            <a:t>" faniga kirish, maqsad va vazifalari</a:t>
          </a:r>
          <a:endParaRPr lang="ru-RU" sz="18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190290" y="805070"/>
        <a:ext cx="2265121" cy="15480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E9C860-E76B-409C-B5BA-D2FD02A14AAF}">
      <dsp:nvSpPr>
        <dsp:cNvPr id="0" name=""/>
        <dsp:cNvSpPr/>
      </dsp:nvSpPr>
      <dsp:spPr>
        <a:xfrm>
          <a:off x="134959" y="1317004"/>
          <a:ext cx="2022822" cy="6666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2-Tematik ma'ruza</a:t>
          </a:r>
          <a:endParaRPr lang="ru-RU"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4959" y="1317004"/>
        <a:ext cx="2022822" cy="666612"/>
      </dsp:txXfrm>
    </dsp:sp>
    <dsp:sp modelId="{2033923A-7A3D-48FD-9B06-0507F4443AD9}">
      <dsp:nvSpPr>
        <dsp:cNvPr id="0" name=""/>
        <dsp:cNvSpPr/>
      </dsp:nvSpPr>
      <dsp:spPr>
        <a:xfrm>
          <a:off x="132661" y="1114262"/>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C087D4A-D7D5-4DB0-871D-D7EF1B1D9052}">
      <dsp:nvSpPr>
        <dsp:cNvPr id="0" name=""/>
        <dsp:cNvSpPr/>
      </dsp:nvSpPr>
      <dsp:spPr>
        <a:xfrm>
          <a:off x="245295" y="888993"/>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B9AC572-550D-45FE-B166-E95032E36835}">
      <dsp:nvSpPr>
        <dsp:cNvPr id="0" name=""/>
        <dsp:cNvSpPr/>
      </dsp:nvSpPr>
      <dsp:spPr>
        <a:xfrm>
          <a:off x="515618" y="934047"/>
          <a:ext cx="252852" cy="25285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EA94480-21FD-4E26-A598-B2CB57C6030B}">
      <dsp:nvSpPr>
        <dsp:cNvPr id="0" name=""/>
        <dsp:cNvSpPr/>
      </dsp:nvSpPr>
      <dsp:spPr>
        <a:xfrm>
          <a:off x="740887" y="686251"/>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6F8CBF6-F8E2-48C9-B397-D5BB0E2A08F9}">
      <dsp:nvSpPr>
        <dsp:cNvPr id="0" name=""/>
        <dsp:cNvSpPr/>
      </dsp:nvSpPr>
      <dsp:spPr>
        <a:xfrm>
          <a:off x="1033736" y="596144"/>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F6C2466-BDDE-4E70-B151-25D098EDBC91}">
      <dsp:nvSpPr>
        <dsp:cNvPr id="0" name=""/>
        <dsp:cNvSpPr/>
      </dsp:nvSpPr>
      <dsp:spPr>
        <a:xfrm>
          <a:off x="1394167" y="753832"/>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FBE8F83-686E-4BB9-936F-6EAEFE7781FA}">
      <dsp:nvSpPr>
        <dsp:cNvPr id="0" name=""/>
        <dsp:cNvSpPr/>
      </dsp:nvSpPr>
      <dsp:spPr>
        <a:xfrm>
          <a:off x="1619435" y="866466"/>
          <a:ext cx="252852" cy="25285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81C8E5B-1C6B-40D7-84FA-274AD476C4BA}">
      <dsp:nvSpPr>
        <dsp:cNvPr id="0" name=""/>
        <dsp:cNvSpPr/>
      </dsp:nvSpPr>
      <dsp:spPr>
        <a:xfrm>
          <a:off x="1934812" y="1114262"/>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E12FF68-449F-4DB5-B9FD-5221790D1644}">
      <dsp:nvSpPr>
        <dsp:cNvPr id="0" name=""/>
        <dsp:cNvSpPr/>
      </dsp:nvSpPr>
      <dsp:spPr>
        <a:xfrm>
          <a:off x="2069973" y="1362058"/>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477158A-12FA-4C64-8D6D-4AC84DC8432D}">
      <dsp:nvSpPr>
        <dsp:cNvPr id="0" name=""/>
        <dsp:cNvSpPr/>
      </dsp:nvSpPr>
      <dsp:spPr>
        <a:xfrm>
          <a:off x="898575" y="888993"/>
          <a:ext cx="413759" cy="4137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7F2EB18-F92F-4750-AE5F-FD2DB108A65B}">
      <dsp:nvSpPr>
        <dsp:cNvPr id="0" name=""/>
        <dsp:cNvSpPr/>
      </dsp:nvSpPr>
      <dsp:spPr>
        <a:xfrm>
          <a:off x="20026" y="1745015"/>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959950B-ECC0-4D3F-A9C4-5EF41D03B2A3}">
      <dsp:nvSpPr>
        <dsp:cNvPr id="0" name=""/>
        <dsp:cNvSpPr/>
      </dsp:nvSpPr>
      <dsp:spPr>
        <a:xfrm>
          <a:off x="155188" y="1947757"/>
          <a:ext cx="252852" cy="25285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78DC1EF-E1CB-474E-9552-B2532824551F}">
      <dsp:nvSpPr>
        <dsp:cNvPr id="0" name=""/>
        <dsp:cNvSpPr/>
      </dsp:nvSpPr>
      <dsp:spPr>
        <a:xfrm>
          <a:off x="493091" y="2127972"/>
          <a:ext cx="367785" cy="36778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0160A1B-55A2-47D6-85F1-89CACFFB9B66}">
      <dsp:nvSpPr>
        <dsp:cNvPr id="0" name=""/>
        <dsp:cNvSpPr/>
      </dsp:nvSpPr>
      <dsp:spPr>
        <a:xfrm>
          <a:off x="966156" y="2420822"/>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4B55007-1C08-454F-9DAA-0E0ED0F51412}">
      <dsp:nvSpPr>
        <dsp:cNvPr id="0" name=""/>
        <dsp:cNvSpPr/>
      </dsp:nvSpPr>
      <dsp:spPr>
        <a:xfrm>
          <a:off x="1056263" y="2127972"/>
          <a:ext cx="252852" cy="25285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9C66316-7D77-4EA8-8B9E-666999139190}">
      <dsp:nvSpPr>
        <dsp:cNvPr id="0" name=""/>
        <dsp:cNvSpPr/>
      </dsp:nvSpPr>
      <dsp:spPr>
        <a:xfrm>
          <a:off x="1281532" y="2443349"/>
          <a:ext cx="160906" cy="16090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07C2C89-F8C5-4B65-B68C-459295ED54C0}">
      <dsp:nvSpPr>
        <dsp:cNvPr id="0" name=""/>
        <dsp:cNvSpPr/>
      </dsp:nvSpPr>
      <dsp:spPr>
        <a:xfrm>
          <a:off x="1484274" y="2082919"/>
          <a:ext cx="367785" cy="36778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3400788-FCD4-4534-98ED-7BF883E6EF8F}">
      <dsp:nvSpPr>
        <dsp:cNvPr id="0" name=""/>
        <dsp:cNvSpPr/>
      </dsp:nvSpPr>
      <dsp:spPr>
        <a:xfrm>
          <a:off x="1979866" y="1992811"/>
          <a:ext cx="252852" cy="25285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D0C6A19-84A9-42B4-83C5-09F43F556C37}">
      <dsp:nvSpPr>
        <dsp:cNvPr id="0" name=""/>
        <dsp:cNvSpPr/>
      </dsp:nvSpPr>
      <dsp:spPr>
        <a:xfrm>
          <a:off x="2232719" y="933672"/>
          <a:ext cx="742592" cy="1417690"/>
        </a:xfrm>
        <a:prstGeom prst="chevron">
          <a:avLst>
            <a:gd name="adj" fmla="val 6231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4229882-5079-4166-865E-CFA5322D09D7}">
      <dsp:nvSpPr>
        <dsp:cNvPr id="0" name=""/>
        <dsp:cNvSpPr/>
      </dsp:nvSpPr>
      <dsp:spPr>
        <a:xfrm>
          <a:off x="2840295" y="933672"/>
          <a:ext cx="742592" cy="1417690"/>
        </a:xfrm>
        <a:prstGeom prst="chevron">
          <a:avLst>
            <a:gd name="adj" fmla="val 6231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DC50129-5020-410A-817A-DB621C91CB7F}">
      <dsp:nvSpPr>
        <dsp:cNvPr id="0" name=""/>
        <dsp:cNvSpPr/>
      </dsp:nvSpPr>
      <dsp:spPr>
        <a:xfrm>
          <a:off x="3663897" y="816512"/>
          <a:ext cx="1721465" cy="17214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Mavzu: </a:t>
          </a:r>
          <a:r>
            <a:rPr lang="uz-Cyrl-UZ" sz="1200" kern="1200">
              <a:latin typeface="Times New Roman" pitchFamily="18" charset="0"/>
              <a:cs typeface="Times New Roman" pitchFamily="18" charset="0"/>
            </a:rPr>
            <a:t>Aholi va hududlarni favqulodda vaziyatlardan muhofaza qilishga oid qonun va qonun osti hujjatlarining mazmuni va mohiyati</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916000" y="1068615"/>
        <a:ext cx="1217259" cy="12172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E9C860-E76B-409C-B5BA-D2FD02A14AAF}">
      <dsp:nvSpPr>
        <dsp:cNvPr id="0" name=""/>
        <dsp:cNvSpPr/>
      </dsp:nvSpPr>
      <dsp:spPr>
        <a:xfrm>
          <a:off x="107287" y="1150618"/>
          <a:ext cx="1565814" cy="5160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3-Tematik ma'ruza</a:t>
          </a:r>
          <a:endParaRPr lang="ru-RU"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7287" y="1150618"/>
        <a:ext cx="1565814" cy="516007"/>
      </dsp:txXfrm>
    </dsp:sp>
    <dsp:sp modelId="{2033923A-7A3D-48FD-9B06-0507F4443AD9}">
      <dsp:nvSpPr>
        <dsp:cNvPr id="0" name=""/>
        <dsp:cNvSpPr/>
      </dsp:nvSpPr>
      <dsp:spPr>
        <a:xfrm>
          <a:off x="105507" y="993680"/>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C087D4A-D7D5-4DB0-871D-D7EF1B1D9052}">
      <dsp:nvSpPr>
        <dsp:cNvPr id="0" name=""/>
        <dsp:cNvSpPr/>
      </dsp:nvSpPr>
      <dsp:spPr>
        <a:xfrm>
          <a:off x="192695" y="819305"/>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B9AC572-550D-45FE-B166-E95032E36835}">
      <dsp:nvSpPr>
        <dsp:cNvPr id="0" name=""/>
        <dsp:cNvSpPr/>
      </dsp:nvSpPr>
      <dsp:spPr>
        <a:xfrm>
          <a:off x="401945" y="854180"/>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EA94480-21FD-4E26-A598-B2CB57C6030B}">
      <dsp:nvSpPr>
        <dsp:cNvPr id="0" name=""/>
        <dsp:cNvSpPr/>
      </dsp:nvSpPr>
      <dsp:spPr>
        <a:xfrm>
          <a:off x="576319" y="662368"/>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6F8CBF6-F8E2-48C9-B397-D5BB0E2A08F9}">
      <dsp:nvSpPr>
        <dsp:cNvPr id="0" name=""/>
        <dsp:cNvSpPr/>
      </dsp:nvSpPr>
      <dsp:spPr>
        <a:xfrm>
          <a:off x="803007" y="592618"/>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F6C2466-BDDE-4E70-B151-25D098EDBC91}">
      <dsp:nvSpPr>
        <dsp:cNvPr id="0" name=""/>
        <dsp:cNvSpPr/>
      </dsp:nvSpPr>
      <dsp:spPr>
        <a:xfrm>
          <a:off x="1082006" y="714681"/>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FBE8F83-686E-4BB9-936F-6EAEFE7781FA}">
      <dsp:nvSpPr>
        <dsp:cNvPr id="0" name=""/>
        <dsp:cNvSpPr/>
      </dsp:nvSpPr>
      <dsp:spPr>
        <a:xfrm>
          <a:off x="1256381" y="801868"/>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81C8E5B-1C6B-40D7-84FA-274AD476C4BA}">
      <dsp:nvSpPr>
        <dsp:cNvPr id="0" name=""/>
        <dsp:cNvSpPr/>
      </dsp:nvSpPr>
      <dsp:spPr>
        <a:xfrm>
          <a:off x="1500506" y="993680"/>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E12FF68-449F-4DB5-B9FD-5221790D1644}">
      <dsp:nvSpPr>
        <dsp:cNvPr id="0" name=""/>
        <dsp:cNvSpPr/>
      </dsp:nvSpPr>
      <dsp:spPr>
        <a:xfrm>
          <a:off x="1605131" y="1185493"/>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477158A-12FA-4C64-8D6D-4AC84DC8432D}">
      <dsp:nvSpPr>
        <dsp:cNvPr id="0" name=""/>
        <dsp:cNvSpPr/>
      </dsp:nvSpPr>
      <dsp:spPr>
        <a:xfrm>
          <a:off x="698382" y="819305"/>
          <a:ext cx="320280" cy="32028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7F2EB18-F92F-4750-AE5F-FD2DB108A65B}">
      <dsp:nvSpPr>
        <dsp:cNvPr id="0" name=""/>
        <dsp:cNvSpPr/>
      </dsp:nvSpPr>
      <dsp:spPr>
        <a:xfrm>
          <a:off x="18320" y="1481930"/>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959950B-ECC0-4D3F-A9C4-5EF41D03B2A3}">
      <dsp:nvSpPr>
        <dsp:cNvPr id="0" name=""/>
        <dsp:cNvSpPr/>
      </dsp:nvSpPr>
      <dsp:spPr>
        <a:xfrm>
          <a:off x="122945" y="1638867"/>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78DC1EF-E1CB-474E-9552-B2532824551F}">
      <dsp:nvSpPr>
        <dsp:cNvPr id="0" name=""/>
        <dsp:cNvSpPr/>
      </dsp:nvSpPr>
      <dsp:spPr>
        <a:xfrm>
          <a:off x="384507" y="1778367"/>
          <a:ext cx="284693" cy="2846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0160A1B-55A2-47D6-85F1-89CACFFB9B66}">
      <dsp:nvSpPr>
        <dsp:cNvPr id="0" name=""/>
        <dsp:cNvSpPr/>
      </dsp:nvSpPr>
      <dsp:spPr>
        <a:xfrm>
          <a:off x="750694" y="2005054"/>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4B55007-1C08-454F-9DAA-0E0ED0F51412}">
      <dsp:nvSpPr>
        <dsp:cNvPr id="0" name=""/>
        <dsp:cNvSpPr/>
      </dsp:nvSpPr>
      <dsp:spPr>
        <a:xfrm>
          <a:off x="820444" y="1778367"/>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9C66316-7D77-4EA8-8B9E-666999139190}">
      <dsp:nvSpPr>
        <dsp:cNvPr id="0" name=""/>
        <dsp:cNvSpPr/>
      </dsp:nvSpPr>
      <dsp:spPr>
        <a:xfrm>
          <a:off x="994819" y="2022492"/>
          <a:ext cx="124553" cy="12455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07C2C89-F8C5-4B65-B68C-459295ED54C0}">
      <dsp:nvSpPr>
        <dsp:cNvPr id="0" name=""/>
        <dsp:cNvSpPr/>
      </dsp:nvSpPr>
      <dsp:spPr>
        <a:xfrm>
          <a:off x="1151756" y="1743492"/>
          <a:ext cx="284693" cy="2846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3400788-FCD4-4534-98ED-7BF883E6EF8F}">
      <dsp:nvSpPr>
        <dsp:cNvPr id="0" name=""/>
        <dsp:cNvSpPr/>
      </dsp:nvSpPr>
      <dsp:spPr>
        <a:xfrm>
          <a:off x="1535381" y="1673742"/>
          <a:ext cx="195726" cy="1957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D0C6A19-84A9-42B4-83C5-09F43F556C37}">
      <dsp:nvSpPr>
        <dsp:cNvPr id="0" name=""/>
        <dsp:cNvSpPr/>
      </dsp:nvSpPr>
      <dsp:spPr>
        <a:xfrm>
          <a:off x="1731108" y="853890"/>
          <a:ext cx="574821" cy="1097397"/>
        </a:xfrm>
        <a:prstGeom prst="chevron">
          <a:avLst>
            <a:gd name="adj" fmla="val 6231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4229882-5079-4166-865E-CFA5322D09D7}">
      <dsp:nvSpPr>
        <dsp:cNvPr id="0" name=""/>
        <dsp:cNvSpPr/>
      </dsp:nvSpPr>
      <dsp:spPr>
        <a:xfrm>
          <a:off x="2201417" y="853890"/>
          <a:ext cx="574821" cy="1097397"/>
        </a:xfrm>
        <a:prstGeom prst="chevron">
          <a:avLst>
            <a:gd name="adj" fmla="val 6231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DC50129-5020-410A-817A-DB621C91CB7F}">
      <dsp:nvSpPr>
        <dsp:cNvPr id="0" name=""/>
        <dsp:cNvSpPr/>
      </dsp:nvSpPr>
      <dsp:spPr>
        <a:xfrm>
          <a:off x="2776238" y="592618"/>
          <a:ext cx="2691840" cy="20151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Times New Roman" panose="02020603050405020304" pitchFamily="18" charset="0"/>
              <a:ea typeface="+mn-ea"/>
              <a:cs typeface="Times New Roman" panose="02020603050405020304" pitchFamily="18" charset="0"/>
            </a:rPr>
            <a:t>Mavzu: </a:t>
          </a:r>
          <a:r>
            <a:rPr lang="uz-Cyrl-UZ" sz="1600" kern="1200">
              <a:latin typeface="Times New Roman" pitchFamily="18" charset="0"/>
              <a:cs typeface="Times New Roman" pitchFamily="18" charset="0"/>
            </a:rPr>
            <a:t>Favqulodda vaziyatlarning tasnifi va tavsifi. Aholini favqulodda vaziyatlarga tayyorlash tartibi</a:t>
          </a:r>
          <a:endParaRPr lang="ru-RU" sz="1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170449" y="887732"/>
        <a:ext cx="1903418" cy="14249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E9C860-E76B-409C-B5BA-D2FD02A14AAF}">
      <dsp:nvSpPr>
        <dsp:cNvPr id="0" name=""/>
        <dsp:cNvSpPr/>
      </dsp:nvSpPr>
      <dsp:spPr>
        <a:xfrm>
          <a:off x="107321" y="1045116"/>
          <a:ext cx="1565794" cy="51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2-Modul</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Favqulodda vaziyatlar va ularning o'ziga hos xususiyatlari</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7321" y="1045116"/>
        <a:ext cx="1565794" cy="516000"/>
      </dsp:txXfrm>
    </dsp:sp>
    <dsp:sp modelId="{2033923A-7A3D-48FD-9B06-0507F4443AD9}">
      <dsp:nvSpPr>
        <dsp:cNvPr id="0" name=""/>
        <dsp:cNvSpPr/>
      </dsp:nvSpPr>
      <dsp:spPr>
        <a:xfrm>
          <a:off x="105542" y="888181"/>
          <a:ext cx="124551" cy="12455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C087D4A-D7D5-4DB0-871D-D7EF1B1D9052}">
      <dsp:nvSpPr>
        <dsp:cNvPr id="0" name=""/>
        <dsp:cNvSpPr/>
      </dsp:nvSpPr>
      <dsp:spPr>
        <a:xfrm>
          <a:off x="192728" y="713808"/>
          <a:ext cx="124551" cy="12455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B9AC572-550D-45FE-B166-E95032E36835}">
      <dsp:nvSpPr>
        <dsp:cNvPr id="0" name=""/>
        <dsp:cNvSpPr/>
      </dsp:nvSpPr>
      <dsp:spPr>
        <a:xfrm>
          <a:off x="401975" y="748683"/>
          <a:ext cx="195724" cy="19572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EA94480-21FD-4E26-A598-B2CB57C6030B}">
      <dsp:nvSpPr>
        <dsp:cNvPr id="0" name=""/>
        <dsp:cNvSpPr/>
      </dsp:nvSpPr>
      <dsp:spPr>
        <a:xfrm>
          <a:off x="576348" y="556873"/>
          <a:ext cx="124551" cy="12455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6F8CBF6-F8E2-48C9-B397-D5BB0E2A08F9}">
      <dsp:nvSpPr>
        <dsp:cNvPr id="0" name=""/>
        <dsp:cNvSpPr/>
      </dsp:nvSpPr>
      <dsp:spPr>
        <a:xfrm>
          <a:off x="803032" y="487124"/>
          <a:ext cx="124551" cy="12455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F6C2466-BDDE-4E70-B151-25D098EDBC91}">
      <dsp:nvSpPr>
        <dsp:cNvPr id="0" name=""/>
        <dsp:cNvSpPr/>
      </dsp:nvSpPr>
      <dsp:spPr>
        <a:xfrm>
          <a:off x="1082028" y="609185"/>
          <a:ext cx="124551" cy="12455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FBE8F83-686E-4BB9-936F-6EAEFE7781FA}">
      <dsp:nvSpPr>
        <dsp:cNvPr id="0" name=""/>
        <dsp:cNvSpPr/>
      </dsp:nvSpPr>
      <dsp:spPr>
        <a:xfrm>
          <a:off x="1256401" y="696371"/>
          <a:ext cx="195724" cy="19572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81C8E5B-1C6B-40D7-84FA-274AD476C4BA}">
      <dsp:nvSpPr>
        <dsp:cNvPr id="0" name=""/>
        <dsp:cNvSpPr/>
      </dsp:nvSpPr>
      <dsp:spPr>
        <a:xfrm>
          <a:off x="1500522" y="888181"/>
          <a:ext cx="124551" cy="12455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E12FF68-449F-4DB5-B9FD-5221790D1644}">
      <dsp:nvSpPr>
        <dsp:cNvPr id="0" name=""/>
        <dsp:cNvSpPr/>
      </dsp:nvSpPr>
      <dsp:spPr>
        <a:xfrm>
          <a:off x="1605146" y="1079990"/>
          <a:ext cx="124551" cy="12455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477158A-12FA-4C64-8D6D-4AC84DC8432D}">
      <dsp:nvSpPr>
        <dsp:cNvPr id="0" name=""/>
        <dsp:cNvSpPr/>
      </dsp:nvSpPr>
      <dsp:spPr>
        <a:xfrm>
          <a:off x="698408" y="713808"/>
          <a:ext cx="320276" cy="32027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7F2EB18-F92F-4750-AE5F-FD2DB108A65B}">
      <dsp:nvSpPr>
        <dsp:cNvPr id="0" name=""/>
        <dsp:cNvSpPr/>
      </dsp:nvSpPr>
      <dsp:spPr>
        <a:xfrm>
          <a:off x="18356" y="1376424"/>
          <a:ext cx="124551" cy="12455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959950B-ECC0-4D3F-A9C4-5EF41D03B2A3}">
      <dsp:nvSpPr>
        <dsp:cNvPr id="0" name=""/>
        <dsp:cNvSpPr/>
      </dsp:nvSpPr>
      <dsp:spPr>
        <a:xfrm>
          <a:off x="122979" y="1533359"/>
          <a:ext cx="195724" cy="19572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78DC1EF-E1CB-474E-9552-B2532824551F}">
      <dsp:nvSpPr>
        <dsp:cNvPr id="0" name=""/>
        <dsp:cNvSpPr/>
      </dsp:nvSpPr>
      <dsp:spPr>
        <a:xfrm>
          <a:off x="384538" y="1672857"/>
          <a:ext cx="284689" cy="28468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0160A1B-55A2-47D6-85F1-89CACFFB9B66}">
      <dsp:nvSpPr>
        <dsp:cNvPr id="0" name=""/>
        <dsp:cNvSpPr/>
      </dsp:nvSpPr>
      <dsp:spPr>
        <a:xfrm>
          <a:off x="750720" y="1899541"/>
          <a:ext cx="124551" cy="12455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4B55007-1C08-454F-9DAA-0E0ED0F51412}">
      <dsp:nvSpPr>
        <dsp:cNvPr id="0" name=""/>
        <dsp:cNvSpPr/>
      </dsp:nvSpPr>
      <dsp:spPr>
        <a:xfrm>
          <a:off x="820469" y="1672857"/>
          <a:ext cx="195724" cy="19572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9C66316-7D77-4EA8-8B9E-666999139190}">
      <dsp:nvSpPr>
        <dsp:cNvPr id="0" name=""/>
        <dsp:cNvSpPr/>
      </dsp:nvSpPr>
      <dsp:spPr>
        <a:xfrm>
          <a:off x="994842" y="1916979"/>
          <a:ext cx="124551" cy="12455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07C2C89-F8C5-4B65-B68C-459295ED54C0}">
      <dsp:nvSpPr>
        <dsp:cNvPr id="0" name=""/>
        <dsp:cNvSpPr/>
      </dsp:nvSpPr>
      <dsp:spPr>
        <a:xfrm>
          <a:off x="1151777" y="1637983"/>
          <a:ext cx="284689" cy="28468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3400788-FCD4-4534-98ED-7BF883E6EF8F}">
      <dsp:nvSpPr>
        <dsp:cNvPr id="0" name=""/>
        <dsp:cNvSpPr/>
      </dsp:nvSpPr>
      <dsp:spPr>
        <a:xfrm>
          <a:off x="1535397" y="1568234"/>
          <a:ext cx="195724" cy="19572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D0C6A19-84A9-42B4-83C5-09F43F556C37}">
      <dsp:nvSpPr>
        <dsp:cNvPr id="0" name=""/>
        <dsp:cNvSpPr/>
      </dsp:nvSpPr>
      <dsp:spPr>
        <a:xfrm>
          <a:off x="1731121" y="748393"/>
          <a:ext cx="574814" cy="1097383"/>
        </a:xfrm>
        <a:prstGeom prst="chevron">
          <a:avLst>
            <a:gd name="adj" fmla="val 6231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4229882-5079-4166-865E-CFA5322D09D7}">
      <dsp:nvSpPr>
        <dsp:cNvPr id="0" name=""/>
        <dsp:cNvSpPr/>
      </dsp:nvSpPr>
      <dsp:spPr>
        <a:xfrm>
          <a:off x="2201424" y="748393"/>
          <a:ext cx="574814" cy="1097383"/>
        </a:xfrm>
        <a:prstGeom prst="chevron">
          <a:avLst>
            <a:gd name="adj" fmla="val 6231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DC50129-5020-410A-817A-DB621C91CB7F}">
      <dsp:nvSpPr>
        <dsp:cNvPr id="0" name=""/>
        <dsp:cNvSpPr/>
      </dsp:nvSpPr>
      <dsp:spPr>
        <a:xfrm>
          <a:off x="2776238" y="487124"/>
          <a:ext cx="2691805" cy="20151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Times New Roman" panose="02020603050405020304" pitchFamily="18" charset="0"/>
              <a:ea typeface="+mn-ea"/>
              <a:cs typeface="Times New Roman" panose="02020603050405020304" pitchFamily="18" charset="0"/>
            </a:rPr>
            <a:t>4- Mavzu: </a:t>
          </a:r>
          <a:r>
            <a:rPr lang="en-US" sz="1600" kern="1200">
              <a:latin typeface="Times New Roman" pitchFamily="18" charset="0"/>
              <a:cs typeface="Times New Roman" pitchFamily="18" charset="0"/>
            </a:rPr>
            <a:t>Xalqaro tajriba va amaliyotning tahlili</a:t>
          </a:r>
          <a:endParaRPr lang="ru-RU" sz="1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170444" y="782234"/>
        <a:ext cx="1903393" cy="1424916"/>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390F0-C8AA-45DC-BEE1-8A7DF1DAA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213</Pages>
  <Words>84197</Words>
  <Characters>479927</Characters>
  <Application>Microsoft Office Word</Application>
  <DocSecurity>0</DocSecurity>
  <Lines>3999</Lines>
  <Paragraphs>1125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49</cp:revision>
  <dcterms:created xsi:type="dcterms:W3CDTF">2019-08-15T06:36:00Z</dcterms:created>
  <dcterms:modified xsi:type="dcterms:W3CDTF">2019-09-20T04:51:00Z</dcterms:modified>
</cp:coreProperties>
</file>